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11682" w14:paraId="2E39B3F8" w14:textId="716AFF69" w:rsidTr="00AF64A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7F504C" w:rsidR="002F142C" w:rsidRPr="00EF0B2F" w:rsidRDefault="00EF0B2F" w:rsidP="00AF64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des quantités</w:t>
            </w:r>
          </w:p>
        </w:tc>
      </w:tr>
      <w:tr w:rsidR="002F142C" w:rsidRPr="00211682" w14:paraId="76008433" w14:textId="055E6395" w:rsidTr="00AF64AF">
        <w:trPr>
          <w:trHeight w:hRule="exact" w:val="23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18BEA" w14:textId="13C6C43D" w:rsidR="00553D67" w:rsidRPr="00EF0B2F" w:rsidRDefault="00EF0B2F" w:rsidP="00AF64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perceptiblement, en se basant sur « à quoi ils ont l’air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».</w:t>
            </w:r>
          </w:p>
          <w:p w14:paraId="398053AA" w14:textId="77777777" w:rsidR="00553D67" w:rsidRPr="00EF0B2F" w:rsidRDefault="00553D67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A174B0F" w14:textId="2432CF0F" w:rsidR="002F142C" w:rsidRPr="00EF0B2F" w:rsidRDefault="00526900" w:rsidP="00AF64A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mien en a plus,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car il a 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l’air plus grand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2F142C" w:rsidRPr="00EF0B2F" w:rsidRDefault="002F142C" w:rsidP="00AF64A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6052F8D5" w:rsidR="002F142C" w:rsidRPr="00EF0B2F" w:rsidRDefault="00EF0B2F" w:rsidP="00AF64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utilisant la correspondance 1 à 1 ou en comptant (il défait les objets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6A20EF20" w:rsidR="00806653" w:rsidRPr="00EF0B2F" w:rsidRDefault="00AF64AF" w:rsidP="00AF64AF">
            <w:pPr>
              <w:pStyle w:val="Default"/>
              <w:rPr>
                <w:lang w:val="fr-FR"/>
              </w:rPr>
            </w:pPr>
            <w:r w:rsidRPr="00EF0B2F"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 wp14:anchorId="775ACB70" wp14:editId="2D772C27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29845</wp:posOffset>
                  </wp:positionV>
                  <wp:extent cx="1383030" cy="798830"/>
                  <wp:effectExtent l="0" t="0" r="7620" b="1270"/>
                  <wp:wrapTight wrapText="bothSides">
                    <wp:wrapPolygon edited="0">
                      <wp:start x="0" y="0"/>
                      <wp:lineTo x="0" y="21119"/>
                      <wp:lineTo x="21421" y="21119"/>
                      <wp:lineTo x="2142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383030" cy="798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4F404B2D" w:rsidR="002F142C" w:rsidRPr="00EF0B2F" w:rsidRDefault="00EF0B2F" w:rsidP="00AF64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 en regroupant (il regroupe les cubes pour construire des tours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1894FAA1" w:rsidR="00553D67" w:rsidRPr="00EF0B2F" w:rsidRDefault="00BC2738" w:rsidP="00AF64AF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DBE361E" wp14:editId="3E5986B8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33655</wp:posOffset>
                  </wp:positionV>
                  <wp:extent cx="1341755" cy="914400"/>
                  <wp:effectExtent l="0" t="0" r="0" b="0"/>
                  <wp:wrapSquare wrapText="bothSides"/>
                  <wp:docPr id="2" name="Picture 2" descr="C:\Users\voberme\AppData\Local\Microsoft\Windows\INetCache\Content.Word\fg01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3200DB79" w:rsidR="002F142C" w:rsidRPr="00EF0B2F" w:rsidRDefault="00EF0B2F" w:rsidP="00AF64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des quantités en utilisant 5 et 10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 repères avec aisance 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0B2F" w14:paraId="01BA3F47" w14:textId="6CC135FD" w:rsidTr="00AF64A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7712893" w:rsidR="002F142C" w:rsidRPr="00EF0B2F" w:rsidRDefault="002F142C" w:rsidP="00AF64A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385EF86F" w14:textId="77777777" w:rsidTr="00AF64AF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Pr="00EF0B2F" w:rsidRDefault="00FA3D9F" w:rsidP="00AF64AF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Pr="00EF0B2F" w:rsidRDefault="00FA3D9F" w:rsidP="00AF64AF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Pr="00EF0B2F" w:rsidRDefault="00FA3D9F" w:rsidP="00AF64AF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Pr="00EF0B2F" w:rsidRDefault="00FA3D9F" w:rsidP="00AF64AF">
            <w:pPr>
              <w:rPr>
                <w:noProof/>
                <w:lang w:val="fr-FR" w:eastAsia="en-CA"/>
              </w:rPr>
            </w:pPr>
          </w:p>
        </w:tc>
      </w:tr>
      <w:tr w:rsidR="00FA3D9F" w:rsidRPr="00EF0B2F" w14:paraId="0E23CD84" w14:textId="77777777" w:rsidTr="00AF64AF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Pr="00EF0B2F" w:rsidRDefault="00FA3D9F" w:rsidP="00AF64A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EF0B2F" w:rsidRDefault="00FA3D9F" w:rsidP="00AF64A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EF0B2F" w:rsidRDefault="00FA3D9F" w:rsidP="00AF64A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EF0B2F" w:rsidRDefault="00FA3D9F" w:rsidP="00AF64A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A3D9F" w:rsidRPr="00211682" w14:paraId="4ABAF12D" w14:textId="77777777" w:rsidTr="00AF64AF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115E7F58" w:rsidR="00FA3D9F" w:rsidRPr="00EF0B2F" w:rsidRDefault="00D05702" w:rsidP="00AF64AF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combien de plus ou de moins</w:t>
            </w:r>
          </w:p>
        </w:tc>
      </w:tr>
      <w:tr w:rsidR="00FA3D9F" w:rsidRPr="00211682" w14:paraId="212160D0" w14:textId="77777777" w:rsidTr="00AF64AF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29C1F5B6" w:rsidR="00FA3D9F" w:rsidRPr="00D05702" w:rsidRDefault="00D05702" w:rsidP="00AF64A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des objets, mais a de la difficulté à déterminer lequel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plus de cube</w:t>
            </w:r>
            <w:r w:rsidR="00FA3D9F"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7BB152" w14:textId="3B52ACCC" w:rsidR="00FA3D9F" w:rsidRPr="00EF0B2F" w:rsidRDefault="00BC2738" w:rsidP="00AF64AF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12A5B78" wp14:editId="283CB0AD">
                  <wp:extent cx="1733550" cy="1092835"/>
                  <wp:effectExtent l="0" t="0" r="0" b="0"/>
                  <wp:docPr id="11" name="Picture 11" descr="C:\Users\voberme\AppData\Local\Microsoft\Windows\INetCache\Content.Word\fg02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4E28E918" w:rsidR="00FA3D9F" w:rsidRPr="00EF0B2F" w:rsidRDefault="00D05702" w:rsidP="00AF64A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combien de</w:t>
            </w:r>
          </w:p>
          <w:p w14:paraId="2CCAC78C" w14:textId="1B64CE03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plus/de moins en formant des</w:t>
            </w:r>
          </w:p>
          <w:p w14:paraId="7A56155B" w14:textId="362013A5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regroupements (regrouper les</w:t>
            </w:r>
          </w:p>
          <w:p w14:paraId="537E398C" w14:textId="52B4924F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 pour faire des trains et les aligner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C728282" w14:textId="2B9D27CD" w:rsidR="00FA3D9F" w:rsidRPr="00EF0B2F" w:rsidRDefault="00FA3D9F" w:rsidP="00AF64AF">
            <w:pPr>
              <w:pStyle w:val="Default"/>
              <w:rPr>
                <w:lang w:val="fr-FR"/>
              </w:rPr>
            </w:pPr>
          </w:p>
          <w:p w14:paraId="4005761D" w14:textId="7452F171" w:rsidR="00FA3D9F" w:rsidRPr="00EF0B2F" w:rsidRDefault="00BC2738" w:rsidP="00AF64AF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C44402E" wp14:editId="3B00DD44">
                  <wp:extent cx="1838115" cy="451263"/>
                  <wp:effectExtent l="0" t="0" r="0" b="6350"/>
                  <wp:docPr id="12" name="Picture 12" descr="C:\Users\voberme\AppData\Local\Microsoft\Windows\INetCache\Content.Word\fg03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02" cy="455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49331C5C" w:rsidR="00FA3D9F" w:rsidRPr="00EF0B2F" w:rsidRDefault="00D05702" w:rsidP="00AF64A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élève détermine combien de</w:t>
            </w:r>
          </w:p>
          <w:p w14:paraId="55E8B0A1" w14:textId="5B0F9FFE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plus/</w:t>
            </w: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moins en comptant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</w:t>
            </w:r>
          </w:p>
          <w:p w14:paraId="5ACCFB69" w14:textId="33C30E6A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 la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distance entre les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D5CCB5" w14:textId="5D0CCA2E" w:rsidR="00FA3D9F" w:rsidRPr="00EF0B2F" w:rsidRDefault="00BC2738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5C230AD" wp14:editId="2261727E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286385</wp:posOffset>
                  </wp:positionV>
                  <wp:extent cx="1531620" cy="807720"/>
                  <wp:effectExtent l="0" t="0" r="0" b="0"/>
                  <wp:wrapSquare wrapText="bothSides"/>
                  <wp:docPr id="13" name="Picture 13" descr="C:\Users\voberme\AppData\Local\Microsoft\Windows\INetCache\Content.Word\fg04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nombres sur une droite </w:t>
            </w:r>
            <w:r w:rsidR="005961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 ou une g</w:t>
            </w:r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rille de 100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91ADBE7" w14:textId="2077D900" w:rsidR="00FA3D9F" w:rsidRPr="00EF0B2F" w:rsidRDefault="00FA3D9F" w:rsidP="00AF64AF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60D19363" w:rsidR="00FA3D9F" w:rsidRPr="00EF0B2F" w:rsidRDefault="00D05702" w:rsidP="00AF64A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6FA73968" w14:textId="6A916B35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 combien de plus/de</w:t>
            </w:r>
          </w:p>
          <w:p w14:paraId="7D522B6F" w14:textId="2E929F4A" w:rsidR="00FA3D9F" w:rsidRPr="00EF0B2F" w:rsidRDefault="00D05702" w:rsidP="00AF64A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moins qu’une quantité comprend</w:t>
            </w:r>
          </w:p>
          <w:p w14:paraId="54594DD0" w14:textId="008AE77E" w:rsidR="00FA3D9F" w:rsidRPr="00526900" w:rsidRDefault="00A70BF4" w:rsidP="00AF64AF">
            <w:pPr>
              <w:pStyle w:val="Pa6"/>
              <w:ind w:left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5B38071B" wp14:editId="22EAEB34">
                  <wp:simplePos x="0" y="0"/>
                  <wp:positionH relativeFrom="column">
                    <wp:posOffset>693511</wp:posOffset>
                  </wp:positionH>
                  <wp:positionV relativeFrom="paragraph">
                    <wp:posOffset>474436</wp:posOffset>
                  </wp:positionV>
                  <wp:extent cx="979200" cy="579600"/>
                  <wp:effectExtent l="0" t="0" r="0" b="5080"/>
                  <wp:wrapSquare wrapText="bothSides"/>
                  <wp:docPr id="14" name="Picture 14" descr="C:\Users\voberme\AppData\Local\Microsoft\Windows\INetCache\Content.Word\fg05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200" cy="5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comparée à l’autre (p. ex., compter à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partir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d’un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nombre ou à rebours, garder le compte sur ses doigts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).</w:t>
            </w:r>
          </w:p>
          <w:p w14:paraId="010B1496" w14:textId="1541F71A" w:rsidR="00FA3D9F" w:rsidRPr="00EF0B2F" w:rsidRDefault="00FA3D9F" w:rsidP="00AF64AF">
            <w:pPr>
              <w:pStyle w:val="Pa6"/>
              <w:rPr>
                <w:lang w:val="fr-FR"/>
              </w:rPr>
            </w:pPr>
          </w:p>
        </w:tc>
      </w:tr>
      <w:tr w:rsidR="00FA3D9F" w:rsidRPr="00EF0B2F" w14:paraId="45467322" w14:textId="77777777" w:rsidTr="00AF64A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1D8301AE" w:rsidR="00FA3D9F" w:rsidRPr="00EF0B2F" w:rsidRDefault="00FA3D9F" w:rsidP="00AF64A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1DCBA5C0" w14:textId="77777777" w:rsidTr="00AF64AF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EF0B2F" w:rsidRDefault="00FA3D9F" w:rsidP="00AF64A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Pr="00EF0B2F" w:rsidRDefault="00FA3D9F" w:rsidP="00AF64AF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5AB8161F" w:rsidR="00FA3D9F" w:rsidRPr="00EF0B2F" w:rsidRDefault="00FA3D9F" w:rsidP="00AF64A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0C2EF573" w:rsidR="00FA3D9F" w:rsidRPr="00EF0B2F" w:rsidRDefault="00FA3D9F" w:rsidP="00AF64A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201F02" w14:textId="22A91D3C" w:rsidR="00806653" w:rsidRPr="00EF0B2F" w:rsidRDefault="00806653" w:rsidP="00806653">
      <w:pPr>
        <w:ind w:right="582"/>
        <w:rPr>
          <w:lang w:val="fr-FR"/>
        </w:rPr>
      </w:pPr>
    </w:p>
    <w:sectPr w:rsidR="00806653" w:rsidRPr="00EF0B2F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7177F" w14:textId="77777777" w:rsidR="003735D3" w:rsidRDefault="003735D3" w:rsidP="00CA2529">
      <w:pPr>
        <w:spacing w:after="0" w:line="240" w:lineRule="auto"/>
      </w:pPr>
      <w:r>
        <w:separator/>
      </w:r>
    </w:p>
  </w:endnote>
  <w:endnote w:type="continuationSeparator" w:id="0">
    <w:p w14:paraId="301CBD5C" w14:textId="77777777" w:rsidR="003735D3" w:rsidRDefault="003735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D432F" w14:textId="77777777" w:rsidR="007D5ABA" w:rsidRDefault="007D5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46B3248" w:rsidR="00D05702" w:rsidRPr="00211682" w:rsidRDefault="00D0570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211682">
      <w:rPr>
        <w:rFonts w:ascii="Arial" w:hAnsi="Arial" w:cs="Arial"/>
        <w:b/>
        <w:sz w:val="15"/>
        <w:szCs w:val="15"/>
        <w:lang w:val="fr-CA"/>
      </w:rPr>
      <w:t>Mathologie 2</w:t>
    </w:r>
    <w:r w:rsidR="0021168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11682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21168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11682">
      <w:rPr>
        <w:rFonts w:ascii="Arial" w:hAnsi="Arial" w:cs="Arial"/>
        <w:sz w:val="15"/>
        <w:szCs w:val="15"/>
        <w:lang w:val="fr-CA"/>
      </w:rPr>
      <w:t xml:space="preserve"> Copyright © 20</w:t>
    </w:r>
    <w:r w:rsidR="009E4DA8" w:rsidRPr="00211682">
      <w:rPr>
        <w:rFonts w:ascii="Arial" w:hAnsi="Arial" w:cs="Arial"/>
        <w:sz w:val="15"/>
        <w:szCs w:val="15"/>
        <w:lang w:val="fr-CA"/>
      </w:rPr>
      <w:t>2</w:t>
    </w:r>
    <w:r w:rsidR="007D5ABA">
      <w:rPr>
        <w:rFonts w:ascii="Arial" w:hAnsi="Arial" w:cs="Arial"/>
        <w:sz w:val="15"/>
        <w:szCs w:val="15"/>
        <w:lang w:val="fr-CA"/>
      </w:rPr>
      <w:t>4</w:t>
    </w:r>
    <w:r w:rsidRPr="00211682">
      <w:rPr>
        <w:rFonts w:ascii="Arial" w:hAnsi="Arial" w:cs="Arial"/>
        <w:sz w:val="15"/>
        <w:szCs w:val="15"/>
        <w:lang w:val="fr-CA"/>
      </w:rPr>
      <w:t xml:space="preserve"> Pearson Canada Inc.</w:t>
    </w:r>
    <w:r w:rsidRPr="00211682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622D" w14:textId="77777777" w:rsidR="007D5ABA" w:rsidRDefault="007D5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2A1C6" w14:textId="77777777" w:rsidR="003735D3" w:rsidRDefault="003735D3" w:rsidP="00CA2529">
      <w:pPr>
        <w:spacing w:after="0" w:line="240" w:lineRule="auto"/>
      </w:pPr>
      <w:r>
        <w:separator/>
      </w:r>
    </w:p>
  </w:footnote>
  <w:footnote w:type="continuationSeparator" w:id="0">
    <w:p w14:paraId="652821CA" w14:textId="77777777" w:rsidR="003735D3" w:rsidRDefault="003735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57354" w14:textId="77777777" w:rsidR="007D5ABA" w:rsidRDefault="007D5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0F23AD5" w:rsidR="00D05702" w:rsidRPr="00EF0B2F" w:rsidRDefault="00D0570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99EB11" w:rsidR="00D05702" w:rsidRPr="00CB2021" w:rsidRDefault="00D057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599EB11" w:rsidR="00D05702" w:rsidRPr="00CB2021" w:rsidRDefault="00D057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7E459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E4990A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rFonts w:ascii="Arial" w:hAnsi="Arial" w:cs="Arial"/>
        <w:b/>
        <w:sz w:val="36"/>
        <w:szCs w:val="36"/>
        <w:lang w:val="fr-FR"/>
      </w:rPr>
      <w:t xml:space="preserve">Fiche </w:t>
    </w:r>
    <w:r w:rsidR="00211682">
      <w:rPr>
        <w:rFonts w:ascii="Arial" w:hAnsi="Arial" w:cs="Arial"/>
        <w:b/>
        <w:sz w:val="36"/>
        <w:szCs w:val="36"/>
        <w:lang w:val="fr-FR"/>
      </w:rPr>
      <w:t>4</w:t>
    </w:r>
    <w:r w:rsidRPr="00EF0B2F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6E63F8">
      <w:rPr>
        <w:rFonts w:ascii="Arial" w:hAnsi="Arial" w:cs="Arial"/>
        <w:b/>
        <w:sz w:val="36"/>
        <w:szCs w:val="36"/>
        <w:lang w:val="fr-FR"/>
      </w:rPr>
      <w:t xml:space="preserve">d’intervention </w:t>
    </w:r>
    <w:r w:rsidR="00211682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14B8A93" w:rsidR="00D05702" w:rsidRPr="00EF0B2F" w:rsidRDefault="00D0570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0B2F">
      <w:rPr>
        <w:rFonts w:ascii="Arial" w:hAnsi="Arial" w:cs="Arial"/>
        <w:b/>
        <w:sz w:val="28"/>
        <w:szCs w:val="28"/>
        <w:lang w:val="fr-FR"/>
      </w:rPr>
      <w:t>Comparer des quantités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6CC0C" w14:textId="77777777" w:rsidR="007D5ABA" w:rsidRDefault="007D5A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53328"/>
    <w:rsid w:val="00074D4D"/>
    <w:rsid w:val="0008174D"/>
    <w:rsid w:val="00082299"/>
    <w:rsid w:val="00097C8F"/>
    <w:rsid w:val="000C2970"/>
    <w:rsid w:val="000C7349"/>
    <w:rsid w:val="000E1AB1"/>
    <w:rsid w:val="000F43C1"/>
    <w:rsid w:val="00112FF1"/>
    <w:rsid w:val="001432F4"/>
    <w:rsid w:val="00192706"/>
    <w:rsid w:val="001A7920"/>
    <w:rsid w:val="00207CC0"/>
    <w:rsid w:val="00211682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5DB9"/>
    <w:rsid w:val="00345039"/>
    <w:rsid w:val="003735D3"/>
    <w:rsid w:val="003F79B3"/>
    <w:rsid w:val="00483555"/>
    <w:rsid w:val="004959B6"/>
    <w:rsid w:val="005131AF"/>
    <w:rsid w:val="00526900"/>
    <w:rsid w:val="0052693C"/>
    <w:rsid w:val="00543A9A"/>
    <w:rsid w:val="00553D67"/>
    <w:rsid w:val="00557AD0"/>
    <w:rsid w:val="00581577"/>
    <w:rsid w:val="00596163"/>
    <w:rsid w:val="005B3A77"/>
    <w:rsid w:val="005B7D0F"/>
    <w:rsid w:val="00661689"/>
    <w:rsid w:val="00692D38"/>
    <w:rsid w:val="00696ABC"/>
    <w:rsid w:val="006B210D"/>
    <w:rsid w:val="006E63F8"/>
    <w:rsid w:val="00741178"/>
    <w:rsid w:val="0076731B"/>
    <w:rsid w:val="007A007E"/>
    <w:rsid w:val="007A6B78"/>
    <w:rsid w:val="007D5ABA"/>
    <w:rsid w:val="00806653"/>
    <w:rsid w:val="00832B16"/>
    <w:rsid w:val="0092323E"/>
    <w:rsid w:val="0096335E"/>
    <w:rsid w:val="00974D31"/>
    <w:rsid w:val="00994C77"/>
    <w:rsid w:val="009B6FF8"/>
    <w:rsid w:val="009E4DA8"/>
    <w:rsid w:val="00A20BE1"/>
    <w:rsid w:val="00A43E96"/>
    <w:rsid w:val="00A70BF4"/>
    <w:rsid w:val="00AE494A"/>
    <w:rsid w:val="00AF64AF"/>
    <w:rsid w:val="00B34DB7"/>
    <w:rsid w:val="00B9593A"/>
    <w:rsid w:val="00BA072D"/>
    <w:rsid w:val="00BA0B0A"/>
    <w:rsid w:val="00BA10A4"/>
    <w:rsid w:val="00BA27FD"/>
    <w:rsid w:val="00BB12BB"/>
    <w:rsid w:val="00BC2738"/>
    <w:rsid w:val="00BD023C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5702"/>
    <w:rsid w:val="00D7596A"/>
    <w:rsid w:val="00D82BBB"/>
    <w:rsid w:val="00DA1368"/>
    <w:rsid w:val="00DB4EC8"/>
    <w:rsid w:val="00DD6F23"/>
    <w:rsid w:val="00E16179"/>
    <w:rsid w:val="00E21EE5"/>
    <w:rsid w:val="00E45E3B"/>
    <w:rsid w:val="00E613E3"/>
    <w:rsid w:val="00E71CBF"/>
    <w:rsid w:val="00EC2674"/>
    <w:rsid w:val="00EE14AA"/>
    <w:rsid w:val="00EE29C2"/>
    <w:rsid w:val="00EF0B2F"/>
    <w:rsid w:val="00F10556"/>
    <w:rsid w:val="00F358C6"/>
    <w:rsid w:val="00F8470A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3AB77-09D4-A848-84CA-DCE0F1533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4956E-E673-4735-8B91-CC9BBF9E59FD}"/>
</file>

<file path=customXml/itemProps3.xml><?xml version="1.0" encoding="utf-8"?>
<ds:datastoreItem xmlns:ds="http://schemas.openxmlformats.org/officeDocument/2006/customXml" ds:itemID="{AF70F7BB-767D-47AB-AF2F-E8E066D31C47}"/>
</file>

<file path=customXml/itemProps4.xml><?xml version="1.0" encoding="utf-8"?>
<ds:datastoreItem xmlns:ds="http://schemas.openxmlformats.org/officeDocument/2006/customXml" ds:itemID="{A2B165F5-110D-4D02-B0D0-A08CD887A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2023-02-06T04:25:00Z</dcterms:created>
  <dcterms:modified xsi:type="dcterms:W3CDTF">2023-03-31T16:41:00Z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