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67216" w14:textId="4F3C29CF" w:rsidR="00211EA3" w:rsidRDefault="00676AF2">
      <w:pPr>
        <w:pStyle w:val="Body"/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21CBC15" wp14:editId="7152A1A3">
                <wp:simplePos x="0" y="0"/>
                <wp:positionH relativeFrom="column">
                  <wp:posOffset>-9525</wp:posOffset>
                </wp:positionH>
                <wp:positionV relativeFrom="paragraph">
                  <wp:posOffset>285953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83329" w14:textId="102A2998" w:rsidR="00676AF2" w:rsidRPr="00764D7F" w:rsidRDefault="00676AF2" w:rsidP="00676AF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004F7BEC" w14:textId="77777777" w:rsidR="00676AF2" w:rsidRDefault="00676AF2" w:rsidP="00676AF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1CBC15" id="Group 2" o:spid="_x0000_s1026" style="position:absolute;margin-left:-.75pt;margin-top:22.5pt;width:118.65pt;height:26.2pt;z-index:251663360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A783329" w14:textId="102A2998" w:rsidR="00676AF2" w:rsidRPr="00764D7F" w:rsidRDefault="00676AF2" w:rsidP="00676AF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004F7BEC" w14:textId="77777777" w:rsidR="00676AF2" w:rsidRDefault="00676AF2" w:rsidP="00676AF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338018" w14:textId="35CA5B21" w:rsidR="00211EA3" w:rsidRDefault="0060228D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1312" behindDoc="0" locked="0" layoutInCell="1" allowOverlap="1" wp14:anchorId="2F179021" wp14:editId="36011D7A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8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2</w:t>
      </w:r>
      <w:r>
        <w:rPr>
          <w:rFonts w:ascii="Calibri" w:hAnsi="Calibri"/>
          <w:b/>
          <w:bCs/>
          <w:sz w:val="28"/>
          <w:szCs w:val="28"/>
          <w:vertAlign w:val="superscript"/>
        </w:rPr>
        <w:t>e</w:t>
      </w:r>
      <w:r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59BAFACF" w14:textId="65643DD4" w:rsidR="00F63EEA" w:rsidRDefault="00F63EEA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F63EEA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Pr="00F63EEA">
        <w:rPr>
          <w:rFonts w:ascii="Calibri" w:eastAsia="Calibri" w:hAnsi="Calibri" w:cs="Calibri"/>
          <w:b/>
          <w:bCs/>
          <w:sz w:val="28"/>
          <w:szCs w:val="28"/>
          <w:lang w:val="en-US"/>
        </w:rPr>
        <w:t>mesure</w:t>
      </w:r>
      <w:proofErr w:type="spellEnd"/>
      <w:r w:rsidRPr="00F63EEA">
        <w:rPr>
          <w:rFonts w:ascii="Calibri" w:eastAsia="Calibri" w:hAnsi="Calibri" w:cs="Calibri"/>
          <w:b/>
          <w:bCs/>
          <w:sz w:val="28"/>
          <w:szCs w:val="28"/>
          <w:lang w:val="en-US"/>
        </w:rPr>
        <w:t>, ensemble 1 : La longueur</w:t>
      </w:r>
    </w:p>
    <w:p w14:paraId="02C60B37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2A8DF14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2382A82F" w14:textId="14ABE53A" w:rsidR="00211EA3" w:rsidRDefault="0060228D">
      <w:pPr>
        <w:pStyle w:val="Body"/>
        <w:spacing w:after="120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304BCD">
        <w:rPr>
          <w:rFonts w:ascii="Calibri" w:hAnsi="Calibri"/>
          <w:shd w:val="clear" w:color="auto" w:fill="FFFFFF"/>
        </w:rPr>
        <w:t>a mesure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es attributs tels que la longueur, l’aire, le volume et l’angle sont quantifiés par des mesures.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864392" w14:paraId="15C98E79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EEE3D0D" w14:textId="3CE35582" w:rsidR="00864392" w:rsidRDefault="00864392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longueur peut-elle contribuer à l’interprétation de l’espace ?</w:t>
            </w:r>
          </w:p>
          <w:p w14:paraId="74A9164D" w14:textId="588E3040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communiquent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longueur en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utilisant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unités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864392" w:rsidRPr="008910BA" w14:paraId="5854D4ED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06B6D3A" w14:textId="77777777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44A4FE4" w14:textId="77777777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1E7C78E" w14:textId="77777777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3DF5161" w14:textId="77777777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941B1F5" w14:textId="77777777" w:rsidR="00864392" w:rsidRPr="008910BA" w:rsidRDefault="00864392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864392" w:rsidRPr="008910BA" w14:paraId="6AEEDFF5" w14:textId="77777777" w:rsidTr="00716246">
        <w:trPr>
          <w:trHeight w:val="3578"/>
        </w:trPr>
        <w:tc>
          <w:tcPr>
            <w:tcW w:w="2127" w:type="dxa"/>
          </w:tcPr>
          <w:p w14:paraId="46A31C24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 dallage est le processus qui consiste à mesurer une longueur en utilisant plusieurs exemplaires d’une unité sans espaces ni chevauchements.</w:t>
            </w:r>
          </w:p>
          <w:p w14:paraId="7A7B788D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DCCB381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L’itération est le processus qui consiste à mesurer une longueur en répétant un exemplaire d’une unité sans espaces ni chevauchements.</w:t>
            </w:r>
          </w:p>
          <w:p w14:paraId="610F467C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9796888" w14:textId="58572294" w:rsidR="00864392" w:rsidRP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L’unité peut être choisie en fonction de la longueur à mesurer.</w:t>
            </w:r>
          </w:p>
        </w:tc>
        <w:tc>
          <w:tcPr>
            <w:tcW w:w="1701" w:type="dxa"/>
          </w:tcPr>
          <w:p w14:paraId="64CA9789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 longueur est quantifiée par des mesures.</w:t>
            </w:r>
          </w:p>
          <w:p w14:paraId="4B244BB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A7AA438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 longueur est mesurée avec des unités de grandeur égale qui ont elles-mêmes une longueur.</w:t>
            </w:r>
          </w:p>
          <w:p w14:paraId="5DFADD45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1ABFA7A" w14:textId="7C07939A" w:rsidR="00864392" w:rsidRPr="008910BA" w:rsidRDefault="00864392" w:rsidP="00864392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grandeur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l’unité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nécessaires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longueur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relation inverse.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B508B0" w14:textId="56D1B403" w:rsidR="00864392" w:rsidRPr="00DD46EA" w:rsidRDefault="00864392" w:rsidP="0086439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longueur avec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non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dallant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itérant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instrument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créé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soi-même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7D6F5A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7B259EAB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: Mesurer la longueur 1 </w:t>
            </w:r>
          </w:p>
          <w:p w14:paraId="6D44F131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sz w:val="20"/>
                <w:szCs w:val="20"/>
              </w:rPr>
              <w:t>2 : Mesurer la longueur 2</w:t>
            </w:r>
          </w:p>
          <w:p w14:paraId="08E5D45F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: Mesurer la distance autour</w:t>
            </w:r>
          </w:p>
          <w:p w14:paraId="741105D1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6 : </w:t>
            </w:r>
            <w:r>
              <w:rPr>
                <w:rFonts w:ascii="Calibri" w:hAnsi="Calibri"/>
                <w:sz w:val="20"/>
                <w:szCs w:val="20"/>
              </w:rPr>
              <w:t xml:space="preserve">L’usage de terrain que font les Premières Nations, les Métis et les Inuits pour estimer des longueurs </w:t>
            </w:r>
          </w:p>
          <w:p w14:paraId="4C1923CD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 : Approfondissement</w:t>
            </w:r>
          </w:p>
          <w:p w14:paraId="7B7F597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F9937CC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Les maths au quotidien</w:t>
            </w:r>
          </w:p>
          <w:p w14:paraId="13FE8539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1A : La chasse aux estimations</w:t>
            </w:r>
          </w:p>
          <w:p w14:paraId="264995B4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z w:val="20"/>
                <w:szCs w:val="20"/>
              </w:rPr>
              <w:t>1A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: </w:t>
            </w:r>
            <w:r>
              <w:rPr>
                <w:rFonts w:ascii="Calibri" w:hAnsi="Calibri"/>
                <w:sz w:val="20"/>
                <w:szCs w:val="20"/>
              </w:rPr>
              <w:t>Le centre d’estimation</w:t>
            </w:r>
          </w:p>
          <w:p w14:paraId="7000E47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</w:rPr>
            </w:pPr>
          </w:p>
          <w:p w14:paraId="6D4AA843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La mesure, Intervention </w:t>
            </w:r>
          </w:p>
          <w:p w14:paraId="64260128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: Examiner la longueur</w:t>
            </w:r>
          </w:p>
          <w:p w14:paraId="351B3722" w14:textId="21074E40" w:rsidR="00864392" w:rsidRPr="008910BA" w:rsidRDefault="00864392" w:rsidP="0086439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Répéter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l’unité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7BDED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Prêts pour l’école !</w:t>
            </w:r>
          </w:p>
          <w:p w14:paraId="41FE0D4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découverte</w:t>
            </w:r>
          </w:p>
          <w:p w14:paraId="4A514BD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D85805" w14:textId="77777777" w:rsidR="00864392" w:rsidRDefault="00864392" w:rsidP="00864392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1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701EDC1B" w14:textId="25B57F86" w:rsidR="00864392" w:rsidRPr="008910BA" w:rsidRDefault="00864392" w:rsidP="00864392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 petit grain extraordinaire</w:t>
            </w:r>
          </w:p>
        </w:tc>
      </w:tr>
    </w:tbl>
    <w:p w14:paraId="097155E0" w14:textId="5BF8288C" w:rsidR="00864392" w:rsidRDefault="0086439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5A386936" w14:textId="293BB185" w:rsidR="00864392" w:rsidRDefault="008E7C31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4B39F33" wp14:editId="60764955">
                <wp:simplePos x="0" y="0"/>
                <wp:positionH relativeFrom="column">
                  <wp:posOffset>0</wp:posOffset>
                </wp:positionH>
                <wp:positionV relativeFrom="paragraph">
                  <wp:posOffset>82753</wp:posOffset>
                </wp:positionV>
                <wp:extent cx="1506855" cy="33210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6855" cy="332105"/>
                          <a:chOff x="0" y="0"/>
                          <a:chExt cx="1507323" cy="33275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E4640" w14:textId="77777777" w:rsidR="008573D3" w:rsidRPr="00764D7F" w:rsidRDefault="008573D3" w:rsidP="008573D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4FB9CD68" w14:textId="77777777" w:rsidR="008573D3" w:rsidRDefault="008573D3" w:rsidP="008573D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B39F33" id="Group 1" o:spid="_x0000_s1029" style="position:absolute;margin-left:0;margin-top:6.5pt;width:118.65pt;height:26.15pt;z-index:251665408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245E4640" w14:textId="77777777" w:rsidR="008573D3" w:rsidRPr="00764D7F" w:rsidRDefault="008573D3" w:rsidP="008573D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1b</w:t>
                        </w:r>
                      </w:p>
                      <w:p w14:paraId="4FB9CD68" w14:textId="77777777" w:rsidR="008573D3" w:rsidRDefault="008573D3" w:rsidP="008573D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4D83E" w14:textId="519055E2" w:rsidR="00864392" w:rsidRPr="008573D3" w:rsidRDefault="00864392">
      <w:pPr>
        <w:rPr>
          <w:rFonts w:ascii="Calibri" w:eastAsia="Calibri" w:hAnsi="Calibri" w:cs="Calibri"/>
          <w:b/>
          <w:shd w:val="clear" w:color="auto" w:fill="FFFFFF"/>
        </w:rPr>
      </w:pPr>
    </w:p>
    <w:p w14:paraId="7C1F398E" w14:textId="77777777" w:rsidR="00864392" w:rsidRDefault="00864392">
      <w:pPr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vertAnchor="page" w:horzAnchor="margin" w:tblpY="2237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8E7C31" w:rsidRPr="00811A31" w14:paraId="2C690FA2" w14:textId="77777777" w:rsidTr="008E7C31">
        <w:trPr>
          <w:trHeight w:val="1165"/>
        </w:trPr>
        <w:tc>
          <w:tcPr>
            <w:tcW w:w="2127" w:type="dxa"/>
            <w:vMerge w:val="restart"/>
          </w:tcPr>
          <w:p w14:paraId="2E0608FC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 longueur peut être mesurée avec des unités non conventionnelles ou avec des unités conventionnelles.</w:t>
            </w:r>
          </w:p>
          <w:p w14:paraId="38936684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9D0ADEC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unités non conventionnelles trouvées dans la nature peuvent être utilisées pour mesurer la longueur sur la terre.</w:t>
            </w:r>
          </w:p>
          <w:p w14:paraId="25ACF3A7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70C1AFE" w14:textId="77777777" w:rsidR="008E7C31" w:rsidRPr="00550CB1" w:rsidRDefault="008E7C31" w:rsidP="008E7C3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centimètres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permettent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langage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commun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relatif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26746D7F" w14:textId="77777777" w:rsidR="008E7C31" w:rsidRPr="00550CB1" w:rsidRDefault="008E7C31" w:rsidP="008E7C3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997847" w14:textId="77777777" w:rsidR="008E7C31" w:rsidRPr="00FE0E90" w:rsidRDefault="008E7C31" w:rsidP="008E7C31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et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ordonner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longueurs avec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mêmes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non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expliquer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choix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l’unité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81F26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31BFC91A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sz w:val="20"/>
                <w:szCs w:val="20"/>
              </w:rPr>
              <w:t>2 : Mesurer la longueur 2</w:t>
            </w:r>
          </w:p>
          <w:p w14:paraId="2592AB2F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: Mesurer la distance autour</w:t>
            </w:r>
          </w:p>
          <w:p w14:paraId="06BE0185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24CFDD1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Les maths au quotidien</w:t>
            </w:r>
          </w:p>
          <w:p w14:paraId="1EB2251A" w14:textId="77777777" w:rsidR="008E7C31" w:rsidRPr="00FE0E90" w:rsidRDefault="008E7C31" w:rsidP="008E7C31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1B : Quelle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unité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4618AF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Prêts pour l’école !</w:t>
            </w:r>
          </w:p>
          <w:p w14:paraId="232DBAEE" w14:textId="77777777" w:rsidR="008E7C31" w:rsidRPr="00FE0E90" w:rsidRDefault="008E7C31" w:rsidP="008E7C31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découverte</w:t>
            </w:r>
            <w:proofErr w:type="spellEnd"/>
          </w:p>
        </w:tc>
      </w:tr>
      <w:tr w:rsidR="008E7C31" w:rsidRPr="00811A31" w14:paraId="50421F75" w14:textId="77777777" w:rsidTr="008E7C31">
        <w:trPr>
          <w:trHeight w:val="1164"/>
        </w:trPr>
        <w:tc>
          <w:tcPr>
            <w:tcW w:w="2127" w:type="dxa"/>
            <w:vMerge/>
          </w:tcPr>
          <w:p w14:paraId="55898527" w14:textId="77777777" w:rsidR="008E7C31" w:rsidRDefault="008E7C31" w:rsidP="008E7C31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7C61811" w14:textId="77777777" w:rsidR="008E7C31" w:rsidRPr="00550CB1" w:rsidRDefault="008E7C31" w:rsidP="008E7C3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5F10F" w14:textId="77777777" w:rsidR="008E7C31" w:rsidRPr="00FE0E90" w:rsidRDefault="008E7C31" w:rsidP="008E7C31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même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longueur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avec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non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4D9EB9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30CEE39E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: Mesurer la longueur 1</w:t>
            </w:r>
          </w:p>
          <w:p w14:paraId="0BFEF806" w14:textId="77777777" w:rsidR="008E7C31" w:rsidRPr="00FE0E90" w:rsidRDefault="008E7C31" w:rsidP="008E7C31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7 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7DA691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découverte</w:t>
            </w:r>
          </w:p>
          <w:p w14:paraId="226BDED8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F50D9F7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14:paraId="7BC695DE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1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0C706E3F" w14:textId="77777777" w:rsidR="008E7C31" w:rsidRPr="00FE0E90" w:rsidRDefault="008E7C31" w:rsidP="008E7C3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taille des animaux</w:t>
            </w:r>
          </w:p>
        </w:tc>
      </w:tr>
      <w:tr w:rsidR="008E7C31" w:rsidRPr="00811A31" w14:paraId="5C9B711A" w14:textId="77777777" w:rsidTr="008E7C31">
        <w:trPr>
          <w:trHeight w:val="1149"/>
        </w:trPr>
        <w:tc>
          <w:tcPr>
            <w:tcW w:w="2127" w:type="dxa"/>
            <w:vMerge/>
          </w:tcPr>
          <w:p w14:paraId="13BDAAAA" w14:textId="77777777" w:rsidR="008E7C31" w:rsidRPr="00D036D9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E490975" w14:textId="77777777" w:rsidR="008E7C31" w:rsidRPr="00D036D9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CB535" w14:textId="77777777" w:rsidR="008E7C31" w:rsidRPr="00FE0E90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longueur avec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conventionnelles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dallant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itérant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avec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centimètre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074B7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La mesure, ensemble 1 : La longueur </w:t>
            </w:r>
          </w:p>
          <w:p w14:paraId="794A6EBD" w14:textId="77777777" w:rsidR="008E7C31" w:rsidRPr="00FE0E90" w:rsidRDefault="008E7C31" w:rsidP="008E7C31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5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Utiliser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règle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centicubes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874CD6" w14:textId="77777777" w:rsidR="008E7C31" w:rsidRPr="00FE0E90" w:rsidRDefault="008E7C31" w:rsidP="008E7C31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8E7C31" w:rsidRPr="00811A31" w14:paraId="22AAA2C6" w14:textId="77777777" w:rsidTr="008E7C31">
        <w:trPr>
          <w:trHeight w:val="1149"/>
        </w:trPr>
        <w:tc>
          <w:tcPr>
            <w:tcW w:w="2127" w:type="dxa"/>
            <w:vMerge/>
          </w:tcPr>
          <w:p w14:paraId="524ED799" w14:textId="77777777" w:rsidR="008E7C31" w:rsidRPr="00D036D9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35B1EAAA" w14:textId="77777777" w:rsidR="008E7C31" w:rsidRPr="00D036D9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844CAF" w14:textId="77777777" w:rsidR="008E7C31" w:rsidRPr="00FE0E90" w:rsidRDefault="008E7C31" w:rsidP="008E7C3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et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ordonner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longueurs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centimètres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7E8FA5" w14:textId="77777777" w:rsidR="008E7C31" w:rsidRDefault="008E7C31" w:rsidP="008E7C3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75597E03" w14:textId="77777777" w:rsidR="008E7C31" w:rsidRPr="00FE0E90" w:rsidRDefault="008E7C31" w:rsidP="008E7C31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5 : Utiliser une règle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centicubes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442777" w14:textId="77777777" w:rsidR="008E7C31" w:rsidRPr="00FE0E90" w:rsidRDefault="008E7C31" w:rsidP="008E7C31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61019028" w14:textId="3BD882D0" w:rsidR="00864392" w:rsidRDefault="00864392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shd w:val="clear" w:color="auto" w:fill="FFFFFF"/>
        </w:rPr>
        <w:br w:type="page"/>
      </w:r>
    </w:p>
    <w:p w14:paraId="00708076" w14:textId="25137563" w:rsidR="00864392" w:rsidRDefault="008573D3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8B0B1D" wp14:editId="4F3641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0B360" w14:textId="4BE16981" w:rsidR="008573D3" w:rsidRPr="00764D7F" w:rsidRDefault="008573D3" w:rsidP="008573D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1c</w:t>
                              </w:r>
                            </w:p>
                            <w:p w14:paraId="3E0E5D31" w14:textId="77777777" w:rsidR="008573D3" w:rsidRDefault="008573D3" w:rsidP="008573D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8B0B1D" id="Group 7" o:spid="_x0000_s1032" style="position:absolute;margin-left:0;margin-top:0;width:118.65pt;height:26.2pt;z-index:251667456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">
                <v:shape id="AutoShape 1087" o:spid="_x0000_s1033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4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6A0B360" w14:textId="4BE16981" w:rsidR="008573D3" w:rsidRPr="00764D7F" w:rsidRDefault="008573D3" w:rsidP="008573D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3E0E5D31" w14:textId="77777777" w:rsidR="008573D3" w:rsidRDefault="008573D3" w:rsidP="008573D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A5D1C6" w14:textId="136D656F" w:rsidR="00864392" w:rsidRDefault="0086439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66D91842" w14:textId="31847A03" w:rsidR="00864392" w:rsidRDefault="0086439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864392" w:rsidRPr="00811A31" w14:paraId="260C2F5F" w14:textId="77777777" w:rsidTr="00CF67BC">
        <w:trPr>
          <w:trHeight w:val="567"/>
        </w:trPr>
        <w:tc>
          <w:tcPr>
            <w:tcW w:w="2127" w:type="dxa"/>
            <w:vMerge w:val="restart"/>
          </w:tcPr>
          <w:p w14:paraId="207A9846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 référent est une représentation personnelle ou familière d’une longueur connue.</w:t>
            </w:r>
          </w:p>
          <w:p w14:paraId="1A30877B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E10F5C9" w14:textId="52CA2930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commun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provenant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terre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parties du corps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utilisé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longueur.</w:t>
            </w:r>
          </w:p>
        </w:tc>
        <w:tc>
          <w:tcPr>
            <w:tcW w:w="1701" w:type="dxa"/>
            <w:vMerge w:val="restart"/>
          </w:tcPr>
          <w:p w14:paraId="4BB207B8" w14:textId="34512FED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longueur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estimée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instrument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n’est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disponible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DF06AC" w14:textId="69B7C9BF" w:rsidR="00864392" w:rsidRPr="00FE0E90" w:rsidRDefault="00864392" w:rsidP="00864392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centimètre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63BA9A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120FAC62" w14:textId="25FAA241" w:rsidR="00864392" w:rsidRPr="00FE0E90" w:rsidRDefault="00864392" w:rsidP="00864392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 : 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repères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et estimation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54F268" w14:textId="77777777" w:rsidR="00864392" w:rsidRPr="00FE0E90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BE47293" w14:textId="77777777" w:rsidR="00864392" w:rsidRPr="00FE0E90" w:rsidRDefault="00864392" w:rsidP="00864392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864392" w:rsidRPr="00811A31" w14:paraId="3DE2E2E2" w14:textId="77777777" w:rsidTr="0007699E">
        <w:trPr>
          <w:trHeight w:val="1547"/>
        </w:trPr>
        <w:tc>
          <w:tcPr>
            <w:tcW w:w="2127" w:type="dxa"/>
            <w:vMerge/>
          </w:tcPr>
          <w:p w14:paraId="7849DD4A" w14:textId="77777777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4BB62EF" w14:textId="77777777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CF38D3" w14:textId="79EBCD6D" w:rsidR="00864392" w:rsidRPr="00FE0E90" w:rsidRDefault="00864392" w:rsidP="00864392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Estimer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longueur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l’itération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centimètre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78ED90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553E8B59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sz w:val="20"/>
                <w:szCs w:val="20"/>
              </w:rPr>
              <w:t>4 : Les repères et estimation</w:t>
            </w:r>
          </w:p>
          <w:p w14:paraId="5B74AD99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26349F60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Les maths au quotidien</w:t>
            </w:r>
          </w:p>
          <w:p w14:paraId="4BD2E2B7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1A : Le centre d’estimation</w:t>
            </w:r>
          </w:p>
          <w:p w14:paraId="1FC3D3DE" w14:textId="74507333" w:rsidR="00864392" w:rsidRPr="00FE0E90" w:rsidRDefault="00864392" w:rsidP="00864392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20"/>
                <w:szCs w:val="20"/>
              </w:rPr>
              <w:t>1B : Qu’est-ce que c’est ?</w:t>
            </w: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39DA0" w14:textId="010A7D90" w:rsidR="00864392" w:rsidRPr="00FE0E90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Prêts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l’école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!</w:t>
            </w:r>
          </w:p>
        </w:tc>
      </w:tr>
      <w:tr w:rsidR="00864392" w:rsidRPr="00811A31" w14:paraId="3D68CB3E" w14:textId="77777777" w:rsidTr="0007699E">
        <w:trPr>
          <w:trHeight w:val="1547"/>
        </w:trPr>
        <w:tc>
          <w:tcPr>
            <w:tcW w:w="2127" w:type="dxa"/>
            <w:vMerge/>
          </w:tcPr>
          <w:p w14:paraId="0B4996C3" w14:textId="77777777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1297E19" w14:textId="77777777" w:rsidR="00864392" w:rsidRPr="00550CB1" w:rsidRDefault="00864392" w:rsidP="0086439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D754F4" w14:textId="7FADFC7F" w:rsidR="00864392" w:rsidRPr="00FE0E90" w:rsidRDefault="00864392" w:rsidP="00864392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Examiner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l’utilisation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terres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les Premières Nations, les Métis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Inuits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estimations de la longueur.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166E2E" w14:textId="77777777" w:rsidR="00864392" w:rsidRDefault="00864392" w:rsidP="008643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</w:t>
            </w:r>
          </w:p>
          <w:p w14:paraId="12E3069C" w14:textId="4F8DBF44" w:rsidR="00864392" w:rsidRPr="00FE0E90" w:rsidRDefault="00864392" w:rsidP="00864392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20"/>
                <w:szCs w:val="20"/>
              </w:rPr>
              <w:t>6 : L’usage de terrain que font les Premières Nations, les Métis et les Inuits pour estimer des longueurs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814CB7" w14:textId="77777777" w:rsidR="00864392" w:rsidRPr="00FE0E90" w:rsidRDefault="00864392" w:rsidP="008643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2499D5B" w14:textId="77777777" w:rsidR="00864392" w:rsidRDefault="0086439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5E2DDF85" w14:textId="77777777" w:rsidR="00864392" w:rsidRDefault="0086439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5AE57C80" w14:textId="77777777" w:rsidR="00211EA3" w:rsidRDefault="00211EA3">
      <w:pPr>
        <w:pStyle w:val="Body"/>
        <w:widowControl w:val="0"/>
        <w:spacing w:after="120"/>
        <w:rPr>
          <w:rFonts w:ascii="Calibri" w:eastAsia="Calibri" w:hAnsi="Calibri" w:cs="Calibri"/>
          <w:shd w:val="clear" w:color="auto" w:fill="FFFFFF"/>
        </w:rPr>
      </w:pP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5C208" w14:textId="77777777" w:rsidR="00D34D49" w:rsidRDefault="00D34D49">
      <w:r>
        <w:separator/>
      </w:r>
    </w:p>
  </w:endnote>
  <w:endnote w:type="continuationSeparator" w:id="0">
    <w:p w14:paraId="71B7E3EA" w14:textId="77777777" w:rsidR="00D34D49" w:rsidRDefault="00D3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15269" w14:textId="77777777" w:rsidR="00D34D49" w:rsidRDefault="00D34D49">
      <w:r>
        <w:separator/>
      </w:r>
    </w:p>
  </w:footnote>
  <w:footnote w:type="continuationSeparator" w:id="0">
    <w:p w14:paraId="6CE529DC" w14:textId="77777777" w:rsidR="00D34D49" w:rsidRDefault="00D34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773C6"/>
    <w:rsid w:val="00211EA3"/>
    <w:rsid w:val="002C7E8B"/>
    <w:rsid w:val="00304BCD"/>
    <w:rsid w:val="0033759E"/>
    <w:rsid w:val="003C0549"/>
    <w:rsid w:val="005C2E3D"/>
    <w:rsid w:val="0060228D"/>
    <w:rsid w:val="00676AF2"/>
    <w:rsid w:val="006B0523"/>
    <w:rsid w:val="00783E98"/>
    <w:rsid w:val="007C30CA"/>
    <w:rsid w:val="008573D3"/>
    <w:rsid w:val="00864392"/>
    <w:rsid w:val="008E7C31"/>
    <w:rsid w:val="00A109DD"/>
    <w:rsid w:val="00B47441"/>
    <w:rsid w:val="00CF67BC"/>
    <w:rsid w:val="00D34D49"/>
    <w:rsid w:val="00DF7E2C"/>
    <w:rsid w:val="00F6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D4599C-3805-4239-B160-184691491A21}"/>
</file>

<file path=customXml/itemProps2.xml><?xml version="1.0" encoding="utf-8"?>
<ds:datastoreItem xmlns:ds="http://schemas.openxmlformats.org/officeDocument/2006/customXml" ds:itemID="{AD6D9A99-5995-4AFA-B785-30CC4FD0195F}"/>
</file>

<file path=customXml/itemProps3.xml><?xml version="1.0" encoding="utf-8"?>
<ds:datastoreItem xmlns:ds="http://schemas.openxmlformats.org/officeDocument/2006/customXml" ds:itemID="{4440DA3D-A331-4911-8DBD-441FFB6D28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