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9167" w14:textId="0C81E418" w:rsidR="00705724" w:rsidRPr="00537C61" w:rsidRDefault="00022548">
      <w:pPr>
        <w:pStyle w:val="Normal1"/>
        <w:tabs>
          <w:tab w:val="left" w:pos="1985"/>
        </w:tabs>
        <w:jc w:val="center"/>
        <w:rPr>
          <w:rFonts w:ascii="Arial" w:eastAsia="Arial" w:hAnsi="Arial" w:cs="Arial"/>
          <w:b/>
          <w:sz w:val="40"/>
          <w:szCs w:val="40"/>
        </w:rPr>
      </w:pPr>
      <w:r w:rsidRPr="00537C61">
        <w:rPr>
          <w:noProof/>
          <w:lang w:val="en-US"/>
        </w:rPr>
        <mc:AlternateContent>
          <mc:Choice Requires="wps">
            <w:drawing>
              <wp:anchor distT="0" distB="0" distL="114300" distR="114300" simplePos="0" relativeHeight="251659264" behindDoc="0" locked="0" layoutInCell="1" hidden="0" allowOverlap="1" wp14:anchorId="1DE55F2C" wp14:editId="3CD610C0">
                <wp:simplePos x="0" y="0"/>
                <wp:positionH relativeFrom="margin">
                  <wp:posOffset>114300</wp:posOffset>
                </wp:positionH>
                <wp:positionV relativeFrom="paragraph">
                  <wp:posOffset>33232</wp:posOffset>
                </wp:positionV>
                <wp:extent cx="1008380" cy="309880"/>
                <wp:effectExtent l="0" t="0" r="0" b="0"/>
                <wp:wrapNone/>
                <wp:docPr id="5" name="Rectangle 5"/>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2C22AFFB" w14:textId="77777777" w:rsidR="00D34A90" w:rsidRDefault="00D34A90">
                            <w:pPr>
                              <w:pStyle w:val="Normal1"/>
                              <w:textDirection w:val="btLr"/>
                            </w:pPr>
                            <w:r>
                              <w:rPr>
                                <w:rFonts w:ascii="Arial" w:eastAsia="Arial" w:hAnsi="Arial" w:cs="Arial"/>
                                <w:b/>
                              </w:rPr>
                              <w:t>Fiche 65a</w:t>
                            </w:r>
                          </w:p>
                          <w:p w14:paraId="49C5FF02"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1DE55F2C" id="Rectangle 5" o:spid="_x0000_s1026" style="position:absolute;left:0;text-align:left;margin-left:9pt;margin-top:2.6pt;width:79.4pt;height:24.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" filled="f" stroked="f">
                <v:textbox inset="2.53958mm,1.2694mm,2.53958mm,1.2694mm">
                  <w:txbxContent>
                    <w:p w14:paraId="2C22AFFB" w14:textId="77777777" w:rsidR="00D34A90" w:rsidRDefault="00D34A90">
                      <w:pPr>
                        <w:pStyle w:val="Normal1"/>
                        <w:textDirection w:val="btLr"/>
                      </w:pPr>
                      <w:r>
                        <w:rPr>
                          <w:rFonts w:ascii="Arial" w:eastAsia="Arial" w:hAnsi="Arial" w:cs="Arial"/>
                          <w:b/>
                        </w:rPr>
                        <w:t>Fiche 65a</w:t>
                      </w:r>
                    </w:p>
                    <w:p w14:paraId="49C5FF02" w14:textId="77777777" w:rsidR="00D34A90" w:rsidRDefault="00D34A90">
                      <w:pPr>
                        <w:pStyle w:val="Normal1"/>
                        <w:textDirection w:val="btLr"/>
                      </w:pPr>
                    </w:p>
                  </w:txbxContent>
                </v:textbox>
                <w10:wrap anchorx="margin"/>
              </v:rect>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r w:rsidR="004E3816" w:rsidRPr="00537C61">
        <w:rPr>
          <w:noProof/>
          <w:lang w:val="en-US"/>
        </w:rPr>
        <mc:AlternateContent>
          <mc:Choice Requires="wps">
            <w:drawing>
              <wp:anchor distT="0" distB="0" distL="114300" distR="114300" simplePos="0" relativeHeight="251658240" behindDoc="0" locked="0" layoutInCell="1" hidden="0" allowOverlap="1" wp14:anchorId="1E513516" wp14:editId="6E1834CC">
                <wp:simplePos x="0" y="0"/>
                <wp:positionH relativeFrom="margin">
                  <wp:posOffset>0</wp:posOffset>
                </wp:positionH>
                <wp:positionV relativeFrom="paragraph">
                  <wp:posOffset>0</wp:posOffset>
                </wp:positionV>
                <wp:extent cx="1047750" cy="342900"/>
                <wp:effectExtent l="0" t="0" r="0" b="0"/>
                <wp:wrapNone/>
                <wp:docPr id="6" name="Flowchart: Terminator 6"/>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2425E775"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type w14:anchorId="1E513516" id="_x0000_t116" coordsize="21600,21600" o:spt="116" path="m3475,qx,10800,3475,21600l18125,21600qx21600,10800,18125,xe">
                <v:stroke joinstyle="miter"/>
                <v:path gradientshapeok="t" o:connecttype="rect" textboxrect="1018,3163,20582,18437"/>
              </v:shapetype>
              <v:shape id="Flowchart: Terminator 6" o:spid="_x0000_s1027" type="#_x0000_t116" style="position:absolute;left:0;text-align:left;margin-left:0;margin-top:0;width:82.5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">
                <v:stroke startarrowwidth="narrow" startarrowlength="short" endarrowwidth="narrow" endarrowlength="short"/>
                <v:textbox inset="2.53958mm,2.53958mm,2.53958mm,2.53958mm">
                  <w:txbxContent>
                    <w:p w14:paraId="2425E775" w14:textId="77777777" w:rsidR="00D34A90" w:rsidRDefault="00D34A90">
                      <w:pPr>
                        <w:pStyle w:val="Normal1"/>
                        <w:textDirection w:val="btLr"/>
                      </w:pPr>
                    </w:p>
                  </w:txbxContent>
                </v:textbox>
                <w10:wrap anchorx="margin"/>
              </v:shape>
            </w:pict>
          </mc:Fallback>
        </mc:AlternateContent>
      </w:r>
    </w:p>
    <w:p w14:paraId="61BAF103" w14:textId="77777777" w:rsidR="00705724" w:rsidRPr="00537C61" w:rsidRDefault="004E3816">
      <w:pPr>
        <w:pStyle w:val="Normal1"/>
        <w:tabs>
          <w:tab w:val="left" w:pos="1985"/>
        </w:tabs>
        <w:jc w:val="center"/>
        <w:rPr>
          <w:rFonts w:ascii="Arial" w:eastAsia="Arial" w:hAnsi="Arial" w:cs="Arial"/>
          <w:b/>
          <w:sz w:val="28"/>
          <w:szCs w:val="28"/>
        </w:rPr>
      </w:pPr>
      <w:r w:rsidRPr="00537C61">
        <w:rPr>
          <w:rFonts w:ascii="Arial" w:eastAsia="Arial" w:hAnsi="Arial" w:cs="Arial"/>
          <w:b/>
          <w:sz w:val="28"/>
          <w:szCs w:val="28"/>
        </w:rPr>
        <w:t>Ensemble 7 des fiches Le nombre : Aisance avec des opérations</w:t>
      </w:r>
    </w:p>
    <w:p w14:paraId="5BBCDCB3" w14:textId="77777777" w:rsidR="00705724" w:rsidRPr="00537C61" w:rsidRDefault="00705724">
      <w:pPr>
        <w:pStyle w:val="Normal1"/>
        <w:spacing w:after="20"/>
        <w:rPr>
          <w:rFonts w:ascii="Arial" w:eastAsia="Arial" w:hAnsi="Arial" w:cs="Arial"/>
          <w:b/>
        </w:rPr>
      </w:pPr>
    </w:p>
    <w:p w14:paraId="776BAC58" w14:textId="77777777" w:rsidR="00705724" w:rsidRPr="00537C61" w:rsidRDefault="004E3816">
      <w:pPr>
        <w:pStyle w:val="Normal1"/>
        <w:tabs>
          <w:tab w:val="left" w:pos="1597"/>
        </w:tabs>
        <w:spacing w:after="20"/>
        <w:rPr>
          <w:rFonts w:ascii="Arial" w:eastAsia="Arial" w:hAnsi="Arial" w:cs="Arial"/>
          <w:b/>
          <w:sz w:val="20"/>
          <w:szCs w:val="20"/>
        </w:rPr>
      </w:pPr>
      <w:r w:rsidRPr="00537C61">
        <w:rPr>
          <w:rFonts w:ascii="Arial" w:eastAsia="Arial" w:hAnsi="Arial" w:cs="Arial"/>
          <w:b/>
          <w:sz w:val="20"/>
          <w:szCs w:val="20"/>
        </w:rPr>
        <w:t>Ont.</w:t>
      </w:r>
    </w:p>
    <w:p w14:paraId="78BFACB1" w14:textId="77777777" w:rsidR="00705724" w:rsidRPr="00537C61" w:rsidRDefault="00705724">
      <w:pPr>
        <w:pStyle w:val="Normal1"/>
        <w:tabs>
          <w:tab w:val="left" w:pos="1597"/>
        </w:tabs>
        <w:spacing w:after="20"/>
        <w:rPr>
          <w:rFonts w:ascii="Verdana" w:eastAsia="Verdana" w:hAnsi="Verdana" w:cs="Verdana"/>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7B35DC78" w14:textId="77777777">
        <w:tc>
          <w:tcPr>
            <w:tcW w:w="9350" w:type="dxa"/>
            <w:shd w:val="clear" w:color="auto" w:fill="D9D9D9"/>
          </w:tcPr>
          <w:p w14:paraId="6C5104E6"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Maternelle</w:t>
            </w:r>
          </w:p>
        </w:tc>
      </w:tr>
      <w:tr w:rsidR="00705724" w:rsidRPr="00537C61" w14:paraId="14C9C6CA" w14:textId="77777777">
        <w:tc>
          <w:tcPr>
            <w:tcW w:w="9350" w:type="dxa"/>
          </w:tcPr>
          <w:p w14:paraId="5C57DD9B" w14:textId="77777777" w:rsidR="00705724" w:rsidRPr="00537C61" w:rsidRDefault="004E3816">
            <w:pPr>
              <w:pStyle w:val="Normal1"/>
              <w:tabs>
                <w:tab w:val="left" w:pos="1597"/>
              </w:tabs>
              <w:spacing w:after="20"/>
              <w:ind w:left="454" w:hanging="454"/>
              <w:rPr>
                <w:rFonts w:ascii="Arial" w:eastAsia="Arial" w:hAnsi="Arial" w:cs="Arial"/>
                <w:sz w:val="20"/>
                <w:szCs w:val="20"/>
              </w:rPr>
            </w:pPr>
            <w:r w:rsidRPr="00537C61">
              <w:rPr>
                <w:rFonts w:ascii="Arial" w:eastAsia="Arial" w:hAnsi="Arial" w:cs="Arial"/>
                <w:sz w:val="20"/>
                <w:szCs w:val="20"/>
              </w:rPr>
              <w:t>–17.9 Regroupe et décompose des nombres jusqu’à 10 (p. ex., représente des nombres de plusieurs façons en utilisant des cubes emboîtables, des blocs et d’autres types de matériel de manipulation de deux couleurs ou plus)</w:t>
            </w:r>
          </w:p>
          <w:p w14:paraId="31DD6072" w14:textId="77777777" w:rsidR="00705724" w:rsidRPr="00537C61" w:rsidRDefault="004E3816">
            <w:pPr>
              <w:pStyle w:val="Normal1"/>
              <w:tabs>
                <w:tab w:val="left" w:pos="1597"/>
              </w:tabs>
              <w:spacing w:after="20"/>
              <w:ind w:left="454" w:hanging="454"/>
              <w:rPr>
                <w:rFonts w:ascii="Arial" w:eastAsia="Arial" w:hAnsi="Arial" w:cs="Arial"/>
                <w:sz w:val="20"/>
                <w:szCs w:val="20"/>
              </w:rPr>
            </w:pPr>
            <w:r w:rsidRPr="00537C61">
              <w:rPr>
                <w:rFonts w:ascii="Arial" w:eastAsia="Arial" w:hAnsi="Arial" w:cs="Arial"/>
                <w:sz w:val="20"/>
                <w:szCs w:val="20"/>
              </w:rPr>
              <w:t>–17.10</w:t>
            </w:r>
            <w:r w:rsidRPr="00537C61">
              <w:rPr>
                <w:rFonts w:ascii="Arial" w:eastAsia="Arial" w:hAnsi="Arial" w:cs="Arial"/>
              </w:rPr>
              <w:t xml:space="preserve"> </w:t>
            </w:r>
            <w:r w:rsidRPr="00537C61">
              <w:rPr>
                <w:rFonts w:ascii="Arial" w:eastAsia="Arial" w:hAnsi="Arial" w:cs="Arial"/>
                <w:sz w:val="20"/>
                <w:szCs w:val="20"/>
              </w:rPr>
              <w:t>Explore l’addition et la soustraction lors de ses expériences et routines quotidiennes par l’entremise de modelage et de matériel de manipulation (p. ex., regroupe deux ensembles inégaux d’objets et compte le tout ; sépare un petit nombre de l’ensemble et détermine combien il en reste) et de stratégies de dénombrement (p. ex., utilise une séquence de comptage pour dénombrer tous les objets ; compte à rebours pour déterminer les objets restants)</w:t>
            </w:r>
          </w:p>
        </w:tc>
      </w:tr>
      <w:tr w:rsidR="00705724" w:rsidRPr="00537C61" w14:paraId="5FB58643" w14:textId="77777777">
        <w:tc>
          <w:tcPr>
            <w:tcW w:w="9350" w:type="dxa"/>
            <w:shd w:val="clear" w:color="auto" w:fill="D9D9D9"/>
          </w:tcPr>
          <w:p w14:paraId="1BDBF0E7"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1</w:t>
            </w:r>
            <w:r w:rsidRPr="00537C61">
              <w:rPr>
                <w:rFonts w:ascii="Arial" w:eastAsia="Arial" w:hAnsi="Arial" w:cs="Arial"/>
                <w:b/>
                <w:sz w:val="20"/>
                <w:szCs w:val="20"/>
                <w:vertAlign w:val="superscript"/>
              </w:rPr>
              <w:t>re</w:t>
            </w:r>
            <w:r w:rsidRPr="00537C61">
              <w:rPr>
                <w:rFonts w:ascii="Arial" w:eastAsia="Arial" w:hAnsi="Arial" w:cs="Arial"/>
                <w:b/>
                <w:sz w:val="20"/>
                <w:szCs w:val="20"/>
              </w:rPr>
              <w:t xml:space="preserve"> année</w:t>
            </w:r>
          </w:p>
        </w:tc>
      </w:tr>
      <w:tr w:rsidR="00705724" w:rsidRPr="00537C61" w14:paraId="0AC6487F" w14:textId="77777777">
        <w:tc>
          <w:tcPr>
            <w:tcW w:w="9350" w:type="dxa"/>
          </w:tcPr>
          <w:p w14:paraId="51ECA8F5"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Nombre</w:t>
            </w:r>
          </w:p>
          <w:p w14:paraId="7F1A9910"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Sens des opérations</w:t>
            </w:r>
          </w:p>
          <w:p w14:paraId="3A6F07C1" w14:textId="3AED048F" w:rsidR="00705724" w:rsidRPr="00537C61" w:rsidRDefault="004E3816">
            <w:pPr>
              <w:pStyle w:val="Normal1"/>
              <w:tabs>
                <w:tab w:val="left" w:pos="1597"/>
              </w:tabs>
              <w:spacing w:after="20"/>
              <w:ind w:left="181" w:hanging="154"/>
              <w:rPr>
                <w:rFonts w:ascii="Arial" w:eastAsia="Arial" w:hAnsi="Arial" w:cs="Arial"/>
                <w:sz w:val="20"/>
                <w:szCs w:val="20"/>
              </w:rPr>
            </w:pPr>
            <w:r w:rsidRPr="00537C61">
              <w:rPr>
                <w:rFonts w:ascii="Arial" w:eastAsia="Arial" w:hAnsi="Arial" w:cs="Arial"/>
                <w:sz w:val="20"/>
                <w:szCs w:val="20"/>
              </w:rPr>
              <w:t xml:space="preserve">– résoudre divers problèmes d’addition et de soustraction de nombres naturels jusqu’à 20, à l’aide de matériel concret et de dessins (p. ex., images, droites numériques) (Problème explicatif : Miguel a </w:t>
            </w:r>
            <w:r w:rsidR="00CA2D78" w:rsidRPr="00537C61">
              <w:rPr>
                <w:rFonts w:ascii="Arial" w:eastAsia="Arial" w:hAnsi="Arial" w:cs="Arial"/>
                <w:sz w:val="20"/>
                <w:szCs w:val="20"/>
              </w:rPr>
              <w:br/>
            </w:r>
            <w:r w:rsidRPr="00537C61">
              <w:rPr>
                <w:rFonts w:ascii="Arial" w:eastAsia="Arial" w:hAnsi="Arial" w:cs="Arial"/>
                <w:sz w:val="20"/>
                <w:szCs w:val="20"/>
              </w:rPr>
              <w:t xml:space="preserve">12 biscuits. Sept biscuits sont au chocolat. Utilise des jetons pour déterminer combien de biscuits </w:t>
            </w:r>
            <w:r w:rsidR="00CA2D78" w:rsidRPr="00537C61">
              <w:rPr>
                <w:rFonts w:ascii="Arial" w:eastAsia="Arial" w:hAnsi="Arial" w:cs="Arial"/>
                <w:sz w:val="20"/>
                <w:szCs w:val="20"/>
              </w:rPr>
              <w:br/>
            </w:r>
            <w:r w:rsidRPr="00537C61">
              <w:rPr>
                <w:rFonts w:ascii="Arial" w:eastAsia="Arial" w:hAnsi="Arial" w:cs="Arial"/>
                <w:sz w:val="20"/>
                <w:szCs w:val="20"/>
              </w:rPr>
              <w:t xml:space="preserve">ne sont pas au chocolat.) </w:t>
            </w:r>
            <w:r w:rsidRPr="00537C61">
              <w:rPr>
                <w:rFonts w:ascii="Arial" w:eastAsia="Arial" w:hAnsi="Arial" w:cs="Arial"/>
                <w:color w:val="FF0000"/>
                <w:sz w:val="20"/>
                <w:szCs w:val="20"/>
              </w:rPr>
              <w:t>(Activités 28, 29, 30, 31, 32, 33, 34, 35)</w:t>
            </w:r>
          </w:p>
          <w:p w14:paraId="50894437" w14:textId="77777777" w:rsidR="00705724" w:rsidRPr="00537C61" w:rsidRDefault="004E3816">
            <w:pPr>
              <w:pStyle w:val="Normal1"/>
              <w:tabs>
                <w:tab w:val="left" w:pos="1597"/>
              </w:tabs>
              <w:spacing w:after="20"/>
              <w:ind w:left="181" w:hanging="154"/>
              <w:rPr>
                <w:rFonts w:ascii="Arial" w:eastAsia="Arial" w:hAnsi="Arial" w:cs="Arial"/>
                <w:sz w:val="20"/>
                <w:szCs w:val="20"/>
              </w:rPr>
            </w:pPr>
            <w:r w:rsidRPr="00537C61">
              <w:rPr>
                <w:rFonts w:ascii="Arial" w:eastAsia="Arial" w:hAnsi="Arial" w:cs="Arial"/>
                <w:sz w:val="20"/>
                <w:szCs w:val="20"/>
              </w:rPr>
              <w:t xml:space="preserve">– utiliser diverses stratégies pour additionner et soustraire mentalement des nombres naturels jusqu’à 10 (p. ex., un de plus que, un de moins que, compter à partir d’un nombre, compter à rebours, doubles) </w:t>
            </w:r>
            <w:r w:rsidRPr="00537C61">
              <w:rPr>
                <w:rFonts w:ascii="Arial" w:eastAsia="Arial" w:hAnsi="Arial" w:cs="Arial"/>
                <w:color w:val="FF0000"/>
                <w:sz w:val="20"/>
                <w:szCs w:val="20"/>
              </w:rPr>
              <w:t xml:space="preserve">(Activités 28, 29, 30, 31, 32, 33, 34, 35) </w:t>
            </w:r>
          </w:p>
          <w:p w14:paraId="3D0AC84C" w14:textId="77777777" w:rsidR="00705724" w:rsidRPr="00537C61" w:rsidRDefault="00705724">
            <w:pPr>
              <w:pStyle w:val="Normal1"/>
              <w:tabs>
                <w:tab w:val="left" w:pos="1597"/>
              </w:tabs>
              <w:spacing w:after="20"/>
              <w:rPr>
                <w:rFonts w:ascii="Arial" w:eastAsia="Arial" w:hAnsi="Arial" w:cs="Arial"/>
              </w:rPr>
            </w:pPr>
          </w:p>
          <w:p w14:paraId="61B2EF0A"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Liens avec d’autres domaines : La modélisation et l’algèbre</w:t>
            </w:r>
          </w:p>
          <w:p w14:paraId="28892DE6"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Égalités</w:t>
            </w:r>
          </w:p>
          <w:p w14:paraId="31B28D2C" w14:textId="77777777" w:rsidR="00705724" w:rsidRPr="00537C61" w:rsidRDefault="004E3816">
            <w:pPr>
              <w:pStyle w:val="Normal1"/>
              <w:tabs>
                <w:tab w:val="left" w:pos="1597"/>
              </w:tabs>
              <w:spacing w:after="20"/>
              <w:ind w:left="181" w:hanging="154"/>
              <w:rPr>
                <w:rFonts w:ascii="Arial" w:eastAsia="Arial" w:hAnsi="Arial" w:cs="Arial"/>
                <w:sz w:val="20"/>
                <w:szCs w:val="20"/>
              </w:rPr>
            </w:pPr>
            <w:r w:rsidRPr="00537C61">
              <w:rPr>
                <w:rFonts w:ascii="Arial" w:eastAsia="Arial" w:hAnsi="Arial" w:cs="Arial"/>
                <w:sz w:val="20"/>
                <w:szCs w:val="20"/>
              </w:rPr>
              <w:t>– créer un ensemble dans lequel le nombre d’objets est plus grand que, plus petit que ou égal au nombre d’objets dans un ensemble donné</w:t>
            </w:r>
          </w:p>
          <w:p w14:paraId="29DEA8CD" w14:textId="77777777" w:rsidR="00705724" w:rsidRPr="00537C61" w:rsidRDefault="004E3816">
            <w:pPr>
              <w:pStyle w:val="Normal1"/>
              <w:tabs>
                <w:tab w:val="left" w:pos="1597"/>
              </w:tabs>
              <w:spacing w:after="20"/>
              <w:ind w:left="181" w:hanging="154"/>
              <w:rPr>
                <w:rFonts w:ascii="Arial" w:eastAsia="Arial" w:hAnsi="Arial" w:cs="Arial"/>
                <w:sz w:val="20"/>
                <w:szCs w:val="20"/>
              </w:rPr>
            </w:pPr>
            <w:r w:rsidRPr="00537C61">
              <w:rPr>
                <w:rFonts w:ascii="Arial" w:eastAsia="Arial" w:hAnsi="Arial" w:cs="Arial"/>
                <w:sz w:val="20"/>
                <w:szCs w:val="20"/>
              </w:rPr>
              <w:t>– explorer et représenter des situations d’égalité à l’aide de la balance à deux plateaux</w:t>
            </w:r>
          </w:p>
          <w:p w14:paraId="5DFE95D1" w14:textId="77777777" w:rsidR="00705724" w:rsidRPr="00537C61" w:rsidRDefault="004E3816">
            <w:pPr>
              <w:pStyle w:val="Normal1"/>
              <w:tabs>
                <w:tab w:val="left" w:pos="1597"/>
              </w:tabs>
              <w:spacing w:after="20"/>
              <w:ind w:left="181" w:hanging="154"/>
              <w:rPr>
                <w:rFonts w:ascii="Arial" w:eastAsia="Arial" w:hAnsi="Arial" w:cs="Arial"/>
                <w:sz w:val="20"/>
                <w:szCs w:val="20"/>
              </w:rPr>
            </w:pPr>
            <w:r w:rsidRPr="00537C61">
              <w:rPr>
                <w:rFonts w:ascii="Arial" w:eastAsia="Arial" w:hAnsi="Arial" w:cs="Arial"/>
                <w:sz w:val="20"/>
                <w:szCs w:val="20"/>
              </w:rPr>
              <w:t xml:space="preserve">– explorer et déterminer à l’aide de la balance à deux plateaux et de nombres naturels jusqu’à 10, le nombre d’objets identiques qui doivent être ajoutés ou enlevés pour établir l’égalité </w:t>
            </w:r>
          </w:p>
        </w:tc>
      </w:tr>
      <w:tr w:rsidR="00705724" w:rsidRPr="00537C61" w14:paraId="3EC1F2FF" w14:textId="77777777">
        <w:tc>
          <w:tcPr>
            <w:tcW w:w="9350" w:type="dxa"/>
            <w:shd w:val="clear" w:color="auto" w:fill="D9D9D9"/>
          </w:tcPr>
          <w:p w14:paraId="73D7F43E"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2</w:t>
            </w:r>
            <w:r w:rsidRPr="00537C61">
              <w:rPr>
                <w:rFonts w:ascii="Arial" w:eastAsia="Arial" w:hAnsi="Arial" w:cs="Arial"/>
                <w:b/>
                <w:sz w:val="20"/>
                <w:szCs w:val="20"/>
                <w:vertAlign w:val="superscript"/>
              </w:rPr>
              <w:t>e</w:t>
            </w:r>
            <w:r w:rsidRPr="00537C61">
              <w:rPr>
                <w:rFonts w:ascii="Arial" w:eastAsia="Arial" w:hAnsi="Arial" w:cs="Arial"/>
                <w:b/>
                <w:sz w:val="20"/>
                <w:szCs w:val="20"/>
              </w:rPr>
              <w:t xml:space="preserve"> année</w:t>
            </w:r>
          </w:p>
        </w:tc>
      </w:tr>
      <w:tr w:rsidR="00705724" w:rsidRPr="00537C61" w14:paraId="7C3D5A0B" w14:textId="77777777">
        <w:tc>
          <w:tcPr>
            <w:tcW w:w="9350" w:type="dxa"/>
          </w:tcPr>
          <w:p w14:paraId="3193FFDF"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Nombre</w:t>
            </w:r>
          </w:p>
          <w:p w14:paraId="15CBE2AF"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Sens des opérations</w:t>
            </w:r>
          </w:p>
          <w:p w14:paraId="49C410CA" w14:textId="77777777" w:rsidR="00705724" w:rsidRPr="00537C61" w:rsidRDefault="004E3816">
            <w:pPr>
              <w:pStyle w:val="Normal1"/>
              <w:tabs>
                <w:tab w:val="left" w:pos="1597"/>
              </w:tabs>
              <w:spacing w:after="20"/>
              <w:ind w:left="195" w:hanging="195"/>
              <w:rPr>
                <w:rFonts w:ascii="Arial" w:eastAsia="Arial" w:hAnsi="Arial" w:cs="Arial"/>
                <w:sz w:val="20"/>
                <w:szCs w:val="20"/>
              </w:rPr>
            </w:pPr>
            <w:r w:rsidRPr="00537C61">
              <w:rPr>
                <w:rFonts w:ascii="Arial" w:eastAsia="Arial" w:hAnsi="Arial" w:cs="Arial"/>
                <w:sz w:val="20"/>
                <w:szCs w:val="20"/>
              </w:rPr>
              <w:t>– utiliser les faits numériques d’addition et de soustraction jusqu’à 18 en utilisant diverses stratégies mentales (p. ex., « Pour additionner 6 + 8, je pourrais doubler 6 et avoir 12 puis ajouter 2 de plus pour avoir 14. »)</w:t>
            </w:r>
          </w:p>
          <w:p w14:paraId="01C4FE96" w14:textId="77777777" w:rsidR="00705724" w:rsidRPr="00537C61" w:rsidRDefault="004E3816">
            <w:pPr>
              <w:pStyle w:val="Normal1"/>
              <w:tabs>
                <w:tab w:val="left" w:pos="1597"/>
              </w:tabs>
              <w:spacing w:after="20"/>
              <w:ind w:left="195" w:hanging="195"/>
              <w:rPr>
                <w:rFonts w:ascii="Arial" w:eastAsia="Arial" w:hAnsi="Arial" w:cs="Arial"/>
                <w:sz w:val="20"/>
                <w:szCs w:val="20"/>
              </w:rPr>
            </w:pPr>
            <w:r w:rsidRPr="00537C61">
              <w:rPr>
                <w:rFonts w:ascii="Arial" w:eastAsia="Arial" w:hAnsi="Arial" w:cs="Arial"/>
                <w:sz w:val="20"/>
                <w:szCs w:val="20"/>
              </w:rPr>
              <w:t>– décrire les relations entre les quantités à l’aide de l’addition et la soustraction de nombres naturels (p. ex., « Si vous avez mangé 7 raisins et j’ai mangé 12 raisins, je peux dire que j’ai mangé 5 raisins de plus que toi, ou que tu en as mangé 5 de moins que moi. »)</w:t>
            </w:r>
          </w:p>
          <w:p w14:paraId="7D6774DD" w14:textId="77777777" w:rsidR="00705724" w:rsidRPr="00537C61" w:rsidRDefault="004E3816">
            <w:pPr>
              <w:pStyle w:val="Normal1"/>
              <w:tabs>
                <w:tab w:val="left" w:pos="1597"/>
              </w:tabs>
              <w:spacing w:after="20"/>
              <w:ind w:left="195" w:hanging="195"/>
              <w:rPr>
                <w:rFonts w:ascii="Arial" w:eastAsia="Arial" w:hAnsi="Arial" w:cs="Arial"/>
                <w:sz w:val="20"/>
                <w:szCs w:val="20"/>
              </w:rPr>
            </w:pPr>
            <w:r w:rsidRPr="00537C61">
              <w:rPr>
                <w:rFonts w:ascii="Arial" w:eastAsia="Arial" w:hAnsi="Arial" w:cs="Arial"/>
                <w:sz w:val="20"/>
                <w:szCs w:val="20"/>
              </w:rPr>
              <w:t>– représenter et expliquer, par l’exploration et à l’aide de matériel concret et de dessins, la multiplication par le regroupement de groupes égaux (p. ex., utiliser des jetons pour montrer que 3 groupes de 2 est égal à 2 + 2 + 2 et à 3 x 2)</w:t>
            </w:r>
          </w:p>
          <w:p w14:paraId="04FB4138" w14:textId="77777777" w:rsidR="00705724" w:rsidRPr="00537C61" w:rsidRDefault="004E3816">
            <w:pPr>
              <w:pStyle w:val="Normal1"/>
              <w:tabs>
                <w:tab w:val="left" w:pos="1597"/>
              </w:tabs>
              <w:spacing w:after="20"/>
              <w:ind w:left="195" w:hanging="195"/>
              <w:rPr>
                <w:rFonts w:ascii="Arial" w:eastAsia="Arial" w:hAnsi="Arial" w:cs="Arial"/>
                <w:sz w:val="20"/>
                <w:szCs w:val="20"/>
              </w:rPr>
            </w:pPr>
            <w:r w:rsidRPr="00537C61">
              <w:rPr>
                <w:rFonts w:ascii="Arial" w:eastAsia="Arial" w:hAnsi="Arial" w:cs="Arial"/>
                <w:sz w:val="20"/>
                <w:szCs w:val="20"/>
              </w:rPr>
              <w:t>– représenter et expliquer, par l’exploration et à l’aide de matériel concret et de dessins, la division comme étant le partage égal d’une quantité (p. ex., « Je peux partager 12 bâtonnets de carotte entre 4 amis en leur donnant chacun 3 bâtonnets. »)</w:t>
            </w:r>
          </w:p>
          <w:p w14:paraId="3601C05C" w14:textId="77777777" w:rsidR="00705724" w:rsidRPr="00537C61" w:rsidRDefault="004E3816">
            <w:pPr>
              <w:pStyle w:val="Normal1"/>
              <w:tabs>
                <w:tab w:val="left" w:pos="1597"/>
              </w:tabs>
              <w:spacing w:after="20"/>
              <w:ind w:left="195" w:hanging="195"/>
              <w:rPr>
                <w:rFonts w:ascii="Arial" w:eastAsia="Arial" w:hAnsi="Arial" w:cs="Arial"/>
                <w:sz w:val="20"/>
                <w:szCs w:val="20"/>
              </w:rPr>
            </w:pPr>
            <w:r w:rsidRPr="00537C61">
              <w:rPr>
                <w:rFonts w:ascii="Arial" w:eastAsia="Arial" w:hAnsi="Arial" w:cs="Arial"/>
                <w:sz w:val="20"/>
                <w:szCs w:val="20"/>
              </w:rPr>
              <w:t>– résoudre des problèmes d’addition et de soustraction de nombres à deux chiffres, en les regroupant ou non, à l’aide de matériel concret (p. ex., matériel de base dix, jetons), d’algorithmes personnels et d’algorithmes standards</w:t>
            </w:r>
          </w:p>
        </w:tc>
      </w:tr>
    </w:tbl>
    <w:p w14:paraId="58B442EB" w14:textId="0332640F" w:rsidR="00705724" w:rsidRPr="00537C61" w:rsidRDefault="00022548">
      <w:pPr>
        <w:pStyle w:val="Normal1"/>
        <w:tabs>
          <w:tab w:val="left" w:pos="1985"/>
        </w:tabs>
        <w:jc w:val="center"/>
        <w:rPr>
          <w:rFonts w:ascii="Arial" w:eastAsia="Arial" w:hAnsi="Arial" w:cs="Arial"/>
          <w:b/>
          <w:sz w:val="40"/>
          <w:szCs w:val="40"/>
        </w:rPr>
      </w:pPr>
      <w:r w:rsidRPr="00537C61">
        <w:rPr>
          <w:noProof/>
          <w:lang w:val="en-US"/>
        </w:rPr>
        <w:lastRenderedPageBreak/>
        <mc:AlternateContent>
          <mc:Choice Requires="wps">
            <w:drawing>
              <wp:anchor distT="0" distB="0" distL="114300" distR="114300" simplePos="0" relativeHeight="251661312" behindDoc="0" locked="0" layoutInCell="1" hidden="0" allowOverlap="1" wp14:anchorId="13E040E8" wp14:editId="54E5FEF0">
                <wp:simplePos x="0" y="0"/>
                <wp:positionH relativeFrom="margin">
                  <wp:posOffset>114300</wp:posOffset>
                </wp:positionH>
                <wp:positionV relativeFrom="paragraph">
                  <wp:posOffset>33232</wp:posOffset>
                </wp:positionV>
                <wp:extent cx="1008380" cy="309880"/>
                <wp:effectExtent l="0" t="0" r="0" b="0"/>
                <wp:wrapNone/>
                <wp:docPr id="21" name="Rectangle 21"/>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0E6F3C5B" w14:textId="77777777" w:rsidR="00D34A90" w:rsidRDefault="00D34A90">
                            <w:pPr>
                              <w:pStyle w:val="Normal1"/>
                              <w:textDirection w:val="btLr"/>
                            </w:pPr>
                            <w:r>
                              <w:rPr>
                                <w:rFonts w:ascii="Arial" w:eastAsia="Arial" w:hAnsi="Arial" w:cs="Arial"/>
                                <w:b/>
                              </w:rPr>
                              <w:t>Fiche 65b</w:t>
                            </w:r>
                          </w:p>
                          <w:p w14:paraId="5C6B3950"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13E040E8" id="Rectangle 21" o:spid="_x0000_s1028" style="position:absolute;left:0;text-align:left;margin-left:9pt;margin-top:2.6pt;width:79.4pt;height:24.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" filled="f" stroked="f">
                <v:textbox inset="2.53958mm,1.2694mm,2.53958mm,1.2694mm">
                  <w:txbxContent>
                    <w:p w14:paraId="0E6F3C5B" w14:textId="77777777" w:rsidR="00D34A90" w:rsidRDefault="00D34A90">
                      <w:pPr>
                        <w:pStyle w:val="Normal1"/>
                        <w:textDirection w:val="btLr"/>
                      </w:pPr>
                      <w:r>
                        <w:rPr>
                          <w:rFonts w:ascii="Arial" w:eastAsia="Arial" w:hAnsi="Arial" w:cs="Arial"/>
                          <w:b/>
                        </w:rPr>
                        <w:t>Fiche 65b</w:t>
                      </w:r>
                    </w:p>
                    <w:p w14:paraId="5C6B3950" w14:textId="77777777" w:rsidR="00D34A90" w:rsidRDefault="00D34A90">
                      <w:pPr>
                        <w:pStyle w:val="Normal1"/>
                        <w:textDirection w:val="btLr"/>
                      </w:pPr>
                    </w:p>
                  </w:txbxContent>
                </v:textbox>
                <w10:wrap anchorx="margin"/>
              </v:rect>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r w:rsidR="004E3816" w:rsidRPr="00537C61">
        <w:rPr>
          <w:noProof/>
          <w:lang w:val="en-US"/>
        </w:rPr>
        <mc:AlternateContent>
          <mc:Choice Requires="wps">
            <w:drawing>
              <wp:anchor distT="0" distB="0" distL="114300" distR="114300" simplePos="0" relativeHeight="251660288" behindDoc="0" locked="0" layoutInCell="1" hidden="0" allowOverlap="1" wp14:anchorId="0118640D" wp14:editId="3F354880">
                <wp:simplePos x="0" y="0"/>
                <wp:positionH relativeFrom="margin">
                  <wp:posOffset>0</wp:posOffset>
                </wp:positionH>
                <wp:positionV relativeFrom="paragraph">
                  <wp:posOffset>0</wp:posOffset>
                </wp:positionV>
                <wp:extent cx="1047750" cy="342900"/>
                <wp:effectExtent l="0" t="0" r="0" b="0"/>
                <wp:wrapNone/>
                <wp:docPr id="7" name="Flowchart: Terminator 7"/>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3DC40BA8"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0118640D" id="Flowchart: Terminator 7" o:spid="_x0000_s1029" type="#_x0000_t116" style="position:absolute;left:0;text-align:left;margin-left:0;margin-top:0;width:82.5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">
                <v:stroke startarrowwidth="narrow" startarrowlength="short" endarrowwidth="narrow" endarrowlength="short"/>
                <v:textbox inset="2.53958mm,2.53958mm,2.53958mm,2.53958mm">
                  <w:txbxContent>
                    <w:p w14:paraId="3DC40BA8" w14:textId="77777777" w:rsidR="00D34A90" w:rsidRDefault="00D34A90">
                      <w:pPr>
                        <w:pStyle w:val="Normal1"/>
                        <w:textDirection w:val="btLr"/>
                      </w:pPr>
                    </w:p>
                  </w:txbxContent>
                </v:textbox>
                <w10:wrap anchorx="margin"/>
              </v:shape>
            </w:pict>
          </mc:Fallback>
        </mc:AlternateContent>
      </w:r>
    </w:p>
    <w:p w14:paraId="16781301" w14:textId="77777777" w:rsidR="00705724" w:rsidRPr="00537C61" w:rsidRDefault="004E3816">
      <w:pPr>
        <w:pStyle w:val="Normal1"/>
        <w:tabs>
          <w:tab w:val="left" w:pos="1985"/>
        </w:tabs>
        <w:jc w:val="center"/>
        <w:rPr>
          <w:rFonts w:ascii="Arial" w:eastAsia="Arial" w:hAnsi="Arial" w:cs="Arial"/>
          <w:b/>
          <w:sz w:val="28"/>
          <w:szCs w:val="28"/>
        </w:rPr>
      </w:pPr>
      <w:r w:rsidRPr="00537C61">
        <w:rPr>
          <w:rFonts w:ascii="Arial" w:eastAsia="Arial" w:hAnsi="Arial" w:cs="Arial"/>
          <w:b/>
          <w:sz w:val="28"/>
          <w:szCs w:val="28"/>
        </w:rPr>
        <w:t>Ensemble 7 des fiches Le nombre : Aisance avec des opérations</w:t>
      </w:r>
    </w:p>
    <w:p w14:paraId="177DDAD8" w14:textId="77777777" w:rsidR="00705724" w:rsidRPr="00537C61" w:rsidRDefault="00705724">
      <w:pPr>
        <w:pStyle w:val="Normal1"/>
        <w:tabs>
          <w:tab w:val="left" w:pos="1597"/>
        </w:tabs>
        <w:spacing w:after="20"/>
        <w:rPr>
          <w:rFonts w:ascii="Arial" w:eastAsia="Arial" w:hAnsi="Arial" w:cs="Arial"/>
          <w:b/>
          <w:sz w:val="20"/>
          <w:szCs w:val="20"/>
        </w:rPr>
      </w:pPr>
    </w:p>
    <w:p w14:paraId="52413CE7" w14:textId="77777777" w:rsidR="00705724" w:rsidRPr="00537C61" w:rsidRDefault="004E3816">
      <w:pPr>
        <w:pStyle w:val="Normal1"/>
        <w:tabs>
          <w:tab w:val="left" w:pos="1597"/>
        </w:tabs>
        <w:spacing w:after="20"/>
        <w:rPr>
          <w:rFonts w:ascii="Arial" w:eastAsia="Arial" w:hAnsi="Arial" w:cs="Arial"/>
          <w:b/>
          <w:sz w:val="20"/>
          <w:szCs w:val="20"/>
        </w:rPr>
      </w:pPr>
      <w:r w:rsidRPr="00537C61">
        <w:rPr>
          <w:rFonts w:ascii="Arial" w:eastAsia="Arial" w:hAnsi="Arial" w:cs="Arial"/>
          <w:b/>
          <w:sz w:val="20"/>
          <w:szCs w:val="20"/>
        </w:rPr>
        <w:t>C.-B</w:t>
      </w:r>
      <w:proofErr w:type="gramStart"/>
      <w:r w:rsidRPr="00537C61">
        <w:rPr>
          <w:rFonts w:ascii="Arial" w:eastAsia="Arial" w:hAnsi="Arial" w:cs="Arial"/>
          <w:b/>
          <w:sz w:val="20"/>
          <w:szCs w:val="20"/>
        </w:rPr>
        <w:t>./</w:t>
      </w:r>
      <w:proofErr w:type="spellStart"/>
      <w:proofErr w:type="gramEnd"/>
      <w:r w:rsidRPr="00537C61">
        <w:rPr>
          <w:rFonts w:ascii="Arial" w:eastAsia="Arial" w:hAnsi="Arial" w:cs="Arial"/>
          <w:b/>
          <w:sz w:val="20"/>
          <w:szCs w:val="20"/>
        </w:rPr>
        <w:t>Yn</w:t>
      </w:r>
      <w:proofErr w:type="spellEnd"/>
    </w:p>
    <w:p w14:paraId="2BCA38BE" w14:textId="77777777" w:rsidR="00705724" w:rsidRPr="00537C61" w:rsidRDefault="00705724">
      <w:pPr>
        <w:pStyle w:val="Normal1"/>
        <w:tabs>
          <w:tab w:val="left" w:pos="1597"/>
        </w:tabs>
        <w:spacing w:after="20"/>
        <w:rPr>
          <w:rFonts w:ascii="Arial" w:eastAsia="Arial" w:hAnsi="Arial" w:cs="Arial"/>
          <w:b/>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10F92C45" w14:textId="77777777">
        <w:tc>
          <w:tcPr>
            <w:tcW w:w="9350" w:type="dxa"/>
            <w:shd w:val="clear" w:color="auto" w:fill="D9D9D9"/>
          </w:tcPr>
          <w:p w14:paraId="07EFAE2A"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Maternelle</w:t>
            </w:r>
          </w:p>
        </w:tc>
      </w:tr>
      <w:tr w:rsidR="00705724" w:rsidRPr="00537C61" w14:paraId="3E3EF6E0" w14:textId="77777777">
        <w:tc>
          <w:tcPr>
            <w:tcW w:w="9350" w:type="dxa"/>
          </w:tcPr>
          <w:p w14:paraId="42241095"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La décomposition des nombres jusqu’à 10</w:t>
            </w:r>
          </w:p>
          <w:p w14:paraId="7C9D02D6" w14:textId="77777777" w:rsidR="00705724" w:rsidRPr="00537C61" w:rsidRDefault="004E3816" w:rsidP="001608FB">
            <w:pPr>
              <w:pStyle w:val="Normal1"/>
              <w:numPr>
                <w:ilvl w:val="0"/>
                <w:numId w:val="5"/>
              </w:numPr>
              <w:tabs>
                <w:tab w:val="left" w:pos="1597"/>
              </w:tabs>
              <w:ind w:left="173" w:hanging="173"/>
              <w:contextualSpacing/>
              <w:rPr>
                <w:sz w:val="20"/>
                <w:szCs w:val="20"/>
              </w:rPr>
            </w:pPr>
            <w:r w:rsidRPr="00537C61">
              <w:rPr>
                <w:rFonts w:ascii="Arial" w:eastAsia="Arial" w:hAnsi="Arial" w:cs="Arial"/>
                <w:sz w:val="20"/>
                <w:szCs w:val="20"/>
              </w:rPr>
              <w:t>penser en partie-partie-tout</w:t>
            </w:r>
          </w:p>
          <w:p w14:paraId="2E82BC5C" w14:textId="77777777" w:rsidR="00705724" w:rsidRPr="00537C61" w:rsidRDefault="004E3816" w:rsidP="001608FB">
            <w:pPr>
              <w:pStyle w:val="Normal1"/>
              <w:numPr>
                <w:ilvl w:val="0"/>
                <w:numId w:val="5"/>
              </w:numPr>
              <w:tabs>
                <w:tab w:val="left" w:pos="1597"/>
              </w:tabs>
              <w:ind w:left="173" w:hanging="173"/>
              <w:contextualSpacing/>
              <w:rPr>
                <w:sz w:val="20"/>
                <w:szCs w:val="20"/>
              </w:rPr>
            </w:pPr>
            <w:r w:rsidRPr="00537C61">
              <w:rPr>
                <w:rFonts w:ascii="Arial" w:eastAsia="Arial" w:hAnsi="Arial" w:cs="Arial"/>
                <w:sz w:val="20"/>
                <w:szCs w:val="20"/>
              </w:rPr>
              <w:t>discussions avec la classe sur les nombres</w:t>
            </w:r>
          </w:p>
          <w:p w14:paraId="6880EF8F" w14:textId="77777777" w:rsidR="00705724" w:rsidRPr="00537C61" w:rsidRDefault="00705724">
            <w:pPr>
              <w:pStyle w:val="Normal1"/>
              <w:tabs>
                <w:tab w:val="left" w:pos="1597"/>
              </w:tabs>
              <w:spacing w:after="20"/>
              <w:ind w:left="181"/>
              <w:rPr>
                <w:rFonts w:ascii="Arial" w:eastAsia="Arial" w:hAnsi="Arial" w:cs="Arial"/>
                <w:sz w:val="12"/>
                <w:szCs w:val="12"/>
              </w:rPr>
            </w:pPr>
          </w:p>
          <w:p w14:paraId="35732E7F" w14:textId="77777777" w:rsidR="00705724" w:rsidRPr="00537C61" w:rsidRDefault="004E3816">
            <w:pPr>
              <w:pStyle w:val="Normal1"/>
              <w:tabs>
                <w:tab w:val="left" w:pos="1597"/>
              </w:tabs>
              <w:spacing w:after="20"/>
              <w:ind w:left="181" w:hanging="154"/>
              <w:rPr>
                <w:rFonts w:ascii="Arial" w:eastAsia="Arial" w:hAnsi="Arial" w:cs="Arial"/>
                <w:sz w:val="20"/>
                <w:szCs w:val="20"/>
              </w:rPr>
            </w:pPr>
            <w:r w:rsidRPr="00537C61">
              <w:rPr>
                <w:rFonts w:ascii="Arial" w:eastAsia="Arial" w:hAnsi="Arial" w:cs="Arial"/>
                <w:sz w:val="20"/>
                <w:szCs w:val="20"/>
              </w:rPr>
              <w:t>Le changement de quantité jusqu’à 10, à l’aide de matériel concret</w:t>
            </w:r>
          </w:p>
          <w:p w14:paraId="1ECB870B" w14:textId="77777777" w:rsidR="00705724" w:rsidRPr="00537C61" w:rsidRDefault="004E3816" w:rsidP="00A04A64">
            <w:pPr>
              <w:pStyle w:val="Normal1"/>
              <w:numPr>
                <w:ilvl w:val="0"/>
                <w:numId w:val="5"/>
              </w:numPr>
              <w:tabs>
                <w:tab w:val="left" w:pos="1597"/>
              </w:tabs>
              <w:ind w:left="173" w:hanging="173"/>
              <w:contextualSpacing/>
              <w:rPr>
                <w:sz w:val="20"/>
                <w:szCs w:val="20"/>
              </w:rPr>
            </w:pPr>
            <w:r w:rsidRPr="00537C61">
              <w:rPr>
                <w:rFonts w:ascii="Arial" w:eastAsia="Arial" w:hAnsi="Arial" w:cs="Arial"/>
                <w:sz w:val="20"/>
                <w:szCs w:val="20"/>
              </w:rPr>
              <w:t xml:space="preserve"> généraliser le changement par l’ajout de 1 ou 2</w:t>
            </w:r>
          </w:p>
          <w:p w14:paraId="010880B9" w14:textId="31D4B293" w:rsidR="00705724" w:rsidRPr="00537C61" w:rsidRDefault="004E3816" w:rsidP="00CA2D78">
            <w:pPr>
              <w:pStyle w:val="Normal1"/>
              <w:numPr>
                <w:ilvl w:val="0"/>
                <w:numId w:val="5"/>
              </w:numPr>
              <w:tabs>
                <w:tab w:val="left" w:pos="1597"/>
              </w:tabs>
              <w:spacing w:after="20"/>
              <w:ind w:left="173" w:hanging="173"/>
              <w:contextualSpacing/>
              <w:rPr>
                <w:sz w:val="20"/>
                <w:szCs w:val="20"/>
              </w:rPr>
            </w:pPr>
            <w:r w:rsidRPr="00537C61">
              <w:rPr>
                <w:rFonts w:ascii="Arial" w:eastAsia="Arial" w:hAnsi="Arial" w:cs="Arial"/>
                <w:sz w:val="20"/>
                <w:szCs w:val="20"/>
              </w:rPr>
              <w:t xml:space="preserve"> démontrer par l’exemple et décrire les relations numériques par le changement (p.</w:t>
            </w:r>
            <w:r w:rsidR="00A04A64" w:rsidRPr="00537C61">
              <w:rPr>
                <w:rFonts w:ascii="Arial" w:eastAsia="Arial" w:hAnsi="Arial" w:cs="Arial"/>
                <w:sz w:val="20"/>
                <w:szCs w:val="20"/>
              </w:rPr>
              <w:t> </w:t>
            </w:r>
            <w:r w:rsidRPr="00537C61">
              <w:rPr>
                <w:rFonts w:ascii="Arial" w:eastAsia="Arial" w:hAnsi="Arial" w:cs="Arial"/>
                <w:sz w:val="20"/>
                <w:szCs w:val="20"/>
              </w:rPr>
              <w:t xml:space="preserve">ex. construction et changement – on prend 4 cubes ; que faut-il faire pour en obtenir 6 ? pour en obtenir 3 ?) </w:t>
            </w:r>
          </w:p>
        </w:tc>
      </w:tr>
      <w:tr w:rsidR="00705724" w:rsidRPr="00537C61" w14:paraId="40F2E1DF" w14:textId="77777777">
        <w:tc>
          <w:tcPr>
            <w:tcW w:w="9350" w:type="dxa"/>
            <w:shd w:val="clear" w:color="auto" w:fill="D9D9D9"/>
          </w:tcPr>
          <w:p w14:paraId="1091B5AA"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1</w:t>
            </w:r>
            <w:r w:rsidRPr="00537C61">
              <w:rPr>
                <w:rFonts w:ascii="Arial" w:eastAsia="Arial" w:hAnsi="Arial" w:cs="Arial"/>
                <w:b/>
                <w:sz w:val="20"/>
                <w:szCs w:val="20"/>
                <w:vertAlign w:val="superscript"/>
              </w:rPr>
              <w:t>re</w:t>
            </w:r>
            <w:r w:rsidRPr="00537C61">
              <w:rPr>
                <w:rFonts w:ascii="Arial" w:eastAsia="Arial" w:hAnsi="Arial" w:cs="Arial"/>
                <w:b/>
                <w:sz w:val="20"/>
                <w:szCs w:val="20"/>
              </w:rPr>
              <w:t xml:space="preserve"> année</w:t>
            </w:r>
          </w:p>
        </w:tc>
      </w:tr>
      <w:tr w:rsidR="00705724" w:rsidRPr="00537C61" w14:paraId="23587C10" w14:textId="77777777">
        <w:tc>
          <w:tcPr>
            <w:tcW w:w="9350" w:type="dxa"/>
          </w:tcPr>
          <w:p w14:paraId="40CFFACF"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L’addition et la soustraction jusqu’à 20 (compréhension l’opération et de la démarche)</w:t>
            </w:r>
          </w:p>
          <w:p w14:paraId="05D5A607" w14:textId="77777777" w:rsidR="00705724" w:rsidRPr="00537C61" w:rsidRDefault="004E3816" w:rsidP="001608FB">
            <w:pPr>
              <w:pStyle w:val="Normal1"/>
              <w:numPr>
                <w:ilvl w:val="0"/>
                <w:numId w:val="5"/>
              </w:numPr>
              <w:tabs>
                <w:tab w:val="left" w:pos="1597"/>
              </w:tabs>
              <w:ind w:left="171" w:hanging="171"/>
              <w:contextualSpacing/>
              <w:rPr>
                <w:sz w:val="20"/>
                <w:szCs w:val="20"/>
              </w:rPr>
            </w:pPr>
            <w:r w:rsidRPr="00537C61">
              <w:rPr>
                <w:rFonts w:ascii="Arial" w:eastAsia="Arial" w:hAnsi="Arial" w:cs="Arial"/>
                <w:sz w:val="20"/>
                <w:szCs w:val="20"/>
              </w:rPr>
              <w:t xml:space="preserve">décomposer 20 en parties </w:t>
            </w:r>
            <w:r w:rsidRPr="00537C61">
              <w:rPr>
                <w:rFonts w:ascii="Arial" w:eastAsia="Arial" w:hAnsi="Arial" w:cs="Arial"/>
                <w:color w:val="FF0000"/>
                <w:sz w:val="20"/>
                <w:szCs w:val="20"/>
              </w:rPr>
              <w:t xml:space="preserve">(Activités 29, 30, 31, 33) </w:t>
            </w:r>
          </w:p>
          <w:p w14:paraId="704F1150" w14:textId="77777777" w:rsidR="00705724" w:rsidRPr="00537C61" w:rsidRDefault="004E3816" w:rsidP="001608FB">
            <w:pPr>
              <w:pStyle w:val="Normal1"/>
              <w:numPr>
                <w:ilvl w:val="0"/>
                <w:numId w:val="7"/>
              </w:numPr>
              <w:tabs>
                <w:tab w:val="left" w:pos="1597"/>
              </w:tabs>
              <w:ind w:left="173" w:hanging="173"/>
              <w:contextualSpacing/>
              <w:rPr>
                <w:sz w:val="20"/>
                <w:szCs w:val="20"/>
              </w:rPr>
            </w:pPr>
            <w:r w:rsidRPr="00537C61">
              <w:rPr>
                <w:rFonts w:ascii="Arial" w:eastAsia="Arial" w:hAnsi="Arial" w:cs="Arial"/>
                <w:sz w:val="20"/>
                <w:szCs w:val="20"/>
              </w:rPr>
              <w:t>stratégies de calcul mental </w:t>
            </w:r>
            <w:proofErr w:type="gramStart"/>
            <w:r w:rsidRPr="00537C61">
              <w:rPr>
                <w:rFonts w:ascii="Arial" w:eastAsia="Arial" w:hAnsi="Arial" w:cs="Arial"/>
                <w:sz w:val="20"/>
                <w:szCs w:val="20"/>
              </w:rPr>
              <w:t>:</w:t>
            </w:r>
            <w:proofErr w:type="gramEnd"/>
            <w:r w:rsidRPr="00537C61">
              <w:rPr>
                <w:rFonts w:ascii="Arial" w:eastAsia="Arial" w:hAnsi="Arial" w:cs="Arial"/>
                <w:sz w:val="20"/>
                <w:szCs w:val="20"/>
              </w:rPr>
              <w:br/>
              <w:t xml:space="preserve">– compter en ordre croissant </w:t>
            </w:r>
            <w:r w:rsidRPr="00537C61">
              <w:rPr>
                <w:rFonts w:ascii="Arial" w:eastAsia="Arial" w:hAnsi="Arial" w:cs="Arial"/>
                <w:color w:val="FF0000"/>
                <w:sz w:val="20"/>
                <w:szCs w:val="20"/>
              </w:rPr>
              <w:t>(Activités 28, 29, 31, 32, 33, 34, 35)</w:t>
            </w:r>
            <w:r w:rsidRPr="00537C61">
              <w:rPr>
                <w:rFonts w:ascii="Arial" w:eastAsia="Arial" w:hAnsi="Arial" w:cs="Arial"/>
                <w:sz w:val="20"/>
                <w:szCs w:val="20"/>
              </w:rPr>
              <w:br/>
              <w:t xml:space="preserve">– obtenir le nombre 10 </w:t>
            </w:r>
            <w:r w:rsidRPr="00537C61">
              <w:rPr>
                <w:rFonts w:ascii="Arial" w:eastAsia="Arial" w:hAnsi="Arial" w:cs="Arial"/>
                <w:color w:val="FF0000"/>
                <w:sz w:val="20"/>
                <w:szCs w:val="20"/>
              </w:rPr>
              <w:t>(Activités 29, 32, 33, 34, 35)</w:t>
            </w:r>
            <w:r w:rsidRPr="00537C61">
              <w:rPr>
                <w:rFonts w:ascii="Arial" w:eastAsia="Arial" w:hAnsi="Arial" w:cs="Arial"/>
                <w:sz w:val="20"/>
                <w:szCs w:val="20"/>
              </w:rPr>
              <w:br/>
              <w:t xml:space="preserve">– doubles </w:t>
            </w:r>
            <w:r w:rsidRPr="00537C61">
              <w:rPr>
                <w:rFonts w:ascii="Arial" w:eastAsia="Arial" w:hAnsi="Arial" w:cs="Arial"/>
                <w:color w:val="FF0000"/>
                <w:sz w:val="20"/>
                <w:szCs w:val="20"/>
              </w:rPr>
              <w:t>(Activités 32, 34, 35)</w:t>
            </w:r>
          </w:p>
          <w:p w14:paraId="245821CD" w14:textId="77777777" w:rsidR="00705724" w:rsidRPr="00537C61" w:rsidRDefault="004E3816" w:rsidP="001608FB">
            <w:pPr>
              <w:pStyle w:val="Normal1"/>
              <w:numPr>
                <w:ilvl w:val="0"/>
                <w:numId w:val="7"/>
              </w:numPr>
              <w:tabs>
                <w:tab w:val="left" w:pos="1597"/>
              </w:tabs>
              <w:ind w:left="173" w:hanging="173"/>
              <w:contextualSpacing/>
              <w:rPr>
                <w:sz w:val="20"/>
                <w:szCs w:val="20"/>
              </w:rPr>
            </w:pPr>
            <w:r w:rsidRPr="00537C61">
              <w:rPr>
                <w:rFonts w:ascii="Arial" w:eastAsia="Arial" w:hAnsi="Arial" w:cs="Arial"/>
                <w:sz w:val="20"/>
                <w:szCs w:val="20"/>
              </w:rPr>
              <w:t xml:space="preserve">il y a un lien entre l’addition et la soustraction </w:t>
            </w:r>
            <w:r w:rsidRPr="00537C61">
              <w:rPr>
                <w:rFonts w:ascii="Arial" w:eastAsia="Arial" w:hAnsi="Arial" w:cs="Arial"/>
                <w:color w:val="FF0000"/>
                <w:sz w:val="20"/>
                <w:szCs w:val="20"/>
              </w:rPr>
              <w:t>(Activités 33, 34, 35)</w:t>
            </w:r>
          </w:p>
          <w:p w14:paraId="64157323" w14:textId="77777777" w:rsidR="00705724" w:rsidRPr="00537C61" w:rsidRDefault="004E3816" w:rsidP="001608FB">
            <w:pPr>
              <w:pStyle w:val="Normal1"/>
              <w:numPr>
                <w:ilvl w:val="0"/>
                <w:numId w:val="7"/>
              </w:numPr>
              <w:tabs>
                <w:tab w:val="left" w:pos="1597"/>
              </w:tabs>
              <w:spacing w:after="20"/>
              <w:ind w:left="173" w:hanging="173"/>
              <w:contextualSpacing/>
              <w:rPr>
                <w:sz w:val="20"/>
                <w:szCs w:val="20"/>
              </w:rPr>
            </w:pPr>
            <w:r w:rsidRPr="00537C61">
              <w:rPr>
                <w:rFonts w:ascii="Arial" w:eastAsia="Arial" w:hAnsi="Arial" w:cs="Arial"/>
                <w:sz w:val="20"/>
                <w:szCs w:val="20"/>
              </w:rPr>
              <w:t xml:space="preserve">discussions avec la classe sur les nombres </w:t>
            </w:r>
            <w:r w:rsidRPr="00537C61">
              <w:rPr>
                <w:rFonts w:ascii="Arial" w:eastAsia="Arial" w:hAnsi="Arial" w:cs="Arial"/>
                <w:color w:val="FF0000"/>
                <w:sz w:val="20"/>
                <w:szCs w:val="20"/>
              </w:rPr>
              <w:t>(Activité 35)</w:t>
            </w:r>
          </w:p>
          <w:p w14:paraId="25EEF25D" w14:textId="77777777" w:rsidR="00705724" w:rsidRPr="00537C61" w:rsidRDefault="00705724">
            <w:pPr>
              <w:pStyle w:val="Normal1"/>
              <w:tabs>
                <w:tab w:val="left" w:pos="1597"/>
              </w:tabs>
              <w:spacing w:after="20"/>
              <w:ind w:left="181" w:firstLine="13"/>
              <w:rPr>
                <w:rFonts w:ascii="Arial" w:eastAsia="Arial" w:hAnsi="Arial" w:cs="Arial"/>
                <w:sz w:val="12"/>
                <w:szCs w:val="12"/>
              </w:rPr>
            </w:pPr>
          </w:p>
          <w:p w14:paraId="5AD49BCC"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Liens avec d’autres domaines :</w:t>
            </w:r>
          </w:p>
          <w:p w14:paraId="2969BBED"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Le changement de quantité jusqu’à 20, de manière concrète et verbale</w:t>
            </w:r>
          </w:p>
          <w:p w14:paraId="585B2C44" w14:textId="118C9FE2" w:rsidR="00705724" w:rsidRPr="00537C61" w:rsidRDefault="004E3816" w:rsidP="001608FB">
            <w:pPr>
              <w:pStyle w:val="Normal1"/>
              <w:numPr>
                <w:ilvl w:val="0"/>
                <w:numId w:val="9"/>
              </w:numPr>
              <w:tabs>
                <w:tab w:val="left" w:pos="1597"/>
              </w:tabs>
              <w:ind w:left="173" w:hanging="173"/>
              <w:contextualSpacing/>
              <w:rPr>
                <w:sz w:val="20"/>
                <w:szCs w:val="20"/>
              </w:rPr>
            </w:pPr>
            <w:r w:rsidRPr="00537C61">
              <w:rPr>
                <w:rFonts w:ascii="Arial" w:eastAsia="Arial" w:hAnsi="Arial" w:cs="Arial"/>
                <w:sz w:val="20"/>
                <w:szCs w:val="20"/>
              </w:rPr>
              <w:t>décrire oralement un changement de quantité (p.</w:t>
            </w:r>
            <w:r w:rsidR="00A04A64" w:rsidRPr="00537C61">
              <w:rPr>
                <w:rFonts w:ascii="Arial" w:eastAsia="Arial" w:hAnsi="Arial" w:cs="Arial"/>
                <w:sz w:val="20"/>
                <w:szCs w:val="20"/>
              </w:rPr>
              <w:t> </w:t>
            </w:r>
            <w:r w:rsidRPr="00537C61">
              <w:rPr>
                <w:rFonts w:ascii="Arial" w:eastAsia="Arial" w:hAnsi="Arial" w:cs="Arial"/>
                <w:sz w:val="20"/>
                <w:szCs w:val="20"/>
              </w:rPr>
              <w:t>ex. j’en construis 7 et pour en avoir 10, je dois en ajouter 3)</w:t>
            </w:r>
          </w:p>
          <w:p w14:paraId="3CBE1D3F" w14:textId="77777777" w:rsidR="00705724" w:rsidRPr="00537C61" w:rsidRDefault="00705724">
            <w:pPr>
              <w:pStyle w:val="Normal1"/>
              <w:tabs>
                <w:tab w:val="left" w:pos="1597"/>
              </w:tabs>
              <w:spacing w:after="20"/>
              <w:ind w:left="181"/>
              <w:rPr>
                <w:rFonts w:ascii="Arial" w:eastAsia="Arial" w:hAnsi="Arial" w:cs="Arial"/>
                <w:sz w:val="12"/>
                <w:szCs w:val="12"/>
              </w:rPr>
            </w:pPr>
          </w:p>
          <w:p w14:paraId="6474CCFB"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La signification des relations d’égalité et d’inégalité</w:t>
            </w:r>
          </w:p>
          <w:p w14:paraId="6FE8A3E1" w14:textId="77777777" w:rsidR="00705724" w:rsidRPr="00537C61" w:rsidRDefault="004E3816" w:rsidP="001608FB">
            <w:pPr>
              <w:pStyle w:val="Normal1"/>
              <w:numPr>
                <w:ilvl w:val="0"/>
                <w:numId w:val="9"/>
              </w:numPr>
              <w:tabs>
                <w:tab w:val="left" w:pos="1597"/>
              </w:tabs>
              <w:ind w:left="173" w:hanging="173"/>
              <w:contextualSpacing/>
              <w:rPr>
                <w:sz w:val="20"/>
                <w:szCs w:val="20"/>
              </w:rPr>
            </w:pPr>
            <w:r w:rsidRPr="00537C61">
              <w:rPr>
                <w:rFonts w:ascii="Arial" w:eastAsia="Arial" w:hAnsi="Arial" w:cs="Arial"/>
                <w:sz w:val="20"/>
                <w:szCs w:val="20"/>
              </w:rPr>
              <w:t>démontrer et expliquer la signification d’égalité et d’inégalité</w:t>
            </w:r>
          </w:p>
          <w:p w14:paraId="4AE3E1C1" w14:textId="77777777" w:rsidR="00705724" w:rsidRPr="00537C61" w:rsidRDefault="004E3816" w:rsidP="001608FB">
            <w:pPr>
              <w:pStyle w:val="Normal1"/>
              <w:numPr>
                <w:ilvl w:val="0"/>
                <w:numId w:val="9"/>
              </w:numPr>
              <w:tabs>
                <w:tab w:val="left" w:pos="1597"/>
              </w:tabs>
              <w:spacing w:after="20"/>
              <w:ind w:left="173" w:hanging="173"/>
              <w:contextualSpacing/>
              <w:rPr>
                <w:sz w:val="20"/>
                <w:szCs w:val="20"/>
              </w:rPr>
            </w:pPr>
            <w:r w:rsidRPr="00537C61">
              <w:rPr>
                <w:rFonts w:ascii="Arial Unicode MS" w:eastAsia="Arial Unicode MS" w:hAnsi="Arial Unicode MS" w:cs="Arial Unicode MS"/>
                <w:sz w:val="20"/>
                <w:szCs w:val="20"/>
              </w:rPr>
              <w:t>noter de manière symboliques les équations, avec = et ≠</w:t>
            </w:r>
          </w:p>
        </w:tc>
      </w:tr>
      <w:tr w:rsidR="00705724" w:rsidRPr="00537C61" w14:paraId="45BF7483" w14:textId="77777777">
        <w:tc>
          <w:tcPr>
            <w:tcW w:w="9350" w:type="dxa"/>
            <w:shd w:val="clear" w:color="auto" w:fill="D9D9D9"/>
          </w:tcPr>
          <w:p w14:paraId="149C2837"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2</w:t>
            </w:r>
            <w:r w:rsidRPr="00537C61">
              <w:rPr>
                <w:rFonts w:ascii="Arial" w:eastAsia="Arial" w:hAnsi="Arial" w:cs="Arial"/>
                <w:b/>
                <w:sz w:val="20"/>
                <w:szCs w:val="20"/>
                <w:vertAlign w:val="superscript"/>
              </w:rPr>
              <w:t>e</w:t>
            </w:r>
            <w:r w:rsidRPr="00537C61">
              <w:rPr>
                <w:rFonts w:ascii="Arial" w:eastAsia="Arial" w:hAnsi="Arial" w:cs="Arial"/>
                <w:b/>
                <w:sz w:val="20"/>
                <w:szCs w:val="20"/>
              </w:rPr>
              <w:t xml:space="preserve"> année</w:t>
            </w:r>
          </w:p>
        </w:tc>
      </w:tr>
      <w:tr w:rsidR="00705724" w:rsidRPr="00537C61" w14:paraId="5E3D4567" w14:textId="77777777">
        <w:tc>
          <w:tcPr>
            <w:tcW w:w="9350" w:type="dxa"/>
          </w:tcPr>
          <w:p w14:paraId="5CE597B6" w14:textId="0994553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Les tables d’addition et de soustraction jusqu’à 20 (introduction aux stratégies de calcul)</w:t>
            </w:r>
          </w:p>
          <w:p w14:paraId="6EF9FDF3" w14:textId="77777777" w:rsidR="00705724" w:rsidRPr="00537C61" w:rsidRDefault="004E3816" w:rsidP="001608FB">
            <w:pPr>
              <w:pStyle w:val="Normal1"/>
              <w:numPr>
                <w:ilvl w:val="0"/>
                <w:numId w:val="5"/>
              </w:numPr>
              <w:tabs>
                <w:tab w:val="left" w:pos="1597"/>
              </w:tabs>
              <w:ind w:left="171" w:hanging="171"/>
              <w:contextualSpacing/>
              <w:rPr>
                <w:sz w:val="20"/>
                <w:szCs w:val="20"/>
              </w:rPr>
            </w:pPr>
            <w:r w:rsidRPr="00537C61">
              <w:rPr>
                <w:rFonts w:ascii="Arial" w:eastAsia="Arial" w:hAnsi="Arial" w:cs="Arial"/>
                <w:sz w:val="20"/>
                <w:szCs w:val="20"/>
              </w:rPr>
              <w:t>additionner et soustraire les nombres jusqu’à 20</w:t>
            </w:r>
          </w:p>
          <w:p w14:paraId="07905582" w14:textId="5ADE564D" w:rsidR="00705724" w:rsidRPr="00537C61" w:rsidRDefault="004E3816" w:rsidP="001608FB">
            <w:pPr>
              <w:pStyle w:val="Normal1"/>
              <w:numPr>
                <w:ilvl w:val="0"/>
                <w:numId w:val="5"/>
              </w:numPr>
              <w:tabs>
                <w:tab w:val="left" w:pos="1597"/>
              </w:tabs>
              <w:ind w:left="171" w:hanging="171"/>
              <w:contextualSpacing/>
              <w:rPr>
                <w:sz w:val="20"/>
                <w:szCs w:val="20"/>
              </w:rPr>
            </w:pPr>
            <w:r w:rsidRPr="00537C61">
              <w:rPr>
                <w:rFonts w:ascii="Arial" w:eastAsia="Arial" w:hAnsi="Arial" w:cs="Arial"/>
                <w:sz w:val="20"/>
                <w:szCs w:val="20"/>
              </w:rPr>
              <w:t>facilité avec des stratégies de calcul pour les additions et les soustractions (p.</w:t>
            </w:r>
            <w:r w:rsidR="00AD5801" w:rsidRPr="00537C61">
              <w:rPr>
                <w:rFonts w:ascii="Arial" w:eastAsia="Arial" w:hAnsi="Arial" w:cs="Arial"/>
                <w:sz w:val="20"/>
                <w:szCs w:val="20"/>
              </w:rPr>
              <w:t> </w:t>
            </w:r>
            <w:r w:rsidRPr="00537C61">
              <w:rPr>
                <w:rFonts w:ascii="Arial" w:eastAsia="Arial" w:hAnsi="Arial" w:cs="Arial"/>
                <w:sz w:val="20"/>
                <w:szCs w:val="20"/>
              </w:rPr>
              <w:t>ex. faire 10 ou compléter à 10, décomposer, reconnaître les doubles apparentés, additionner pour trouver la différence)</w:t>
            </w:r>
          </w:p>
          <w:p w14:paraId="472D0403" w14:textId="77777777" w:rsidR="00705724" w:rsidRPr="00537C61" w:rsidRDefault="00705724">
            <w:pPr>
              <w:pStyle w:val="Normal1"/>
              <w:tabs>
                <w:tab w:val="left" w:pos="1597"/>
              </w:tabs>
              <w:spacing w:after="20"/>
              <w:ind w:left="171"/>
              <w:rPr>
                <w:rFonts w:ascii="Arial" w:eastAsia="Arial" w:hAnsi="Arial" w:cs="Arial"/>
                <w:sz w:val="12"/>
                <w:szCs w:val="12"/>
              </w:rPr>
            </w:pPr>
          </w:p>
          <w:p w14:paraId="24FFD23D"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L’addition et soustraction jusqu’à 100</w:t>
            </w:r>
          </w:p>
          <w:p w14:paraId="05313E43" w14:textId="77777777" w:rsidR="00705724" w:rsidRPr="00537C61" w:rsidRDefault="004E3816" w:rsidP="001608FB">
            <w:pPr>
              <w:pStyle w:val="Normal1"/>
              <w:numPr>
                <w:ilvl w:val="0"/>
                <w:numId w:val="5"/>
              </w:numPr>
              <w:tabs>
                <w:tab w:val="left" w:pos="1597"/>
              </w:tabs>
              <w:ind w:left="171" w:hanging="171"/>
              <w:contextualSpacing/>
              <w:rPr>
                <w:sz w:val="20"/>
                <w:szCs w:val="20"/>
              </w:rPr>
            </w:pPr>
            <w:r w:rsidRPr="00537C61">
              <w:rPr>
                <w:rFonts w:ascii="Arial" w:eastAsia="Arial" w:hAnsi="Arial" w:cs="Arial"/>
                <w:sz w:val="20"/>
                <w:szCs w:val="20"/>
              </w:rPr>
              <w:t>décomposer des nombres jusqu’à 100</w:t>
            </w:r>
          </w:p>
          <w:p w14:paraId="4D2E4A7C" w14:textId="77777777" w:rsidR="00705724" w:rsidRPr="00537C61" w:rsidRDefault="004E3816" w:rsidP="001608FB">
            <w:pPr>
              <w:pStyle w:val="Normal1"/>
              <w:numPr>
                <w:ilvl w:val="0"/>
                <w:numId w:val="5"/>
              </w:numPr>
              <w:tabs>
                <w:tab w:val="left" w:pos="1597"/>
              </w:tabs>
              <w:ind w:left="171" w:hanging="171"/>
              <w:contextualSpacing/>
              <w:rPr>
                <w:sz w:val="20"/>
                <w:szCs w:val="20"/>
              </w:rPr>
            </w:pPr>
            <w:r w:rsidRPr="00537C61">
              <w:rPr>
                <w:rFonts w:ascii="Arial" w:eastAsia="Arial" w:hAnsi="Arial" w:cs="Arial"/>
                <w:sz w:val="20"/>
                <w:szCs w:val="20"/>
              </w:rPr>
              <w:t>estimer des sommes et des différences jusqu’à 100</w:t>
            </w:r>
          </w:p>
          <w:p w14:paraId="03EC4F17" w14:textId="406FB728" w:rsidR="00705724" w:rsidRPr="00537C61" w:rsidRDefault="004E3816" w:rsidP="001608FB">
            <w:pPr>
              <w:pStyle w:val="Normal1"/>
              <w:numPr>
                <w:ilvl w:val="0"/>
                <w:numId w:val="5"/>
              </w:numPr>
              <w:tabs>
                <w:tab w:val="left" w:pos="1597"/>
              </w:tabs>
              <w:ind w:left="171" w:hanging="171"/>
              <w:contextualSpacing/>
              <w:rPr>
                <w:sz w:val="20"/>
                <w:szCs w:val="20"/>
              </w:rPr>
            </w:pPr>
            <w:r w:rsidRPr="00537C61">
              <w:rPr>
                <w:rFonts w:ascii="Arial" w:eastAsia="Arial" w:hAnsi="Arial" w:cs="Arial"/>
                <w:sz w:val="20"/>
                <w:szCs w:val="20"/>
              </w:rPr>
              <w:t>utiliser des stratégies comme la recherche de multiples de 10, les nombres familiers (p. ex. 48 + 37, 37 = 35 + 2 et 48 + 2 = 50, donc 50 + 35 = 85), décomposer en dizaines et en unités et recomposer (p. ex. 48 + 37, 40 + 30 = 70, 8 + 7 = 15, donc 70 + 15 = 85) ou compenser (p. ex. 48 + 37, 48 + 2 = 50, 37 – 2 = 35, donc 50 + 35 = 85)</w:t>
            </w:r>
          </w:p>
          <w:p w14:paraId="1BA2E93E" w14:textId="77777777" w:rsidR="00705724" w:rsidRPr="00537C61" w:rsidRDefault="004E3816" w:rsidP="001608FB">
            <w:pPr>
              <w:pStyle w:val="Normal1"/>
              <w:numPr>
                <w:ilvl w:val="0"/>
                <w:numId w:val="5"/>
              </w:numPr>
              <w:tabs>
                <w:tab w:val="left" w:pos="1597"/>
              </w:tabs>
              <w:ind w:left="171" w:hanging="171"/>
              <w:contextualSpacing/>
              <w:rPr>
                <w:sz w:val="20"/>
                <w:szCs w:val="20"/>
              </w:rPr>
            </w:pPr>
            <w:r w:rsidRPr="00537C61">
              <w:rPr>
                <w:rFonts w:ascii="Arial" w:eastAsia="Arial" w:hAnsi="Arial" w:cs="Arial"/>
                <w:sz w:val="20"/>
                <w:szCs w:val="20"/>
              </w:rPr>
              <w:t>addition pour trouver la différence</w:t>
            </w:r>
          </w:p>
          <w:p w14:paraId="53DAB8BA" w14:textId="77777777" w:rsidR="00705724" w:rsidRPr="00537C61" w:rsidRDefault="004E3816" w:rsidP="001608FB">
            <w:pPr>
              <w:pStyle w:val="Normal1"/>
              <w:numPr>
                <w:ilvl w:val="0"/>
                <w:numId w:val="5"/>
              </w:numPr>
              <w:tabs>
                <w:tab w:val="left" w:pos="1597"/>
              </w:tabs>
              <w:ind w:left="171" w:hanging="171"/>
              <w:contextualSpacing/>
              <w:rPr>
                <w:sz w:val="20"/>
                <w:szCs w:val="20"/>
              </w:rPr>
            </w:pPr>
            <w:r w:rsidRPr="00537C61">
              <w:rPr>
                <w:rFonts w:ascii="Arial" w:eastAsia="Arial" w:hAnsi="Arial" w:cs="Arial"/>
                <w:sz w:val="20"/>
                <w:szCs w:val="20"/>
              </w:rPr>
              <w:t>utiliser une droite numérique ouverte, une grille de cent, des cadres de dix</w:t>
            </w:r>
          </w:p>
          <w:p w14:paraId="08EDA32C" w14:textId="77777777" w:rsidR="00705724" w:rsidRPr="00537C61" w:rsidRDefault="004E3816" w:rsidP="001608FB">
            <w:pPr>
              <w:pStyle w:val="Normal1"/>
              <w:numPr>
                <w:ilvl w:val="0"/>
                <w:numId w:val="5"/>
              </w:numPr>
              <w:tabs>
                <w:tab w:val="left" w:pos="1597"/>
              </w:tabs>
              <w:ind w:left="171" w:hanging="171"/>
              <w:contextualSpacing/>
              <w:rPr>
                <w:sz w:val="20"/>
                <w:szCs w:val="20"/>
              </w:rPr>
            </w:pPr>
            <w:r w:rsidRPr="00537C61">
              <w:rPr>
                <w:rFonts w:ascii="Arial" w:eastAsia="Arial" w:hAnsi="Arial" w:cs="Arial"/>
                <w:sz w:val="20"/>
                <w:szCs w:val="20"/>
              </w:rPr>
              <w:t xml:space="preserve">utiliser l’addition et la soustraction pour des situations de la vie quotidienne et des résolutions de problèmes </w:t>
            </w:r>
          </w:p>
          <w:p w14:paraId="1F997C2B" w14:textId="77777777" w:rsidR="00705724" w:rsidRPr="00537C61" w:rsidRDefault="004E3816" w:rsidP="001608FB">
            <w:pPr>
              <w:pStyle w:val="Normal1"/>
              <w:numPr>
                <w:ilvl w:val="0"/>
                <w:numId w:val="5"/>
              </w:numPr>
              <w:tabs>
                <w:tab w:val="left" w:pos="1597"/>
              </w:tabs>
              <w:spacing w:after="20"/>
              <w:ind w:left="171" w:hanging="171"/>
              <w:contextualSpacing/>
              <w:rPr>
                <w:sz w:val="20"/>
                <w:szCs w:val="20"/>
              </w:rPr>
            </w:pPr>
            <w:r w:rsidRPr="00537C61">
              <w:rPr>
                <w:rFonts w:ascii="Arial" w:eastAsia="Arial" w:hAnsi="Arial" w:cs="Arial"/>
                <w:sz w:val="20"/>
                <w:szCs w:val="20"/>
              </w:rPr>
              <w:t>discussions avec la classe sur les nombres</w:t>
            </w:r>
          </w:p>
        </w:tc>
      </w:tr>
    </w:tbl>
    <w:p w14:paraId="6F9C5AB4" w14:textId="25BF8A5E" w:rsidR="00705724" w:rsidRPr="00537C61" w:rsidRDefault="00022548" w:rsidP="001608FB">
      <w:pPr>
        <w:pStyle w:val="Normal1"/>
        <w:tabs>
          <w:tab w:val="left" w:pos="1597"/>
        </w:tabs>
        <w:spacing w:after="20"/>
        <w:jc w:val="center"/>
        <w:rPr>
          <w:rFonts w:ascii="Verdana" w:eastAsia="Verdana" w:hAnsi="Verdana" w:cs="Verdana"/>
          <w:b/>
          <w:sz w:val="20"/>
          <w:szCs w:val="20"/>
        </w:rPr>
      </w:pPr>
      <w:r w:rsidRPr="00537C61">
        <w:rPr>
          <w:noProof/>
          <w:lang w:val="en-US"/>
        </w:rPr>
        <w:lastRenderedPageBreak/>
        <mc:AlternateContent>
          <mc:Choice Requires="wps">
            <w:drawing>
              <wp:anchor distT="0" distB="0" distL="114300" distR="114300" simplePos="0" relativeHeight="251663360" behindDoc="0" locked="0" layoutInCell="1" hidden="0" allowOverlap="1" wp14:anchorId="2C3B3641" wp14:editId="4C0AE04A">
                <wp:simplePos x="0" y="0"/>
                <wp:positionH relativeFrom="margin">
                  <wp:posOffset>114300</wp:posOffset>
                </wp:positionH>
                <wp:positionV relativeFrom="paragraph">
                  <wp:posOffset>122767</wp:posOffset>
                </wp:positionV>
                <wp:extent cx="1008380" cy="309880"/>
                <wp:effectExtent l="0" t="0" r="0" b="0"/>
                <wp:wrapNone/>
                <wp:docPr id="3" name="Rectangle 3"/>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7B505FB8" w14:textId="77777777" w:rsidR="00D34A90" w:rsidRDefault="00D34A90">
                            <w:pPr>
                              <w:pStyle w:val="Normal1"/>
                              <w:textDirection w:val="btLr"/>
                            </w:pPr>
                            <w:r>
                              <w:rPr>
                                <w:rFonts w:ascii="Arial" w:eastAsia="Arial" w:hAnsi="Arial" w:cs="Arial"/>
                                <w:b/>
                              </w:rPr>
                              <w:t>Fiche 65c</w:t>
                            </w:r>
                          </w:p>
                          <w:p w14:paraId="5574FD65"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2C3B3641" id="Rectangle 3" o:spid="_x0000_s1030" style="position:absolute;left:0;text-align:left;margin-left:9pt;margin-top:9.65pt;width:79.4pt;height:24.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" filled="f" stroked="f">
                <v:textbox inset="2.53958mm,1.2694mm,2.53958mm,1.2694mm">
                  <w:txbxContent>
                    <w:p w14:paraId="7B505FB8" w14:textId="77777777" w:rsidR="00D34A90" w:rsidRDefault="00D34A90">
                      <w:pPr>
                        <w:pStyle w:val="Normal1"/>
                        <w:textDirection w:val="btLr"/>
                      </w:pPr>
                      <w:r>
                        <w:rPr>
                          <w:rFonts w:ascii="Arial" w:eastAsia="Arial" w:hAnsi="Arial" w:cs="Arial"/>
                          <w:b/>
                        </w:rPr>
                        <w:t>Fiche 65c</w:t>
                      </w:r>
                    </w:p>
                    <w:p w14:paraId="5574FD65" w14:textId="77777777" w:rsidR="00D34A90" w:rsidRDefault="00D34A90">
                      <w:pPr>
                        <w:pStyle w:val="Normal1"/>
                        <w:textDirection w:val="btLr"/>
                      </w:pPr>
                    </w:p>
                  </w:txbxContent>
                </v:textbox>
                <w10:wrap anchorx="margin"/>
              </v:rect>
            </w:pict>
          </mc:Fallback>
        </mc:AlternateContent>
      </w:r>
      <w:r w:rsidR="004E3816" w:rsidRPr="00537C61">
        <w:rPr>
          <w:noProof/>
          <w:lang w:val="en-US"/>
        </w:rPr>
        <mc:AlternateContent>
          <mc:Choice Requires="wps">
            <w:drawing>
              <wp:anchor distT="0" distB="0" distL="114300" distR="114300" simplePos="0" relativeHeight="251662336" behindDoc="0" locked="0" layoutInCell="1" hidden="0" allowOverlap="1" wp14:anchorId="70465C04" wp14:editId="402BF571">
                <wp:simplePos x="0" y="0"/>
                <wp:positionH relativeFrom="margin">
                  <wp:posOffset>0</wp:posOffset>
                </wp:positionH>
                <wp:positionV relativeFrom="paragraph">
                  <wp:posOffset>101600</wp:posOffset>
                </wp:positionV>
                <wp:extent cx="1047750" cy="342900"/>
                <wp:effectExtent l="0" t="0" r="0" b="0"/>
                <wp:wrapNone/>
                <wp:docPr id="19" name="Flowchart: Terminator 19"/>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63468E33"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70465C04" id="Flowchart: Terminator 19" o:spid="_x0000_s1031" type="#_x0000_t116" style="position:absolute;left:0;text-align:left;margin-left:0;margin-top:8pt;width:82.5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">
                <v:stroke startarrowwidth="narrow" startarrowlength="short" endarrowwidth="narrow" endarrowlength="short"/>
                <v:textbox inset="2.53958mm,2.53958mm,2.53958mm,2.53958mm">
                  <w:txbxContent>
                    <w:p w14:paraId="63468E33" w14:textId="77777777" w:rsidR="00D34A90" w:rsidRDefault="00D34A90">
                      <w:pPr>
                        <w:pStyle w:val="Normal1"/>
                        <w:textDirection w:val="btLr"/>
                      </w:pPr>
                    </w:p>
                  </w:txbxContent>
                </v:textbox>
                <w10:wrap anchorx="margin"/>
              </v:shape>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p>
    <w:p w14:paraId="5C50A6DF" w14:textId="77777777" w:rsidR="00705724" w:rsidRPr="00537C61" w:rsidRDefault="004E3816">
      <w:pPr>
        <w:pStyle w:val="Normal1"/>
        <w:tabs>
          <w:tab w:val="left" w:pos="1985"/>
        </w:tabs>
        <w:jc w:val="center"/>
        <w:rPr>
          <w:rFonts w:ascii="Arial" w:eastAsia="Arial" w:hAnsi="Arial" w:cs="Arial"/>
          <w:b/>
          <w:sz w:val="28"/>
          <w:szCs w:val="28"/>
        </w:rPr>
      </w:pPr>
      <w:r w:rsidRPr="00537C61">
        <w:rPr>
          <w:rFonts w:ascii="Arial" w:eastAsia="Arial" w:hAnsi="Arial" w:cs="Arial"/>
          <w:b/>
          <w:sz w:val="28"/>
          <w:szCs w:val="28"/>
        </w:rPr>
        <w:t>Ensemble 7 des fiches Le nombre : Aisance avec des opérations</w:t>
      </w:r>
    </w:p>
    <w:p w14:paraId="1D1EA00A" w14:textId="77777777" w:rsidR="00705724" w:rsidRPr="00537C61" w:rsidRDefault="00705724">
      <w:pPr>
        <w:pStyle w:val="Normal1"/>
        <w:tabs>
          <w:tab w:val="left" w:pos="1597"/>
        </w:tabs>
        <w:spacing w:after="20"/>
        <w:rPr>
          <w:rFonts w:ascii="Verdana" w:eastAsia="Verdana" w:hAnsi="Verdana" w:cs="Verdana"/>
          <w:b/>
          <w:sz w:val="20"/>
          <w:szCs w:val="20"/>
        </w:rPr>
      </w:pPr>
    </w:p>
    <w:p w14:paraId="3AEE701B" w14:textId="77777777" w:rsidR="00705724" w:rsidRPr="00537C61" w:rsidRDefault="004E3816">
      <w:pPr>
        <w:pStyle w:val="Normal1"/>
        <w:tabs>
          <w:tab w:val="left" w:pos="1597"/>
        </w:tabs>
        <w:spacing w:after="20"/>
        <w:rPr>
          <w:rFonts w:ascii="Arial" w:eastAsia="Arial" w:hAnsi="Arial" w:cs="Arial"/>
          <w:b/>
          <w:sz w:val="20"/>
          <w:szCs w:val="20"/>
          <w:lang w:val="en-US"/>
        </w:rPr>
      </w:pPr>
      <w:r w:rsidRPr="00537C61">
        <w:rPr>
          <w:rFonts w:ascii="Arial" w:eastAsia="Arial" w:hAnsi="Arial" w:cs="Arial"/>
          <w:b/>
          <w:sz w:val="20"/>
          <w:szCs w:val="20"/>
          <w:lang w:val="en-US"/>
        </w:rPr>
        <w:t>N.-B./Î.-P.-É./Sask./T.N.-O.</w:t>
      </w:r>
    </w:p>
    <w:p w14:paraId="684F98CB" w14:textId="77777777" w:rsidR="00705724" w:rsidRPr="00537C61" w:rsidRDefault="00705724">
      <w:pPr>
        <w:pStyle w:val="Normal1"/>
        <w:tabs>
          <w:tab w:val="left" w:pos="1597"/>
        </w:tabs>
        <w:spacing w:after="20"/>
        <w:rPr>
          <w:rFonts w:ascii="Arial" w:eastAsia="Arial" w:hAnsi="Arial" w:cs="Arial"/>
          <w:sz w:val="20"/>
          <w:szCs w:val="20"/>
          <w:lang w:val="en-US"/>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7A33F99D" w14:textId="77777777">
        <w:tc>
          <w:tcPr>
            <w:tcW w:w="9350" w:type="dxa"/>
            <w:shd w:val="clear" w:color="auto" w:fill="D9D9D9"/>
          </w:tcPr>
          <w:p w14:paraId="50A58D8B"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Maternelle</w:t>
            </w:r>
          </w:p>
        </w:tc>
      </w:tr>
      <w:tr w:rsidR="00705724" w:rsidRPr="00537C61" w14:paraId="37D66CF1" w14:textId="77777777">
        <w:tc>
          <w:tcPr>
            <w:tcW w:w="9350" w:type="dxa"/>
          </w:tcPr>
          <w:p w14:paraId="36FC005C"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7CA69ADE" w14:textId="77777777" w:rsidR="00705724" w:rsidRPr="00537C61" w:rsidRDefault="004E3816">
            <w:pPr>
              <w:pStyle w:val="Normal1"/>
              <w:tabs>
                <w:tab w:val="left" w:pos="1597"/>
                <w:tab w:val="left" w:pos="6675"/>
              </w:tabs>
              <w:spacing w:after="20"/>
              <w:ind w:left="181" w:hanging="168"/>
              <w:rPr>
                <w:rFonts w:ascii="Arial" w:eastAsia="Arial" w:hAnsi="Arial" w:cs="Arial"/>
                <w:sz w:val="20"/>
                <w:szCs w:val="20"/>
              </w:rPr>
            </w:pPr>
            <w:r w:rsidRPr="00537C61">
              <w:rPr>
                <w:rFonts w:ascii="Arial" w:eastAsia="Arial" w:hAnsi="Arial" w:cs="Arial"/>
                <w:sz w:val="20"/>
                <w:szCs w:val="20"/>
              </w:rPr>
              <w:t>MN03. Faire le lien entre chaque numéral de 1 à 10 et sa quantité correspondante.</w:t>
            </w:r>
          </w:p>
          <w:p w14:paraId="1E902180" w14:textId="77777777" w:rsidR="00705724" w:rsidRPr="00537C61" w:rsidRDefault="00705724">
            <w:pPr>
              <w:pStyle w:val="Normal1"/>
              <w:tabs>
                <w:tab w:val="left" w:pos="1597"/>
              </w:tabs>
              <w:spacing w:after="20"/>
              <w:ind w:left="181" w:hanging="168"/>
              <w:rPr>
                <w:rFonts w:ascii="Arial" w:eastAsia="Arial" w:hAnsi="Arial" w:cs="Arial"/>
                <w:sz w:val="20"/>
                <w:szCs w:val="20"/>
              </w:rPr>
            </w:pPr>
          </w:p>
          <w:p w14:paraId="1A61DFE1" w14:textId="2184F564"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MN04. Représenter et décrire des nombres de 2 à 10, de façon concrète et imagée</w:t>
            </w:r>
            <w:r w:rsidR="00C11EE1" w:rsidRPr="00537C61">
              <w:rPr>
                <w:rFonts w:ascii="Arial" w:eastAsia="Arial" w:hAnsi="Arial" w:cs="Arial"/>
                <w:sz w:val="20"/>
                <w:szCs w:val="20"/>
              </w:rPr>
              <w:t>.</w:t>
            </w:r>
          </w:p>
        </w:tc>
      </w:tr>
      <w:tr w:rsidR="00705724" w:rsidRPr="00537C61" w14:paraId="77EBA8EA" w14:textId="77777777">
        <w:tc>
          <w:tcPr>
            <w:tcW w:w="9350" w:type="dxa"/>
            <w:shd w:val="clear" w:color="auto" w:fill="D9D9D9"/>
          </w:tcPr>
          <w:p w14:paraId="381E27DA"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1</w:t>
            </w:r>
            <w:r w:rsidRPr="00537C61">
              <w:rPr>
                <w:rFonts w:ascii="Arial" w:eastAsia="Arial" w:hAnsi="Arial" w:cs="Arial"/>
                <w:b/>
                <w:sz w:val="20"/>
                <w:szCs w:val="20"/>
                <w:vertAlign w:val="superscript"/>
              </w:rPr>
              <w:t>re</w:t>
            </w:r>
            <w:r w:rsidRPr="00537C61">
              <w:rPr>
                <w:rFonts w:ascii="Arial" w:eastAsia="Arial" w:hAnsi="Arial" w:cs="Arial"/>
                <w:b/>
                <w:sz w:val="20"/>
                <w:szCs w:val="20"/>
              </w:rPr>
              <w:t xml:space="preserve"> année</w:t>
            </w:r>
          </w:p>
        </w:tc>
      </w:tr>
      <w:tr w:rsidR="00705724" w:rsidRPr="00537C61" w14:paraId="2EE40CEC" w14:textId="77777777">
        <w:tc>
          <w:tcPr>
            <w:tcW w:w="9350" w:type="dxa"/>
          </w:tcPr>
          <w:p w14:paraId="26BC073B"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166E1D68" w14:textId="77777777" w:rsidR="00705724" w:rsidRPr="00537C61" w:rsidRDefault="004E3816">
            <w:pPr>
              <w:pStyle w:val="Normal1"/>
              <w:tabs>
                <w:tab w:val="left" w:pos="1597"/>
              </w:tabs>
              <w:spacing w:after="20"/>
              <w:ind w:left="648" w:hanging="648"/>
              <w:rPr>
                <w:rFonts w:ascii="Arial" w:eastAsia="Arial" w:hAnsi="Arial" w:cs="Arial"/>
                <w:color w:val="FF0000"/>
                <w:sz w:val="20"/>
                <w:szCs w:val="20"/>
              </w:rPr>
            </w:pPr>
            <w:r w:rsidRPr="00537C61">
              <w:rPr>
                <w:rFonts w:ascii="Arial" w:eastAsia="Arial" w:hAnsi="Arial" w:cs="Arial"/>
                <w:sz w:val="20"/>
                <w:szCs w:val="20"/>
              </w:rPr>
              <w:t xml:space="preserve">1N08. Déterminer le nombre qui représente un de plus, deux de plus, un de moins et deux de moins qu’un nombre donné, jusqu’à 20. </w:t>
            </w:r>
            <w:r w:rsidRPr="00537C61">
              <w:rPr>
                <w:rFonts w:ascii="Arial" w:eastAsia="Arial" w:hAnsi="Arial" w:cs="Arial"/>
                <w:color w:val="FF0000"/>
                <w:sz w:val="20"/>
                <w:szCs w:val="20"/>
              </w:rPr>
              <w:t>(Activités 28, 31)</w:t>
            </w:r>
          </w:p>
          <w:p w14:paraId="196AD063" w14:textId="77777777" w:rsidR="00705724" w:rsidRPr="00537C61" w:rsidRDefault="00705724">
            <w:pPr>
              <w:pStyle w:val="Normal1"/>
              <w:tabs>
                <w:tab w:val="left" w:pos="1597"/>
              </w:tabs>
              <w:spacing w:after="20"/>
              <w:ind w:left="223" w:hanging="223"/>
              <w:rPr>
                <w:rFonts w:ascii="Arial" w:eastAsia="Arial" w:hAnsi="Arial" w:cs="Arial"/>
                <w:sz w:val="20"/>
                <w:szCs w:val="20"/>
              </w:rPr>
            </w:pPr>
          </w:p>
          <w:p w14:paraId="31C922E2" w14:textId="77777777" w:rsidR="00705724" w:rsidRPr="00537C61" w:rsidRDefault="004E3816">
            <w:pPr>
              <w:pStyle w:val="Normal1"/>
              <w:tabs>
                <w:tab w:val="left" w:pos="377"/>
                <w:tab w:val="left" w:pos="1597"/>
              </w:tabs>
              <w:spacing w:after="20"/>
              <w:ind w:left="648" w:hanging="648"/>
              <w:rPr>
                <w:rFonts w:ascii="Arial" w:eastAsia="Arial" w:hAnsi="Arial" w:cs="Arial"/>
                <w:sz w:val="20"/>
                <w:szCs w:val="20"/>
              </w:rPr>
            </w:pPr>
            <w:r w:rsidRPr="00537C61">
              <w:rPr>
                <w:rFonts w:ascii="Arial" w:eastAsia="Arial" w:hAnsi="Arial" w:cs="Arial"/>
                <w:sz w:val="20"/>
                <w:szCs w:val="20"/>
              </w:rPr>
              <w:t xml:space="preserve">1N09. Démontrer une compréhension de nombres dont les solutions ne dépassent pas 20 et les faits de soustraction correspondants, de façon concrète, imagé et symbolique : </w:t>
            </w:r>
          </w:p>
          <w:p w14:paraId="0C4C056E" w14:textId="77777777" w:rsidR="00705724" w:rsidRPr="00537C61" w:rsidRDefault="004E3816">
            <w:pPr>
              <w:pStyle w:val="Normal1"/>
              <w:tabs>
                <w:tab w:val="left" w:pos="377"/>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en utilisant un langage courant et celui des mathématiques pour décrire des opérations d’addition et de soustraction tirées de son vécu ;</w:t>
            </w:r>
          </w:p>
          <w:p w14:paraId="5B7911D2" w14:textId="77777777" w:rsidR="00705724" w:rsidRPr="00537C61" w:rsidRDefault="004E3816">
            <w:pPr>
              <w:pStyle w:val="Normal1"/>
              <w:tabs>
                <w:tab w:val="left" w:pos="377"/>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en créant et en résolvant des problèmes contextualisés qui comportent des additions et des soustractions ;</w:t>
            </w:r>
          </w:p>
          <w:p w14:paraId="4EAD7C5B" w14:textId="77777777" w:rsidR="00705724" w:rsidRPr="00537C61" w:rsidRDefault="004E3816">
            <w:pPr>
              <w:pStyle w:val="Normal1"/>
              <w:tabs>
                <w:tab w:val="left" w:pos="377"/>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xml:space="preserve">• en modélisant des additions et des soustractions à l’aide d’objets et d’images, puis en notant les processus de façon symbolique. </w:t>
            </w:r>
            <w:r w:rsidRPr="00537C61">
              <w:rPr>
                <w:rFonts w:ascii="Arial" w:eastAsia="Arial" w:hAnsi="Arial" w:cs="Arial"/>
                <w:color w:val="FF0000"/>
                <w:sz w:val="20"/>
                <w:szCs w:val="20"/>
              </w:rPr>
              <w:t>(Activités 28, 29, 30, 31, 32, 33, 34, 35)</w:t>
            </w:r>
          </w:p>
          <w:p w14:paraId="70888B71" w14:textId="77777777" w:rsidR="00705724" w:rsidRPr="00537C61" w:rsidRDefault="00705724">
            <w:pPr>
              <w:pStyle w:val="Normal1"/>
              <w:tabs>
                <w:tab w:val="left" w:pos="1597"/>
              </w:tabs>
              <w:spacing w:after="20"/>
              <w:ind w:left="223" w:hanging="223"/>
              <w:rPr>
                <w:rFonts w:ascii="Arial" w:eastAsia="Arial" w:hAnsi="Arial" w:cs="Arial"/>
                <w:sz w:val="20"/>
                <w:szCs w:val="20"/>
              </w:rPr>
            </w:pPr>
          </w:p>
          <w:p w14:paraId="415A6CD4" w14:textId="77777777" w:rsidR="00705724" w:rsidRPr="00537C61" w:rsidRDefault="004E3816">
            <w:pPr>
              <w:pStyle w:val="Normal1"/>
              <w:tabs>
                <w:tab w:val="left" w:pos="377"/>
                <w:tab w:val="left" w:pos="1597"/>
              </w:tabs>
              <w:spacing w:after="20"/>
              <w:ind w:left="223" w:hanging="223"/>
              <w:rPr>
                <w:rFonts w:ascii="Arial" w:eastAsia="Arial" w:hAnsi="Arial" w:cs="Arial"/>
                <w:sz w:val="20"/>
                <w:szCs w:val="20"/>
              </w:rPr>
            </w:pPr>
            <w:r w:rsidRPr="00537C61">
              <w:rPr>
                <w:rFonts w:ascii="Arial" w:eastAsia="Arial" w:hAnsi="Arial" w:cs="Arial"/>
                <w:sz w:val="20"/>
                <w:szCs w:val="20"/>
              </w:rPr>
              <w:t xml:space="preserve">1N10. Décrire et utiliser des stratégies de calcul mental (autre que la mémorisation) telles que : </w:t>
            </w:r>
          </w:p>
          <w:p w14:paraId="450DE7BE" w14:textId="77777777" w:rsidR="00705724" w:rsidRPr="00537C61" w:rsidRDefault="004E3816">
            <w:pPr>
              <w:pStyle w:val="Normal1"/>
              <w:tabs>
                <w:tab w:val="left" w:pos="377"/>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compter en suivant l’ordre croissant ou décroissant ;</w:t>
            </w:r>
          </w:p>
          <w:p w14:paraId="41803EFD" w14:textId="77777777" w:rsidR="00705724" w:rsidRPr="00537C61" w:rsidRDefault="004E3816">
            <w:pPr>
              <w:pStyle w:val="Normal1"/>
              <w:tabs>
                <w:tab w:val="left" w:pos="377"/>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obtenir 10 ;</w:t>
            </w:r>
          </w:p>
          <w:p w14:paraId="6FFD3704" w14:textId="77777777" w:rsidR="00705724" w:rsidRPr="00537C61" w:rsidRDefault="004E3816">
            <w:pPr>
              <w:pStyle w:val="Normal1"/>
              <w:tabs>
                <w:tab w:val="left" w:pos="377"/>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partir d’un double connu ;</w:t>
            </w:r>
          </w:p>
          <w:p w14:paraId="60347CC0" w14:textId="5798E810" w:rsidR="00705724" w:rsidRPr="00537C61" w:rsidRDefault="004E3816">
            <w:pPr>
              <w:pStyle w:val="Normal1"/>
              <w:tabs>
                <w:tab w:val="left" w:pos="377"/>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se servir</w:t>
            </w:r>
            <w:r w:rsidR="00C11EE1" w:rsidRPr="00537C61">
              <w:rPr>
                <w:rFonts w:ascii="Arial" w:eastAsia="Arial" w:hAnsi="Arial" w:cs="Arial"/>
                <w:sz w:val="20"/>
                <w:szCs w:val="20"/>
              </w:rPr>
              <w:t xml:space="preserve"> de l’addition pour soustraire</w:t>
            </w:r>
          </w:p>
          <w:p w14:paraId="58A2CBF5" w14:textId="78EC3FB5" w:rsidR="00705724" w:rsidRPr="00537C61" w:rsidRDefault="004E3816">
            <w:pPr>
              <w:pStyle w:val="Normal1"/>
              <w:tabs>
                <w:tab w:val="left" w:pos="377"/>
                <w:tab w:val="left" w:pos="1597"/>
              </w:tabs>
              <w:spacing w:after="20"/>
              <w:ind w:left="216"/>
              <w:rPr>
                <w:rFonts w:ascii="Arial" w:eastAsia="Arial" w:hAnsi="Arial" w:cs="Arial"/>
                <w:color w:val="FF0000"/>
                <w:sz w:val="20"/>
                <w:szCs w:val="20"/>
              </w:rPr>
            </w:pPr>
            <w:r w:rsidRPr="00537C61">
              <w:rPr>
                <w:rFonts w:ascii="Arial" w:eastAsia="Arial" w:hAnsi="Arial" w:cs="Arial"/>
                <w:sz w:val="20"/>
                <w:szCs w:val="20"/>
              </w:rPr>
              <w:t xml:space="preserve">pour les faits d’addition jusqu’à 18 et les faits de soustraction correspondants. </w:t>
            </w:r>
            <w:r w:rsidRPr="00537C61">
              <w:rPr>
                <w:rFonts w:ascii="Arial" w:eastAsia="Arial" w:hAnsi="Arial" w:cs="Arial"/>
                <w:color w:val="FF0000"/>
                <w:sz w:val="20"/>
                <w:szCs w:val="20"/>
              </w:rPr>
              <w:t>(Activités 28, 29, 30, 31, 32</w:t>
            </w:r>
            <w:r w:rsidR="000018B7" w:rsidRPr="00537C61">
              <w:rPr>
                <w:rFonts w:ascii="Arial" w:eastAsia="Arial" w:hAnsi="Arial" w:cs="Arial"/>
                <w:color w:val="FF0000"/>
                <w:sz w:val="20"/>
                <w:szCs w:val="20"/>
              </w:rPr>
              <w:t xml:space="preserve">, </w:t>
            </w:r>
            <w:r w:rsidRPr="00537C61">
              <w:rPr>
                <w:rFonts w:ascii="Arial" w:eastAsia="Arial" w:hAnsi="Arial" w:cs="Arial"/>
                <w:color w:val="FF0000"/>
                <w:sz w:val="20"/>
                <w:szCs w:val="20"/>
              </w:rPr>
              <w:t>33, 34, 35)</w:t>
            </w:r>
          </w:p>
          <w:p w14:paraId="787759A8" w14:textId="77777777" w:rsidR="00705724" w:rsidRPr="00537C61" w:rsidRDefault="00705724">
            <w:pPr>
              <w:pStyle w:val="Normal1"/>
              <w:tabs>
                <w:tab w:val="left" w:pos="1597"/>
              </w:tabs>
              <w:spacing w:after="20"/>
              <w:ind w:left="223" w:hanging="308"/>
              <w:rPr>
                <w:rFonts w:ascii="Arial" w:eastAsia="Arial" w:hAnsi="Arial" w:cs="Arial"/>
                <w:sz w:val="20"/>
                <w:szCs w:val="20"/>
              </w:rPr>
            </w:pPr>
          </w:p>
          <w:p w14:paraId="15B77234"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Liens avec d’autres domaines :</w:t>
            </w:r>
          </w:p>
          <w:p w14:paraId="39A4E538"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Les régularités et les relations (les variables and les équations)</w:t>
            </w:r>
          </w:p>
          <w:p w14:paraId="05FA7541" w14:textId="77777777" w:rsidR="00705724" w:rsidRPr="00537C61" w:rsidRDefault="004E3816" w:rsidP="00C11EE1">
            <w:pPr>
              <w:pStyle w:val="Normal1"/>
              <w:tabs>
                <w:tab w:val="left" w:pos="171"/>
              </w:tabs>
              <w:spacing w:after="20"/>
              <w:ind w:left="216" w:hanging="216"/>
              <w:rPr>
                <w:rFonts w:ascii="Arial" w:eastAsia="Arial" w:hAnsi="Arial" w:cs="Arial"/>
                <w:sz w:val="20"/>
                <w:szCs w:val="20"/>
              </w:rPr>
            </w:pPr>
            <w:r w:rsidRPr="00537C61">
              <w:rPr>
                <w:rFonts w:ascii="Arial" w:eastAsia="Arial" w:hAnsi="Arial" w:cs="Arial"/>
                <w:sz w:val="20"/>
                <w:szCs w:val="20"/>
              </w:rPr>
              <w:t>1RR03. Décrire l’égalité en termes d’équilibre et l’inégalité en termes de déséquilibre, de façon concrète et imagée (de 0 à 20).</w:t>
            </w:r>
          </w:p>
          <w:p w14:paraId="200BA1F4" w14:textId="77777777" w:rsidR="00C11EE1" w:rsidRPr="00537C61" w:rsidRDefault="00C11EE1">
            <w:pPr>
              <w:pStyle w:val="Normal1"/>
              <w:tabs>
                <w:tab w:val="left" w:pos="171"/>
              </w:tabs>
              <w:spacing w:after="20"/>
              <w:ind w:left="648" w:hanging="648"/>
              <w:rPr>
                <w:rFonts w:ascii="Arial" w:eastAsia="Arial" w:hAnsi="Arial" w:cs="Arial"/>
                <w:sz w:val="20"/>
                <w:szCs w:val="20"/>
              </w:rPr>
            </w:pPr>
          </w:p>
          <w:p w14:paraId="74710545" w14:textId="77777777" w:rsidR="00705724" w:rsidRPr="00537C61" w:rsidRDefault="004E3816">
            <w:pPr>
              <w:pStyle w:val="Normal1"/>
              <w:tabs>
                <w:tab w:val="left" w:pos="1597"/>
              </w:tabs>
              <w:spacing w:after="20"/>
              <w:ind w:left="648" w:hanging="648"/>
              <w:rPr>
                <w:rFonts w:ascii="Arial" w:eastAsia="Arial" w:hAnsi="Arial" w:cs="Arial"/>
                <w:sz w:val="20"/>
                <w:szCs w:val="20"/>
              </w:rPr>
            </w:pPr>
            <w:r w:rsidRPr="00537C61">
              <w:rPr>
                <w:rFonts w:ascii="Arial" w:eastAsia="Arial" w:hAnsi="Arial" w:cs="Arial"/>
                <w:sz w:val="20"/>
                <w:szCs w:val="20"/>
              </w:rPr>
              <w:t>1RR04. Noter des égalités observées en utilisant le symbole d’égalité.</w:t>
            </w:r>
          </w:p>
        </w:tc>
      </w:tr>
    </w:tbl>
    <w:p w14:paraId="7DD08017" w14:textId="77777777" w:rsidR="00705724" w:rsidRPr="00537C61" w:rsidRDefault="00705724">
      <w:pPr>
        <w:pStyle w:val="Normal1"/>
        <w:tabs>
          <w:tab w:val="left" w:pos="1597"/>
        </w:tabs>
        <w:spacing w:after="20"/>
        <w:rPr>
          <w:rFonts w:ascii="Arial" w:eastAsia="Arial" w:hAnsi="Arial" w:cs="Arial"/>
          <w:b/>
          <w:sz w:val="20"/>
          <w:szCs w:val="20"/>
        </w:rPr>
      </w:pPr>
    </w:p>
    <w:p w14:paraId="42CEE1B3" w14:textId="77777777" w:rsidR="00705724" w:rsidRPr="00537C61" w:rsidRDefault="004E3816">
      <w:pPr>
        <w:pStyle w:val="Normal1"/>
        <w:rPr>
          <w:rFonts w:ascii="Arial" w:eastAsia="Arial" w:hAnsi="Arial" w:cs="Arial"/>
          <w:b/>
          <w:sz w:val="20"/>
          <w:szCs w:val="20"/>
        </w:rPr>
      </w:pPr>
      <w:r w:rsidRPr="00537C61">
        <w:br w:type="page"/>
      </w:r>
    </w:p>
    <w:p w14:paraId="15B566DF" w14:textId="70421934" w:rsidR="00705724" w:rsidRPr="00537C61" w:rsidRDefault="00022548">
      <w:pPr>
        <w:pStyle w:val="Normal1"/>
        <w:tabs>
          <w:tab w:val="left" w:pos="1985"/>
        </w:tabs>
        <w:jc w:val="center"/>
        <w:rPr>
          <w:rFonts w:ascii="Arial" w:eastAsia="Arial" w:hAnsi="Arial" w:cs="Arial"/>
          <w:b/>
          <w:sz w:val="40"/>
          <w:szCs w:val="40"/>
        </w:rPr>
      </w:pPr>
      <w:r w:rsidRPr="00537C61">
        <w:rPr>
          <w:noProof/>
          <w:lang w:val="en-US"/>
        </w:rPr>
        <w:lastRenderedPageBreak/>
        <mc:AlternateContent>
          <mc:Choice Requires="wps">
            <w:drawing>
              <wp:anchor distT="0" distB="0" distL="114300" distR="114300" simplePos="0" relativeHeight="251665408" behindDoc="0" locked="0" layoutInCell="1" hidden="0" allowOverlap="1" wp14:anchorId="3A8DB407" wp14:editId="630D7107">
                <wp:simplePos x="0" y="0"/>
                <wp:positionH relativeFrom="margin">
                  <wp:posOffset>0</wp:posOffset>
                </wp:positionH>
                <wp:positionV relativeFrom="paragraph">
                  <wp:posOffset>33232</wp:posOffset>
                </wp:positionV>
                <wp:extent cx="1008380" cy="309880"/>
                <wp:effectExtent l="0" t="0" r="0" b="0"/>
                <wp:wrapNone/>
                <wp:docPr id="12" name="Rectangle 12"/>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6A2DFA80" w14:textId="77777777" w:rsidR="00D34A90" w:rsidRDefault="00D34A90">
                            <w:pPr>
                              <w:pStyle w:val="Normal1"/>
                              <w:textDirection w:val="btLr"/>
                            </w:pPr>
                            <w:r>
                              <w:rPr>
                                <w:rFonts w:ascii="Arial" w:eastAsia="Arial" w:hAnsi="Arial" w:cs="Arial"/>
                                <w:b/>
                              </w:rPr>
                              <w:t>Fiche 65d</w:t>
                            </w:r>
                          </w:p>
                          <w:p w14:paraId="00EFE0A3"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3A8DB407" id="Rectangle 12" o:spid="_x0000_s1032" style="position:absolute;left:0;text-align:left;margin-left:0;margin-top:2.6pt;width:79.4pt;height:24.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" filled="f" stroked="f">
                <v:textbox inset="2.53958mm,1.2694mm,2.53958mm,1.2694mm">
                  <w:txbxContent>
                    <w:p w14:paraId="6A2DFA80" w14:textId="77777777" w:rsidR="00D34A90" w:rsidRDefault="00D34A90">
                      <w:pPr>
                        <w:pStyle w:val="Normal1"/>
                        <w:textDirection w:val="btLr"/>
                      </w:pPr>
                      <w:r>
                        <w:rPr>
                          <w:rFonts w:ascii="Arial" w:eastAsia="Arial" w:hAnsi="Arial" w:cs="Arial"/>
                          <w:b/>
                        </w:rPr>
                        <w:t>Fiche 65d</w:t>
                      </w:r>
                    </w:p>
                    <w:p w14:paraId="00EFE0A3" w14:textId="77777777" w:rsidR="00D34A90" w:rsidRDefault="00D34A90">
                      <w:pPr>
                        <w:pStyle w:val="Normal1"/>
                        <w:textDirection w:val="btLr"/>
                      </w:pPr>
                    </w:p>
                  </w:txbxContent>
                </v:textbox>
                <w10:wrap anchorx="margin"/>
              </v:rect>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r w:rsidR="004E3816" w:rsidRPr="00537C61">
        <w:rPr>
          <w:noProof/>
          <w:lang w:val="en-US"/>
        </w:rPr>
        <mc:AlternateContent>
          <mc:Choice Requires="wps">
            <w:drawing>
              <wp:anchor distT="0" distB="0" distL="114300" distR="114300" simplePos="0" relativeHeight="251664384" behindDoc="0" locked="0" layoutInCell="1" hidden="0" allowOverlap="1" wp14:anchorId="0466BF5D" wp14:editId="32CDD7ED">
                <wp:simplePos x="0" y="0"/>
                <wp:positionH relativeFrom="margin">
                  <wp:posOffset>-114299</wp:posOffset>
                </wp:positionH>
                <wp:positionV relativeFrom="paragraph">
                  <wp:posOffset>0</wp:posOffset>
                </wp:positionV>
                <wp:extent cx="1047750" cy="342900"/>
                <wp:effectExtent l="0" t="0" r="0" b="0"/>
                <wp:wrapNone/>
                <wp:docPr id="17" name="Flowchart: Terminator 17"/>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56856202"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0466BF5D" id="Flowchart: Terminator 17" o:spid="_x0000_s1033" type="#_x0000_t116" style="position:absolute;left:0;text-align:left;margin-left:-9pt;margin-top:0;width:82.5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">
                <v:stroke startarrowwidth="narrow" startarrowlength="short" endarrowwidth="narrow" endarrowlength="short"/>
                <v:textbox inset="2.53958mm,2.53958mm,2.53958mm,2.53958mm">
                  <w:txbxContent>
                    <w:p w14:paraId="56856202" w14:textId="77777777" w:rsidR="00D34A90" w:rsidRDefault="00D34A90">
                      <w:pPr>
                        <w:pStyle w:val="Normal1"/>
                        <w:textDirection w:val="btLr"/>
                      </w:pPr>
                    </w:p>
                  </w:txbxContent>
                </v:textbox>
                <w10:wrap anchorx="margin"/>
              </v:shape>
            </w:pict>
          </mc:Fallback>
        </mc:AlternateContent>
      </w:r>
    </w:p>
    <w:p w14:paraId="6B38407E" w14:textId="77777777" w:rsidR="00705724" w:rsidRPr="00537C61" w:rsidRDefault="004E3816">
      <w:pPr>
        <w:pStyle w:val="Normal1"/>
        <w:tabs>
          <w:tab w:val="left" w:pos="1985"/>
        </w:tabs>
        <w:jc w:val="center"/>
        <w:rPr>
          <w:rFonts w:ascii="Arial" w:eastAsia="Arial" w:hAnsi="Arial" w:cs="Arial"/>
          <w:b/>
          <w:sz w:val="28"/>
          <w:szCs w:val="28"/>
        </w:rPr>
      </w:pPr>
      <w:r w:rsidRPr="00537C61">
        <w:rPr>
          <w:rFonts w:ascii="Arial" w:eastAsia="Arial" w:hAnsi="Arial" w:cs="Arial"/>
          <w:b/>
          <w:sz w:val="28"/>
          <w:szCs w:val="28"/>
        </w:rPr>
        <w:t>Ensemble 7 des fiches Le nombre : Aisance avec des opérations</w:t>
      </w:r>
    </w:p>
    <w:p w14:paraId="680F068D" w14:textId="77777777" w:rsidR="00705724" w:rsidRPr="00537C61" w:rsidRDefault="00705724">
      <w:pPr>
        <w:pStyle w:val="Normal1"/>
        <w:rPr>
          <w:rFonts w:ascii="Arial" w:eastAsia="Arial" w:hAnsi="Arial" w:cs="Arial"/>
          <w:b/>
          <w:sz w:val="20"/>
          <w:szCs w:val="20"/>
        </w:rPr>
      </w:pPr>
    </w:p>
    <w:p w14:paraId="237B34E7" w14:textId="77777777" w:rsidR="00705724" w:rsidRPr="00537C61" w:rsidRDefault="004E3816">
      <w:pPr>
        <w:pStyle w:val="Normal1"/>
        <w:tabs>
          <w:tab w:val="left" w:pos="1597"/>
        </w:tabs>
        <w:spacing w:after="20"/>
        <w:rPr>
          <w:rFonts w:ascii="Arial" w:eastAsia="Arial" w:hAnsi="Arial" w:cs="Arial"/>
          <w:b/>
          <w:sz w:val="20"/>
          <w:szCs w:val="20"/>
        </w:rPr>
      </w:pPr>
      <w:r w:rsidRPr="00537C61">
        <w:rPr>
          <w:rFonts w:ascii="Arial" w:eastAsia="Arial" w:hAnsi="Arial" w:cs="Arial"/>
          <w:b/>
          <w:sz w:val="20"/>
          <w:szCs w:val="20"/>
        </w:rPr>
        <w:t>N.-B./Î.-P.-É./</w:t>
      </w:r>
      <w:proofErr w:type="spellStart"/>
      <w:r w:rsidRPr="00537C61">
        <w:rPr>
          <w:rFonts w:ascii="Arial" w:eastAsia="Arial" w:hAnsi="Arial" w:cs="Arial"/>
          <w:b/>
          <w:sz w:val="20"/>
          <w:szCs w:val="20"/>
        </w:rPr>
        <w:t>Sask</w:t>
      </w:r>
      <w:proofErr w:type="spellEnd"/>
      <w:r w:rsidRPr="00537C61">
        <w:rPr>
          <w:rFonts w:ascii="Arial" w:eastAsia="Arial" w:hAnsi="Arial" w:cs="Arial"/>
          <w:b/>
          <w:sz w:val="20"/>
          <w:szCs w:val="20"/>
        </w:rPr>
        <w:t>./T.N.-O. (</w:t>
      </w:r>
      <w:proofErr w:type="gramStart"/>
      <w:r w:rsidRPr="00537C61">
        <w:rPr>
          <w:rFonts w:ascii="Arial" w:eastAsia="Arial" w:hAnsi="Arial" w:cs="Arial"/>
          <w:b/>
          <w:sz w:val="20"/>
          <w:szCs w:val="20"/>
        </w:rPr>
        <w:t>suite</w:t>
      </w:r>
      <w:proofErr w:type="gramEnd"/>
      <w:r w:rsidRPr="00537C61">
        <w:rPr>
          <w:rFonts w:ascii="Arial" w:eastAsia="Arial" w:hAnsi="Arial" w:cs="Arial"/>
          <w:b/>
          <w:sz w:val="20"/>
          <w:szCs w:val="20"/>
        </w:rPr>
        <w:t>)</w:t>
      </w:r>
    </w:p>
    <w:p w14:paraId="48A9480D" w14:textId="77777777" w:rsidR="00705724" w:rsidRPr="00537C61" w:rsidRDefault="00705724">
      <w:pPr>
        <w:pStyle w:val="Normal1"/>
        <w:rPr>
          <w:rFonts w:ascii="Arial" w:eastAsia="Arial" w:hAnsi="Arial" w:cs="Arial"/>
          <w:b/>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60F308F3" w14:textId="77777777">
        <w:tc>
          <w:tcPr>
            <w:tcW w:w="9350" w:type="dxa"/>
            <w:shd w:val="clear" w:color="auto" w:fill="D9D9D9"/>
          </w:tcPr>
          <w:p w14:paraId="213DF52A"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2</w:t>
            </w:r>
            <w:r w:rsidRPr="00537C61">
              <w:rPr>
                <w:rFonts w:ascii="Arial" w:eastAsia="Arial" w:hAnsi="Arial" w:cs="Arial"/>
                <w:b/>
                <w:sz w:val="20"/>
                <w:szCs w:val="20"/>
                <w:vertAlign w:val="superscript"/>
              </w:rPr>
              <w:t>e</w:t>
            </w:r>
            <w:r w:rsidRPr="00537C61">
              <w:rPr>
                <w:rFonts w:ascii="Arial" w:eastAsia="Arial" w:hAnsi="Arial" w:cs="Arial"/>
                <w:b/>
                <w:sz w:val="20"/>
                <w:szCs w:val="20"/>
              </w:rPr>
              <w:t xml:space="preserve"> année</w:t>
            </w:r>
          </w:p>
        </w:tc>
      </w:tr>
      <w:tr w:rsidR="00705724" w:rsidRPr="00537C61" w14:paraId="32C5CF8C" w14:textId="77777777">
        <w:tc>
          <w:tcPr>
            <w:tcW w:w="9350" w:type="dxa"/>
          </w:tcPr>
          <w:p w14:paraId="66AB310F"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50860409" w14:textId="77777777" w:rsidR="00705724" w:rsidRPr="00537C61" w:rsidRDefault="004E3816">
            <w:pPr>
              <w:pStyle w:val="Normal1"/>
              <w:tabs>
                <w:tab w:val="left" w:pos="1597"/>
              </w:tabs>
              <w:spacing w:after="20"/>
              <w:ind w:left="648" w:hanging="648"/>
              <w:rPr>
                <w:rFonts w:ascii="Arial" w:eastAsia="Arial" w:hAnsi="Arial" w:cs="Arial"/>
                <w:sz w:val="20"/>
                <w:szCs w:val="20"/>
              </w:rPr>
            </w:pPr>
            <w:r w:rsidRPr="00537C61">
              <w:rPr>
                <w:rFonts w:ascii="Arial" w:eastAsia="Arial" w:hAnsi="Arial" w:cs="Arial"/>
                <w:sz w:val="20"/>
                <w:szCs w:val="20"/>
              </w:rPr>
              <w:t>2N08. Démontrer et expliquer l’effet d’additionner zéro à un nombre ou de soustraire zéro d’un nombre.</w:t>
            </w:r>
          </w:p>
          <w:p w14:paraId="4055A336" w14:textId="77777777" w:rsidR="00705724" w:rsidRPr="00537C61" w:rsidRDefault="00705724">
            <w:pPr>
              <w:pStyle w:val="Normal1"/>
              <w:tabs>
                <w:tab w:val="left" w:pos="1597"/>
              </w:tabs>
              <w:spacing w:after="20"/>
              <w:ind w:left="223" w:hanging="223"/>
              <w:rPr>
                <w:rFonts w:ascii="Arial" w:eastAsia="Arial" w:hAnsi="Arial" w:cs="Arial"/>
                <w:sz w:val="20"/>
                <w:szCs w:val="20"/>
              </w:rPr>
            </w:pPr>
          </w:p>
          <w:p w14:paraId="30633592" w14:textId="77777777" w:rsidR="00705724" w:rsidRPr="00537C61" w:rsidRDefault="004E3816" w:rsidP="00C11EE1">
            <w:pPr>
              <w:pStyle w:val="Normal1"/>
              <w:tabs>
                <w:tab w:val="left" w:pos="1597"/>
              </w:tabs>
              <w:spacing w:after="20"/>
              <w:ind w:left="216" w:hanging="216"/>
              <w:rPr>
                <w:rFonts w:ascii="Arial" w:eastAsia="Arial" w:hAnsi="Arial" w:cs="Arial"/>
                <w:sz w:val="20"/>
                <w:szCs w:val="20"/>
              </w:rPr>
            </w:pPr>
            <w:r w:rsidRPr="00537C61">
              <w:rPr>
                <w:rFonts w:ascii="Arial" w:eastAsia="Arial" w:hAnsi="Arial" w:cs="Arial"/>
                <w:sz w:val="20"/>
                <w:szCs w:val="20"/>
              </w:rPr>
              <w:t>2N09. Démontrer une compréhension de l’addition (se limitant à des numéraux à 1 ou 2 chiffres) dont les solutions peuvent atteindre 100 et les soustractions correspondantes :</w:t>
            </w:r>
          </w:p>
          <w:p w14:paraId="690AEB8B" w14:textId="77777777" w:rsidR="00705724" w:rsidRPr="00537C61" w:rsidRDefault="004E3816">
            <w:pPr>
              <w:pStyle w:val="Normal1"/>
              <w:tabs>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en appliquant ses propres stratégies pour additionner et soustraire avec ou sans l’aide de matériel de manipulation ;</w:t>
            </w:r>
          </w:p>
          <w:p w14:paraId="62FB149A" w14:textId="77777777" w:rsidR="00705724" w:rsidRPr="00537C61" w:rsidRDefault="004E3816">
            <w:pPr>
              <w:pStyle w:val="Normal1"/>
              <w:tabs>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en créant et en résolvant des problèmes qui comportent des additions et des soustractions ;</w:t>
            </w:r>
          </w:p>
          <w:p w14:paraId="5552415E" w14:textId="77777777" w:rsidR="00705724" w:rsidRPr="00537C61" w:rsidRDefault="004E3816">
            <w:pPr>
              <w:pStyle w:val="Normal1"/>
              <w:tabs>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en expliquant que l’ordre des termes d’une addition ne modifie pas la somme obtenue ;</w:t>
            </w:r>
          </w:p>
          <w:p w14:paraId="4FA2A2CA" w14:textId="77777777" w:rsidR="00705724" w:rsidRPr="00537C61" w:rsidRDefault="004E3816">
            <w:pPr>
              <w:pStyle w:val="Normal1"/>
              <w:tabs>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en expliquant que l’ordre des termes d’une soustraction peut modifier la différence obtenue.</w:t>
            </w:r>
          </w:p>
          <w:p w14:paraId="2D4C11F3" w14:textId="77777777" w:rsidR="00705724" w:rsidRPr="00537C61" w:rsidRDefault="00705724">
            <w:pPr>
              <w:pStyle w:val="Normal1"/>
              <w:tabs>
                <w:tab w:val="left" w:pos="1597"/>
              </w:tabs>
              <w:spacing w:after="20"/>
              <w:ind w:left="223" w:hanging="308"/>
              <w:rPr>
                <w:rFonts w:ascii="Arial" w:eastAsia="Arial" w:hAnsi="Arial" w:cs="Arial"/>
                <w:sz w:val="20"/>
                <w:szCs w:val="20"/>
              </w:rPr>
            </w:pPr>
          </w:p>
          <w:p w14:paraId="5A5966B3" w14:textId="70A7CAED" w:rsidR="00705724" w:rsidRPr="00537C61" w:rsidRDefault="004E3816">
            <w:pPr>
              <w:pStyle w:val="Normal1"/>
              <w:tabs>
                <w:tab w:val="left" w:pos="1597"/>
              </w:tabs>
              <w:spacing w:after="20"/>
              <w:ind w:left="302" w:hanging="302"/>
              <w:rPr>
                <w:rFonts w:ascii="Arial" w:eastAsia="Arial" w:hAnsi="Arial" w:cs="Arial"/>
                <w:sz w:val="20"/>
                <w:szCs w:val="20"/>
              </w:rPr>
            </w:pPr>
            <w:r w:rsidRPr="00537C61">
              <w:rPr>
                <w:rFonts w:ascii="Arial" w:eastAsia="Arial" w:hAnsi="Arial" w:cs="Arial"/>
                <w:sz w:val="20"/>
                <w:szCs w:val="20"/>
              </w:rPr>
              <w:t xml:space="preserve">2N10 Appliquer des stratégies de calcul mental telles que : </w:t>
            </w:r>
            <w:r w:rsidRPr="00537C61">
              <w:rPr>
                <w:rFonts w:ascii="Arial" w:eastAsia="Arial" w:hAnsi="Arial" w:cs="Arial"/>
                <w:sz w:val="20"/>
                <w:szCs w:val="20"/>
              </w:rPr>
              <w:br/>
              <w:t>• utiliser les doubles </w:t>
            </w:r>
            <w:proofErr w:type="gramStart"/>
            <w:r w:rsidRPr="00537C61">
              <w:rPr>
                <w:rFonts w:ascii="Arial" w:eastAsia="Arial" w:hAnsi="Arial" w:cs="Arial"/>
                <w:sz w:val="20"/>
                <w:szCs w:val="20"/>
              </w:rPr>
              <w:t>;</w:t>
            </w:r>
            <w:proofErr w:type="gramEnd"/>
            <w:r w:rsidRPr="00537C61">
              <w:rPr>
                <w:rFonts w:ascii="Arial" w:eastAsia="Arial" w:hAnsi="Arial" w:cs="Arial"/>
                <w:sz w:val="20"/>
                <w:szCs w:val="20"/>
              </w:rPr>
              <w:br/>
              <w:t>• obtenir 10 ;</w:t>
            </w:r>
            <w:r w:rsidRPr="00537C61">
              <w:rPr>
                <w:rFonts w:ascii="Arial" w:eastAsia="Arial" w:hAnsi="Arial" w:cs="Arial"/>
                <w:sz w:val="20"/>
                <w:szCs w:val="20"/>
              </w:rPr>
              <w:br/>
              <w:t>• plus un, moins un ;</w:t>
            </w:r>
            <w:r w:rsidRPr="00537C61">
              <w:rPr>
                <w:rFonts w:ascii="Arial" w:eastAsia="Arial" w:hAnsi="Arial" w:cs="Arial"/>
                <w:sz w:val="20"/>
                <w:szCs w:val="20"/>
              </w:rPr>
              <w:br/>
              <w:t>• plus deux, moins deux ;</w:t>
            </w:r>
            <w:r w:rsidRPr="00537C61">
              <w:rPr>
                <w:rFonts w:ascii="Arial" w:eastAsia="Arial" w:hAnsi="Arial" w:cs="Arial"/>
                <w:sz w:val="20"/>
                <w:szCs w:val="20"/>
              </w:rPr>
              <w:br/>
              <w:t>• se référer à un double connu ;</w:t>
            </w:r>
            <w:r w:rsidRPr="00537C61">
              <w:rPr>
                <w:rFonts w:ascii="Arial" w:eastAsia="Arial" w:hAnsi="Arial" w:cs="Arial"/>
                <w:sz w:val="20"/>
                <w:szCs w:val="20"/>
              </w:rPr>
              <w:br/>
              <w:t>• se servir de l’addition pour soustraire ;</w:t>
            </w:r>
            <w:r w:rsidRPr="00537C61">
              <w:rPr>
                <w:rFonts w:ascii="Arial" w:eastAsia="Arial" w:hAnsi="Arial" w:cs="Arial"/>
                <w:sz w:val="20"/>
                <w:szCs w:val="20"/>
              </w:rPr>
              <w:br/>
              <w:t>pour déterminer les faits d’addition jusqu’à 18 et les faits de soustraction correspondants.</w:t>
            </w:r>
          </w:p>
        </w:tc>
      </w:tr>
    </w:tbl>
    <w:p w14:paraId="69B804A0" w14:textId="77777777" w:rsidR="00705724" w:rsidRPr="00537C61" w:rsidRDefault="004E3816">
      <w:pPr>
        <w:pStyle w:val="Normal1"/>
        <w:rPr>
          <w:rFonts w:ascii="Arial" w:eastAsia="Arial" w:hAnsi="Arial" w:cs="Arial"/>
          <w:b/>
          <w:sz w:val="20"/>
          <w:szCs w:val="20"/>
        </w:rPr>
      </w:pPr>
      <w:r w:rsidRPr="00537C61">
        <w:br w:type="page"/>
      </w:r>
    </w:p>
    <w:p w14:paraId="53965500" w14:textId="4DBF8EEC" w:rsidR="00705724" w:rsidRPr="00537C61" w:rsidRDefault="00022548">
      <w:pPr>
        <w:pStyle w:val="Normal1"/>
        <w:tabs>
          <w:tab w:val="left" w:pos="1597"/>
        </w:tabs>
        <w:spacing w:after="20"/>
        <w:jc w:val="center"/>
        <w:rPr>
          <w:rFonts w:ascii="Arial" w:eastAsia="Arial" w:hAnsi="Arial" w:cs="Arial"/>
          <w:b/>
          <w:sz w:val="40"/>
          <w:szCs w:val="40"/>
        </w:rPr>
      </w:pPr>
      <w:r w:rsidRPr="00537C61">
        <w:rPr>
          <w:noProof/>
          <w:lang w:val="en-US"/>
        </w:rPr>
        <w:lastRenderedPageBreak/>
        <mc:AlternateContent>
          <mc:Choice Requires="wps">
            <w:drawing>
              <wp:anchor distT="0" distB="0" distL="114300" distR="114300" simplePos="0" relativeHeight="251667456" behindDoc="0" locked="0" layoutInCell="1" hidden="0" allowOverlap="1" wp14:anchorId="37956321" wp14:editId="200FBC62">
                <wp:simplePos x="0" y="0"/>
                <wp:positionH relativeFrom="margin">
                  <wp:posOffset>114300</wp:posOffset>
                </wp:positionH>
                <wp:positionV relativeFrom="paragraph">
                  <wp:posOffset>41487</wp:posOffset>
                </wp:positionV>
                <wp:extent cx="1008380" cy="309880"/>
                <wp:effectExtent l="0" t="0" r="0" b="0"/>
                <wp:wrapNone/>
                <wp:docPr id="9" name="Rectangle 9"/>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31DE77E8" w14:textId="77777777" w:rsidR="00D34A90" w:rsidRDefault="00D34A90">
                            <w:pPr>
                              <w:pStyle w:val="Normal1"/>
                              <w:textDirection w:val="btLr"/>
                            </w:pPr>
                            <w:r>
                              <w:rPr>
                                <w:rFonts w:ascii="Arial" w:eastAsia="Arial" w:hAnsi="Arial" w:cs="Arial"/>
                                <w:b/>
                              </w:rPr>
                              <w:t>Fiche 65e</w:t>
                            </w:r>
                          </w:p>
                          <w:p w14:paraId="3EAADDD7"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37956321" id="Rectangle 9" o:spid="_x0000_s1034" style="position:absolute;left:0;text-align:left;margin-left:9pt;margin-top:3.25pt;width:79.4pt;height:24.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" filled="f" stroked="f">
                <v:textbox inset="2.53958mm,1.2694mm,2.53958mm,1.2694mm">
                  <w:txbxContent>
                    <w:p w14:paraId="31DE77E8" w14:textId="77777777" w:rsidR="00D34A90" w:rsidRDefault="00D34A90">
                      <w:pPr>
                        <w:pStyle w:val="Normal1"/>
                        <w:textDirection w:val="btLr"/>
                      </w:pPr>
                      <w:r>
                        <w:rPr>
                          <w:rFonts w:ascii="Arial" w:eastAsia="Arial" w:hAnsi="Arial" w:cs="Arial"/>
                          <w:b/>
                        </w:rPr>
                        <w:t>Fiche 65e</w:t>
                      </w:r>
                    </w:p>
                    <w:p w14:paraId="3EAADDD7" w14:textId="77777777" w:rsidR="00D34A90" w:rsidRDefault="00D34A90">
                      <w:pPr>
                        <w:pStyle w:val="Normal1"/>
                        <w:textDirection w:val="btLr"/>
                      </w:pPr>
                    </w:p>
                  </w:txbxContent>
                </v:textbox>
                <w10:wrap anchorx="margin"/>
              </v:rect>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r w:rsidR="004E3816" w:rsidRPr="00537C61">
        <w:rPr>
          <w:noProof/>
          <w:lang w:val="en-US"/>
        </w:rPr>
        <mc:AlternateContent>
          <mc:Choice Requires="wps">
            <w:drawing>
              <wp:anchor distT="0" distB="0" distL="114300" distR="114300" simplePos="0" relativeHeight="251666432" behindDoc="0" locked="0" layoutInCell="1" hidden="0" allowOverlap="1" wp14:anchorId="60DFF561" wp14:editId="48DAC5EE">
                <wp:simplePos x="0" y="0"/>
                <wp:positionH relativeFrom="margin">
                  <wp:posOffset>0</wp:posOffset>
                </wp:positionH>
                <wp:positionV relativeFrom="paragraph">
                  <wp:posOffset>0</wp:posOffset>
                </wp:positionV>
                <wp:extent cx="1047750" cy="342900"/>
                <wp:effectExtent l="0" t="0" r="0" b="0"/>
                <wp:wrapNone/>
                <wp:docPr id="20" name="Flowchart: Terminator 20"/>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6F5CF4FF"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60DFF561" id="Flowchart: Terminator 20" o:spid="_x0000_s1035" type="#_x0000_t116" style="position:absolute;left:0;text-align:left;margin-left:0;margin-top:0;width:82.5pt;height:2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">
                <v:stroke startarrowwidth="narrow" startarrowlength="short" endarrowwidth="narrow" endarrowlength="short"/>
                <v:textbox inset="2.53958mm,2.53958mm,2.53958mm,2.53958mm">
                  <w:txbxContent>
                    <w:p w14:paraId="6F5CF4FF" w14:textId="77777777" w:rsidR="00D34A90" w:rsidRDefault="00D34A90">
                      <w:pPr>
                        <w:pStyle w:val="Normal1"/>
                        <w:textDirection w:val="btLr"/>
                      </w:pPr>
                    </w:p>
                  </w:txbxContent>
                </v:textbox>
                <w10:wrap anchorx="margin"/>
              </v:shape>
            </w:pict>
          </mc:Fallback>
        </mc:AlternateContent>
      </w:r>
    </w:p>
    <w:p w14:paraId="4947C9E6" w14:textId="77777777" w:rsidR="00705724" w:rsidRPr="00537C61" w:rsidRDefault="004E3816">
      <w:pPr>
        <w:pStyle w:val="Normal1"/>
        <w:tabs>
          <w:tab w:val="left" w:pos="1985"/>
        </w:tabs>
        <w:jc w:val="center"/>
        <w:rPr>
          <w:rFonts w:ascii="Arial" w:eastAsia="Arial" w:hAnsi="Arial" w:cs="Arial"/>
          <w:b/>
          <w:sz w:val="28"/>
          <w:szCs w:val="28"/>
        </w:rPr>
      </w:pPr>
      <w:r w:rsidRPr="00537C61">
        <w:rPr>
          <w:rFonts w:ascii="Arial" w:eastAsia="Arial" w:hAnsi="Arial" w:cs="Arial"/>
          <w:b/>
          <w:sz w:val="28"/>
          <w:szCs w:val="28"/>
        </w:rPr>
        <w:t>Ensemble 7 des fiches Le nombre : Aisance avec des opérations</w:t>
      </w:r>
    </w:p>
    <w:p w14:paraId="621961C8" w14:textId="77777777" w:rsidR="00705724" w:rsidRPr="00537C61" w:rsidRDefault="00705724">
      <w:pPr>
        <w:pStyle w:val="Normal1"/>
        <w:tabs>
          <w:tab w:val="left" w:pos="1597"/>
        </w:tabs>
        <w:spacing w:after="20"/>
        <w:rPr>
          <w:rFonts w:ascii="Arial" w:eastAsia="Arial" w:hAnsi="Arial" w:cs="Arial"/>
          <w:b/>
          <w:sz w:val="20"/>
          <w:szCs w:val="20"/>
        </w:rPr>
      </w:pPr>
    </w:p>
    <w:p w14:paraId="02C91EB6" w14:textId="77777777" w:rsidR="00705724" w:rsidRPr="00537C61" w:rsidRDefault="004E3816">
      <w:pPr>
        <w:pStyle w:val="Normal1"/>
        <w:tabs>
          <w:tab w:val="left" w:pos="1597"/>
        </w:tabs>
        <w:spacing w:after="20"/>
        <w:rPr>
          <w:rFonts w:ascii="Arial" w:eastAsia="Arial" w:hAnsi="Arial" w:cs="Arial"/>
          <w:b/>
          <w:sz w:val="20"/>
          <w:szCs w:val="20"/>
        </w:rPr>
      </w:pPr>
      <w:r w:rsidRPr="00537C61">
        <w:rPr>
          <w:rFonts w:ascii="Arial" w:eastAsia="Arial" w:hAnsi="Arial" w:cs="Arial"/>
          <w:b/>
          <w:sz w:val="20"/>
          <w:szCs w:val="20"/>
        </w:rPr>
        <w:t>N.-É.</w:t>
      </w:r>
    </w:p>
    <w:p w14:paraId="78ABD28D" w14:textId="77777777" w:rsidR="00705724" w:rsidRPr="00537C61" w:rsidRDefault="00705724">
      <w:pPr>
        <w:pStyle w:val="Normal1"/>
        <w:tabs>
          <w:tab w:val="left" w:pos="1597"/>
        </w:tabs>
        <w:spacing w:after="20"/>
        <w:rPr>
          <w:rFonts w:ascii="Arial" w:eastAsia="Arial" w:hAnsi="Arial" w:cs="Arial"/>
          <w:b/>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4F667152" w14:textId="77777777">
        <w:tc>
          <w:tcPr>
            <w:tcW w:w="9350" w:type="dxa"/>
            <w:shd w:val="clear" w:color="auto" w:fill="D9D9D9"/>
          </w:tcPr>
          <w:p w14:paraId="72B97265"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Maternelle</w:t>
            </w:r>
          </w:p>
        </w:tc>
      </w:tr>
      <w:tr w:rsidR="00705724" w:rsidRPr="00537C61" w14:paraId="0B0E1AAE" w14:textId="77777777">
        <w:tc>
          <w:tcPr>
            <w:tcW w:w="9350" w:type="dxa"/>
          </w:tcPr>
          <w:p w14:paraId="28162E88"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7603E5C7"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MN03. On s’attend à ce que les élèves sachent faire le lien entre chaque numéral de 1 à 10 la quantité correspondante.</w:t>
            </w:r>
          </w:p>
          <w:p w14:paraId="0E930359" w14:textId="77777777" w:rsidR="00705724" w:rsidRPr="00537C61" w:rsidRDefault="00705724">
            <w:pPr>
              <w:pStyle w:val="Normal1"/>
              <w:tabs>
                <w:tab w:val="left" w:pos="1597"/>
              </w:tabs>
              <w:spacing w:after="20"/>
              <w:rPr>
                <w:rFonts w:ascii="Arial" w:eastAsia="Arial" w:hAnsi="Arial" w:cs="Arial"/>
                <w:sz w:val="10"/>
                <w:szCs w:val="10"/>
              </w:rPr>
            </w:pPr>
          </w:p>
          <w:p w14:paraId="38F43125"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MN04. On s’attend à ce que les élèves sachent représenter et décrire des nombres en deux parties 2 à 10, de façon concrète et en images.</w:t>
            </w:r>
          </w:p>
        </w:tc>
      </w:tr>
      <w:tr w:rsidR="00705724" w:rsidRPr="00537C61" w14:paraId="3A2CE3D9" w14:textId="77777777">
        <w:tc>
          <w:tcPr>
            <w:tcW w:w="9350" w:type="dxa"/>
            <w:shd w:val="clear" w:color="auto" w:fill="D9D9D9"/>
          </w:tcPr>
          <w:p w14:paraId="37224E91"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1</w:t>
            </w:r>
            <w:r w:rsidRPr="00537C61">
              <w:rPr>
                <w:rFonts w:ascii="Arial" w:eastAsia="Arial" w:hAnsi="Arial" w:cs="Arial"/>
                <w:b/>
                <w:sz w:val="20"/>
                <w:szCs w:val="20"/>
                <w:vertAlign w:val="superscript"/>
              </w:rPr>
              <w:t>re</w:t>
            </w:r>
            <w:r w:rsidRPr="00537C61">
              <w:rPr>
                <w:rFonts w:ascii="Arial" w:eastAsia="Arial" w:hAnsi="Arial" w:cs="Arial"/>
                <w:b/>
                <w:sz w:val="20"/>
                <w:szCs w:val="20"/>
              </w:rPr>
              <w:t xml:space="preserve"> année</w:t>
            </w:r>
          </w:p>
        </w:tc>
      </w:tr>
      <w:tr w:rsidR="00705724" w:rsidRPr="00537C61" w14:paraId="6E9F10C9" w14:textId="77777777">
        <w:tc>
          <w:tcPr>
            <w:tcW w:w="9350" w:type="dxa"/>
          </w:tcPr>
          <w:p w14:paraId="672DC722"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623D523E" w14:textId="77777777" w:rsidR="00705724" w:rsidRPr="00537C61" w:rsidRDefault="004E3816">
            <w:pPr>
              <w:pStyle w:val="Normal1"/>
              <w:tabs>
                <w:tab w:val="left" w:pos="1597"/>
              </w:tabs>
              <w:spacing w:after="20"/>
              <w:rPr>
                <w:rFonts w:ascii="Arial" w:eastAsia="Arial" w:hAnsi="Arial" w:cs="Arial"/>
                <w:color w:val="FF0000"/>
                <w:sz w:val="20"/>
                <w:szCs w:val="20"/>
              </w:rPr>
            </w:pPr>
            <w:r w:rsidRPr="00537C61">
              <w:rPr>
                <w:rFonts w:ascii="Arial" w:eastAsia="Arial" w:hAnsi="Arial" w:cs="Arial"/>
                <w:sz w:val="20"/>
                <w:szCs w:val="20"/>
              </w:rPr>
              <w:t>1N08. On s’attend à ce que les élèves sachent identifier le nombre, jusqu’à 20, qui est un de plus, deux de plus, un de moins et deux de moins qu’un nombre donné.</w:t>
            </w:r>
            <w:r w:rsidRPr="00537C61">
              <w:rPr>
                <w:rFonts w:ascii="Arial" w:eastAsia="Arial" w:hAnsi="Arial" w:cs="Arial"/>
              </w:rPr>
              <w:t xml:space="preserve"> </w:t>
            </w:r>
            <w:r w:rsidRPr="00537C61">
              <w:rPr>
                <w:rFonts w:ascii="Arial" w:eastAsia="Arial" w:hAnsi="Arial" w:cs="Arial"/>
                <w:color w:val="FF0000"/>
                <w:sz w:val="20"/>
                <w:szCs w:val="20"/>
              </w:rPr>
              <w:t>(Activités 28, 31)</w:t>
            </w:r>
          </w:p>
          <w:p w14:paraId="65890E21" w14:textId="77777777" w:rsidR="00705724" w:rsidRPr="00537C61" w:rsidRDefault="00705724">
            <w:pPr>
              <w:pStyle w:val="Normal1"/>
              <w:tabs>
                <w:tab w:val="left" w:pos="1597"/>
              </w:tabs>
              <w:spacing w:after="20"/>
              <w:ind w:left="223" w:hanging="223"/>
              <w:rPr>
                <w:rFonts w:ascii="Arial" w:eastAsia="Arial" w:hAnsi="Arial" w:cs="Arial"/>
                <w:sz w:val="10"/>
                <w:szCs w:val="10"/>
              </w:rPr>
            </w:pPr>
          </w:p>
          <w:p w14:paraId="55F0009F" w14:textId="5C2BAABA" w:rsidR="00705724" w:rsidRPr="00537C61" w:rsidRDefault="004E3816">
            <w:pPr>
              <w:pStyle w:val="Normal1"/>
              <w:tabs>
                <w:tab w:val="left" w:pos="377"/>
                <w:tab w:val="left" w:pos="1597"/>
              </w:tabs>
              <w:spacing w:after="20"/>
              <w:rPr>
                <w:rFonts w:ascii="Arial" w:eastAsia="Arial" w:hAnsi="Arial" w:cs="Arial"/>
                <w:sz w:val="20"/>
                <w:szCs w:val="20"/>
              </w:rPr>
            </w:pPr>
            <w:r w:rsidRPr="00537C61">
              <w:rPr>
                <w:rFonts w:ascii="Arial" w:eastAsia="Arial" w:hAnsi="Arial" w:cs="Arial"/>
                <w:sz w:val="20"/>
                <w:szCs w:val="20"/>
              </w:rPr>
              <w:t>1N09. On s’attend à ce que les élèves montrent qu’ils ont compris l'addition de deux nombres à un chiffres et les soustractions correspondantes, de façon concrète, imagée et symbolique, dans des situations de combinaison, de séparation, d’égalité/comparaison et de partie-partie-tout.</w:t>
            </w:r>
            <w:r w:rsidRPr="00537C61">
              <w:rPr>
                <w:rFonts w:ascii="Arial" w:eastAsia="Arial" w:hAnsi="Arial" w:cs="Arial"/>
                <w:color w:val="FF0000"/>
                <w:sz w:val="20"/>
                <w:szCs w:val="20"/>
              </w:rPr>
              <w:t xml:space="preserve"> </w:t>
            </w:r>
            <w:r w:rsidR="00FE1A29" w:rsidRPr="00537C61">
              <w:rPr>
                <w:rFonts w:ascii="Arial" w:eastAsia="Arial" w:hAnsi="Arial" w:cs="Arial"/>
                <w:color w:val="FF0000"/>
                <w:sz w:val="20"/>
                <w:szCs w:val="20"/>
              </w:rPr>
              <w:br/>
            </w:r>
            <w:r w:rsidRPr="00537C61">
              <w:rPr>
                <w:rFonts w:ascii="Arial" w:eastAsia="Arial" w:hAnsi="Arial" w:cs="Arial"/>
                <w:color w:val="FF0000"/>
                <w:sz w:val="20"/>
                <w:szCs w:val="20"/>
              </w:rPr>
              <w:t>(Activités 28, 29, 30, 31, 32, 33, 34, 35)</w:t>
            </w:r>
          </w:p>
          <w:p w14:paraId="7354BE88" w14:textId="77777777" w:rsidR="00705724" w:rsidRPr="00537C61" w:rsidRDefault="00705724">
            <w:pPr>
              <w:pStyle w:val="Normal1"/>
              <w:tabs>
                <w:tab w:val="left" w:pos="1597"/>
              </w:tabs>
              <w:spacing w:after="20"/>
              <w:ind w:left="223" w:hanging="223"/>
              <w:rPr>
                <w:rFonts w:ascii="Arial" w:eastAsia="Arial" w:hAnsi="Arial" w:cs="Arial"/>
                <w:sz w:val="10"/>
                <w:szCs w:val="10"/>
              </w:rPr>
            </w:pPr>
          </w:p>
          <w:p w14:paraId="151E6164" w14:textId="40CF7C3F" w:rsidR="00705724" w:rsidRPr="00537C61" w:rsidRDefault="004E3816">
            <w:pPr>
              <w:pStyle w:val="Normal1"/>
              <w:tabs>
                <w:tab w:val="left" w:pos="377"/>
                <w:tab w:val="left" w:pos="1597"/>
              </w:tabs>
              <w:spacing w:after="20"/>
              <w:rPr>
                <w:rFonts w:ascii="Arial" w:eastAsia="Arial" w:hAnsi="Arial" w:cs="Arial"/>
                <w:color w:val="FF0000"/>
                <w:sz w:val="20"/>
                <w:szCs w:val="20"/>
              </w:rPr>
            </w:pPr>
            <w:r w:rsidRPr="00537C61">
              <w:rPr>
                <w:rFonts w:ascii="Arial" w:eastAsia="Arial" w:hAnsi="Arial" w:cs="Arial"/>
                <w:sz w:val="20"/>
                <w:szCs w:val="20"/>
              </w:rPr>
              <w:t>1N10. On s’attend à ce que les élèves sachent utiliser et décrire des stratégies pour déterminer des sommes et des différences à l’aide d’un matériel de manipulation et de supports visuels :</w:t>
            </w:r>
            <w:r w:rsidRPr="00537C61">
              <w:rPr>
                <w:rFonts w:ascii="Arial" w:eastAsia="Arial" w:hAnsi="Arial" w:cs="Arial"/>
                <w:sz w:val="20"/>
                <w:szCs w:val="20"/>
              </w:rPr>
              <w:br/>
            </w:r>
            <w:r w:rsidR="00835DD1" w:rsidRPr="00537C61">
              <w:rPr>
                <w:rFonts w:ascii="Arial" w:eastAsia="Arial" w:hAnsi="Arial" w:cs="Arial"/>
                <w:sz w:val="20"/>
                <w:szCs w:val="20"/>
              </w:rPr>
              <w:t xml:space="preserve">• </w:t>
            </w:r>
            <w:r w:rsidRPr="00537C61">
              <w:rPr>
                <w:rFonts w:ascii="Arial" w:eastAsia="Arial" w:hAnsi="Arial" w:cs="Arial"/>
                <w:sz w:val="20"/>
                <w:szCs w:val="20"/>
              </w:rPr>
              <w:t>débuter le compte à partir d’un nombre connu pour avancer ou reculer</w:t>
            </w:r>
            <w:r w:rsidRPr="00537C61">
              <w:rPr>
                <w:rFonts w:ascii="Arial" w:eastAsia="Arial" w:hAnsi="Arial" w:cs="Arial"/>
                <w:sz w:val="20"/>
                <w:szCs w:val="20"/>
              </w:rPr>
              <w:br/>
            </w:r>
            <w:r w:rsidR="00835DD1" w:rsidRPr="00537C61">
              <w:rPr>
                <w:rFonts w:ascii="Arial" w:eastAsia="Arial" w:hAnsi="Arial" w:cs="Arial"/>
                <w:sz w:val="20"/>
                <w:szCs w:val="20"/>
              </w:rPr>
              <w:t xml:space="preserve">• </w:t>
            </w:r>
            <w:r w:rsidRPr="00537C61">
              <w:rPr>
                <w:rFonts w:ascii="Arial" w:eastAsia="Arial" w:hAnsi="Arial" w:cs="Arial"/>
                <w:sz w:val="20"/>
                <w:szCs w:val="20"/>
              </w:rPr>
              <w:t>plus un ou moins un</w:t>
            </w:r>
            <w:r w:rsidRPr="00537C61">
              <w:rPr>
                <w:rFonts w:ascii="Arial" w:eastAsia="Arial" w:hAnsi="Arial" w:cs="Arial"/>
                <w:sz w:val="20"/>
                <w:szCs w:val="20"/>
              </w:rPr>
              <w:br/>
            </w:r>
            <w:r w:rsidR="00835DD1" w:rsidRPr="00537C61">
              <w:rPr>
                <w:rFonts w:ascii="Arial" w:eastAsia="Arial" w:hAnsi="Arial" w:cs="Arial"/>
                <w:sz w:val="20"/>
                <w:szCs w:val="20"/>
              </w:rPr>
              <w:t xml:space="preserve">• </w:t>
            </w:r>
            <w:r w:rsidRPr="00537C61">
              <w:rPr>
                <w:rFonts w:ascii="Arial" w:eastAsia="Arial" w:hAnsi="Arial" w:cs="Arial"/>
                <w:sz w:val="20"/>
                <w:szCs w:val="20"/>
              </w:rPr>
              <w:t xml:space="preserve">obtenir 10 </w:t>
            </w:r>
            <w:r w:rsidRPr="00537C61">
              <w:rPr>
                <w:rFonts w:ascii="Arial" w:eastAsia="Arial" w:hAnsi="Arial" w:cs="Arial"/>
                <w:sz w:val="20"/>
                <w:szCs w:val="20"/>
              </w:rPr>
              <w:br/>
            </w:r>
            <w:r w:rsidR="00835DD1" w:rsidRPr="00537C61">
              <w:rPr>
                <w:rFonts w:ascii="Arial" w:eastAsia="Arial" w:hAnsi="Arial" w:cs="Arial"/>
                <w:sz w:val="20"/>
                <w:szCs w:val="20"/>
              </w:rPr>
              <w:t xml:space="preserve">• </w:t>
            </w:r>
            <w:r w:rsidRPr="00537C61">
              <w:rPr>
                <w:rFonts w:ascii="Arial" w:eastAsia="Arial" w:hAnsi="Arial" w:cs="Arial"/>
                <w:sz w:val="20"/>
                <w:szCs w:val="20"/>
              </w:rPr>
              <w:t xml:space="preserve">se référer à des doubles connus </w:t>
            </w:r>
            <w:r w:rsidRPr="00537C61">
              <w:rPr>
                <w:rFonts w:ascii="Arial" w:eastAsia="Arial" w:hAnsi="Arial" w:cs="Arial"/>
                <w:sz w:val="20"/>
                <w:szCs w:val="20"/>
              </w:rPr>
              <w:br/>
            </w:r>
            <w:r w:rsidR="00835DD1" w:rsidRPr="00537C61">
              <w:rPr>
                <w:rFonts w:ascii="Arial" w:eastAsia="Arial" w:hAnsi="Arial" w:cs="Arial"/>
                <w:sz w:val="20"/>
                <w:szCs w:val="20"/>
              </w:rPr>
              <w:t xml:space="preserve">• </w:t>
            </w:r>
            <w:r w:rsidRPr="00537C61">
              <w:rPr>
                <w:rFonts w:ascii="Arial" w:eastAsia="Arial" w:hAnsi="Arial" w:cs="Arial"/>
                <w:sz w:val="20"/>
                <w:szCs w:val="20"/>
              </w:rPr>
              <w:t xml:space="preserve">quasi-doubles </w:t>
            </w:r>
            <w:r w:rsidRPr="00537C61">
              <w:rPr>
                <w:rFonts w:ascii="Arial" w:eastAsia="Arial" w:hAnsi="Arial" w:cs="Arial"/>
                <w:color w:val="FF0000"/>
                <w:sz w:val="20"/>
                <w:szCs w:val="20"/>
              </w:rPr>
              <w:t>(Activités 28, 29, 30, 31, 32, 33, 34, 35)</w:t>
            </w:r>
          </w:p>
          <w:p w14:paraId="498B0814" w14:textId="77777777" w:rsidR="00705724" w:rsidRPr="00537C61" w:rsidRDefault="00705724">
            <w:pPr>
              <w:pStyle w:val="Normal1"/>
              <w:tabs>
                <w:tab w:val="left" w:pos="1597"/>
              </w:tabs>
              <w:spacing w:after="20"/>
              <w:ind w:left="223" w:hanging="308"/>
              <w:rPr>
                <w:rFonts w:ascii="Arial" w:eastAsia="Arial" w:hAnsi="Arial" w:cs="Arial"/>
                <w:sz w:val="10"/>
                <w:szCs w:val="10"/>
              </w:rPr>
            </w:pPr>
          </w:p>
          <w:p w14:paraId="75C1BD6E"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Liens avec d’autres domaines :</w:t>
            </w:r>
          </w:p>
          <w:p w14:paraId="248D20D2"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Les régularités et les relations (variables et équations)</w:t>
            </w:r>
          </w:p>
          <w:p w14:paraId="5530D581" w14:textId="77777777" w:rsidR="00705724" w:rsidRPr="00537C61" w:rsidRDefault="004E3816">
            <w:pPr>
              <w:pStyle w:val="Normal1"/>
              <w:tabs>
                <w:tab w:val="left" w:pos="171"/>
              </w:tabs>
              <w:spacing w:after="20"/>
              <w:rPr>
                <w:rFonts w:ascii="Arial" w:eastAsia="Arial" w:hAnsi="Arial" w:cs="Arial"/>
                <w:sz w:val="20"/>
                <w:szCs w:val="20"/>
              </w:rPr>
            </w:pPr>
            <w:r w:rsidRPr="00537C61">
              <w:rPr>
                <w:rFonts w:ascii="Arial" w:eastAsia="Arial" w:hAnsi="Arial" w:cs="Arial"/>
                <w:sz w:val="20"/>
                <w:szCs w:val="20"/>
              </w:rPr>
              <w:t>1RR03. On s’attend à ce que les élèves sachent décrire l’égalité comme un équilibre et l’inégalité comme un déséquilibre, d’une façon concrète et imagée (0 à 20).</w:t>
            </w:r>
          </w:p>
          <w:p w14:paraId="4D7B9F10" w14:textId="77777777" w:rsidR="00705724" w:rsidRPr="00537C61" w:rsidRDefault="00705724">
            <w:pPr>
              <w:pStyle w:val="Normal1"/>
              <w:tabs>
                <w:tab w:val="left" w:pos="1597"/>
              </w:tabs>
              <w:spacing w:after="20"/>
              <w:rPr>
                <w:rFonts w:ascii="Arial" w:eastAsia="Arial" w:hAnsi="Arial" w:cs="Arial"/>
                <w:sz w:val="10"/>
                <w:szCs w:val="10"/>
              </w:rPr>
            </w:pPr>
          </w:p>
          <w:p w14:paraId="1A92038E"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1RR04. On s’attend à ce que les élèves sachent noter les égalités en utilisant le symbole d’égalité.</w:t>
            </w:r>
          </w:p>
        </w:tc>
      </w:tr>
      <w:tr w:rsidR="00705724" w:rsidRPr="00537C61" w14:paraId="1852835F" w14:textId="77777777">
        <w:tc>
          <w:tcPr>
            <w:tcW w:w="9350" w:type="dxa"/>
            <w:shd w:val="clear" w:color="auto" w:fill="D9D9D9"/>
          </w:tcPr>
          <w:p w14:paraId="6753E3AE"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b/>
                <w:sz w:val="20"/>
                <w:szCs w:val="20"/>
              </w:rPr>
              <w:t>2</w:t>
            </w:r>
            <w:r w:rsidRPr="00537C61">
              <w:rPr>
                <w:rFonts w:ascii="Arial" w:eastAsia="Arial" w:hAnsi="Arial" w:cs="Arial"/>
                <w:b/>
                <w:sz w:val="20"/>
                <w:szCs w:val="20"/>
                <w:vertAlign w:val="superscript"/>
              </w:rPr>
              <w:t>e</w:t>
            </w:r>
            <w:r w:rsidRPr="00537C61">
              <w:rPr>
                <w:rFonts w:ascii="Arial" w:eastAsia="Arial" w:hAnsi="Arial" w:cs="Arial"/>
                <w:b/>
                <w:sz w:val="20"/>
                <w:szCs w:val="20"/>
              </w:rPr>
              <w:t xml:space="preserve"> année</w:t>
            </w:r>
          </w:p>
        </w:tc>
      </w:tr>
      <w:tr w:rsidR="00705724" w:rsidRPr="00537C61" w14:paraId="49A720BD" w14:textId="77777777">
        <w:tc>
          <w:tcPr>
            <w:tcW w:w="9350" w:type="dxa"/>
          </w:tcPr>
          <w:p w14:paraId="3086A256"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 xml:space="preserve">Le nombre </w:t>
            </w:r>
          </w:p>
          <w:p w14:paraId="380E9A61" w14:textId="77777777" w:rsidR="00705724" w:rsidRPr="00537C61" w:rsidRDefault="004E3816">
            <w:pPr>
              <w:pStyle w:val="Normal1"/>
              <w:tabs>
                <w:tab w:val="left" w:pos="171"/>
              </w:tabs>
              <w:spacing w:after="20"/>
              <w:rPr>
                <w:rFonts w:ascii="Arial" w:eastAsia="Arial" w:hAnsi="Arial" w:cs="Arial"/>
                <w:sz w:val="20"/>
                <w:szCs w:val="20"/>
              </w:rPr>
            </w:pPr>
            <w:r w:rsidRPr="00537C61">
              <w:rPr>
                <w:rFonts w:ascii="Arial" w:eastAsia="Arial" w:hAnsi="Arial" w:cs="Arial"/>
                <w:sz w:val="20"/>
                <w:szCs w:val="20"/>
              </w:rPr>
              <w:t>2N08. On s’attend à ce que les élèves sachent démontrer et expliquer l’effet d’additionner zéro à un nombre ou de soustraire zéro d’un nombre.</w:t>
            </w:r>
          </w:p>
          <w:p w14:paraId="23454C9D" w14:textId="77777777" w:rsidR="00705724" w:rsidRPr="00537C61" w:rsidRDefault="00705724">
            <w:pPr>
              <w:pStyle w:val="Normal1"/>
              <w:tabs>
                <w:tab w:val="left" w:pos="171"/>
              </w:tabs>
              <w:spacing w:after="20"/>
              <w:ind w:left="171" w:hanging="171"/>
              <w:rPr>
                <w:rFonts w:ascii="Arial" w:eastAsia="Arial" w:hAnsi="Arial" w:cs="Arial"/>
                <w:sz w:val="10"/>
                <w:szCs w:val="10"/>
              </w:rPr>
            </w:pPr>
          </w:p>
          <w:p w14:paraId="3498E08D" w14:textId="77777777" w:rsidR="00705724" w:rsidRPr="00537C61" w:rsidRDefault="004E3816">
            <w:pPr>
              <w:pStyle w:val="Normal1"/>
              <w:tabs>
                <w:tab w:val="left" w:pos="171"/>
              </w:tabs>
              <w:spacing w:after="20"/>
              <w:rPr>
                <w:rFonts w:ascii="Arial" w:eastAsia="Arial" w:hAnsi="Arial" w:cs="Arial"/>
                <w:sz w:val="20"/>
                <w:szCs w:val="20"/>
              </w:rPr>
            </w:pPr>
            <w:r w:rsidRPr="00537C61">
              <w:rPr>
                <w:rFonts w:ascii="Arial" w:eastAsia="Arial" w:hAnsi="Arial" w:cs="Arial"/>
                <w:sz w:val="20"/>
                <w:szCs w:val="20"/>
              </w:rPr>
              <w:t>2N09. On s’attend à ce que les élèves montrent qu’ils ont compris l'addition des nombres (se limitant à des nombres d’un à deux chiffres) dont les solutions peuvent atteindre 100 et les soustractions correspondante en :</w:t>
            </w:r>
          </w:p>
          <w:p w14:paraId="67EB5FEE" w14:textId="7641A40A" w:rsidR="00705724" w:rsidRPr="00537C61" w:rsidRDefault="00835DD1">
            <w:pPr>
              <w:pStyle w:val="Normal1"/>
              <w:tabs>
                <w:tab w:val="left" w:pos="171"/>
              </w:tabs>
              <w:spacing w:after="20"/>
              <w:ind w:left="144" w:hanging="144"/>
              <w:rPr>
                <w:rFonts w:ascii="Arial" w:eastAsia="Arial" w:hAnsi="Arial" w:cs="Arial"/>
                <w:sz w:val="20"/>
                <w:szCs w:val="20"/>
              </w:rPr>
            </w:pPr>
            <w:r w:rsidRPr="00537C61">
              <w:rPr>
                <w:rFonts w:ascii="Arial" w:eastAsia="Arial" w:hAnsi="Arial" w:cs="Arial"/>
                <w:sz w:val="20"/>
                <w:szCs w:val="20"/>
              </w:rPr>
              <w:t xml:space="preserve">• </w:t>
            </w:r>
            <w:r w:rsidR="004E3816" w:rsidRPr="00537C61">
              <w:rPr>
                <w:rFonts w:ascii="Arial" w:eastAsia="Arial" w:hAnsi="Arial" w:cs="Arial"/>
                <w:sz w:val="20"/>
                <w:szCs w:val="20"/>
              </w:rPr>
              <w:t>appliquant leurs stratégies personnelles pour additionner et soustraire avec et sans l’aide d’un matériel de manipulation</w:t>
            </w:r>
          </w:p>
          <w:p w14:paraId="4BCC1E14" w14:textId="4F3EFE1B" w:rsidR="00705724" w:rsidRPr="00537C61" w:rsidRDefault="00835DD1">
            <w:pPr>
              <w:pStyle w:val="Normal1"/>
              <w:tabs>
                <w:tab w:val="left" w:pos="171"/>
              </w:tabs>
              <w:spacing w:after="20"/>
              <w:ind w:left="144" w:hanging="144"/>
              <w:rPr>
                <w:rFonts w:ascii="Arial" w:eastAsia="Arial" w:hAnsi="Arial" w:cs="Arial"/>
                <w:sz w:val="20"/>
                <w:szCs w:val="20"/>
              </w:rPr>
            </w:pPr>
            <w:r w:rsidRPr="00537C61">
              <w:rPr>
                <w:rFonts w:ascii="Arial" w:eastAsia="Arial" w:hAnsi="Arial" w:cs="Arial"/>
                <w:sz w:val="20"/>
                <w:szCs w:val="20"/>
              </w:rPr>
              <w:t xml:space="preserve">• </w:t>
            </w:r>
            <w:r w:rsidR="004E3816" w:rsidRPr="00537C61">
              <w:rPr>
                <w:rFonts w:ascii="Arial" w:eastAsia="Arial" w:hAnsi="Arial" w:cs="Arial"/>
                <w:sz w:val="20"/>
                <w:szCs w:val="20"/>
              </w:rPr>
              <w:t>créant et en résolvant des problèmes qui comportent des addition et des soustraction</w:t>
            </w:r>
          </w:p>
          <w:p w14:paraId="70AABF54" w14:textId="3EA72FFE" w:rsidR="00705724" w:rsidRPr="00537C61" w:rsidRDefault="00835DD1">
            <w:pPr>
              <w:pStyle w:val="Normal1"/>
              <w:tabs>
                <w:tab w:val="left" w:pos="171"/>
              </w:tabs>
              <w:spacing w:after="20"/>
              <w:ind w:left="144" w:hanging="144"/>
              <w:rPr>
                <w:rFonts w:ascii="Arial" w:eastAsia="Arial" w:hAnsi="Arial" w:cs="Arial"/>
                <w:sz w:val="20"/>
                <w:szCs w:val="20"/>
              </w:rPr>
            </w:pPr>
            <w:r w:rsidRPr="00537C61">
              <w:rPr>
                <w:rFonts w:ascii="Arial" w:eastAsia="Arial" w:hAnsi="Arial" w:cs="Arial"/>
                <w:sz w:val="20"/>
                <w:szCs w:val="20"/>
              </w:rPr>
              <w:t xml:space="preserve">• </w:t>
            </w:r>
            <w:r w:rsidR="004E3816" w:rsidRPr="00537C61">
              <w:rPr>
                <w:rFonts w:ascii="Arial" w:eastAsia="Arial" w:hAnsi="Arial" w:cs="Arial"/>
                <w:sz w:val="20"/>
                <w:szCs w:val="20"/>
              </w:rPr>
              <w:t>expliquant et en démontrant que l’ordre des termes d’une addition n’affecte pas la somme</w:t>
            </w:r>
          </w:p>
          <w:p w14:paraId="617AE017" w14:textId="2EE9097A" w:rsidR="00705724" w:rsidRPr="00537C61" w:rsidRDefault="00835DD1">
            <w:pPr>
              <w:pStyle w:val="Normal1"/>
              <w:tabs>
                <w:tab w:val="left" w:pos="171"/>
              </w:tabs>
              <w:spacing w:after="20"/>
              <w:ind w:left="144" w:hanging="144"/>
              <w:rPr>
                <w:rFonts w:ascii="Arial" w:eastAsia="Arial" w:hAnsi="Arial" w:cs="Arial"/>
                <w:sz w:val="20"/>
                <w:szCs w:val="20"/>
              </w:rPr>
            </w:pPr>
            <w:r w:rsidRPr="00537C61">
              <w:rPr>
                <w:rFonts w:ascii="Arial" w:eastAsia="Arial" w:hAnsi="Arial" w:cs="Arial"/>
                <w:sz w:val="20"/>
                <w:szCs w:val="20"/>
              </w:rPr>
              <w:t xml:space="preserve">• </w:t>
            </w:r>
            <w:r w:rsidR="004E3816" w:rsidRPr="00537C61">
              <w:rPr>
                <w:rFonts w:ascii="Arial" w:eastAsia="Arial" w:hAnsi="Arial" w:cs="Arial"/>
                <w:sz w:val="20"/>
                <w:szCs w:val="20"/>
              </w:rPr>
              <w:t>expliquant et en démontrant que l’ordre des termes d’une soustraction peut affecter la différence obtenue</w:t>
            </w:r>
          </w:p>
          <w:p w14:paraId="41F3C5D2" w14:textId="77777777" w:rsidR="00705724" w:rsidRPr="00537C61" w:rsidRDefault="00705724">
            <w:pPr>
              <w:pStyle w:val="Normal1"/>
              <w:tabs>
                <w:tab w:val="left" w:pos="171"/>
              </w:tabs>
              <w:spacing w:after="20"/>
              <w:rPr>
                <w:rFonts w:ascii="Arial" w:eastAsia="Arial" w:hAnsi="Arial" w:cs="Arial"/>
                <w:sz w:val="10"/>
                <w:szCs w:val="10"/>
              </w:rPr>
            </w:pPr>
          </w:p>
          <w:p w14:paraId="3FF8DF9B" w14:textId="77777777" w:rsidR="00705724" w:rsidRPr="00537C61" w:rsidRDefault="004E3816">
            <w:pPr>
              <w:pStyle w:val="Normal1"/>
              <w:tabs>
                <w:tab w:val="left" w:pos="171"/>
              </w:tabs>
              <w:spacing w:after="20"/>
              <w:rPr>
                <w:rFonts w:ascii="Arial" w:eastAsia="Arial" w:hAnsi="Arial" w:cs="Arial"/>
                <w:sz w:val="20"/>
                <w:szCs w:val="20"/>
              </w:rPr>
            </w:pPr>
            <w:r w:rsidRPr="00537C61">
              <w:rPr>
                <w:rFonts w:ascii="Arial" w:eastAsia="Arial" w:hAnsi="Arial" w:cs="Arial"/>
                <w:sz w:val="20"/>
                <w:szCs w:val="20"/>
              </w:rPr>
              <w:t xml:space="preserve">2N10. On s’attend à ce que les élèves sachent appliquer des stratégies de calcul mental pour déterminer rapidement des additions jusqu’à 18 et les soustractions correspondantes. </w:t>
            </w:r>
          </w:p>
        </w:tc>
      </w:tr>
    </w:tbl>
    <w:p w14:paraId="2B9FCDED" w14:textId="24C63162" w:rsidR="00705724" w:rsidRPr="00537C61" w:rsidRDefault="00022548">
      <w:pPr>
        <w:pStyle w:val="Normal1"/>
        <w:tabs>
          <w:tab w:val="left" w:pos="1597"/>
        </w:tabs>
        <w:spacing w:after="20"/>
        <w:jc w:val="center"/>
        <w:rPr>
          <w:rFonts w:ascii="Arial" w:eastAsia="Arial" w:hAnsi="Arial" w:cs="Arial"/>
          <w:b/>
          <w:sz w:val="40"/>
          <w:szCs w:val="40"/>
        </w:rPr>
      </w:pPr>
      <w:r w:rsidRPr="00537C61">
        <w:rPr>
          <w:noProof/>
          <w:lang w:val="en-US"/>
        </w:rPr>
        <w:lastRenderedPageBreak/>
        <mc:AlternateContent>
          <mc:Choice Requires="wps">
            <w:drawing>
              <wp:anchor distT="0" distB="0" distL="114300" distR="114300" simplePos="0" relativeHeight="251669504" behindDoc="0" locked="0" layoutInCell="1" hidden="0" allowOverlap="1" wp14:anchorId="299DB3F4" wp14:editId="387E5DF4">
                <wp:simplePos x="0" y="0"/>
                <wp:positionH relativeFrom="margin">
                  <wp:posOffset>0</wp:posOffset>
                </wp:positionH>
                <wp:positionV relativeFrom="paragraph">
                  <wp:posOffset>33232</wp:posOffset>
                </wp:positionV>
                <wp:extent cx="1008380" cy="309880"/>
                <wp:effectExtent l="0" t="0" r="0" b="0"/>
                <wp:wrapNone/>
                <wp:docPr id="13" name="Rectangle 13"/>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44200A41" w14:textId="77777777" w:rsidR="00D34A90" w:rsidRDefault="00D34A90">
                            <w:pPr>
                              <w:pStyle w:val="Normal1"/>
                              <w:textDirection w:val="btLr"/>
                            </w:pPr>
                            <w:r>
                              <w:rPr>
                                <w:rFonts w:ascii="Arial" w:eastAsia="Arial" w:hAnsi="Arial" w:cs="Arial"/>
                                <w:b/>
                              </w:rPr>
                              <w:t>Fiche 65f</w:t>
                            </w:r>
                          </w:p>
                          <w:p w14:paraId="1C3631D0"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299DB3F4" id="Rectangle 13" o:spid="_x0000_s1036" style="position:absolute;left:0;text-align:left;margin-left:0;margin-top:2.6pt;width:79.4pt;height:24.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" filled="f" stroked="f">
                <v:textbox inset="2.53958mm,1.2694mm,2.53958mm,1.2694mm">
                  <w:txbxContent>
                    <w:p w14:paraId="44200A41" w14:textId="77777777" w:rsidR="00D34A90" w:rsidRDefault="00D34A90">
                      <w:pPr>
                        <w:pStyle w:val="Normal1"/>
                        <w:textDirection w:val="btLr"/>
                      </w:pPr>
                      <w:r>
                        <w:rPr>
                          <w:rFonts w:ascii="Arial" w:eastAsia="Arial" w:hAnsi="Arial" w:cs="Arial"/>
                          <w:b/>
                        </w:rPr>
                        <w:t>Fiche 65f</w:t>
                      </w:r>
                    </w:p>
                    <w:p w14:paraId="1C3631D0" w14:textId="77777777" w:rsidR="00D34A90" w:rsidRDefault="00D34A90">
                      <w:pPr>
                        <w:pStyle w:val="Normal1"/>
                        <w:textDirection w:val="btLr"/>
                      </w:pPr>
                    </w:p>
                  </w:txbxContent>
                </v:textbox>
                <w10:wrap anchorx="margin"/>
              </v:rect>
            </w:pict>
          </mc:Fallback>
        </mc:AlternateContent>
      </w:r>
      <w:r w:rsidR="00094221" w:rsidRPr="00537C61">
        <w:rPr>
          <w:noProof/>
          <w:lang w:val="en-US"/>
        </w:rPr>
        <mc:AlternateContent>
          <mc:Choice Requires="wps">
            <w:drawing>
              <wp:anchor distT="0" distB="0" distL="114300" distR="114300" simplePos="0" relativeHeight="251668480" behindDoc="0" locked="0" layoutInCell="1" hidden="0" allowOverlap="1" wp14:anchorId="5D3032D4" wp14:editId="04C6E64F">
                <wp:simplePos x="0" y="0"/>
                <wp:positionH relativeFrom="margin">
                  <wp:posOffset>-114300</wp:posOffset>
                </wp:positionH>
                <wp:positionV relativeFrom="paragraph">
                  <wp:posOffset>0</wp:posOffset>
                </wp:positionV>
                <wp:extent cx="1047750" cy="342900"/>
                <wp:effectExtent l="0" t="0" r="19050" b="38100"/>
                <wp:wrapNone/>
                <wp:docPr id="4" name="Terminator 4"/>
                <wp:cNvGraphicFramePr/>
                <a:graphic xmlns:a="http://schemas.openxmlformats.org/drawingml/2006/main">
                  <a:graphicData uri="http://schemas.microsoft.com/office/word/2010/wordprocessingShape">
                    <wps:wsp>
                      <wps:cNvSpPr/>
                      <wps:spPr>
                        <a:xfrm>
                          <a:off x="0" y="0"/>
                          <a:ext cx="1047750" cy="342900"/>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68B9F853"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5D3032D4" id="Terminator 4" o:spid="_x0000_s1037" type="#_x0000_t116" style="position:absolute;left:0;text-align:left;margin-left:-9pt;margin-top:0;width:82.5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">
                <v:stroke startarrowwidth="narrow" startarrowlength="short" endarrowwidth="narrow" endarrowlength="short"/>
                <v:textbox inset="2.53958mm,2.53958mm,2.53958mm,2.53958mm">
                  <w:txbxContent>
                    <w:p w14:paraId="68B9F853" w14:textId="77777777" w:rsidR="00D34A90" w:rsidRDefault="00D34A90">
                      <w:pPr>
                        <w:pStyle w:val="Normal1"/>
                        <w:textDirection w:val="btLr"/>
                      </w:pPr>
                    </w:p>
                  </w:txbxContent>
                </v:textbox>
                <w10:wrap anchorx="margin"/>
              </v:shape>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p>
    <w:p w14:paraId="2CABB9B7" w14:textId="77777777" w:rsidR="00705724" w:rsidRPr="00537C61" w:rsidRDefault="004E3816">
      <w:pPr>
        <w:pStyle w:val="Normal1"/>
        <w:tabs>
          <w:tab w:val="left" w:pos="1985"/>
        </w:tabs>
        <w:jc w:val="center"/>
        <w:rPr>
          <w:rFonts w:ascii="Verdana" w:eastAsia="Verdana" w:hAnsi="Verdana" w:cs="Verdana"/>
          <w:b/>
          <w:sz w:val="28"/>
          <w:szCs w:val="28"/>
        </w:rPr>
      </w:pPr>
      <w:r w:rsidRPr="00537C61">
        <w:rPr>
          <w:rFonts w:ascii="Arial" w:eastAsia="Arial" w:hAnsi="Arial" w:cs="Arial"/>
          <w:b/>
          <w:sz w:val="28"/>
          <w:szCs w:val="28"/>
        </w:rPr>
        <w:t>Ensemble 7 des fiches Le nombre : Aisance avec des opérations</w:t>
      </w:r>
    </w:p>
    <w:p w14:paraId="5300794C" w14:textId="77777777" w:rsidR="00705724" w:rsidRPr="00537C61" w:rsidRDefault="00705724">
      <w:pPr>
        <w:pStyle w:val="Normal1"/>
        <w:tabs>
          <w:tab w:val="left" w:pos="1985"/>
        </w:tabs>
        <w:jc w:val="center"/>
        <w:rPr>
          <w:rFonts w:ascii="Verdana" w:eastAsia="Verdana" w:hAnsi="Verdana" w:cs="Verdana"/>
          <w:b/>
          <w:sz w:val="20"/>
          <w:szCs w:val="20"/>
        </w:rPr>
      </w:pPr>
    </w:p>
    <w:p w14:paraId="543A2DF4" w14:textId="77777777" w:rsidR="00705724" w:rsidRPr="00537C61" w:rsidRDefault="004E3816">
      <w:pPr>
        <w:pStyle w:val="Normal1"/>
        <w:tabs>
          <w:tab w:val="left" w:pos="1985"/>
        </w:tabs>
        <w:rPr>
          <w:rFonts w:ascii="Arial" w:eastAsia="Arial" w:hAnsi="Arial" w:cs="Arial"/>
          <w:b/>
          <w:sz w:val="32"/>
          <w:szCs w:val="32"/>
        </w:rPr>
      </w:pPr>
      <w:proofErr w:type="spellStart"/>
      <w:r w:rsidRPr="00537C61">
        <w:rPr>
          <w:rFonts w:ascii="Verdana" w:eastAsia="Verdana" w:hAnsi="Verdana" w:cs="Verdana"/>
          <w:b/>
          <w:sz w:val="20"/>
          <w:szCs w:val="20"/>
        </w:rPr>
        <w:t>Alb</w:t>
      </w:r>
      <w:proofErr w:type="spellEnd"/>
      <w:proofErr w:type="gramStart"/>
      <w:r w:rsidRPr="00537C61">
        <w:rPr>
          <w:rFonts w:ascii="Verdana" w:eastAsia="Verdana" w:hAnsi="Verdana" w:cs="Verdana"/>
          <w:b/>
          <w:sz w:val="20"/>
          <w:szCs w:val="20"/>
        </w:rPr>
        <w:t>./</w:t>
      </w:r>
      <w:proofErr w:type="gramEnd"/>
      <w:r w:rsidRPr="00537C61">
        <w:rPr>
          <w:rFonts w:ascii="Verdana" w:eastAsia="Verdana" w:hAnsi="Verdana" w:cs="Verdana"/>
          <w:b/>
          <w:sz w:val="20"/>
          <w:szCs w:val="20"/>
        </w:rPr>
        <w:t>Nt</w:t>
      </w:r>
    </w:p>
    <w:p w14:paraId="5701BF35" w14:textId="77777777" w:rsidR="00705724" w:rsidRPr="00537C61" w:rsidRDefault="00705724">
      <w:pPr>
        <w:pStyle w:val="Normal1"/>
        <w:tabs>
          <w:tab w:val="left" w:pos="1597"/>
        </w:tabs>
        <w:spacing w:after="20"/>
        <w:rPr>
          <w:rFonts w:ascii="Verdana" w:eastAsia="Verdana" w:hAnsi="Verdana" w:cs="Verdana"/>
          <w:sz w:val="20"/>
          <w:szCs w:val="2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25A043AF" w14:textId="77777777">
        <w:tc>
          <w:tcPr>
            <w:tcW w:w="9350" w:type="dxa"/>
            <w:shd w:val="clear" w:color="auto" w:fill="D9D9D9"/>
          </w:tcPr>
          <w:p w14:paraId="79113EB9"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b/>
                <w:sz w:val="20"/>
                <w:szCs w:val="20"/>
              </w:rPr>
              <w:t>Maternelle</w:t>
            </w:r>
          </w:p>
        </w:tc>
      </w:tr>
      <w:tr w:rsidR="00705724" w:rsidRPr="00537C61" w14:paraId="426AAAE1" w14:textId="77777777">
        <w:tc>
          <w:tcPr>
            <w:tcW w:w="9350" w:type="dxa"/>
          </w:tcPr>
          <w:p w14:paraId="10514973"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197B6F16"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MN03. Faire le lien entre chaque numéral de 1 à 10 et sa quantité correspondante.</w:t>
            </w:r>
          </w:p>
          <w:p w14:paraId="2F615C36" w14:textId="77777777" w:rsidR="00705724" w:rsidRPr="00537C61" w:rsidRDefault="00705724">
            <w:pPr>
              <w:pStyle w:val="Normal1"/>
              <w:tabs>
                <w:tab w:val="left" w:pos="1597"/>
              </w:tabs>
              <w:spacing w:after="20"/>
              <w:ind w:left="181" w:hanging="168"/>
              <w:rPr>
                <w:rFonts w:ascii="Arial" w:eastAsia="Arial" w:hAnsi="Arial" w:cs="Arial"/>
                <w:sz w:val="20"/>
                <w:szCs w:val="20"/>
              </w:rPr>
            </w:pPr>
          </w:p>
          <w:p w14:paraId="451B4674"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MN04. Représenter et décrire des nombres de 2 à 10 de façon concrète et imagée.</w:t>
            </w:r>
          </w:p>
        </w:tc>
      </w:tr>
      <w:tr w:rsidR="00705724" w:rsidRPr="00537C61" w14:paraId="1FA448A3" w14:textId="77777777">
        <w:tc>
          <w:tcPr>
            <w:tcW w:w="9350" w:type="dxa"/>
            <w:shd w:val="clear" w:color="auto" w:fill="D9D9D9"/>
          </w:tcPr>
          <w:p w14:paraId="112A524F"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b/>
                <w:sz w:val="20"/>
                <w:szCs w:val="20"/>
              </w:rPr>
              <w:t>1re année</w:t>
            </w:r>
          </w:p>
        </w:tc>
      </w:tr>
      <w:tr w:rsidR="00705724" w:rsidRPr="00537C61" w14:paraId="15A01CBF" w14:textId="77777777">
        <w:tc>
          <w:tcPr>
            <w:tcW w:w="9350" w:type="dxa"/>
          </w:tcPr>
          <w:p w14:paraId="7C8367EF"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58372A0B" w14:textId="77777777" w:rsidR="00705724" w:rsidRPr="00537C61" w:rsidRDefault="004E3816">
            <w:pPr>
              <w:pStyle w:val="Normal1"/>
              <w:tabs>
                <w:tab w:val="left" w:pos="1597"/>
              </w:tabs>
              <w:spacing w:after="20"/>
              <w:ind w:left="223" w:hanging="223"/>
              <w:rPr>
                <w:rFonts w:ascii="Arial" w:eastAsia="Arial" w:hAnsi="Arial" w:cs="Arial"/>
                <w:sz w:val="20"/>
                <w:szCs w:val="20"/>
              </w:rPr>
            </w:pPr>
            <w:r w:rsidRPr="00537C61">
              <w:rPr>
                <w:rFonts w:ascii="Arial" w:eastAsia="Arial" w:hAnsi="Arial" w:cs="Arial"/>
                <w:sz w:val="20"/>
                <w:szCs w:val="20"/>
              </w:rPr>
              <w:t>1N08. Identifier le nombre, jusqu’à 20, qui est :</w:t>
            </w:r>
          </w:p>
          <w:p w14:paraId="5754C954" w14:textId="77777777" w:rsidR="00705724" w:rsidRPr="00537C61" w:rsidRDefault="004E3816">
            <w:pPr>
              <w:pStyle w:val="Normal1"/>
              <w:tabs>
                <w:tab w:val="left" w:pos="1597"/>
              </w:tabs>
              <w:spacing w:after="20"/>
              <w:ind w:left="432" w:hanging="216"/>
              <w:rPr>
                <w:rFonts w:ascii="Arial" w:eastAsia="Arial" w:hAnsi="Arial" w:cs="Arial"/>
                <w:sz w:val="20"/>
                <w:szCs w:val="20"/>
              </w:rPr>
            </w:pPr>
            <w:r w:rsidRPr="00537C61">
              <w:rPr>
                <w:rFonts w:ascii="Arial" w:eastAsia="Arial" w:hAnsi="Arial" w:cs="Arial"/>
                <w:sz w:val="20"/>
                <w:szCs w:val="20"/>
              </w:rPr>
              <w:t>• un de plus ;</w:t>
            </w:r>
          </w:p>
          <w:p w14:paraId="6ABC737B" w14:textId="432D167F" w:rsidR="00705724" w:rsidRPr="00537C61" w:rsidRDefault="004E3816">
            <w:pPr>
              <w:pStyle w:val="Normal1"/>
              <w:tabs>
                <w:tab w:val="left" w:pos="1597"/>
              </w:tabs>
              <w:spacing w:after="20"/>
              <w:ind w:left="432" w:hanging="216"/>
              <w:rPr>
                <w:rFonts w:ascii="Arial" w:eastAsia="Arial" w:hAnsi="Arial" w:cs="Arial"/>
                <w:sz w:val="20"/>
                <w:szCs w:val="20"/>
              </w:rPr>
            </w:pPr>
            <w:r w:rsidRPr="00537C61">
              <w:rPr>
                <w:rFonts w:ascii="Arial" w:eastAsia="Arial" w:hAnsi="Arial" w:cs="Arial"/>
                <w:sz w:val="20"/>
                <w:szCs w:val="20"/>
              </w:rPr>
              <w:t xml:space="preserve">• deux de plus ; </w:t>
            </w:r>
          </w:p>
          <w:p w14:paraId="5AA718F6" w14:textId="77777777" w:rsidR="00705724" w:rsidRPr="00537C61" w:rsidRDefault="004E3816">
            <w:pPr>
              <w:pStyle w:val="Normal1"/>
              <w:tabs>
                <w:tab w:val="left" w:pos="1597"/>
              </w:tabs>
              <w:spacing w:after="20"/>
              <w:ind w:left="432" w:hanging="216"/>
              <w:rPr>
                <w:rFonts w:ascii="Arial" w:eastAsia="Arial" w:hAnsi="Arial" w:cs="Arial"/>
                <w:sz w:val="20"/>
                <w:szCs w:val="20"/>
              </w:rPr>
            </w:pPr>
            <w:r w:rsidRPr="00537C61">
              <w:rPr>
                <w:rFonts w:ascii="Arial" w:eastAsia="Arial" w:hAnsi="Arial" w:cs="Arial"/>
                <w:sz w:val="20"/>
                <w:szCs w:val="20"/>
              </w:rPr>
              <w:t>• un de moins ;</w:t>
            </w:r>
          </w:p>
          <w:p w14:paraId="5775890E" w14:textId="77777777" w:rsidR="00705724" w:rsidRPr="00537C61" w:rsidRDefault="004E3816">
            <w:pPr>
              <w:pStyle w:val="Normal1"/>
              <w:tabs>
                <w:tab w:val="left" w:pos="1597"/>
              </w:tabs>
              <w:spacing w:after="20"/>
              <w:ind w:left="432" w:hanging="216"/>
              <w:rPr>
                <w:rFonts w:ascii="Arial" w:eastAsia="Arial" w:hAnsi="Arial" w:cs="Arial"/>
                <w:sz w:val="20"/>
                <w:szCs w:val="20"/>
              </w:rPr>
            </w:pPr>
            <w:r w:rsidRPr="00537C61">
              <w:rPr>
                <w:rFonts w:ascii="Arial" w:eastAsia="Arial" w:hAnsi="Arial" w:cs="Arial"/>
                <w:sz w:val="20"/>
                <w:szCs w:val="20"/>
              </w:rPr>
              <w:t>• deux de moins ;</w:t>
            </w:r>
          </w:p>
          <w:p w14:paraId="5317C94F" w14:textId="77777777" w:rsidR="00705724" w:rsidRPr="00537C61" w:rsidRDefault="004E3816">
            <w:pPr>
              <w:pStyle w:val="Normal1"/>
              <w:tabs>
                <w:tab w:val="left" w:pos="1597"/>
              </w:tabs>
              <w:spacing w:after="20"/>
              <w:ind w:left="223" w:hanging="223"/>
              <w:rPr>
                <w:rFonts w:ascii="Arial" w:eastAsia="Arial" w:hAnsi="Arial" w:cs="Arial"/>
                <w:color w:val="FF0000"/>
                <w:sz w:val="20"/>
                <w:szCs w:val="20"/>
              </w:rPr>
            </w:pPr>
            <w:r w:rsidRPr="00537C61">
              <w:rPr>
                <w:rFonts w:ascii="Arial" w:eastAsia="Arial" w:hAnsi="Arial" w:cs="Arial"/>
                <w:sz w:val="20"/>
                <w:szCs w:val="20"/>
              </w:rPr>
              <w:t xml:space="preserve"> qu’un nombre donné. </w:t>
            </w:r>
            <w:r w:rsidRPr="00537C61">
              <w:rPr>
                <w:rFonts w:ascii="Arial" w:eastAsia="Arial" w:hAnsi="Arial" w:cs="Arial"/>
                <w:color w:val="FF0000"/>
                <w:sz w:val="20"/>
                <w:szCs w:val="20"/>
              </w:rPr>
              <w:t>(Activités 28, 31)</w:t>
            </w:r>
          </w:p>
          <w:p w14:paraId="5292B2C4" w14:textId="77777777" w:rsidR="00705724" w:rsidRPr="00537C61" w:rsidRDefault="00705724">
            <w:pPr>
              <w:pStyle w:val="Normal1"/>
              <w:tabs>
                <w:tab w:val="left" w:pos="1597"/>
              </w:tabs>
              <w:spacing w:after="20"/>
              <w:ind w:left="223" w:hanging="223"/>
              <w:rPr>
                <w:rFonts w:ascii="Arial" w:eastAsia="Arial" w:hAnsi="Arial" w:cs="Arial"/>
                <w:sz w:val="20"/>
                <w:szCs w:val="20"/>
              </w:rPr>
            </w:pPr>
          </w:p>
          <w:p w14:paraId="60E0E597" w14:textId="77777777" w:rsidR="00705724" w:rsidRPr="00537C61" w:rsidRDefault="004E3816">
            <w:pPr>
              <w:pStyle w:val="Normal1"/>
              <w:tabs>
                <w:tab w:val="left" w:pos="377"/>
                <w:tab w:val="left" w:pos="1597"/>
              </w:tabs>
              <w:spacing w:after="20"/>
              <w:rPr>
                <w:rFonts w:ascii="Arial" w:eastAsia="Arial" w:hAnsi="Arial" w:cs="Arial"/>
                <w:sz w:val="20"/>
                <w:szCs w:val="20"/>
              </w:rPr>
            </w:pPr>
            <w:r w:rsidRPr="00537C61">
              <w:rPr>
                <w:rFonts w:ascii="Arial" w:eastAsia="Arial" w:hAnsi="Arial" w:cs="Arial"/>
                <w:sz w:val="20"/>
                <w:szCs w:val="20"/>
              </w:rPr>
              <w:t xml:space="preserve">1N09. Démontrer une compréhension de l’addition des nombres dont la solution ne dépassent pas 20 et les faits de soustraction correspondants, de façon concrète, imagée et symbolique en : </w:t>
            </w:r>
          </w:p>
          <w:p w14:paraId="2ED4AA46" w14:textId="77777777" w:rsidR="00705724" w:rsidRPr="00537C61" w:rsidRDefault="004E3816">
            <w:pPr>
              <w:pStyle w:val="Normal1"/>
              <w:tabs>
                <w:tab w:val="left" w:pos="377"/>
                <w:tab w:val="left" w:pos="1597"/>
              </w:tabs>
              <w:spacing w:after="20"/>
              <w:ind w:left="432" w:hanging="216"/>
              <w:rPr>
                <w:rFonts w:ascii="Arial" w:eastAsia="Arial" w:hAnsi="Arial" w:cs="Arial"/>
                <w:sz w:val="20"/>
                <w:szCs w:val="20"/>
              </w:rPr>
            </w:pPr>
            <w:r w:rsidRPr="00537C61">
              <w:rPr>
                <w:rFonts w:ascii="Arial" w:eastAsia="Arial" w:hAnsi="Arial" w:cs="Arial"/>
                <w:sz w:val="20"/>
                <w:szCs w:val="20"/>
              </w:rPr>
              <w:t>• utilisant le langage courant et celui des mathématiques pour décrire des opérations d’addition et de soustraction;</w:t>
            </w:r>
          </w:p>
          <w:p w14:paraId="2F94FFCB" w14:textId="77777777" w:rsidR="00705724" w:rsidRPr="00537C61" w:rsidRDefault="004E3816">
            <w:pPr>
              <w:pStyle w:val="Normal1"/>
              <w:tabs>
                <w:tab w:val="left" w:pos="377"/>
                <w:tab w:val="left" w:pos="1597"/>
              </w:tabs>
              <w:spacing w:after="20"/>
              <w:ind w:left="432" w:hanging="216"/>
              <w:rPr>
                <w:rFonts w:ascii="Arial" w:eastAsia="Arial" w:hAnsi="Arial" w:cs="Arial"/>
                <w:sz w:val="20"/>
                <w:szCs w:val="20"/>
              </w:rPr>
            </w:pPr>
            <w:r w:rsidRPr="00537C61">
              <w:rPr>
                <w:rFonts w:ascii="Arial" w:eastAsia="Arial" w:hAnsi="Arial" w:cs="Arial"/>
                <w:sz w:val="20"/>
                <w:szCs w:val="20"/>
              </w:rPr>
              <w:t>• créant en résolvant des problèmes contextualisés qui comportent des additions et des soustractions;</w:t>
            </w:r>
          </w:p>
          <w:p w14:paraId="0225E9B7" w14:textId="77777777" w:rsidR="00705724" w:rsidRPr="00537C61" w:rsidRDefault="004E3816">
            <w:pPr>
              <w:pStyle w:val="Normal1"/>
              <w:tabs>
                <w:tab w:val="left" w:pos="377"/>
                <w:tab w:val="left" w:pos="1597"/>
              </w:tabs>
              <w:spacing w:after="20"/>
              <w:ind w:left="432" w:hanging="216"/>
              <w:rPr>
                <w:rFonts w:ascii="Arial" w:eastAsia="Arial" w:hAnsi="Arial" w:cs="Arial"/>
                <w:sz w:val="20"/>
                <w:szCs w:val="20"/>
              </w:rPr>
            </w:pPr>
            <w:r w:rsidRPr="00537C61">
              <w:rPr>
                <w:rFonts w:ascii="Arial" w:eastAsia="Arial" w:hAnsi="Arial" w:cs="Arial"/>
                <w:sz w:val="20"/>
                <w:szCs w:val="20"/>
              </w:rPr>
              <w:t>• modélisant des additions et des soustractions à l’aide d’objets et d’images, puis en notant le processus de façon symbolique.</w:t>
            </w:r>
            <w:r w:rsidRPr="00537C61">
              <w:rPr>
                <w:rFonts w:ascii="Arial" w:eastAsia="Arial" w:hAnsi="Arial" w:cs="Arial"/>
                <w:color w:val="FF0000"/>
                <w:sz w:val="20"/>
                <w:szCs w:val="20"/>
              </w:rPr>
              <w:t xml:space="preserve"> (Activités 28, 29, 30, 31, 32, 33, 34, 35)</w:t>
            </w:r>
          </w:p>
          <w:p w14:paraId="0383B23A" w14:textId="77777777" w:rsidR="00705724" w:rsidRPr="00537C61" w:rsidRDefault="00705724">
            <w:pPr>
              <w:pStyle w:val="Normal1"/>
              <w:tabs>
                <w:tab w:val="left" w:pos="1597"/>
              </w:tabs>
              <w:spacing w:after="20"/>
              <w:ind w:left="223" w:hanging="223"/>
              <w:rPr>
                <w:rFonts w:ascii="Arial" w:eastAsia="Arial" w:hAnsi="Arial" w:cs="Arial"/>
                <w:sz w:val="20"/>
                <w:szCs w:val="20"/>
              </w:rPr>
            </w:pPr>
          </w:p>
          <w:p w14:paraId="6E591D02" w14:textId="2D1241E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xml:space="preserve">1N10. Décrire et utiliser des stratégies de calcul mental pour les faits d’addition jusqu’à 18 et les faits de soustraction correspondants. (Comprendre et appliquer des stratégies pour les faits d’addition jusqu’à 9 + 9 inclusivement et les faits de soustraction correspondants. Se rappeler les faits d’addition jusqu’à une somme de 5 et les faits de soustraction correspondants.) </w:t>
            </w:r>
            <w:r w:rsidRPr="00537C61">
              <w:rPr>
                <w:rFonts w:ascii="Arial" w:eastAsia="Arial" w:hAnsi="Arial" w:cs="Arial"/>
                <w:color w:val="FF0000"/>
                <w:sz w:val="20"/>
                <w:szCs w:val="20"/>
              </w:rPr>
              <w:t>(Activités 28, 29, 30, 31, 32</w:t>
            </w:r>
            <w:r w:rsidR="00AD5801" w:rsidRPr="00537C61">
              <w:rPr>
                <w:rFonts w:ascii="Arial" w:eastAsia="Arial" w:hAnsi="Arial" w:cs="Arial"/>
                <w:color w:val="FF0000"/>
                <w:sz w:val="20"/>
                <w:szCs w:val="20"/>
              </w:rPr>
              <w:t>,</w:t>
            </w:r>
            <w:r w:rsidRPr="00537C61">
              <w:rPr>
                <w:rFonts w:ascii="Arial" w:eastAsia="Arial" w:hAnsi="Arial" w:cs="Arial"/>
                <w:color w:val="FF0000"/>
                <w:sz w:val="20"/>
                <w:szCs w:val="20"/>
              </w:rPr>
              <w:t xml:space="preserve"> 33, 34, 35)</w:t>
            </w:r>
          </w:p>
          <w:p w14:paraId="6BBAC090" w14:textId="77777777" w:rsidR="00705724" w:rsidRPr="00537C61" w:rsidRDefault="00705724">
            <w:pPr>
              <w:pStyle w:val="Normal1"/>
              <w:tabs>
                <w:tab w:val="left" w:pos="1597"/>
              </w:tabs>
              <w:spacing w:after="20"/>
              <w:ind w:left="223" w:hanging="308"/>
              <w:rPr>
                <w:rFonts w:ascii="Arial" w:eastAsia="Arial" w:hAnsi="Arial" w:cs="Arial"/>
                <w:sz w:val="20"/>
                <w:szCs w:val="20"/>
              </w:rPr>
            </w:pPr>
          </w:p>
          <w:p w14:paraId="767A4620"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Liens avec d’autres domaines :</w:t>
            </w:r>
          </w:p>
          <w:p w14:paraId="4BE13688"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Les régularités et les relations (les variables et les équations)</w:t>
            </w:r>
          </w:p>
          <w:p w14:paraId="19F5D175" w14:textId="47D0A47A" w:rsidR="00705724" w:rsidRPr="00537C61" w:rsidRDefault="004E3816">
            <w:pPr>
              <w:pStyle w:val="Normal1"/>
              <w:tabs>
                <w:tab w:val="left" w:pos="171"/>
              </w:tabs>
              <w:spacing w:after="20"/>
              <w:rPr>
                <w:rFonts w:ascii="Arial" w:eastAsia="Arial" w:hAnsi="Arial" w:cs="Arial"/>
                <w:sz w:val="20"/>
                <w:szCs w:val="20"/>
              </w:rPr>
            </w:pPr>
            <w:r w:rsidRPr="00537C61">
              <w:rPr>
                <w:rFonts w:ascii="Arial" w:eastAsia="Arial" w:hAnsi="Arial" w:cs="Arial"/>
                <w:sz w:val="20"/>
                <w:szCs w:val="20"/>
              </w:rPr>
              <w:t>1RR04. Décrire l’égalité comme un équilibre, et l’inégalité comme un déséquilibre, de façon concrète et imagée (0 à 20).</w:t>
            </w:r>
          </w:p>
          <w:p w14:paraId="06712503" w14:textId="77777777" w:rsidR="00705724" w:rsidRPr="00537C61" w:rsidRDefault="00705724">
            <w:pPr>
              <w:pStyle w:val="Normal1"/>
              <w:tabs>
                <w:tab w:val="left" w:pos="171"/>
              </w:tabs>
              <w:spacing w:after="20"/>
              <w:rPr>
                <w:rFonts w:ascii="Arial" w:eastAsia="Arial" w:hAnsi="Arial" w:cs="Arial"/>
                <w:sz w:val="20"/>
                <w:szCs w:val="20"/>
              </w:rPr>
            </w:pPr>
          </w:p>
          <w:p w14:paraId="3DA59DB6" w14:textId="2A42C6B8"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sz w:val="20"/>
                <w:szCs w:val="20"/>
              </w:rPr>
              <w:t>1RR05. Noter des égalités en utilisant le symbole d’égalité</w:t>
            </w:r>
            <w:r w:rsidR="00AD5801" w:rsidRPr="00537C61">
              <w:rPr>
                <w:rFonts w:ascii="Arial" w:eastAsia="Arial" w:hAnsi="Arial" w:cs="Arial"/>
                <w:sz w:val="20"/>
                <w:szCs w:val="20"/>
              </w:rPr>
              <w:t>.</w:t>
            </w:r>
          </w:p>
        </w:tc>
      </w:tr>
    </w:tbl>
    <w:p w14:paraId="3A7B85C2" w14:textId="77777777" w:rsidR="00705724" w:rsidRPr="00537C61" w:rsidRDefault="00705724">
      <w:pPr>
        <w:pStyle w:val="Normal1"/>
        <w:tabs>
          <w:tab w:val="left" w:pos="1597"/>
        </w:tabs>
        <w:spacing w:after="20"/>
        <w:rPr>
          <w:rFonts w:ascii="Verdana" w:eastAsia="Verdana" w:hAnsi="Verdana" w:cs="Verdana"/>
          <w:b/>
          <w:sz w:val="20"/>
          <w:szCs w:val="20"/>
        </w:rPr>
      </w:pPr>
    </w:p>
    <w:p w14:paraId="2FC72A0F" w14:textId="77777777" w:rsidR="00705724" w:rsidRPr="00537C61" w:rsidRDefault="004E3816">
      <w:pPr>
        <w:pStyle w:val="Normal1"/>
        <w:rPr>
          <w:rFonts w:ascii="Arial" w:eastAsia="Arial" w:hAnsi="Arial" w:cs="Arial"/>
          <w:b/>
          <w:sz w:val="20"/>
          <w:szCs w:val="20"/>
        </w:rPr>
      </w:pPr>
      <w:r w:rsidRPr="00537C61">
        <w:br w:type="page"/>
      </w:r>
    </w:p>
    <w:p w14:paraId="06A55F57" w14:textId="5AEEC0B3" w:rsidR="00705724" w:rsidRPr="00537C61" w:rsidRDefault="00022548">
      <w:pPr>
        <w:pStyle w:val="Normal1"/>
        <w:tabs>
          <w:tab w:val="left" w:pos="1985"/>
        </w:tabs>
        <w:jc w:val="center"/>
        <w:rPr>
          <w:rFonts w:ascii="Arial" w:eastAsia="Arial" w:hAnsi="Arial" w:cs="Arial"/>
          <w:b/>
          <w:sz w:val="40"/>
          <w:szCs w:val="40"/>
        </w:rPr>
      </w:pPr>
      <w:r w:rsidRPr="00537C61">
        <w:rPr>
          <w:noProof/>
          <w:lang w:val="en-US"/>
        </w:rPr>
        <w:lastRenderedPageBreak/>
        <mc:AlternateContent>
          <mc:Choice Requires="wps">
            <w:drawing>
              <wp:anchor distT="0" distB="0" distL="114300" distR="114300" simplePos="0" relativeHeight="251671552" behindDoc="0" locked="0" layoutInCell="1" hidden="0" allowOverlap="1" wp14:anchorId="0269C6FD" wp14:editId="287ABFFA">
                <wp:simplePos x="0" y="0"/>
                <wp:positionH relativeFrom="margin">
                  <wp:posOffset>0</wp:posOffset>
                </wp:positionH>
                <wp:positionV relativeFrom="paragraph">
                  <wp:posOffset>24977</wp:posOffset>
                </wp:positionV>
                <wp:extent cx="1008380" cy="309880"/>
                <wp:effectExtent l="0" t="0" r="0" b="0"/>
                <wp:wrapNone/>
                <wp:docPr id="22" name="Rectangle 22"/>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1E2112C4" w14:textId="77777777" w:rsidR="00D34A90" w:rsidRDefault="00D34A90">
                            <w:pPr>
                              <w:pStyle w:val="Normal1"/>
                              <w:textDirection w:val="btLr"/>
                            </w:pPr>
                            <w:r>
                              <w:rPr>
                                <w:rFonts w:ascii="Arial" w:eastAsia="Arial" w:hAnsi="Arial" w:cs="Arial"/>
                                <w:b/>
                              </w:rPr>
                              <w:t>Fiche 65g</w:t>
                            </w:r>
                          </w:p>
                          <w:p w14:paraId="75D9ACEF"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0269C6FD" id="Rectangle 22" o:spid="_x0000_s1038" style="position:absolute;left:0;text-align:left;margin-left:0;margin-top:1.95pt;width:79.4pt;height:24.4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" filled="f" stroked="f">
                <v:textbox inset="2.53958mm,1.2694mm,2.53958mm,1.2694mm">
                  <w:txbxContent>
                    <w:p w14:paraId="1E2112C4" w14:textId="77777777" w:rsidR="00D34A90" w:rsidRDefault="00D34A90">
                      <w:pPr>
                        <w:pStyle w:val="Normal1"/>
                        <w:textDirection w:val="btLr"/>
                      </w:pPr>
                      <w:r>
                        <w:rPr>
                          <w:rFonts w:ascii="Arial" w:eastAsia="Arial" w:hAnsi="Arial" w:cs="Arial"/>
                          <w:b/>
                        </w:rPr>
                        <w:t>Fiche 65g</w:t>
                      </w:r>
                    </w:p>
                    <w:p w14:paraId="75D9ACEF" w14:textId="77777777" w:rsidR="00D34A90" w:rsidRDefault="00D34A90">
                      <w:pPr>
                        <w:pStyle w:val="Normal1"/>
                        <w:textDirection w:val="btLr"/>
                      </w:pPr>
                    </w:p>
                  </w:txbxContent>
                </v:textbox>
                <w10:wrap anchorx="margin"/>
              </v:rect>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r w:rsidR="004E3816" w:rsidRPr="00537C61">
        <w:rPr>
          <w:noProof/>
          <w:lang w:val="en-US"/>
        </w:rPr>
        <mc:AlternateContent>
          <mc:Choice Requires="wps">
            <w:drawing>
              <wp:anchor distT="0" distB="0" distL="114300" distR="114300" simplePos="0" relativeHeight="251670528" behindDoc="0" locked="0" layoutInCell="1" hidden="0" allowOverlap="1" wp14:anchorId="76C7A45F" wp14:editId="146383CC">
                <wp:simplePos x="0" y="0"/>
                <wp:positionH relativeFrom="margin">
                  <wp:posOffset>-114299</wp:posOffset>
                </wp:positionH>
                <wp:positionV relativeFrom="paragraph">
                  <wp:posOffset>0</wp:posOffset>
                </wp:positionV>
                <wp:extent cx="1047750" cy="342900"/>
                <wp:effectExtent l="0" t="0" r="0" b="0"/>
                <wp:wrapNone/>
                <wp:docPr id="2" name="Flowchart: Terminator 2"/>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36501C1B"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76C7A45F" id="Flowchart: Terminator 2" o:spid="_x0000_s1039" type="#_x0000_t116" style="position:absolute;left:0;text-align:left;margin-left:-9pt;margin-top:0;width:82.5pt;height:27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">
                <v:stroke startarrowwidth="narrow" startarrowlength="short" endarrowwidth="narrow" endarrowlength="short"/>
                <v:textbox inset="2.53958mm,2.53958mm,2.53958mm,2.53958mm">
                  <w:txbxContent>
                    <w:p w14:paraId="36501C1B" w14:textId="77777777" w:rsidR="00D34A90" w:rsidRDefault="00D34A90">
                      <w:pPr>
                        <w:pStyle w:val="Normal1"/>
                        <w:textDirection w:val="btLr"/>
                      </w:pPr>
                    </w:p>
                  </w:txbxContent>
                </v:textbox>
                <w10:wrap anchorx="margin"/>
              </v:shape>
            </w:pict>
          </mc:Fallback>
        </mc:AlternateContent>
      </w:r>
    </w:p>
    <w:p w14:paraId="11473093" w14:textId="77777777" w:rsidR="00705724" w:rsidRPr="00537C61" w:rsidRDefault="004E3816">
      <w:pPr>
        <w:pStyle w:val="Normal1"/>
        <w:tabs>
          <w:tab w:val="left" w:pos="1985"/>
        </w:tabs>
        <w:jc w:val="center"/>
        <w:rPr>
          <w:rFonts w:ascii="Verdana" w:eastAsia="Verdana" w:hAnsi="Verdana" w:cs="Verdana"/>
          <w:b/>
          <w:sz w:val="28"/>
          <w:szCs w:val="28"/>
        </w:rPr>
      </w:pPr>
      <w:r w:rsidRPr="00537C61">
        <w:rPr>
          <w:rFonts w:ascii="Arial" w:eastAsia="Arial" w:hAnsi="Arial" w:cs="Arial"/>
          <w:b/>
          <w:sz w:val="28"/>
          <w:szCs w:val="28"/>
        </w:rPr>
        <w:t>Ensemble 7 des fiches Le nombre : Aisance avec des opérations</w:t>
      </w:r>
    </w:p>
    <w:p w14:paraId="731F3212" w14:textId="77777777" w:rsidR="00705724" w:rsidRPr="00537C61" w:rsidRDefault="00705724">
      <w:pPr>
        <w:pStyle w:val="Normal1"/>
        <w:tabs>
          <w:tab w:val="left" w:pos="1597"/>
        </w:tabs>
        <w:spacing w:after="20"/>
        <w:rPr>
          <w:rFonts w:ascii="Arial" w:eastAsia="Arial" w:hAnsi="Arial" w:cs="Arial"/>
          <w:b/>
          <w:sz w:val="20"/>
          <w:szCs w:val="20"/>
        </w:rPr>
      </w:pPr>
    </w:p>
    <w:p w14:paraId="0ED0BF00" w14:textId="77777777" w:rsidR="00705724" w:rsidRPr="00537C61" w:rsidRDefault="004E3816">
      <w:pPr>
        <w:pStyle w:val="Normal1"/>
        <w:tabs>
          <w:tab w:val="left" w:pos="1597"/>
        </w:tabs>
        <w:spacing w:after="20"/>
        <w:rPr>
          <w:rFonts w:ascii="Arial" w:eastAsia="Arial" w:hAnsi="Arial" w:cs="Arial"/>
          <w:b/>
          <w:sz w:val="20"/>
          <w:szCs w:val="20"/>
        </w:rPr>
      </w:pPr>
      <w:proofErr w:type="spellStart"/>
      <w:r w:rsidRPr="00537C61">
        <w:rPr>
          <w:rFonts w:ascii="Arial" w:eastAsia="Arial" w:hAnsi="Arial" w:cs="Arial"/>
          <w:b/>
          <w:sz w:val="20"/>
          <w:szCs w:val="20"/>
        </w:rPr>
        <w:t>Alb</w:t>
      </w:r>
      <w:proofErr w:type="spellEnd"/>
      <w:proofErr w:type="gramStart"/>
      <w:r w:rsidRPr="00537C61">
        <w:rPr>
          <w:rFonts w:ascii="Arial" w:eastAsia="Arial" w:hAnsi="Arial" w:cs="Arial"/>
          <w:b/>
          <w:sz w:val="20"/>
          <w:szCs w:val="20"/>
        </w:rPr>
        <w:t>./</w:t>
      </w:r>
      <w:proofErr w:type="gramEnd"/>
      <w:r w:rsidRPr="00537C61">
        <w:rPr>
          <w:rFonts w:ascii="Arial" w:eastAsia="Arial" w:hAnsi="Arial" w:cs="Arial"/>
          <w:b/>
          <w:sz w:val="20"/>
          <w:szCs w:val="20"/>
        </w:rPr>
        <w:t>Nt (suite)</w:t>
      </w:r>
    </w:p>
    <w:p w14:paraId="793C0A2F" w14:textId="77777777" w:rsidR="00705724" w:rsidRPr="00537C61" w:rsidRDefault="00705724">
      <w:pPr>
        <w:pStyle w:val="Normal1"/>
        <w:tabs>
          <w:tab w:val="left" w:pos="1597"/>
        </w:tabs>
        <w:spacing w:after="20"/>
        <w:rPr>
          <w:rFonts w:ascii="Verdana" w:eastAsia="Verdana" w:hAnsi="Verdana" w:cs="Verdana"/>
          <w:b/>
          <w:sz w:val="20"/>
          <w:szCs w:val="2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64846EBE" w14:textId="77777777">
        <w:tc>
          <w:tcPr>
            <w:tcW w:w="9350" w:type="dxa"/>
            <w:shd w:val="clear" w:color="auto" w:fill="D9D9D9"/>
          </w:tcPr>
          <w:p w14:paraId="0F5FAD34"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b/>
                <w:sz w:val="20"/>
                <w:szCs w:val="20"/>
              </w:rPr>
              <w:t>2</w:t>
            </w:r>
            <w:r w:rsidRPr="00537C61">
              <w:rPr>
                <w:rFonts w:ascii="Arial" w:eastAsia="Arial" w:hAnsi="Arial" w:cs="Arial"/>
                <w:b/>
                <w:sz w:val="20"/>
                <w:szCs w:val="20"/>
                <w:vertAlign w:val="superscript"/>
              </w:rPr>
              <w:t>e</w:t>
            </w:r>
            <w:r w:rsidRPr="00537C61">
              <w:rPr>
                <w:rFonts w:ascii="Arial" w:eastAsia="Arial" w:hAnsi="Arial" w:cs="Arial"/>
                <w:b/>
                <w:sz w:val="20"/>
                <w:szCs w:val="20"/>
              </w:rPr>
              <w:t xml:space="preserve"> année</w:t>
            </w:r>
          </w:p>
        </w:tc>
      </w:tr>
      <w:tr w:rsidR="00705724" w:rsidRPr="00537C61" w14:paraId="11B4D82A" w14:textId="77777777">
        <w:tc>
          <w:tcPr>
            <w:tcW w:w="9350" w:type="dxa"/>
          </w:tcPr>
          <w:p w14:paraId="47995A78"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61309990" w14:textId="77777777" w:rsidR="00705724" w:rsidRPr="00537C61" w:rsidRDefault="004E3816" w:rsidP="00094221">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2N08. Démontrer et expliquer l’effet d’additionner zéro à un nombre ou de soustraire zéro d’un nombre.</w:t>
            </w:r>
          </w:p>
          <w:p w14:paraId="20801FB4" w14:textId="77777777" w:rsidR="00705724" w:rsidRPr="00537C61" w:rsidRDefault="00705724">
            <w:pPr>
              <w:pStyle w:val="Normal1"/>
              <w:tabs>
                <w:tab w:val="left" w:pos="1597"/>
              </w:tabs>
              <w:spacing w:after="20"/>
              <w:ind w:left="223" w:hanging="223"/>
              <w:rPr>
                <w:rFonts w:ascii="Arial" w:eastAsia="Arial" w:hAnsi="Arial" w:cs="Arial"/>
                <w:sz w:val="20"/>
                <w:szCs w:val="20"/>
              </w:rPr>
            </w:pPr>
          </w:p>
          <w:p w14:paraId="6E4CEF90" w14:textId="77777777" w:rsidR="00705724" w:rsidRPr="00537C61" w:rsidRDefault="004E3816">
            <w:pPr>
              <w:pStyle w:val="Normal1"/>
              <w:tabs>
                <w:tab w:val="left" w:pos="1597"/>
              </w:tabs>
              <w:spacing w:after="20"/>
              <w:ind w:left="302" w:hanging="302"/>
              <w:rPr>
                <w:rFonts w:ascii="Arial" w:eastAsia="Arial" w:hAnsi="Arial" w:cs="Arial"/>
                <w:sz w:val="20"/>
                <w:szCs w:val="20"/>
              </w:rPr>
            </w:pPr>
            <w:r w:rsidRPr="00537C61">
              <w:rPr>
                <w:rFonts w:ascii="Arial" w:eastAsia="Arial" w:hAnsi="Arial" w:cs="Arial"/>
                <w:sz w:val="20"/>
                <w:szCs w:val="20"/>
              </w:rPr>
              <w:t xml:space="preserve">2N09. Démontrer une compréhension de l’addition (se limitant à des numéraux à 1 ou à 2 chiffres), dont les solutions peuvent atteindre 100 et des soustractions correspondantes en : </w:t>
            </w:r>
          </w:p>
          <w:p w14:paraId="188F69D7" w14:textId="77777777" w:rsidR="00705724" w:rsidRPr="00537C61" w:rsidRDefault="004E3816">
            <w:pPr>
              <w:pStyle w:val="Normal1"/>
              <w:tabs>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appliquant des stratégies personnelles pour additionner et soustraire avec et sans l’aide de matériel de manipulation ;</w:t>
            </w:r>
          </w:p>
          <w:p w14:paraId="50DC20C4" w14:textId="77777777" w:rsidR="00705724" w:rsidRPr="00537C61" w:rsidRDefault="004E3816">
            <w:pPr>
              <w:pStyle w:val="Normal1"/>
              <w:tabs>
                <w:tab w:val="left" w:pos="1597"/>
              </w:tabs>
              <w:spacing w:after="20"/>
              <w:ind w:left="518" w:hanging="302"/>
              <w:rPr>
                <w:rFonts w:ascii="Arial" w:eastAsia="Arial" w:hAnsi="Arial" w:cs="Arial"/>
                <w:sz w:val="20"/>
                <w:szCs w:val="20"/>
              </w:rPr>
            </w:pPr>
            <w:r w:rsidRPr="00537C61">
              <w:rPr>
                <w:rFonts w:ascii="Arial" w:eastAsia="Arial" w:hAnsi="Arial" w:cs="Arial"/>
                <w:sz w:val="20"/>
                <w:szCs w:val="20"/>
              </w:rPr>
              <w:t>• créant et en résolvant des problèmes qui comportent des additions et des soustractions ;</w:t>
            </w:r>
          </w:p>
          <w:p w14:paraId="27E1D9DE" w14:textId="77777777" w:rsidR="00705724" w:rsidRPr="00537C61" w:rsidRDefault="004E3816">
            <w:pPr>
              <w:pStyle w:val="Normal1"/>
              <w:tabs>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utilisant la propriété de commutativité de l’addition (l’ordre des termes d’une addition n’affecte pas la somme) ;</w:t>
            </w:r>
          </w:p>
          <w:p w14:paraId="1E6FEB3F" w14:textId="77777777" w:rsidR="00705724" w:rsidRPr="00537C61" w:rsidRDefault="004E3816">
            <w:pPr>
              <w:pStyle w:val="Normal1"/>
              <w:tabs>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utilisant la propriété de l’associativité de l’addition (regrouper des ensembles de nombres de différentes manière n’affecte pas la somme) ;</w:t>
            </w:r>
          </w:p>
          <w:p w14:paraId="46A0A24F" w14:textId="77777777" w:rsidR="00705724" w:rsidRPr="00537C61" w:rsidRDefault="004E3816">
            <w:pPr>
              <w:pStyle w:val="Normal1"/>
              <w:tabs>
                <w:tab w:val="left" w:pos="1597"/>
              </w:tabs>
              <w:spacing w:after="20"/>
              <w:ind w:left="360" w:hanging="144"/>
              <w:rPr>
                <w:rFonts w:ascii="Arial" w:eastAsia="Arial" w:hAnsi="Arial" w:cs="Arial"/>
                <w:sz w:val="20"/>
                <w:szCs w:val="20"/>
              </w:rPr>
            </w:pPr>
            <w:r w:rsidRPr="00537C61">
              <w:rPr>
                <w:rFonts w:ascii="Arial" w:eastAsia="Arial" w:hAnsi="Arial" w:cs="Arial"/>
                <w:sz w:val="20"/>
                <w:szCs w:val="20"/>
              </w:rPr>
              <w:t>• expliquant que l’ordre des termes d’une soustraction affecte la différence obtenue.</w:t>
            </w:r>
          </w:p>
          <w:p w14:paraId="1B7F830C" w14:textId="77777777" w:rsidR="00705724" w:rsidRPr="00537C61" w:rsidRDefault="00705724">
            <w:pPr>
              <w:pStyle w:val="Normal1"/>
              <w:tabs>
                <w:tab w:val="left" w:pos="1597"/>
              </w:tabs>
              <w:spacing w:after="20"/>
              <w:ind w:left="223" w:hanging="308"/>
              <w:rPr>
                <w:rFonts w:ascii="Arial" w:eastAsia="Arial" w:hAnsi="Arial" w:cs="Arial"/>
                <w:sz w:val="20"/>
                <w:szCs w:val="20"/>
              </w:rPr>
            </w:pPr>
          </w:p>
          <w:p w14:paraId="05D32EBE" w14:textId="445323CE"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sz w:val="20"/>
                <w:szCs w:val="20"/>
              </w:rPr>
              <w:t xml:space="preserve">2N10 Appliquer des stratégies de calcul mental pour déterminer les faits d’addition jusqu’à 18 et </w:t>
            </w:r>
            <w:r w:rsidR="00094221" w:rsidRPr="00537C61">
              <w:rPr>
                <w:rFonts w:ascii="Arial" w:eastAsia="Arial" w:hAnsi="Arial" w:cs="Arial"/>
                <w:sz w:val="20"/>
                <w:szCs w:val="20"/>
              </w:rPr>
              <w:br/>
            </w:r>
            <w:r w:rsidRPr="00537C61">
              <w:rPr>
                <w:rFonts w:ascii="Arial" w:eastAsia="Arial" w:hAnsi="Arial" w:cs="Arial"/>
                <w:sz w:val="20"/>
                <w:szCs w:val="20"/>
              </w:rPr>
              <w:t xml:space="preserve">les faits de soustraction correspondants. (Comprendre et appliquer des stratégies pour les faits d’addition jusqu’à 9 + 9 inclusivement et les faits de soustraction correspondants. Se rappeler les </w:t>
            </w:r>
            <w:r w:rsidR="00094221" w:rsidRPr="00537C61">
              <w:rPr>
                <w:rFonts w:ascii="Arial" w:eastAsia="Arial" w:hAnsi="Arial" w:cs="Arial"/>
                <w:sz w:val="20"/>
                <w:szCs w:val="20"/>
              </w:rPr>
              <w:br/>
            </w:r>
            <w:r w:rsidRPr="00537C61">
              <w:rPr>
                <w:rFonts w:ascii="Arial" w:eastAsia="Arial" w:hAnsi="Arial" w:cs="Arial"/>
                <w:sz w:val="20"/>
                <w:szCs w:val="20"/>
              </w:rPr>
              <w:t>faits d’addition jusqu’à 5 + 5 inclusivement et les faits de soustraction correspondants.)</w:t>
            </w:r>
          </w:p>
        </w:tc>
      </w:tr>
    </w:tbl>
    <w:p w14:paraId="61D56C04" w14:textId="77777777" w:rsidR="00705724" w:rsidRPr="00537C61" w:rsidRDefault="00705724">
      <w:pPr>
        <w:pStyle w:val="Normal1"/>
        <w:tabs>
          <w:tab w:val="left" w:pos="1597"/>
        </w:tabs>
        <w:spacing w:after="20"/>
        <w:rPr>
          <w:rFonts w:ascii="Verdana" w:eastAsia="Verdana" w:hAnsi="Verdana" w:cs="Verdana"/>
          <w:b/>
          <w:sz w:val="20"/>
          <w:szCs w:val="20"/>
        </w:rPr>
      </w:pPr>
    </w:p>
    <w:p w14:paraId="539DCE76" w14:textId="77777777" w:rsidR="00705724" w:rsidRPr="00537C61" w:rsidRDefault="00705724">
      <w:pPr>
        <w:pStyle w:val="Normal1"/>
        <w:tabs>
          <w:tab w:val="left" w:pos="1597"/>
        </w:tabs>
        <w:spacing w:after="20"/>
        <w:rPr>
          <w:rFonts w:ascii="Verdana" w:eastAsia="Verdana" w:hAnsi="Verdana" w:cs="Verdana"/>
          <w:b/>
          <w:sz w:val="20"/>
          <w:szCs w:val="20"/>
        </w:rPr>
      </w:pPr>
    </w:p>
    <w:p w14:paraId="68066C1E" w14:textId="77777777" w:rsidR="00705724" w:rsidRPr="00537C61" w:rsidRDefault="004E3816">
      <w:pPr>
        <w:pStyle w:val="Normal1"/>
        <w:rPr>
          <w:rFonts w:ascii="Verdana" w:eastAsia="Verdana" w:hAnsi="Verdana" w:cs="Verdana"/>
          <w:b/>
          <w:sz w:val="20"/>
          <w:szCs w:val="20"/>
        </w:rPr>
      </w:pPr>
      <w:r w:rsidRPr="00537C61">
        <w:br w:type="page"/>
      </w:r>
    </w:p>
    <w:p w14:paraId="596EA046" w14:textId="4487DDBB" w:rsidR="00705724" w:rsidRPr="00537C61" w:rsidRDefault="00022548">
      <w:pPr>
        <w:pStyle w:val="Normal1"/>
        <w:tabs>
          <w:tab w:val="left" w:pos="1985"/>
        </w:tabs>
        <w:jc w:val="center"/>
        <w:rPr>
          <w:rFonts w:ascii="Arial" w:eastAsia="Arial" w:hAnsi="Arial" w:cs="Arial"/>
          <w:b/>
          <w:sz w:val="40"/>
          <w:szCs w:val="40"/>
        </w:rPr>
      </w:pPr>
      <w:r w:rsidRPr="00537C61">
        <w:rPr>
          <w:noProof/>
          <w:lang w:val="en-US"/>
        </w:rPr>
        <w:lastRenderedPageBreak/>
        <mc:AlternateContent>
          <mc:Choice Requires="wps">
            <w:drawing>
              <wp:anchor distT="0" distB="0" distL="114300" distR="114300" simplePos="0" relativeHeight="251673600" behindDoc="0" locked="0" layoutInCell="1" hidden="0" allowOverlap="1" wp14:anchorId="14BC84DA" wp14:editId="5A2D9D7C">
                <wp:simplePos x="0" y="0"/>
                <wp:positionH relativeFrom="margin">
                  <wp:posOffset>0</wp:posOffset>
                </wp:positionH>
                <wp:positionV relativeFrom="paragraph">
                  <wp:posOffset>41487</wp:posOffset>
                </wp:positionV>
                <wp:extent cx="1008380" cy="309880"/>
                <wp:effectExtent l="0" t="0" r="0" b="0"/>
                <wp:wrapNone/>
                <wp:docPr id="10" name="Rectangle 10"/>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2E6433B7" w14:textId="77777777" w:rsidR="00D34A90" w:rsidRDefault="00D34A90">
                            <w:pPr>
                              <w:pStyle w:val="Normal1"/>
                              <w:textDirection w:val="btLr"/>
                            </w:pPr>
                            <w:r>
                              <w:rPr>
                                <w:rFonts w:ascii="Arial" w:eastAsia="Arial" w:hAnsi="Arial" w:cs="Arial"/>
                                <w:b/>
                              </w:rPr>
                              <w:t>Fiche 65h</w:t>
                            </w:r>
                          </w:p>
                          <w:p w14:paraId="5520D0FD"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14BC84DA" id="Rectangle 10" o:spid="_x0000_s1040" style="position:absolute;left:0;text-align:left;margin-left:0;margin-top:3.25pt;width:79.4pt;height:24.4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" filled="f" stroked="f">
                <v:textbox inset="2.53958mm,1.2694mm,2.53958mm,1.2694mm">
                  <w:txbxContent>
                    <w:p w14:paraId="2E6433B7" w14:textId="77777777" w:rsidR="00D34A90" w:rsidRDefault="00D34A90">
                      <w:pPr>
                        <w:pStyle w:val="Normal1"/>
                        <w:textDirection w:val="btLr"/>
                      </w:pPr>
                      <w:r>
                        <w:rPr>
                          <w:rFonts w:ascii="Arial" w:eastAsia="Arial" w:hAnsi="Arial" w:cs="Arial"/>
                          <w:b/>
                        </w:rPr>
                        <w:t>Fiche 65h</w:t>
                      </w:r>
                    </w:p>
                    <w:p w14:paraId="5520D0FD" w14:textId="77777777" w:rsidR="00D34A90" w:rsidRDefault="00D34A90">
                      <w:pPr>
                        <w:pStyle w:val="Normal1"/>
                        <w:textDirection w:val="btLr"/>
                      </w:pPr>
                    </w:p>
                  </w:txbxContent>
                </v:textbox>
                <w10:wrap anchorx="margin"/>
              </v:rect>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r w:rsidR="004E3816" w:rsidRPr="00537C61">
        <w:rPr>
          <w:noProof/>
          <w:lang w:val="en-US"/>
        </w:rPr>
        <mc:AlternateContent>
          <mc:Choice Requires="wps">
            <w:drawing>
              <wp:anchor distT="0" distB="0" distL="114300" distR="114300" simplePos="0" relativeHeight="251672576" behindDoc="0" locked="0" layoutInCell="1" hidden="0" allowOverlap="1" wp14:anchorId="36EA3C6C" wp14:editId="2B521FB5">
                <wp:simplePos x="0" y="0"/>
                <wp:positionH relativeFrom="margin">
                  <wp:posOffset>-114299</wp:posOffset>
                </wp:positionH>
                <wp:positionV relativeFrom="paragraph">
                  <wp:posOffset>0</wp:posOffset>
                </wp:positionV>
                <wp:extent cx="1047750" cy="342900"/>
                <wp:effectExtent l="0" t="0" r="0" b="0"/>
                <wp:wrapNone/>
                <wp:docPr id="15" name="Flowchart: Terminator 15"/>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BDEC9D7"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36EA3C6C" id="Flowchart: Terminator 15" o:spid="_x0000_s1041" type="#_x0000_t116" style="position:absolute;left:0;text-align:left;margin-left:-9pt;margin-top:0;width:82.5pt;height:27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">
                <v:stroke startarrowwidth="narrow" startarrowlength="short" endarrowwidth="narrow" endarrowlength="short"/>
                <v:textbox inset="2.53958mm,2.53958mm,2.53958mm,2.53958mm">
                  <w:txbxContent>
                    <w:p w14:paraId="4BDEC9D7" w14:textId="77777777" w:rsidR="00D34A90" w:rsidRDefault="00D34A90">
                      <w:pPr>
                        <w:pStyle w:val="Normal1"/>
                        <w:textDirection w:val="btLr"/>
                      </w:pPr>
                    </w:p>
                  </w:txbxContent>
                </v:textbox>
                <w10:wrap anchorx="margin"/>
              </v:shape>
            </w:pict>
          </mc:Fallback>
        </mc:AlternateContent>
      </w:r>
    </w:p>
    <w:p w14:paraId="0407946B" w14:textId="77777777" w:rsidR="00705724" w:rsidRPr="00537C61" w:rsidRDefault="004E3816">
      <w:pPr>
        <w:pStyle w:val="Normal1"/>
        <w:tabs>
          <w:tab w:val="left" w:pos="1985"/>
        </w:tabs>
        <w:jc w:val="center"/>
        <w:rPr>
          <w:rFonts w:ascii="Verdana" w:eastAsia="Verdana" w:hAnsi="Verdana" w:cs="Verdana"/>
          <w:b/>
          <w:sz w:val="28"/>
          <w:szCs w:val="28"/>
        </w:rPr>
      </w:pPr>
      <w:r w:rsidRPr="00537C61">
        <w:rPr>
          <w:rFonts w:ascii="Arial" w:eastAsia="Arial" w:hAnsi="Arial" w:cs="Arial"/>
          <w:b/>
          <w:sz w:val="28"/>
          <w:szCs w:val="28"/>
        </w:rPr>
        <w:t>Ensemble 7 des fiches Le nombre : Aisance avec des opérations</w:t>
      </w:r>
    </w:p>
    <w:p w14:paraId="31D5916F" w14:textId="77777777" w:rsidR="00705724" w:rsidRPr="00537C61" w:rsidRDefault="00705724">
      <w:pPr>
        <w:pStyle w:val="Normal1"/>
        <w:tabs>
          <w:tab w:val="left" w:pos="1597"/>
        </w:tabs>
        <w:spacing w:after="20"/>
        <w:rPr>
          <w:rFonts w:ascii="Verdana" w:eastAsia="Verdana" w:hAnsi="Verdana" w:cs="Verdana"/>
          <w:b/>
          <w:sz w:val="20"/>
          <w:szCs w:val="20"/>
        </w:rPr>
      </w:pPr>
    </w:p>
    <w:p w14:paraId="69390A84" w14:textId="77777777" w:rsidR="00705724" w:rsidRPr="00537C61" w:rsidRDefault="004E3816">
      <w:pPr>
        <w:pStyle w:val="Normal1"/>
        <w:tabs>
          <w:tab w:val="left" w:pos="1597"/>
        </w:tabs>
        <w:spacing w:after="20"/>
        <w:rPr>
          <w:rFonts w:ascii="Arial" w:eastAsia="Arial" w:hAnsi="Arial" w:cs="Arial"/>
          <w:b/>
          <w:sz w:val="20"/>
          <w:szCs w:val="20"/>
        </w:rPr>
      </w:pPr>
      <w:r w:rsidRPr="00537C61">
        <w:rPr>
          <w:rFonts w:ascii="Arial" w:eastAsia="Arial" w:hAnsi="Arial" w:cs="Arial"/>
          <w:b/>
          <w:sz w:val="20"/>
          <w:szCs w:val="20"/>
        </w:rPr>
        <w:t>T.-N.-L.</w:t>
      </w:r>
    </w:p>
    <w:p w14:paraId="4C5556D3" w14:textId="77777777" w:rsidR="00705724" w:rsidRPr="00537C61" w:rsidRDefault="00705724">
      <w:pPr>
        <w:pStyle w:val="Normal1"/>
        <w:tabs>
          <w:tab w:val="left" w:pos="1597"/>
        </w:tabs>
        <w:spacing w:after="20"/>
        <w:rPr>
          <w:rFonts w:ascii="Verdana" w:eastAsia="Verdana" w:hAnsi="Verdana" w:cs="Verdana"/>
          <w:sz w:val="20"/>
          <w:szCs w:val="2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2D25B67E" w14:textId="77777777">
        <w:tc>
          <w:tcPr>
            <w:tcW w:w="9350" w:type="dxa"/>
            <w:shd w:val="clear" w:color="auto" w:fill="D9D9D9"/>
          </w:tcPr>
          <w:p w14:paraId="00F0B393"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b/>
                <w:sz w:val="20"/>
                <w:szCs w:val="20"/>
              </w:rPr>
              <w:t>Maternelle</w:t>
            </w:r>
          </w:p>
        </w:tc>
      </w:tr>
      <w:tr w:rsidR="00705724" w:rsidRPr="00537C61" w14:paraId="09289BB8" w14:textId="77777777">
        <w:tc>
          <w:tcPr>
            <w:tcW w:w="9350" w:type="dxa"/>
          </w:tcPr>
          <w:p w14:paraId="1AD6BA12"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3AAD0FA8"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MN03. Faire le lien entre chaque numéral de 1 à 10 et sa quantité correspondante.</w:t>
            </w:r>
          </w:p>
          <w:p w14:paraId="1C3E6A53" w14:textId="77777777" w:rsidR="00705724" w:rsidRPr="00537C61" w:rsidRDefault="00705724">
            <w:pPr>
              <w:pStyle w:val="Normal1"/>
              <w:tabs>
                <w:tab w:val="left" w:pos="1597"/>
              </w:tabs>
              <w:spacing w:after="20"/>
              <w:ind w:left="181" w:hanging="168"/>
              <w:rPr>
                <w:rFonts w:ascii="Arial" w:eastAsia="Arial" w:hAnsi="Arial" w:cs="Arial"/>
                <w:sz w:val="20"/>
                <w:szCs w:val="20"/>
              </w:rPr>
            </w:pPr>
          </w:p>
          <w:p w14:paraId="2181BC7C"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MN04. Représenter et décrire des nombres de 2 à 10 en deux parties, de façon concrète et imagée.</w:t>
            </w:r>
          </w:p>
        </w:tc>
      </w:tr>
      <w:tr w:rsidR="00705724" w:rsidRPr="00537C61" w14:paraId="44B9CD97" w14:textId="77777777">
        <w:tc>
          <w:tcPr>
            <w:tcW w:w="9350" w:type="dxa"/>
            <w:shd w:val="clear" w:color="auto" w:fill="D9D9D9"/>
          </w:tcPr>
          <w:p w14:paraId="75EA9DEF"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b/>
                <w:sz w:val="20"/>
                <w:szCs w:val="20"/>
              </w:rPr>
              <w:t>1</w:t>
            </w:r>
            <w:r w:rsidRPr="00537C61">
              <w:rPr>
                <w:rFonts w:ascii="Arial" w:eastAsia="Arial" w:hAnsi="Arial" w:cs="Arial"/>
                <w:b/>
                <w:sz w:val="20"/>
                <w:szCs w:val="20"/>
                <w:vertAlign w:val="superscript"/>
              </w:rPr>
              <w:t>re</w:t>
            </w:r>
            <w:r w:rsidRPr="00537C61">
              <w:rPr>
                <w:rFonts w:ascii="Arial" w:eastAsia="Arial" w:hAnsi="Arial" w:cs="Arial"/>
                <w:b/>
                <w:sz w:val="20"/>
                <w:szCs w:val="20"/>
              </w:rPr>
              <w:t xml:space="preserve"> année</w:t>
            </w:r>
          </w:p>
        </w:tc>
      </w:tr>
      <w:tr w:rsidR="00705724" w:rsidRPr="00537C61" w14:paraId="4FD174F6" w14:textId="77777777">
        <w:tc>
          <w:tcPr>
            <w:tcW w:w="9350" w:type="dxa"/>
          </w:tcPr>
          <w:p w14:paraId="2710E5C2"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4E4B1D64"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xml:space="preserve">1N08. Identifier le nombre, jusqu’à 20, qui est un de plus, deux de plus, un de moins et deux de moins qu’un nombre donné. </w:t>
            </w:r>
            <w:r w:rsidRPr="00537C61">
              <w:rPr>
                <w:rFonts w:ascii="Arial" w:eastAsia="Arial" w:hAnsi="Arial" w:cs="Arial"/>
                <w:color w:val="FF0000"/>
                <w:sz w:val="20"/>
                <w:szCs w:val="20"/>
              </w:rPr>
              <w:t>(Activités 28, 31)</w:t>
            </w:r>
          </w:p>
          <w:p w14:paraId="32B35DF8" w14:textId="77777777" w:rsidR="00705724" w:rsidRPr="00537C61" w:rsidRDefault="00705724">
            <w:pPr>
              <w:pStyle w:val="Normal1"/>
              <w:tabs>
                <w:tab w:val="left" w:pos="1597"/>
              </w:tabs>
              <w:spacing w:after="20"/>
              <w:ind w:left="223" w:hanging="223"/>
              <w:rPr>
                <w:rFonts w:ascii="Arial" w:eastAsia="Arial" w:hAnsi="Arial" w:cs="Arial"/>
                <w:sz w:val="20"/>
                <w:szCs w:val="20"/>
              </w:rPr>
            </w:pPr>
          </w:p>
          <w:p w14:paraId="2628C85D" w14:textId="77777777" w:rsidR="00705724" w:rsidRPr="00537C61" w:rsidRDefault="004E3816">
            <w:pPr>
              <w:pStyle w:val="Normal1"/>
              <w:tabs>
                <w:tab w:val="left" w:pos="313"/>
              </w:tabs>
              <w:spacing w:after="20"/>
              <w:rPr>
                <w:rFonts w:ascii="Arial" w:eastAsia="Arial" w:hAnsi="Arial" w:cs="Arial"/>
                <w:sz w:val="20"/>
                <w:szCs w:val="20"/>
              </w:rPr>
            </w:pPr>
            <w:r w:rsidRPr="00537C61">
              <w:rPr>
                <w:rFonts w:ascii="Arial" w:eastAsia="Arial" w:hAnsi="Arial" w:cs="Arial"/>
                <w:sz w:val="20"/>
                <w:szCs w:val="20"/>
              </w:rPr>
              <w:t xml:space="preserve">1N09. Démontrer une compréhension de l’addition de nombres dont les solutions ne dépassent pas 20 et les phrases mathématiques de soustraction correspondantes, de façon concrète, imagée et symbolique en : </w:t>
            </w:r>
          </w:p>
          <w:p w14:paraId="059B6664" w14:textId="77777777" w:rsidR="00705724" w:rsidRPr="00537C61" w:rsidRDefault="004E3816" w:rsidP="00094221">
            <w:pPr>
              <w:pStyle w:val="Normal1"/>
              <w:tabs>
                <w:tab w:val="left" w:pos="313"/>
              </w:tabs>
              <w:spacing w:after="20"/>
              <w:ind w:left="144" w:hanging="144"/>
              <w:rPr>
                <w:rFonts w:ascii="Arial" w:eastAsia="Arial" w:hAnsi="Arial" w:cs="Arial"/>
                <w:sz w:val="20"/>
                <w:szCs w:val="20"/>
              </w:rPr>
            </w:pPr>
            <w:r w:rsidRPr="00537C61">
              <w:rPr>
                <w:rFonts w:ascii="Arial" w:eastAsia="Arial" w:hAnsi="Arial" w:cs="Arial"/>
                <w:sz w:val="20"/>
                <w:szCs w:val="20"/>
              </w:rPr>
              <w:t>• utilisant un langage courant et celui des mathématiques pour décrire des opérations d’addition et de soustraction de son vécu ;</w:t>
            </w:r>
          </w:p>
          <w:p w14:paraId="35B3AC32" w14:textId="77777777" w:rsidR="00705724" w:rsidRPr="00537C61" w:rsidRDefault="004E3816" w:rsidP="00094221">
            <w:pPr>
              <w:pStyle w:val="Normal1"/>
              <w:tabs>
                <w:tab w:val="left" w:pos="313"/>
              </w:tabs>
              <w:spacing w:after="20"/>
              <w:ind w:left="144" w:hanging="144"/>
              <w:rPr>
                <w:rFonts w:ascii="Arial" w:eastAsia="Arial" w:hAnsi="Arial" w:cs="Arial"/>
                <w:sz w:val="20"/>
                <w:szCs w:val="20"/>
              </w:rPr>
            </w:pPr>
            <w:r w:rsidRPr="00537C61">
              <w:rPr>
                <w:rFonts w:ascii="Arial" w:eastAsia="Arial" w:hAnsi="Arial" w:cs="Arial"/>
                <w:sz w:val="20"/>
                <w:szCs w:val="20"/>
              </w:rPr>
              <w:t>• créant et en résolvant des problèmes de la vie courante qui comportent des additions et des soustractions ;</w:t>
            </w:r>
          </w:p>
          <w:p w14:paraId="48E1D7E6" w14:textId="77777777" w:rsidR="00705724" w:rsidRPr="00537C61" w:rsidRDefault="004E3816" w:rsidP="00094221">
            <w:pPr>
              <w:pStyle w:val="Normal1"/>
              <w:tabs>
                <w:tab w:val="left" w:pos="313"/>
              </w:tabs>
              <w:spacing w:after="20"/>
              <w:ind w:left="144" w:hanging="144"/>
              <w:rPr>
                <w:rFonts w:ascii="Arial" w:eastAsia="Arial" w:hAnsi="Arial" w:cs="Arial"/>
                <w:sz w:val="20"/>
                <w:szCs w:val="20"/>
              </w:rPr>
            </w:pPr>
            <w:r w:rsidRPr="00537C61">
              <w:rPr>
                <w:rFonts w:ascii="Arial" w:eastAsia="Arial" w:hAnsi="Arial" w:cs="Arial"/>
                <w:sz w:val="20"/>
                <w:szCs w:val="20"/>
              </w:rPr>
              <w:t>• modélisant des additions et des soustractions à l’aide d’objets et d’images, puis en notant le processus de façon symbolique.</w:t>
            </w:r>
            <w:r w:rsidRPr="00537C61">
              <w:rPr>
                <w:rFonts w:ascii="Arial" w:eastAsia="Arial" w:hAnsi="Arial" w:cs="Arial"/>
                <w:color w:val="FF0000"/>
                <w:sz w:val="20"/>
                <w:szCs w:val="20"/>
              </w:rPr>
              <w:t xml:space="preserve"> (Activités 28, 29, 30, 31, 32, 33, 34, 35)</w:t>
            </w:r>
          </w:p>
          <w:p w14:paraId="1B247550" w14:textId="77777777" w:rsidR="00705724" w:rsidRPr="00537C61" w:rsidRDefault="00705724">
            <w:pPr>
              <w:pStyle w:val="Normal1"/>
              <w:tabs>
                <w:tab w:val="left" w:pos="1597"/>
              </w:tabs>
              <w:spacing w:after="20"/>
              <w:ind w:left="223" w:hanging="223"/>
              <w:rPr>
                <w:rFonts w:ascii="Arial" w:eastAsia="Arial" w:hAnsi="Arial" w:cs="Arial"/>
                <w:sz w:val="20"/>
                <w:szCs w:val="20"/>
              </w:rPr>
            </w:pPr>
          </w:p>
          <w:p w14:paraId="60B540F9" w14:textId="77777777" w:rsidR="00705724" w:rsidRPr="00537C61" w:rsidRDefault="004E3816">
            <w:pPr>
              <w:pStyle w:val="Normal1"/>
              <w:tabs>
                <w:tab w:val="left" w:pos="1597"/>
              </w:tabs>
              <w:spacing w:after="20"/>
              <w:ind w:left="223" w:hanging="223"/>
              <w:rPr>
                <w:rFonts w:ascii="Arial" w:eastAsia="Arial" w:hAnsi="Arial" w:cs="Arial"/>
                <w:sz w:val="20"/>
                <w:szCs w:val="20"/>
              </w:rPr>
            </w:pPr>
            <w:r w:rsidRPr="00537C61">
              <w:rPr>
                <w:rFonts w:ascii="Arial" w:eastAsia="Arial" w:hAnsi="Arial" w:cs="Arial"/>
                <w:sz w:val="20"/>
                <w:szCs w:val="20"/>
              </w:rPr>
              <w:t>1N10 Décrire et utiliser des stratégies de calcul mental (autre que la mémorisation) telles que :</w:t>
            </w:r>
          </w:p>
          <w:p w14:paraId="248A722A" w14:textId="77777777" w:rsidR="00705724" w:rsidRPr="00537C61" w:rsidRDefault="004E3816" w:rsidP="00094221">
            <w:pPr>
              <w:pStyle w:val="Normal1"/>
              <w:tabs>
                <w:tab w:val="left" w:pos="1597"/>
              </w:tabs>
              <w:spacing w:after="20"/>
              <w:ind w:left="216" w:hanging="216"/>
              <w:rPr>
                <w:rFonts w:ascii="Arial" w:eastAsia="Arial" w:hAnsi="Arial" w:cs="Arial"/>
                <w:sz w:val="20"/>
                <w:szCs w:val="20"/>
              </w:rPr>
            </w:pPr>
            <w:r w:rsidRPr="00537C61">
              <w:rPr>
                <w:rFonts w:ascii="Arial" w:eastAsia="Arial" w:hAnsi="Arial" w:cs="Arial"/>
                <w:sz w:val="20"/>
                <w:szCs w:val="20"/>
              </w:rPr>
              <w:t>• compter en suivant l’ordre croissant et décroissant ;</w:t>
            </w:r>
          </w:p>
          <w:p w14:paraId="6E4A89B3" w14:textId="77777777" w:rsidR="00705724" w:rsidRPr="00537C61" w:rsidRDefault="004E3816" w:rsidP="00094221">
            <w:pPr>
              <w:pStyle w:val="Normal1"/>
              <w:tabs>
                <w:tab w:val="left" w:pos="1597"/>
              </w:tabs>
              <w:spacing w:after="20"/>
              <w:ind w:left="216" w:hanging="216"/>
              <w:rPr>
                <w:rFonts w:ascii="Arial" w:eastAsia="Arial" w:hAnsi="Arial" w:cs="Arial"/>
                <w:sz w:val="20"/>
                <w:szCs w:val="20"/>
              </w:rPr>
            </w:pPr>
            <w:r w:rsidRPr="00537C61">
              <w:rPr>
                <w:rFonts w:ascii="Arial" w:eastAsia="Arial" w:hAnsi="Arial" w:cs="Arial"/>
                <w:sz w:val="20"/>
                <w:szCs w:val="20"/>
              </w:rPr>
              <w:t>• obtenir 10 ;</w:t>
            </w:r>
          </w:p>
          <w:p w14:paraId="3C918D11" w14:textId="77777777" w:rsidR="00705724" w:rsidRPr="00537C61" w:rsidRDefault="004E3816" w:rsidP="00094221">
            <w:pPr>
              <w:pStyle w:val="Normal1"/>
              <w:tabs>
                <w:tab w:val="left" w:pos="1597"/>
              </w:tabs>
              <w:spacing w:after="20"/>
              <w:ind w:left="216" w:hanging="216"/>
              <w:rPr>
                <w:rFonts w:ascii="Arial" w:eastAsia="Arial" w:hAnsi="Arial" w:cs="Arial"/>
                <w:sz w:val="20"/>
                <w:szCs w:val="20"/>
              </w:rPr>
            </w:pPr>
            <w:r w:rsidRPr="00537C61">
              <w:rPr>
                <w:rFonts w:ascii="Arial" w:eastAsia="Arial" w:hAnsi="Arial" w:cs="Arial"/>
                <w:sz w:val="20"/>
                <w:szCs w:val="20"/>
              </w:rPr>
              <w:t>• partir d’un double connu ;</w:t>
            </w:r>
          </w:p>
          <w:p w14:paraId="36DD9487" w14:textId="77777777" w:rsidR="00705724" w:rsidRPr="00537C61" w:rsidRDefault="004E3816" w:rsidP="00094221">
            <w:pPr>
              <w:pStyle w:val="Normal1"/>
              <w:tabs>
                <w:tab w:val="left" w:pos="1597"/>
              </w:tabs>
              <w:spacing w:after="20"/>
              <w:ind w:left="216" w:hanging="216"/>
              <w:rPr>
                <w:rFonts w:ascii="Arial" w:eastAsia="Arial" w:hAnsi="Arial" w:cs="Arial"/>
                <w:sz w:val="20"/>
                <w:szCs w:val="20"/>
              </w:rPr>
            </w:pPr>
            <w:r w:rsidRPr="00537C61">
              <w:rPr>
                <w:rFonts w:ascii="Arial" w:eastAsia="Arial" w:hAnsi="Arial" w:cs="Arial"/>
                <w:sz w:val="20"/>
                <w:szCs w:val="20"/>
              </w:rPr>
              <w:t>• se servir de l’addition pour soustraire ;</w:t>
            </w:r>
          </w:p>
          <w:p w14:paraId="6D97C03A"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xml:space="preserve">pour les phrases mathématiques d’addition jusqu’à 18 et les phrases mathématiques de soustraction correspondantes. </w:t>
            </w:r>
            <w:r w:rsidRPr="00537C61">
              <w:rPr>
                <w:rFonts w:ascii="Arial" w:eastAsia="Arial" w:hAnsi="Arial" w:cs="Arial"/>
                <w:color w:val="FF0000"/>
                <w:sz w:val="20"/>
                <w:szCs w:val="20"/>
              </w:rPr>
              <w:t>(Activités 28, 29, 30, 31, 32, 33, 34, 35)</w:t>
            </w:r>
          </w:p>
          <w:p w14:paraId="71B67252" w14:textId="77777777" w:rsidR="00705724" w:rsidRPr="00537C61" w:rsidRDefault="00705724">
            <w:pPr>
              <w:pStyle w:val="Normal1"/>
              <w:tabs>
                <w:tab w:val="left" w:pos="1597"/>
              </w:tabs>
              <w:spacing w:after="20"/>
              <w:ind w:left="223" w:hanging="308"/>
              <w:rPr>
                <w:rFonts w:ascii="Arial" w:eastAsia="Arial" w:hAnsi="Arial" w:cs="Arial"/>
                <w:sz w:val="20"/>
                <w:szCs w:val="20"/>
              </w:rPr>
            </w:pPr>
          </w:p>
          <w:p w14:paraId="7F4C9A5D"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Liens avec d’autres domaines </w:t>
            </w:r>
            <w:proofErr w:type="gramStart"/>
            <w:r w:rsidRPr="00537C61">
              <w:rPr>
                <w:rFonts w:ascii="Arial" w:eastAsia="Arial" w:hAnsi="Arial" w:cs="Arial"/>
                <w:sz w:val="20"/>
                <w:szCs w:val="20"/>
              </w:rPr>
              <w:t>:</w:t>
            </w:r>
            <w:proofErr w:type="gramEnd"/>
            <w:r w:rsidRPr="00537C61">
              <w:rPr>
                <w:rFonts w:ascii="Arial" w:eastAsia="Arial" w:hAnsi="Arial" w:cs="Arial"/>
                <w:sz w:val="20"/>
                <w:szCs w:val="20"/>
              </w:rPr>
              <w:br/>
              <w:t>Les régularités et les relations (les variables et les équations)</w:t>
            </w:r>
          </w:p>
          <w:p w14:paraId="38CAD540"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1RR03. Décrire l’égalité comme un équilibre, et l’inégalité comme un déséquilibre, de façon concrète et imagée (0 à 20).</w:t>
            </w:r>
          </w:p>
          <w:p w14:paraId="5863CEA4" w14:textId="77777777" w:rsidR="00705724" w:rsidRPr="00537C61" w:rsidRDefault="00705724">
            <w:pPr>
              <w:pStyle w:val="Normal1"/>
              <w:tabs>
                <w:tab w:val="left" w:pos="1597"/>
              </w:tabs>
              <w:spacing w:after="20"/>
              <w:rPr>
                <w:rFonts w:ascii="Arial" w:eastAsia="Arial" w:hAnsi="Arial" w:cs="Arial"/>
                <w:sz w:val="20"/>
                <w:szCs w:val="20"/>
              </w:rPr>
            </w:pPr>
          </w:p>
          <w:p w14:paraId="07FB53FB"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1RR04. Noter les égalités en utilisant le symbole d’égalité (0 à 20).</w:t>
            </w:r>
          </w:p>
        </w:tc>
      </w:tr>
    </w:tbl>
    <w:p w14:paraId="3180E4B9" w14:textId="77777777" w:rsidR="00705724" w:rsidRPr="00537C61" w:rsidRDefault="00705724">
      <w:pPr>
        <w:pStyle w:val="Normal1"/>
      </w:pPr>
    </w:p>
    <w:p w14:paraId="38D36181" w14:textId="77777777" w:rsidR="00705724" w:rsidRPr="00537C61" w:rsidRDefault="004E3816">
      <w:pPr>
        <w:pStyle w:val="Normal1"/>
      </w:pPr>
      <w:r w:rsidRPr="00537C61">
        <w:br w:type="page"/>
      </w:r>
    </w:p>
    <w:p w14:paraId="2050529B" w14:textId="5E906DED" w:rsidR="00705724" w:rsidRPr="00537C61" w:rsidRDefault="00022548">
      <w:pPr>
        <w:pStyle w:val="Normal1"/>
        <w:tabs>
          <w:tab w:val="left" w:pos="1985"/>
        </w:tabs>
        <w:jc w:val="center"/>
        <w:rPr>
          <w:rFonts w:ascii="Arial" w:eastAsia="Arial" w:hAnsi="Arial" w:cs="Arial"/>
          <w:b/>
          <w:sz w:val="40"/>
          <w:szCs w:val="40"/>
        </w:rPr>
      </w:pPr>
      <w:r w:rsidRPr="00537C61">
        <w:rPr>
          <w:noProof/>
          <w:lang w:val="en-US"/>
        </w:rPr>
        <w:lastRenderedPageBreak/>
        <mc:AlternateContent>
          <mc:Choice Requires="wps">
            <w:drawing>
              <wp:anchor distT="0" distB="0" distL="114300" distR="114300" simplePos="0" relativeHeight="251675648" behindDoc="0" locked="0" layoutInCell="1" hidden="0" allowOverlap="1" wp14:anchorId="5636C2BA" wp14:editId="189788F2">
                <wp:simplePos x="0" y="0"/>
                <wp:positionH relativeFrom="margin">
                  <wp:posOffset>0</wp:posOffset>
                </wp:positionH>
                <wp:positionV relativeFrom="paragraph">
                  <wp:posOffset>33232</wp:posOffset>
                </wp:positionV>
                <wp:extent cx="1008380" cy="309880"/>
                <wp:effectExtent l="0" t="0" r="0" b="0"/>
                <wp:wrapNone/>
                <wp:docPr id="14" name="Rectangle 14"/>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1AC125BA" w14:textId="77777777" w:rsidR="00D34A90" w:rsidRDefault="00D34A90">
                            <w:pPr>
                              <w:pStyle w:val="Normal1"/>
                              <w:textDirection w:val="btLr"/>
                            </w:pPr>
                            <w:r>
                              <w:rPr>
                                <w:rFonts w:ascii="Arial" w:eastAsia="Arial" w:hAnsi="Arial" w:cs="Arial"/>
                                <w:b/>
                              </w:rPr>
                              <w:t>Fiche 65i</w:t>
                            </w:r>
                          </w:p>
                          <w:p w14:paraId="7ED11055"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5636C2BA" id="Rectangle 14" o:spid="_x0000_s1042" style="position:absolute;left:0;text-align:left;margin-left:0;margin-top:2.6pt;width:79.4pt;height:24.4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" filled="f" stroked="f">
                <v:textbox inset="2.53958mm,1.2694mm,2.53958mm,1.2694mm">
                  <w:txbxContent>
                    <w:p w14:paraId="1AC125BA" w14:textId="77777777" w:rsidR="00D34A90" w:rsidRDefault="00D34A90">
                      <w:pPr>
                        <w:pStyle w:val="Normal1"/>
                        <w:textDirection w:val="btLr"/>
                      </w:pPr>
                      <w:r>
                        <w:rPr>
                          <w:rFonts w:ascii="Arial" w:eastAsia="Arial" w:hAnsi="Arial" w:cs="Arial"/>
                          <w:b/>
                        </w:rPr>
                        <w:t>Fiche 65i</w:t>
                      </w:r>
                    </w:p>
                    <w:p w14:paraId="7ED11055" w14:textId="77777777" w:rsidR="00D34A90" w:rsidRDefault="00D34A90">
                      <w:pPr>
                        <w:pStyle w:val="Normal1"/>
                        <w:textDirection w:val="btLr"/>
                      </w:pPr>
                    </w:p>
                  </w:txbxContent>
                </v:textbox>
                <w10:wrap anchorx="margin"/>
              </v:rect>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r w:rsidR="004E3816" w:rsidRPr="00537C61">
        <w:rPr>
          <w:noProof/>
          <w:lang w:val="en-US"/>
        </w:rPr>
        <mc:AlternateContent>
          <mc:Choice Requires="wps">
            <w:drawing>
              <wp:anchor distT="0" distB="0" distL="114300" distR="114300" simplePos="0" relativeHeight="251674624" behindDoc="0" locked="0" layoutInCell="1" hidden="0" allowOverlap="1" wp14:anchorId="2A5D8784" wp14:editId="65D5FCEE">
                <wp:simplePos x="0" y="0"/>
                <wp:positionH relativeFrom="margin">
                  <wp:posOffset>-114299</wp:posOffset>
                </wp:positionH>
                <wp:positionV relativeFrom="paragraph">
                  <wp:posOffset>0</wp:posOffset>
                </wp:positionV>
                <wp:extent cx="1047750" cy="342900"/>
                <wp:effectExtent l="0" t="0" r="0" b="0"/>
                <wp:wrapNone/>
                <wp:docPr id="16" name="Flowchart: Terminator 16"/>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9D390E6"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2A5D8784" id="Flowchart: Terminator 16" o:spid="_x0000_s1043" type="#_x0000_t116" style="position:absolute;left:0;text-align:left;margin-left:-9pt;margin-top:0;width:82.5pt;height:27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">
                <v:stroke startarrowwidth="narrow" startarrowlength="short" endarrowwidth="narrow" endarrowlength="short"/>
                <v:textbox inset="2.53958mm,2.53958mm,2.53958mm,2.53958mm">
                  <w:txbxContent>
                    <w:p w14:paraId="49D390E6" w14:textId="77777777" w:rsidR="00D34A90" w:rsidRDefault="00D34A90">
                      <w:pPr>
                        <w:pStyle w:val="Normal1"/>
                        <w:textDirection w:val="btLr"/>
                      </w:pPr>
                    </w:p>
                  </w:txbxContent>
                </v:textbox>
                <w10:wrap anchorx="margin"/>
              </v:shape>
            </w:pict>
          </mc:Fallback>
        </mc:AlternateContent>
      </w:r>
    </w:p>
    <w:p w14:paraId="447DB563" w14:textId="77777777" w:rsidR="00705724" w:rsidRPr="00537C61" w:rsidRDefault="004E3816">
      <w:pPr>
        <w:pStyle w:val="Normal1"/>
        <w:tabs>
          <w:tab w:val="left" w:pos="1985"/>
        </w:tabs>
        <w:jc w:val="center"/>
        <w:rPr>
          <w:rFonts w:ascii="Verdana" w:eastAsia="Verdana" w:hAnsi="Verdana" w:cs="Verdana"/>
          <w:b/>
          <w:sz w:val="28"/>
          <w:szCs w:val="28"/>
        </w:rPr>
      </w:pPr>
      <w:r w:rsidRPr="00537C61">
        <w:rPr>
          <w:rFonts w:ascii="Arial" w:eastAsia="Arial" w:hAnsi="Arial" w:cs="Arial"/>
          <w:b/>
          <w:sz w:val="28"/>
          <w:szCs w:val="28"/>
        </w:rPr>
        <w:t>Ensemble 7 des fiches Le nombre : Aisance avec des opérations</w:t>
      </w:r>
    </w:p>
    <w:p w14:paraId="25A46FD5" w14:textId="77777777" w:rsidR="00705724" w:rsidRPr="00537C61" w:rsidRDefault="00705724">
      <w:pPr>
        <w:pStyle w:val="Normal1"/>
      </w:pPr>
    </w:p>
    <w:p w14:paraId="30630231" w14:textId="77777777" w:rsidR="00705724" w:rsidRPr="00537C61" w:rsidRDefault="004E3816">
      <w:pPr>
        <w:pStyle w:val="Normal1"/>
        <w:rPr>
          <w:rFonts w:ascii="Arial" w:eastAsia="Arial" w:hAnsi="Arial" w:cs="Arial"/>
          <w:b/>
          <w:sz w:val="20"/>
          <w:szCs w:val="20"/>
        </w:rPr>
      </w:pPr>
      <w:r w:rsidRPr="00537C61">
        <w:rPr>
          <w:rFonts w:ascii="Arial" w:eastAsia="Arial" w:hAnsi="Arial" w:cs="Arial"/>
          <w:b/>
          <w:sz w:val="20"/>
          <w:szCs w:val="20"/>
        </w:rPr>
        <w:t>T.-N.-L. (suite)</w:t>
      </w:r>
    </w:p>
    <w:p w14:paraId="6157D409" w14:textId="77777777" w:rsidR="00705724" w:rsidRPr="00537C61" w:rsidRDefault="00705724">
      <w:pPr>
        <w:pStyle w:val="Normal1"/>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7F8C5914" w14:textId="77777777">
        <w:tc>
          <w:tcPr>
            <w:tcW w:w="9350" w:type="dxa"/>
            <w:shd w:val="clear" w:color="auto" w:fill="D9D9D9"/>
          </w:tcPr>
          <w:p w14:paraId="016E4CFE"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b/>
                <w:sz w:val="20"/>
                <w:szCs w:val="20"/>
              </w:rPr>
              <w:t>2</w:t>
            </w:r>
            <w:r w:rsidRPr="00537C61">
              <w:rPr>
                <w:rFonts w:ascii="Arial" w:eastAsia="Arial" w:hAnsi="Arial" w:cs="Arial"/>
                <w:b/>
                <w:sz w:val="20"/>
                <w:szCs w:val="20"/>
                <w:vertAlign w:val="superscript"/>
              </w:rPr>
              <w:t>e</w:t>
            </w:r>
            <w:r w:rsidRPr="00537C61">
              <w:rPr>
                <w:rFonts w:ascii="Arial" w:eastAsia="Arial" w:hAnsi="Arial" w:cs="Arial"/>
                <w:b/>
                <w:sz w:val="20"/>
                <w:szCs w:val="20"/>
              </w:rPr>
              <w:t xml:space="preserve"> année</w:t>
            </w:r>
          </w:p>
        </w:tc>
      </w:tr>
      <w:tr w:rsidR="00705724" w:rsidRPr="00537C61" w14:paraId="4F272971" w14:textId="77777777">
        <w:tc>
          <w:tcPr>
            <w:tcW w:w="9350" w:type="dxa"/>
          </w:tcPr>
          <w:p w14:paraId="464245EF"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7781B5F7" w14:textId="77777777" w:rsidR="00705724" w:rsidRPr="00537C61" w:rsidRDefault="004E3816">
            <w:pPr>
              <w:pStyle w:val="Normal1"/>
              <w:tabs>
                <w:tab w:val="left" w:pos="1597"/>
              </w:tabs>
              <w:spacing w:after="20"/>
              <w:ind w:left="223" w:hanging="223"/>
              <w:rPr>
                <w:rFonts w:ascii="Arial" w:eastAsia="Arial" w:hAnsi="Arial" w:cs="Arial"/>
                <w:sz w:val="20"/>
                <w:szCs w:val="20"/>
              </w:rPr>
            </w:pPr>
            <w:r w:rsidRPr="00537C61">
              <w:rPr>
                <w:rFonts w:ascii="Arial" w:eastAsia="Arial" w:hAnsi="Arial" w:cs="Arial"/>
                <w:sz w:val="20"/>
                <w:szCs w:val="20"/>
              </w:rPr>
              <w:t>2N08 Démontrer et expliquer l’effet d’additionner zéro à un nombre et de soustraire zéro d’un nombre.</w:t>
            </w:r>
          </w:p>
          <w:p w14:paraId="462EC442" w14:textId="77777777" w:rsidR="00705724" w:rsidRPr="00537C61" w:rsidRDefault="00705724">
            <w:pPr>
              <w:pStyle w:val="Normal1"/>
              <w:tabs>
                <w:tab w:val="left" w:pos="1597"/>
              </w:tabs>
              <w:spacing w:after="20"/>
              <w:ind w:left="223" w:hanging="223"/>
              <w:rPr>
                <w:rFonts w:ascii="Arial" w:eastAsia="Arial" w:hAnsi="Arial" w:cs="Arial"/>
                <w:sz w:val="20"/>
                <w:szCs w:val="20"/>
              </w:rPr>
            </w:pPr>
          </w:p>
          <w:p w14:paraId="0B2BF7D0" w14:textId="77777777" w:rsidR="00705724" w:rsidRPr="00537C61" w:rsidRDefault="004E3816">
            <w:pPr>
              <w:pStyle w:val="Normal1"/>
              <w:tabs>
                <w:tab w:val="left" w:pos="349"/>
              </w:tabs>
              <w:spacing w:after="20"/>
              <w:rPr>
                <w:rFonts w:ascii="Arial" w:eastAsia="Arial" w:hAnsi="Arial" w:cs="Arial"/>
                <w:sz w:val="20"/>
                <w:szCs w:val="20"/>
              </w:rPr>
            </w:pPr>
            <w:r w:rsidRPr="00537C61">
              <w:rPr>
                <w:rFonts w:ascii="Arial" w:eastAsia="Arial" w:hAnsi="Arial" w:cs="Arial"/>
                <w:sz w:val="20"/>
                <w:szCs w:val="20"/>
              </w:rPr>
              <w:t xml:space="preserve">2N09. Démontrer une compréhension de l’addition (se limitant à des numéraux à 1 ou à 2 chiffres) dont les solutions peuvent atteindre 100 et les soustractions correspondantes en : </w:t>
            </w:r>
          </w:p>
          <w:p w14:paraId="30CEA641" w14:textId="77777777" w:rsidR="00705724" w:rsidRPr="00537C61" w:rsidRDefault="004E3816" w:rsidP="00094221">
            <w:pPr>
              <w:pStyle w:val="Normal1"/>
              <w:tabs>
                <w:tab w:val="left" w:pos="349"/>
              </w:tabs>
              <w:spacing w:after="20"/>
              <w:ind w:left="144" w:hanging="144"/>
              <w:rPr>
                <w:rFonts w:ascii="Arial" w:eastAsia="Arial" w:hAnsi="Arial" w:cs="Arial"/>
                <w:sz w:val="20"/>
                <w:szCs w:val="20"/>
              </w:rPr>
            </w:pPr>
            <w:r w:rsidRPr="00537C61">
              <w:rPr>
                <w:rFonts w:ascii="Arial" w:eastAsia="Arial" w:hAnsi="Arial" w:cs="Arial"/>
                <w:sz w:val="20"/>
                <w:szCs w:val="20"/>
              </w:rPr>
              <w:t>• appliquant ses propres stratégies pour additionner et soustraire avec ou sans l’aide de matériel de manipulation ;</w:t>
            </w:r>
          </w:p>
          <w:p w14:paraId="02CCCE3B" w14:textId="77777777" w:rsidR="00705724" w:rsidRPr="00537C61" w:rsidRDefault="004E3816" w:rsidP="00094221">
            <w:pPr>
              <w:pStyle w:val="Normal1"/>
              <w:tabs>
                <w:tab w:val="left" w:pos="349"/>
              </w:tabs>
              <w:spacing w:after="20"/>
              <w:ind w:left="144" w:hanging="144"/>
              <w:rPr>
                <w:rFonts w:ascii="Arial" w:eastAsia="Arial" w:hAnsi="Arial" w:cs="Arial"/>
                <w:sz w:val="20"/>
                <w:szCs w:val="20"/>
              </w:rPr>
            </w:pPr>
            <w:r w:rsidRPr="00537C61">
              <w:rPr>
                <w:rFonts w:ascii="Arial" w:eastAsia="Arial" w:hAnsi="Arial" w:cs="Arial"/>
                <w:sz w:val="20"/>
                <w:szCs w:val="20"/>
              </w:rPr>
              <w:t>• créant et en résolvant des problèmes qui comportent des additions et des soustractions ;</w:t>
            </w:r>
          </w:p>
          <w:p w14:paraId="06104CE8" w14:textId="77777777" w:rsidR="00705724" w:rsidRPr="00537C61" w:rsidRDefault="004E3816" w:rsidP="00094221">
            <w:pPr>
              <w:pStyle w:val="Normal1"/>
              <w:tabs>
                <w:tab w:val="left" w:pos="349"/>
              </w:tabs>
              <w:spacing w:after="20"/>
              <w:ind w:left="144" w:hanging="144"/>
              <w:rPr>
                <w:rFonts w:ascii="Arial" w:eastAsia="Arial" w:hAnsi="Arial" w:cs="Arial"/>
                <w:sz w:val="20"/>
                <w:szCs w:val="20"/>
              </w:rPr>
            </w:pPr>
            <w:r w:rsidRPr="00537C61">
              <w:rPr>
                <w:rFonts w:ascii="Arial" w:eastAsia="Arial" w:hAnsi="Arial" w:cs="Arial"/>
                <w:sz w:val="20"/>
                <w:szCs w:val="20"/>
              </w:rPr>
              <w:t>• expliquant que l’ordre des termes d’une addition n’affecte pas la somme obtenue (la commutativité de) l’addition ;</w:t>
            </w:r>
          </w:p>
          <w:p w14:paraId="3A631ED9" w14:textId="77777777" w:rsidR="00705724" w:rsidRPr="00537C61" w:rsidRDefault="004E3816" w:rsidP="00094221">
            <w:pPr>
              <w:pStyle w:val="Normal1"/>
              <w:tabs>
                <w:tab w:val="left" w:pos="349"/>
              </w:tabs>
              <w:spacing w:after="20"/>
              <w:ind w:left="144" w:hanging="144"/>
              <w:rPr>
                <w:rFonts w:ascii="Arial" w:eastAsia="Arial" w:hAnsi="Arial" w:cs="Arial"/>
                <w:sz w:val="20"/>
                <w:szCs w:val="20"/>
              </w:rPr>
            </w:pPr>
            <w:r w:rsidRPr="00537C61">
              <w:rPr>
                <w:rFonts w:ascii="Arial" w:eastAsia="Arial" w:hAnsi="Arial" w:cs="Arial"/>
                <w:sz w:val="20"/>
                <w:szCs w:val="20"/>
              </w:rPr>
              <w:t>• expliquant que l’ordre des termes d’une soustraction peut affecter la différence obtenue.</w:t>
            </w:r>
          </w:p>
          <w:p w14:paraId="07A34F01" w14:textId="77777777" w:rsidR="00705724" w:rsidRPr="00537C61" w:rsidRDefault="00705724">
            <w:pPr>
              <w:pStyle w:val="Normal1"/>
              <w:tabs>
                <w:tab w:val="left" w:pos="1597"/>
              </w:tabs>
              <w:spacing w:after="20"/>
              <w:ind w:left="223" w:hanging="308"/>
              <w:rPr>
                <w:rFonts w:ascii="Arial" w:eastAsia="Arial" w:hAnsi="Arial" w:cs="Arial"/>
                <w:sz w:val="20"/>
                <w:szCs w:val="20"/>
              </w:rPr>
            </w:pPr>
          </w:p>
          <w:p w14:paraId="1F1A9E4D"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xml:space="preserve">2N10. Appliquer des stratégies de calcul mental telles que : </w:t>
            </w:r>
          </w:p>
          <w:p w14:paraId="5B37A7A5" w14:textId="77777777" w:rsidR="00705724" w:rsidRPr="00537C61" w:rsidRDefault="004E3816" w:rsidP="00094221">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compter en « avançant » ou « à reculons » ;</w:t>
            </w:r>
          </w:p>
          <w:p w14:paraId="01273D36" w14:textId="77777777" w:rsidR="00705724" w:rsidRPr="00537C61" w:rsidRDefault="004E3816" w:rsidP="00094221">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obtenir 10 ;</w:t>
            </w:r>
          </w:p>
          <w:p w14:paraId="5963F30B" w14:textId="77777777" w:rsidR="00705724" w:rsidRPr="00537C61" w:rsidRDefault="004E3816" w:rsidP="00094221">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utiliser des doubles ;</w:t>
            </w:r>
          </w:p>
          <w:p w14:paraId="6A6FD033" w14:textId="77777777" w:rsidR="00705724" w:rsidRPr="00537C61" w:rsidRDefault="004E3816" w:rsidP="00094221">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se servir de l’addition pour soustraire ;</w:t>
            </w:r>
          </w:p>
          <w:p w14:paraId="5E932CB6"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sz w:val="20"/>
                <w:szCs w:val="20"/>
              </w:rPr>
              <w:t>pour déterminer les addition jusqu’à 18 et les soustractions correspondantes.</w:t>
            </w:r>
          </w:p>
        </w:tc>
      </w:tr>
    </w:tbl>
    <w:p w14:paraId="2C6DC066" w14:textId="77777777" w:rsidR="00705724" w:rsidRPr="00537C61" w:rsidRDefault="00705724">
      <w:pPr>
        <w:pStyle w:val="Normal1"/>
      </w:pPr>
    </w:p>
    <w:p w14:paraId="097AD58F" w14:textId="77777777" w:rsidR="00705724" w:rsidRPr="00537C61" w:rsidRDefault="00705724">
      <w:pPr>
        <w:pStyle w:val="Normal1"/>
      </w:pPr>
    </w:p>
    <w:p w14:paraId="485F93E2" w14:textId="77777777" w:rsidR="00705724" w:rsidRPr="00537C61" w:rsidRDefault="004E3816">
      <w:pPr>
        <w:pStyle w:val="Normal1"/>
        <w:rPr>
          <w:rFonts w:ascii="Verdana" w:eastAsia="Verdana" w:hAnsi="Verdana" w:cs="Verdana"/>
          <w:b/>
          <w:sz w:val="20"/>
          <w:szCs w:val="20"/>
        </w:rPr>
      </w:pPr>
      <w:r w:rsidRPr="00537C61">
        <w:br w:type="page"/>
      </w:r>
    </w:p>
    <w:p w14:paraId="15B92324" w14:textId="11C9BBDA" w:rsidR="00705724" w:rsidRPr="00537C61" w:rsidRDefault="00022548">
      <w:pPr>
        <w:pStyle w:val="Normal1"/>
        <w:tabs>
          <w:tab w:val="left" w:pos="1985"/>
        </w:tabs>
        <w:jc w:val="center"/>
        <w:rPr>
          <w:rFonts w:ascii="Arial" w:eastAsia="Arial" w:hAnsi="Arial" w:cs="Arial"/>
          <w:b/>
          <w:sz w:val="40"/>
          <w:szCs w:val="40"/>
        </w:rPr>
      </w:pPr>
      <w:r w:rsidRPr="00537C61">
        <w:rPr>
          <w:noProof/>
          <w:lang w:val="en-US"/>
        </w:rPr>
        <w:lastRenderedPageBreak/>
        <mc:AlternateContent>
          <mc:Choice Requires="wps">
            <w:drawing>
              <wp:anchor distT="0" distB="0" distL="114300" distR="114300" simplePos="0" relativeHeight="251677696" behindDoc="0" locked="0" layoutInCell="1" hidden="0" allowOverlap="1" wp14:anchorId="5B6C2FAC" wp14:editId="265FA7B0">
                <wp:simplePos x="0" y="0"/>
                <wp:positionH relativeFrom="margin">
                  <wp:posOffset>0</wp:posOffset>
                </wp:positionH>
                <wp:positionV relativeFrom="paragraph">
                  <wp:posOffset>41487</wp:posOffset>
                </wp:positionV>
                <wp:extent cx="1008380" cy="309880"/>
                <wp:effectExtent l="0" t="0" r="0" b="0"/>
                <wp:wrapNone/>
                <wp:docPr id="11" name="Rectangle 11"/>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04B03CCC" w14:textId="77777777" w:rsidR="00D34A90" w:rsidRDefault="00D34A90">
                            <w:pPr>
                              <w:pStyle w:val="Normal1"/>
                              <w:textDirection w:val="btLr"/>
                            </w:pPr>
                            <w:r>
                              <w:rPr>
                                <w:rFonts w:ascii="Arial" w:eastAsia="Arial" w:hAnsi="Arial" w:cs="Arial"/>
                                <w:b/>
                              </w:rPr>
                              <w:t>Fiche 65j</w:t>
                            </w:r>
                          </w:p>
                          <w:p w14:paraId="7819012C"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5B6C2FAC" id="Rectangle 11" o:spid="_x0000_s1044" style="position:absolute;left:0;text-align:left;margin-left:0;margin-top:3.25pt;width:79.4pt;height:24.4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" filled="f" stroked="f">
                <v:textbox inset="2.53958mm,1.2694mm,2.53958mm,1.2694mm">
                  <w:txbxContent>
                    <w:p w14:paraId="04B03CCC" w14:textId="77777777" w:rsidR="00D34A90" w:rsidRDefault="00D34A90">
                      <w:pPr>
                        <w:pStyle w:val="Normal1"/>
                        <w:textDirection w:val="btLr"/>
                      </w:pPr>
                      <w:r>
                        <w:rPr>
                          <w:rFonts w:ascii="Arial" w:eastAsia="Arial" w:hAnsi="Arial" w:cs="Arial"/>
                          <w:b/>
                        </w:rPr>
                        <w:t>Fiche 65j</w:t>
                      </w:r>
                    </w:p>
                    <w:p w14:paraId="7819012C" w14:textId="77777777" w:rsidR="00D34A90" w:rsidRDefault="00D34A90">
                      <w:pPr>
                        <w:pStyle w:val="Normal1"/>
                        <w:textDirection w:val="btLr"/>
                      </w:pPr>
                    </w:p>
                  </w:txbxContent>
                </v:textbox>
                <w10:wrap anchorx="margin"/>
              </v:rect>
            </w:pict>
          </mc:Fallback>
        </mc:AlternateContent>
      </w:r>
      <w:r w:rsidR="00094221" w:rsidRPr="00537C61">
        <w:rPr>
          <w:noProof/>
          <w:lang w:val="en-US"/>
        </w:rPr>
        <mc:AlternateContent>
          <mc:Choice Requires="wps">
            <w:drawing>
              <wp:anchor distT="0" distB="0" distL="114300" distR="114300" simplePos="0" relativeHeight="251676672" behindDoc="0" locked="0" layoutInCell="1" hidden="0" allowOverlap="1" wp14:anchorId="64BDA4F7" wp14:editId="2C74307E">
                <wp:simplePos x="0" y="0"/>
                <wp:positionH relativeFrom="margin">
                  <wp:posOffset>-114300</wp:posOffset>
                </wp:positionH>
                <wp:positionV relativeFrom="paragraph">
                  <wp:posOffset>0</wp:posOffset>
                </wp:positionV>
                <wp:extent cx="1047750" cy="342900"/>
                <wp:effectExtent l="0" t="0" r="19050" b="38100"/>
                <wp:wrapNone/>
                <wp:docPr id="18" name="Terminator 18"/>
                <wp:cNvGraphicFramePr/>
                <a:graphic xmlns:a="http://schemas.openxmlformats.org/drawingml/2006/main">
                  <a:graphicData uri="http://schemas.microsoft.com/office/word/2010/wordprocessingShape">
                    <wps:wsp>
                      <wps:cNvSpPr/>
                      <wps:spPr>
                        <a:xfrm>
                          <a:off x="0" y="0"/>
                          <a:ext cx="1047750" cy="342900"/>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1DFD6C84"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64BDA4F7" id="Terminator 18" o:spid="_x0000_s1045" type="#_x0000_t116" style="position:absolute;left:0;text-align:left;margin-left:-9pt;margin-top:0;width:82.5pt;height:27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">
                <v:stroke startarrowwidth="narrow" startarrowlength="short" endarrowwidth="narrow" endarrowlength="short"/>
                <v:textbox inset="2.53958mm,2.53958mm,2.53958mm,2.53958mm">
                  <w:txbxContent>
                    <w:p w14:paraId="1DFD6C84" w14:textId="77777777" w:rsidR="00D34A90" w:rsidRDefault="00D34A90">
                      <w:pPr>
                        <w:pStyle w:val="Normal1"/>
                        <w:textDirection w:val="btLr"/>
                      </w:pPr>
                    </w:p>
                  </w:txbxContent>
                </v:textbox>
                <w10:wrap anchorx="margin"/>
              </v:shape>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p>
    <w:p w14:paraId="7A85CDFA" w14:textId="77777777" w:rsidR="00705724" w:rsidRPr="00537C61" w:rsidRDefault="004E3816">
      <w:pPr>
        <w:pStyle w:val="Normal1"/>
        <w:tabs>
          <w:tab w:val="left" w:pos="1985"/>
        </w:tabs>
        <w:jc w:val="center"/>
        <w:rPr>
          <w:rFonts w:ascii="Verdana" w:eastAsia="Verdana" w:hAnsi="Verdana" w:cs="Verdana"/>
          <w:b/>
          <w:sz w:val="28"/>
          <w:szCs w:val="28"/>
        </w:rPr>
      </w:pPr>
      <w:r w:rsidRPr="00537C61">
        <w:rPr>
          <w:rFonts w:ascii="Arial" w:eastAsia="Arial" w:hAnsi="Arial" w:cs="Arial"/>
          <w:b/>
          <w:sz w:val="28"/>
          <w:szCs w:val="28"/>
        </w:rPr>
        <w:t>Ensemble 7 des fiches Le nombre : Aisance avec des opérations</w:t>
      </w:r>
    </w:p>
    <w:p w14:paraId="7A3BEEF8" w14:textId="77777777" w:rsidR="00705724" w:rsidRPr="00537C61" w:rsidRDefault="00705724">
      <w:pPr>
        <w:pStyle w:val="Normal1"/>
        <w:tabs>
          <w:tab w:val="left" w:pos="1597"/>
        </w:tabs>
        <w:spacing w:after="20"/>
        <w:rPr>
          <w:rFonts w:ascii="Verdana" w:eastAsia="Verdana" w:hAnsi="Verdana" w:cs="Verdana"/>
          <w:b/>
          <w:sz w:val="20"/>
          <w:szCs w:val="20"/>
        </w:rPr>
      </w:pPr>
    </w:p>
    <w:p w14:paraId="684BA9BC" w14:textId="77777777" w:rsidR="00705724" w:rsidRPr="00537C61" w:rsidRDefault="004E3816">
      <w:pPr>
        <w:pStyle w:val="Normal1"/>
        <w:tabs>
          <w:tab w:val="left" w:pos="1597"/>
        </w:tabs>
        <w:spacing w:after="20"/>
        <w:rPr>
          <w:rFonts w:ascii="Arial" w:eastAsia="Arial" w:hAnsi="Arial" w:cs="Arial"/>
          <w:b/>
          <w:sz w:val="20"/>
          <w:szCs w:val="20"/>
        </w:rPr>
      </w:pPr>
      <w:r w:rsidRPr="00537C61">
        <w:rPr>
          <w:rFonts w:ascii="Arial" w:eastAsia="Arial" w:hAnsi="Arial" w:cs="Arial"/>
          <w:b/>
          <w:sz w:val="20"/>
          <w:szCs w:val="20"/>
        </w:rPr>
        <w:t>Man.</w:t>
      </w:r>
    </w:p>
    <w:p w14:paraId="39BB8510" w14:textId="77777777" w:rsidR="00705724" w:rsidRPr="00537C61" w:rsidRDefault="00705724">
      <w:pPr>
        <w:pStyle w:val="Normal1"/>
        <w:tabs>
          <w:tab w:val="left" w:pos="1597"/>
        </w:tabs>
        <w:spacing w:after="20"/>
        <w:rPr>
          <w:rFonts w:ascii="Verdana" w:eastAsia="Verdana" w:hAnsi="Verdana" w:cs="Verdana"/>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315CA086" w14:textId="77777777">
        <w:tc>
          <w:tcPr>
            <w:tcW w:w="9350" w:type="dxa"/>
            <w:shd w:val="clear" w:color="auto" w:fill="D9D9D9"/>
          </w:tcPr>
          <w:p w14:paraId="69EC82A3"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b/>
                <w:sz w:val="20"/>
                <w:szCs w:val="20"/>
              </w:rPr>
              <w:t>Maternelle</w:t>
            </w:r>
          </w:p>
        </w:tc>
      </w:tr>
      <w:tr w:rsidR="00705724" w:rsidRPr="00537C61" w14:paraId="0C0F7BAD" w14:textId="77777777">
        <w:tc>
          <w:tcPr>
            <w:tcW w:w="9350" w:type="dxa"/>
          </w:tcPr>
          <w:p w14:paraId="49871171"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5DB4F0F1" w14:textId="52001ACE"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M</w:t>
            </w:r>
            <w:r w:rsidR="007144F3" w:rsidRPr="00537C61">
              <w:rPr>
                <w:rFonts w:ascii="Arial" w:eastAsia="Arial" w:hAnsi="Arial" w:cs="Arial"/>
                <w:sz w:val="20"/>
                <w:szCs w:val="20"/>
              </w:rPr>
              <w:t>.</w:t>
            </w:r>
            <w:r w:rsidRPr="00537C61">
              <w:rPr>
                <w:rFonts w:ascii="Arial" w:eastAsia="Arial" w:hAnsi="Arial" w:cs="Arial"/>
                <w:sz w:val="20"/>
                <w:szCs w:val="20"/>
              </w:rPr>
              <w:t>N</w:t>
            </w:r>
            <w:r w:rsidR="007144F3" w:rsidRPr="00537C61">
              <w:rPr>
                <w:rFonts w:ascii="Arial" w:eastAsia="Arial" w:hAnsi="Arial" w:cs="Arial"/>
                <w:sz w:val="20"/>
                <w:szCs w:val="20"/>
              </w:rPr>
              <w:t>.</w:t>
            </w:r>
            <w:r w:rsidRPr="00537C61">
              <w:rPr>
                <w:rFonts w:ascii="Arial" w:eastAsia="Arial" w:hAnsi="Arial" w:cs="Arial"/>
                <w:sz w:val="20"/>
                <w:szCs w:val="20"/>
              </w:rPr>
              <w:t>3. Établir le lien entre chaque nombre de 1 à 10 et sa quantité correspondante.</w:t>
            </w:r>
          </w:p>
          <w:p w14:paraId="1EB5853F" w14:textId="77777777" w:rsidR="00BF607D" w:rsidRPr="00537C61" w:rsidRDefault="00BF607D">
            <w:pPr>
              <w:pStyle w:val="Normal1"/>
              <w:tabs>
                <w:tab w:val="left" w:pos="1597"/>
              </w:tabs>
              <w:spacing w:after="20"/>
              <w:ind w:left="181" w:hanging="168"/>
              <w:rPr>
                <w:rFonts w:ascii="Arial" w:eastAsia="Arial" w:hAnsi="Arial" w:cs="Arial"/>
                <w:sz w:val="20"/>
                <w:szCs w:val="20"/>
              </w:rPr>
            </w:pPr>
          </w:p>
          <w:p w14:paraId="7D67A41A" w14:textId="33804EB6" w:rsidR="00BF607D" w:rsidRPr="00537C61" w:rsidRDefault="004E3816" w:rsidP="009B53F2">
            <w:pPr>
              <w:pStyle w:val="Normal1"/>
              <w:tabs>
                <w:tab w:val="left" w:pos="1597"/>
              </w:tabs>
              <w:spacing w:after="20"/>
              <w:rPr>
                <w:rFonts w:ascii="Verdana" w:eastAsia="Verdana" w:hAnsi="Verdana" w:cs="Verdana"/>
                <w:sz w:val="20"/>
                <w:szCs w:val="20"/>
              </w:rPr>
            </w:pPr>
            <w:r w:rsidRPr="00537C61">
              <w:rPr>
                <w:rFonts w:ascii="Arial" w:eastAsia="Arial" w:hAnsi="Arial" w:cs="Arial"/>
                <w:sz w:val="20"/>
                <w:szCs w:val="20"/>
              </w:rPr>
              <w:t>M</w:t>
            </w:r>
            <w:r w:rsidR="007144F3" w:rsidRPr="00537C61">
              <w:rPr>
                <w:rFonts w:ascii="Arial" w:eastAsia="Arial" w:hAnsi="Arial" w:cs="Arial"/>
                <w:sz w:val="20"/>
                <w:szCs w:val="20"/>
              </w:rPr>
              <w:t>.</w:t>
            </w:r>
            <w:r w:rsidRPr="00537C61">
              <w:rPr>
                <w:rFonts w:ascii="Arial" w:eastAsia="Arial" w:hAnsi="Arial" w:cs="Arial"/>
                <w:sz w:val="20"/>
                <w:szCs w:val="20"/>
              </w:rPr>
              <w:t>N</w:t>
            </w:r>
            <w:r w:rsidR="007144F3" w:rsidRPr="00537C61">
              <w:rPr>
                <w:rFonts w:ascii="Arial" w:eastAsia="Arial" w:hAnsi="Arial" w:cs="Arial"/>
                <w:sz w:val="20"/>
                <w:szCs w:val="20"/>
              </w:rPr>
              <w:t>.</w:t>
            </w:r>
            <w:r w:rsidRPr="00537C61">
              <w:rPr>
                <w:rFonts w:ascii="Arial" w:eastAsia="Arial" w:hAnsi="Arial" w:cs="Arial"/>
                <w:sz w:val="20"/>
                <w:szCs w:val="20"/>
              </w:rPr>
              <w:t>4. Représenter et décrire les nombres de 2 à 10, décomposés en deux parties, de façon concrète et imagée.</w:t>
            </w:r>
          </w:p>
        </w:tc>
      </w:tr>
      <w:tr w:rsidR="00705724" w:rsidRPr="00537C61" w14:paraId="5ECC7557" w14:textId="77777777">
        <w:tc>
          <w:tcPr>
            <w:tcW w:w="9350" w:type="dxa"/>
            <w:shd w:val="clear" w:color="auto" w:fill="D9D9D9"/>
          </w:tcPr>
          <w:p w14:paraId="49084F06"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b/>
                <w:sz w:val="20"/>
                <w:szCs w:val="20"/>
              </w:rPr>
              <w:t>1</w:t>
            </w:r>
            <w:r w:rsidRPr="00537C61">
              <w:rPr>
                <w:rFonts w:ascii="Arial" w:eastAsia="Arial" w:hAnsi="Arial" w:cs="Arial"/>
                <w:b/>
                <w:sz w:val="20"/>
                <w:szCs w:val="20"/>
                <w:vertAlign w:val="superscript"/>
              </w:rPr>
              <w:t>re</w:t>
            </w:r>
            <w:r w:rsidRPr="00537C61">
              <w:rPr>
                <w:rFonts w:ascii="Arial" w:eastAsia="Arial" w:hAnsi="Arial" w:cs="Arial"/>
                <w:b/>
                <w:sz w:val="20"/>
                <w:szCs w:val="20"/>
              </w:rPr>
              <w:t xml:space="preserve"> année</w:t>
            </w:r>
          </w:p>
        </w:tc>
      </w:tr>
      <w:tr w:rsidR="00705724" w:rsidRPr="00537C61" w14:paraId="6DBCC860" w14:textId="77777777">
        <w:tc>
          <w:tcPr>
            <w:tcW w:w="9350" w:type="dxa"/>
          </w:tcPr>
          <w:p w14:paraId="64BE747A"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79875F68" w14:textId="536EDAB5" w:rsidR="00705724" w:rsidRPr="00537C61" w:rsidRDefault="004E3816">
            <w:pPr>
              <w:pStyle w:val="Normal1"/>
              <w:tabs>
                <w:tab w:val="left" w:pos="1597"/>
              </w:tabs>
              <w:spacing w:after="20"/>
              <w:rPr>
                <w:rFonts w:ascii="Arial" w:eastAsia="Arial" w:hAnsi="Arial" w:cs="Arial"/>
                <w:sz w:val="20"/>
                <w:szCs w:val="20"/>
              </w:rPr>
            </w:pPr>
            <w:proofErr w:type="gramStart"/>
            <w:r w:rsidRPr="00537C61">
              <w:rPr>
                <w:rFonts w:ascii="Arial" w:eastAsia="Arial" w:hAnsi="Arial" w:cs="Arial"/>
                <w:sz w:val="20"/>
                <w:szCs w:val="20"/>
              </w:rPr>
              <w:t>1</w:t>
            </w:r>
            <w:r w:rsidR="007144F3" w:rsidRPr="00537C61">
              <w:rPr>
                <w:rFonts w:ascii="Arial" w:eastAsia="Arial" w:hAnsi="Arial" w:cs="Arial"/>
                <w:sz w:val="20"/>
                <w:szCs w:val="20"/>
              </w:rPr>
              <w:t>.</w:t>
            </w:r>
            <w:r w:rsidRPr="00537C61">
              <w:rPr>
                <w:rFonts w:ascii="Arial" w:eastAsia="Arial" w:hAnsi="Arial" w:cs="Arial"/>
                <w:sz w:val="20"/>
                <w:szCs w:val="20"/>
              </w:rPr>
              <w:t>N</w:t>
            </w:r>
            <w:r w:rsidR="007144F3" w:rsidRPr="00537C61">
              <w:rPr>
                <w:rFonts w:ascii="Arial" w:eastAsia="Arial" w:hAnsi="Arial" w:cs="Arial"/>
                <w:sz w:val="20"/>
                <w:szCs w:val="20"/>
              </w:rPr>
              <w:t>.</w:t>
            </w:r>
            <w:r w:rsidRPr="00537C61">
              <w:rPr>
                <w:rFonts w:ascii="Arial" w:eastAsia="Arial" w:hAnsi="Arial" w:cs="Arial"/>
                <w:sz w:val="20"/>
                <w:szCs w:val="20"/>
              </w:rPr>
              <w:t>8</w:t>
            </w:r>
            <w:proofErr w:type="gramEnd"/>
            <w:r w:rsidRPr="00537C61">
              <w:rPr>
                <w:rFonts w:ascii="Arial" w:eastAsia="Arial" w:hAnsi="Arial" w:cs="Arial"/>
                <w:sz w:val="20"/>
                <w:szCs w:val="20"/>
              </w:rPr>
              <w:t xml:space="preserve">. Identifier le nombre, jusqu’à 20, qui est un de plus, deux de plus, un de moins et deux de moins qu’un nombre donné. </w:t>
            </w:r>
            <w:r w:rsidRPr="00537C61">
              <w:rPr>
                <w:rFonts w:ascii="Arial" w:eastAsia="Arial" w:hAnsi="Arial" w:cs="Arial"/>
                <w:color w:val="FF0000"/>
                <w:sz w:val="20"/>
                <w:szCs w:val="20"/>
              </w:rPr>
              <w:t>(Activités 28, 31)</w:t>
            </w:r>
          </w:p>
          <w:p w14:paraId="459D8CC2" w14:textId="77777777" w:rsidR="00BF607D" w:rsidRPr="00537C61" w:rsidRDefault="00BF607D">
            <w:pPr>
              <w:pStyle w:val="Normal1"/>
              <w:tabs>
                <w:tab w:val="left" w:pos="1597"/>
              </w:tabs>
              <w:spacing w:after="20"/>
              <w:ind w:left="223" w:hanging="223"/>
              <w:rPr>
                <w:rFonts w:ascii="Arial" w:eastAsia="Arial" w:hAnsi="Arial" w:cs="Arial"/>
                <w:sz w:val="20"/>
                <w:szCs w:val="20"/>
              </w:rPr>
            </w:pPr>
          </w:p>
          <w:p w14:paraId="701F4D4B" w14:textId="11FA03DA" w:rsidR="00705724" w:rsidRPr="00537C61" w:rsidRDefault="004E3816">
            <w:pPr>
              <w:pStyle w:val="Normal1"/>
              <w:tabs>
                <w:tab w:val="left" w:pos="1597"/>
              </w:tabs>
              <w:spacing w:after="20"/>
              <w:rPr>
                <w:rFonts w:ascii="Arial" w:eastAsia="Arial" w:hAnsi="Arial" w:cs="Arial"/>
                <w:sz w:val="20"/>
                <w:szCs w:val="20"/>
              </w:rPr>
            </w:pPr>
            <w:proofErr w:type="gramStart"/>
            <w:r w:rsidRPr="00537C61">
              <w:rPr>
                <w:rFonts w:ascii="Arial" w:eastAsia="Arial" w:hAnsi="Arial" w:cs="Arial"/>
                <w:sz w:val="20"/>
                <w:szCs w:val="20"/>
              </w:rPr>
              <w:t>1</w:t>
            </w:r>
            <w:r w:rsidR="007144F3" w:rsidRPr="00537C61">
              <w:rPr>
                <w:rFonts w:ascii="Arial" w:eastAsia="Arial" w:hAnsi="Arial" w:cs="Arial"/>
                <w:sz w:val="20"/>
                <w:szCs w:val="20"/>
              </w:rPr>
              <w:t>.</w:t>
            </w:r>
            <w:r w:rsidRPr="00537C61">
              <w:rPr>
                <w:rFonts w:ascii="Arial" w:eastAsia="Arial" w:hAnsi="Arial" w:cs="Arial"/>
                <w:sz w:val="20"/>
                <w:szCs w:val="20"/>
              </w:rPr>
              <w:t>N</w:t>
            </w:r>
            <w:r w:rsidR="007144F3" w:rsidRPr="00537C61">
              <w:rPr>
                <w:rFonts w:ascii="Arial" w:eastAsia="Arial" w:hAnsi="Arial" w:cs="Arial"/>
                <w:sz w:val="20"/>
                <w:szCs w:val="20"/>
              </w:rPr>
              <w:t>.</w:t>
            </w:r>
            <w:r w:rsidRPr="00537C61">
              <w:rPr>
                <w:rFonts w:ascii="Arial" w:eastAsia="Arial" w:hAnsi="Arial" w:cs="Arial"/>
                <w:sz w:val="20"/>
                <w:szCs w:val="20"/>
              </w:rPr>
              <w:t>9</w:t>
            </w:r>
            <w:proofErr w:type="gramEnd"/>
            <w:r w:rsidRPr="00537C61">
              <w:rPr>
                <w:rFonts w:ascii="Arial" w:eastAsia="Arial" w:hAnsi="Arial" w:cs="Arial"/>
                <w:sz w:val="20"/>
                <w:szCs w:val="20"/>
              </w:rPr>
              <w:t xml:space="preserve">. Démontrer une compréhension de l’addition de nombres dont les sommes ne dépassent pas 20 et des faits de soustraction correspondants, de façon concrète, imagée et symbolique en : </w:t>
            </w:r>
          </w:p>
          <w:p w14:paraId="7BE5169A" w14:textId="5C5867A5" w:rsidR="00705724" w:rsidRPr="00537C61" w:rsidRDefault="004E3816">
            <w:pPr>
              <w:pStyle w:val="Normal1"/>
              <w:tabs>
                <w:tab w:val="left" w:pos="1597"/>
              </w:tabs>
              <w:spacing w:after="20"/>
              <w:ind w:left="144" w:hanging="144"/>
              <w:rPr>
                <w:rFonts w:ascii="Arial" w:eastAsia="Arial" w:hAnsi="Arial" w:cs="Arial"/>
                <w:sz w:val="20"/>
                <w:szCs w:val="20"/>
              </w:rPr>
            </w:pPr>
            <w:r w:rsidRPr="00537C61">
              <w:rPr>
                <w:rFonts w:ascii="Arial" w:eastAsia="Arial" w:hAnsi="Arial" w:cs="Arial"/>
                <w:sz w:val="20"/>
                <w:szCs w:val="20"/>
              </w:rPr>
              <w:t>• utilisant un langage courant et celui des mathématiques pour décrire des opérations d’addition</w:t>
            </w:r>
            <w:r w:rsidR="009B53F2" w:rsidRPr="00537C61">
              <w:rPr>
                <w:rFonts w:ascii="Arial" w:eastAsia="Arial" w:hAnsi="Arial" w:cs="Arial"/>
                <w:sz w:val="20"/>
                <w:szCs w:val="20"/>
              </w:rPr>
              <w:t xml:space="preserve"> et</w:t>
            </w:r>
            <w:r w:rsidRPr="00537C61">
              <w:rPr>
                <w:rFonts w:ascii="Arial" w:eastAsia="Arial" w:hAnsi="Arial" w:cs="Arial"/>
                <w:sz w:val="20"/>
                <w:szCs w:val="20"/>
              </w:rPr>
              <w:t xml:space="preserve"> de soustraction tirées de son vécu ;</w:t>
            </w:r>
          </w:p>
          <w:p w14:paraId="1EA10291" w14:textId="77777777" w:rsidR="00705724" w:rsidRPr="00537C61" w:rsidRDefault="004E3816">
            <w:pPr>
              <w:pStyle w:val="Normal1"/>
              <w:tabs>
                <w:tab w:val="left" w:pos="1597"/>
              </w:tabs>
              <w:spacing w:after="20"/>
              <w:ind w:left="144" w:hanging="144"/>
              <w:rPr>
                <w:rFonts w:ascii="Arial" w:eastAsia="Arial" w:hAnsi="Arial" w:cs="Arial"/>
                <w:sz w:val="20"/>
                <w:szCs w:val="20"/>
              </w:rPr>
            </w:pPr>
            <w:r w:rsidRPr="00537C61">
              <w:rPr>
                <w:rFonts w:ascii="Arial" w:eastAsia="Arial" w:hAnsi="Arial" w:cs="Arial"/>
                <w:sz w:val="20"/>
                <w:szCs w:val="20"/>
              </w:rPr>
              <w:t>• créant et en résolvant des problèmes contextualisés qui comportent des additions et des soustractions ;</w:t>
            </w:r>
          </w:p>
          <w:p w14:paraId="21EC2874" w14:textId="77777777" w:rsidR="00705724" w:rsidRPr="00537C61" w:rsidRDefault="004E3816">
            <w:pPr>
              <w:pStyle w:val="Normal1"/>
              <w:tabs>
                <w:tab w:val="left" w:pos="1597"/>
              </w:tabs>
              <w:spacing w:after="20"/>
              <w:ind w:left="144" w:hanging="144"/>
              <w:rPr>
                <w:rFonts w:ascii="Arial" w:eastAsia="Arial" w:hAnsi="Arial" w:cs="Arial"/>
                <w:sz w:val="20"/>
                <w:szCs w:val="20"/>
              </w:rPr>
            </w:pPr>
            <w:r w:rsidRPr="00537C61">
              <w:rPr>
                <w:rFonts w:ascii="Arial" w:eastAsia="Arial" w:hAnsi="Arial" w:cs="Arial"/>
                <w:sz w:val="20"/>
                <w:szCs w:val="20"/>
              </w:rPr>
              <w:t>• modélisant des additions et des soustractions à l’aide d’objets et d’images, puis en notant le processus de façon symbolique.</w:t>
            </w:r>
            <w:r w:rsidRPr="00537C61">
              <w:rPr>
                <w:rFonts w:ascii="Arial" w:eastAsia="Arial" w:hAnsi="Arial" w:cs="Arial"/>
                <w:color w:val="FF0000"/>
                <w:sz w:val="20"/>
                <w:szCs w:val="20"/>
              </w:rPr>
              <w:t xml:space="preserve"> (Activités 28, 29, 30, 31, 32, 33, 34, 35)</w:t>
            </w:r>
          </w:p>
          <w:p w14:paraId="6A0464D7" w14:textId="77777777" w:rsidR="00BF607D" w:rsidRPr="00537C61" w:rsidRDefault="00BF607D">
            <w:pPr>
              <w:pStyle w:val="Normal1"/>
              <w:tabs>
                <w:tab w:val="left" w:pos="1597"/>
              </w:tabs>
              <w:spacing w:after="20"/>
              <w:ind w:left="223" w:hanging="223"/>
              <w:rPr>
                <w:rFonts w:ascii="Arial" w:eastAsia="Arial" w:hAnsi="Arial" w:cs="Arial"/>
                <w:sz w:val="20"/>
                <w:szCs w:val="20"/>
              </w:rPr>
            </w:pPr>
          </w:p>
          <w:p w14:paraId="4317860F" w14:textId="23728C2B" w:rsidR="00705724" w:rsidRPr="00537C61" w:rsidRDefault="004E3816">
            <w:pPr>
              <w:pStyle w:val="Normal1"/>
              <w:tabs>
                <w:tab w:val="left" w:pos="1597"/>
              </w:tabs>
              <w:spacing w:after="20"/>
              <w:ind w:left="223" w:hanging="223"/>
              <w:rPr>
                <w:rFonts w:ascii="Arial" w:eastAsia="Arial" w:hAnsi="Arial" w:cs="Arial"/>
                <w:sz w:val="20"/>
                <w:szCs w:val="20"/>
              </w:rPr>
            </w:pPr>
            <w:proofErr w:type="gramStart"/>
            <w:r w:rsidRPr="00537C61">
              <w:rPr>
                <w:rFonts w:ascii="Arial" w:eastAsia="Arial" w:hAnsi="Arial" w:cs="Arial"/>
                <w:sz w:val="20"/>
                <w:szCs w:val="20"/>
              </w:rPr>
              <w:t>1</w:t>
            </w:r>
            <w:r w:rsidR="007144F3" w:rsidRPr="00537C61">
              <w:rPr>
                <w:rFonts w:ascii="Arial" w:eastAsia="Arial" w:hAnsi="Arial" w:cs="Arial"/>
                <w:sz w:val="20"/>
                <w:szCs w:val="20"/>
              </w:rPr>
              <w:t>.</w:t>
            </w:r>
            <w:r w:rsidRPr="00537C61">
              <w:rPr>
                <w:rFonts w:ascii="Arial" w:eastAsia="Arial" w:hAnsi="Arial" w:cs="Arial"/>
                <w:sz w:val="20"/>
                <w:szCs w:val="20"/>
              </w:rPr>
              <w:t>N</w:t>
            </w:r>
            <w:r w:rsidR="007144F3" w:rsidRPr="00537C61">
              <w:rPr>
                <w:rFonts w:ascii="Arial" w:eastAsia="Arial" w:hAnsi="Arial" w:cs="Arial"/>
                <w:sz w:val="20"/>
                <w:szCs w:val="20"/>
              </w:rPr>
              <w:t>.</w:t>
            </w:r>
            <w:r w:rsidRPr="00537C61">
              <w:rPr>
                <w:rFonts w:ascii="Arial" w:eastAsia="Arial" w:hAnsi="Arial" w:cs="Arial"/>
                <w:sz w:val="20"/>
                <w:szCs w:val="20"/>
              </w:rPr>
              <w:t>10</w:t>
            </w:r>
            <w:proofErr w:type="gramEnd"/>
            <w:r w:rsidRPr="00537C61">
              <w:rPr>
                <w:rFonts w:ascii="Arial" w:eastAsia="Arial" w:hAnsi="Arial" w:cs="Arial"/>
                <w:sz w:val="20"/>
                <w:szCs w:val="20"/>
              </w:rPr>
              <w:t xml:space="preserve"> Décrire et utiliser des stratégies de calcul mental (autre que la mémorisation) y compris :</w:t>
            </w:r>
          </w:p>
          <w:p w14:paraId="787EBD3F"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compter en suivant l’ordre croissant et décroissant ;</w:t>
            </w:r>
          </w:p>
          <w:p w14:paraId="312F04E3" w14:textId="30770F3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utiliser un de plus ou un de moins ;</w:t>
            </w:r>
          </w:p>
          <w:p w14:paraId="73DB3AA0"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obtenir 10 ;</w:t>
            </w:r>
          </w:p>
          <w:p w14:paraId="3C64F4E0"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partir d’un double connu ;</w:t>
            </w:r>
          </w:p>
          <w:p w14:paraId="08130CD2"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se servir de l’addition pour soustraire ;</w:t>
            </w:r>
          </w:p>
          <w:p w14:paraId="67888A53" w14:textId="77777777" w:rsidR="00E528A1" w:rsidRPr="00537C61" w:rsidRDefault="004E3816" w:rsidP="009B53F2">
            <w:pPr>
              <w:tabs>
                <w:tab w:val="left" w:pos="1597"/>
              </w:tabs>
              <w:autoSpaceDE w:val="0"/>
              <w:autoSpaceDN w:val="0"/>
              <w:adjustRightInd w:val="0"/>
              <w:spacing w:after="20"/>
              <w:ind w:left="216"/>
              <w:rPr>
                <w:rFonts w:ascii="Arial" w:eastAsia="Arial" w:hAnsi="Arial" w:cs="Arial"/>
                <w:sz w:val="20"/>
                <w:szCs w:val="20"/>
              </w:rPr>
            </w:pPr>
            <w:r w:rsidRPr="00537C61">
              <w:rPr>
                <w:rFonts w:ascii="Arial" w:eastAsia="Arial" w:hAnsi="Arial" w:cs="Arial"/>
                <w:sz w:val="20"/>
                <w:szCs w:val="20"/>
              </w:rPr>
              <w:t xml:space="preserve">pour déterminer les faits d’addition jusqu’à 18 et les faits de soustraction correspondants. </w:t>
            </w:r>
          </w:p>
          <w:p w14:paraId="2AA10A1F" w14:textId="7C2F7C06" w:rsidR="009B53F2" w:rsidRPr="00537C61" w:rsidRDefault="009B53F2" w:rsidP="009B53F2">
            <w:pPr>
              <w:tabs>
                <w:tab w:val="left" w:pos="1597"/>
              </w:tabs>
              <w:autoSpaceDE w:val="0"/>
              <w:autoSpaceDN w:val="0"/>
              <w:adjustRightInd w:val="0"/>
              <w:spacing w:after="20"/>
              <w:ind w:left="216"/>
              <w:rPr>
                <w:rFonts w:ascii="Arial" w:hAnsi="Arial" w:cs="Arial"/>
                <w:color w:val="auto"/>
                <w:sz w:val="20"/>
                <w:szCs w:val="20"/>
              </w:rPr>
            </w:pPr>
            <w:r w:rsidRPr="00537C61">
              <w:rPr>
                <w:rFonts w:ascii="Arial" w:hAnsi="Arial" w:cs="Arial"/>
                <w:color w:val="auto"/>
                <w:sz w:val="20"/>
                <w:szCs w:val="20"/>
              </w:rPr>
              <w:t>Se rappeler de l’utilisation de un de plus et un de moins, des nombres complémentaires (nombres compatibles) de 5 et de 10, des doubles (jusqu’à 5 + 5) et des faits de soustraction correspondants</w:t>
            </w:r>
            <w:r w:rsidR="002376E7" w:rsidRPr="00537C61">
              <w:rPr>
                <w:rFonts w:ascii="Arial" w:hAnsi="Arial" w:cs="Arial"/>
                <w:color w:val="auto"/>
                <w:sz w:val="20"/>
                <w:szCs w:val="20"/>
              </w:rPr>
              <w:t xml:space="preserve"> </w:t>
            </w:r>
            <w:r w:rsidRPr="00537C61">
              <w:rPr>
                <w:rFonts w:ascii="Arial" w:hAnsi="Arial" w:cs="Arial"/>
                <w:color w:val="auto"/>
                <w:sz w:val="20"/>
                <w:szCs w:val="20"/>
              </w:rPr>
              <w:t>doit être acquis à la fin de la 1</w:t>
            </w:r>
            <w:r w:rsidRPr="00537C61">
              <w:rPr>
                <w:rFonts w:ascii="Arial" w:hAnsi="Arial" w:cs="Arial"/>
                <w:color w:val="auto"/>
                <w:sz w:val="20"/>
                <w:szCs w:val="20"/>
                <w:vertAlign w:val="superscript"/>
              </w:rPr>
              <w:t>re</w:t>
            </w:r>
            <w:r w:rsidRPr="00537C61">
              <w:rPr>
                <w:rFonts w:ascii="Arial" w:hAnsi="Arial" w:cs="Arial"/>
                <w:color w:val="auto"/>
                <w:sz w:val="20"/>
                <w:szCs w:val="20"/>
              </w:rPr>
              <w:t xml:space="preserve"> année.</w:t>
            </w:r>
          </w:p>
          <w:p w14:paraId="63A2BAC3" w14:textId="7F0E1AA7" w:rsidR="00682C36" w:rsidRPr="00537C61" w:rsidRDefault="00682C36" w:rsidP="00682C36">
            <w:pPr>
              <w:tabs>
                <w:tab w:val="left" w:pos="1597"/>
              </w:tabs>
              <w:autoSpaceDE w:val="0"/>
              <w:autoSpaceDN w:val="0"/>
              <w:adjustRightInd w:val="0"/>
              <w:spacing w:after="20"/>
              <w:ind w:left="216"/>
              <w:rPr>
                <w:rFonts w:ascii="Arial" w:hAnsi="Arial" w:cs="Arial"/>
                <w:sz w:val="20"/>
                <w:szCs w:val="20"/>
              </w:rPr>
            </w:pPr>
            <w:r w:rsidRPr="00537C61">
              <w:rPr>
                <w:rFonts w:ascii="Arial" w:hAnsi="Arial" w:cs="Arial"/>
                <w:color w:val="FF0000"/>
                <w:sz w:val="20"/>
                <w:szCs w:val="20"/>
              </w:rPr>
              <w:t>(Activités 28, 29, 30, 31, 32, 33, 34, 35)</w:t>
            </w:r>
          </w:p>
          <w:p w14:paraId="10A02050" w14:textId="77777777" w:rsidR="00BF607D" w:rsidRPr="00537C61" w:rsidRDefault="00BF607D">
            <w:pPr>
              <w:pStyle w:val="Normal1"/>
              <w:tabs>
                <w:tab w:val="left" w:pos="1597"/>
              </w:tabs>
              <w:spacing w:after="20"/>
              <w:ind w:left="223" w:hanging="308"/>
              <w:rPr>
                <w:rFonts w:ascii="Arial" w:eastAsia="Arial" w:hAnsi="Arial" w:cs="Arial"/>
                <w:sz w:val="20"/>
                <w:szCs w:val="20"/>
              </w:rPr>
            </w:pPr>
          </w:p>
          <w:p w14:paraId="173A7930"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Liens avec d’autres domaines </w:t>
            </w:r>
            <w:proofErr w:type="gramStart"/>
            <w:r w:rsidRPr="00537C61">
              <w:rPr>
                <w:rFonts w:ascii="Arial" w:eastAsia="Arial" w:hAnsi="Arial" w:cs="Arial"/>
                <w:sz w:val="20"/>
                <w:szCs w:val="20"/>
              </w:rPr>
              <w:t>:</w:t>
            </w:r>
            <w:proofErr w:type="gramEnd"/>
            <w:r w:rsidRPr="00537C61">
              <w:rPr>
                <w:rFonts w:ascii="Arial" w:eastAsia="Arial" w:hAnsi="Arial" w:cs="Arial"/>
                <w:sz w:val="20"/>
                <w:szCs w:val="20"/>
              </w:rPr>
              <w:br/>
              <w:t>Les régularités et les relations (les variables et les équations)</w:t>
            </w:r>
          </w:p>
          <w:p w14:paraId="3947EFCB" w14:textId="3CEFA9DD" w:rsidR="00705724" w:rsidRPr="00537C61" w:rsidRDefault="004E3816">
            <w:pPr>
              <w:pStyle w:val="Normal1"/>
              <w:tabs>
                <w:tab w:val="left" w:pos="1597"/>
              </w:tabs>
              <w:spacing w:after="20"/>
              <w:rPr>
                <w:rFonts w:ascii="Arial" w:eastAsia="Arial" w:hAnsi="Arial" w:cs="Arial"/>
                <w:sz w:val="20"/>
                <w:szCs w:val="20"/>
              </w:rPr>
            </w:pPr>
            <w:proofErr w:type="gramStart"/>
            <w:r w:rsidRPr="00537C61">
              <w:rPr>
                <w:rFonts w:ascii="Arial" w:eastAsia="Arial" w:hAnsi="Arial" w:cs="Arial"/>
                <w:sz w:val="20"/>
                <w:szCs w:val="20"/>
              </w:rPr>
              <w:t>1</w:t>
            </w:r>
            <w:r w:rsidR="007144F3" w:rsidRPr="00537C61">
              <w:rPr>
                <w:rFonts w:ascii="Arial" w:eastAsia="Arial" w:hAnsi="Arial" w:cs="Arial"/>
                <w:sz w:val="20"/>
                <w:szCs w:val="20"/>
              </w:rPr>
              <w:t>.</w:t>
            </w:r>
            <w:r w:rsidRPr="00537C61">
              <w:rPr>
                <w:rFonts w:ascii="Arial" w:eastAsia="Arial" w:hAnsi="Arial" w:cs="Arial"/>
                <w:sz w:val="20"/>
                <w:szCs w:val="20"/>
              </w:rPr>
              <w:t>R</w:t>
            </w:r>
            <w:r w:rsidR="007144F3" w:rsidRPr="00537C61">
              <w:rPr>
                <w:rFonts w:ascii="Arial" w:eastAsia="Arial" w:hAnsi="Arial" w:cs="Arial"/>
                <w:sz w:val="20"/>
                <w:szCs w:val="20"/>
              </w:rPr>
              <w:t>.</w:t>
            </w:r>
            <w:r w:rsidRPr="00537C61">
              <w:rPr>
                <w:rFonts w:ascii="Arial" w:eastAsia="Arial" w:hAnsi="Arial" w:cs="Arial"/>
                <w:sz w:val="20"/>
                <w:szCs w:val="20"/>
              </w:rPr>
              <w:t>3</w:t>
            </w:r>
            <w:proofErr w:type="gramEnd"/>
            <w:r w:rsidRPr="00537C61">
              <w:rPr>
                <w:rFonts w:ascii="Arial" w:eastAsia="Arial" w:hAnsi="Arial" w:cs="Arial"/>
                <w:sz w:val="20"/>
                <w:szCs w:val="20"/>
              </w:rPr>
              <w:t>. Décrire l’égalité en termes d’équilibre, et l’inégalité en termes de déséquilibre, de façon concrète et imagée (0 à 20).</w:t>
            </w:r>
          </w:p>
          <w:p w14:paraId="3381AB94" w14:textId="77777777" w:rsidR="00BF607D" w:rsidRPr="00537C61" w:rsidRDefault="00BF607D">
            <w:pPr>
              <w:pStyle w:val="Normal1"/>
              <w:tabs>
                <w:tab w:val="left" w:pos="1597"/>
              </w:tabs>
              <w:spacing w:after="20"/>
              <w:rPr>
                <w:rFonts w:ascii="Arial" w:eastAsia="Arial" w:hAnsi="Arial" w:cs="Arial"/>
                <w:sz w:val="20"/>
                <w:szCs w:val="20"/>
              </w:rPr>
            </w:pPr>
          </w:p>
          <w:p w14:paraId="4B072FAC" w14:textId="0440EF43" w:rsidR="00BF607D" w:rsidRPr="00537C61" w:rsidRDefault="004E3816" w:rsidP="00693CF3">
            <w:pPr>
              <w:pStyle w:val="Normal1"/>
              <w:tabs>
                <w:tab w:val="left" w:pos="1597"/>
              </w:tabs>
              <w:spacing w:after="20"/>
              <w:rPr>
                <w:rFonts w:ascii="Verdana" w:eastAsia="Verdana" w:hAnsi="Verdana" w:cs="Verdana"/>
                <w:sz w:val="20"/>
                <w:szCs w:val="20"/>
              </w:rPr>
            </w:pPr>
            <w:proofErr w:type="gramStart"/>
            <w:r w:rsidRPr="00537C61">
              <w:rPr>
                <w:rFonts w:ascii="Arial" w:eastAsia="Arial" w:hAnsi="Arial" w:cs="Arial"/>
                <w:sz w:val="20"/>
                <w:szCs w:val="20"/>
              </w:rPr>
              <w:t>1</w:t>
            </w:r>
            <w:r w:rsidR="007144F3" w:rsidRPr="00537C61">
              <w:rPr>
                <w:rFonts w:ascii="Arial" w:eastAsia="Arial" w:hAnsi="Arial" w:cs="Arial"/>
                <w:sz w:val="20"/>
                <w:szCs w:val="20"/>
              </w:rPr>
              <w:t>.</w:t>
            </w:r>
            <w:r w:rsidRPr="00537C61">
              <w:rPr>
                <w:rFonts w:ascii="Arial" w:eastAsia="Arial" w:hAnsi="Arial" w:cs="Arial"/>
                <w:sz w:val="20"/>
                <w:szCs w:val="20"/>
              </w:rPr>
              <w:t>R</w:t>
            </w:r>
            <w:r w:rsidR="007144F3" w:rsidRPr="00537C61">
              <w:rPr>
                <w:rFonts w:ascii="Arial" w:eastAsia="Arial" w:hAnsi="Arial" w:cs="Arial"/>
                <w:sz w:val="20"/>
                <w:szCs w:val="20"/>
              </w:rPr>
              <w:t>.</w:t>
            </w:r>
            <w:r w:rsidRPr="00537C61">
              <w:rPr>
                <w:rFonts w:ascii="Arial" w:eastAsia="Arial" w:hAnsi="Arial" w:cs="Arial"/>
                <w:sz w:val="20"/>
                <w:szCs w:val="20"/>
              </w:rPr>
              <w:t>4</w:t>
            </w:r>
            <w:proofErr w:type="gramEnd"/>
            <w:r w:rsidRPr="00537C61">
              <w:rPr>
                <w:rFonts w:ascii="Arial" w:eastAsia="Arial" w:hAnsi="Arial" w:cs="Arial"/>
                <w:sz w:val="20"/>
                <w:szCs w:val="20"/>
              </w:rPr>
              <w:t>. Noter des égalités observées en utilisant le symbole d’égalité (0 à 20).</w:t>
            </w:r>
          </w:p>
        </w:tc>
      </w:tr>
    </w:tbl>
    <w:p w14:paraId="7E60047B" w14:textId="77777777" w:rsidR="00705724" w:rsidRPr="00537C61" w:rsidRDefault="00705724">
      <w:pPr>
        <w:pStyle w:val="Normal1"/>
      </w:pPr>
    </w:p>
    <w:p w14:paraId="4498DB65" w14:textId="77777777" w:rsidR="00705724" w:rsidRPr="00537C61" w:rsidRDefault="00705724">
      <w:pPr>
        <w:pStyle w:val="Normal1"/>
      </w:pPr>
    </w:p>
    <w:p w14:paraId="37257D25" w14:textId="77777777" w:rsidR="00705724" w:rsidRPr="00537C61" w:rsidRDefault="004E3816">
      <w:pPr>
        <w:pStyle w:val="Normal1"/>
        <w:rPr>
          <w:rFonts w:ascii="Verdana" w:eastAsia="Verdana" w:hAnsi="Verdana" w:cs="Verdana"/>
          <w:b/>
          <w:sz w:val="20"/>
          <w:szCs w:val="20"/>
        </w:rPr>
      </w:pPr>
      <w:r w:rsidRPr="00537C61">
        <w:br w:type="page"/>
      </w:r>
    </w:p>
    <w:p w14:paraId="343ECAE9" w14:textId="63F82D1B" w:rsidR="00705724" w:rsidRPr="00537C61" w:rsidRDefault="00022548">
      <w:pPr>
        <w:pStyle w:val="Normal1"/>
        <w:tabs>
          <w:tab w:val="left" w:pos="1985"/>
        </w:tabs>
        <w:jc w:val="center"/>
        <w:rPr>
          <w:rFonts w:ascii="Arial" w:eastAsia="Arial" w:hAnsi="Arial" w:cs="Arial"/>
          <w:b/>
          <w:sz w:val="40"/>
          <w:szCs w:val="40"/>
        </w:rPr>
      </w:pPr>
      <w:r w:rsidRPr="00537C61">
        <w:rPr>
          <w:noProof/>
          <w:lang w:val="en-US"/>
        </w:rPr>
        <w:lastRenderedPageBreak/>
        <mc:AlternateContent>
          <mc:Choice Requires="wps">
            <w:drawing>
              <wp:anchor distT="0" distB="0" distL="114300" distR="114300" simplePos="0" relativeHeight="251679744" behindDoc="0" locked="0" layoutInCell="1" hidden="0" allowOverlap="1" wp14:anchorId="05C6B9A5" wp14:editId="147D2210">
                <wp:simplePos x="0" y="0"/>
                <wp:positionH relativeFrom="margin">
                  <wp:posOffset>114300</wp:posOffset>
                </wp:positionH>
                <wp:positionV relativeFrom="paragraph">
                  <wp:posOffset>33232</wp:posOffset>
                </wp:positionV>
                <wp:extent cx="1008380" cy="309880"/>
                <wp:effectExtent l="0" t="0" r="0" b="0"/>
                <wp:wrapNone/>
                <wp:docPr id="23" name="Rectangle 23"/>
                <wp:cNvGraphicFramePr/>
                <a:graphic xmlns:a="http://schemas.openxmlformats.org/drawingml/2006/main">
                  <a:graphicData uri="http://schemas.microsoft.com/office/word/2010/wordprocessingShape">
                    <wps:wsp>
                      <wps:cNvSpPr/>
                      <wps:spPr>
                        <a:xfrm>
                          <a:off x="0" y="0"/>
                          <a:ext cx="1008380" cy="309880"/>
                        </a:xfrm>
                        <a:prstGeom prst="rect">
                          <a:avLst/>
                        </a:prstGeom>
                        <a:noFill/>
                        <a:ln>
                          <a:noFill/>
                        </a:ln>
                      </wps:spPr>
                      <wps:txbx>
                        <w:txbxContent>
                          <w:p w14:paraId="1350101D" w14:textId="77777777" w:rsidR="00D34A90" w:rsidRDefault="00D34A90">
                            <w:pPr>
                              <w:pStyle w:val="Normal1"/>
                              <w:textDirection w:val="btLr"/>
                            </w:pPr>
                            <w:r>
                              <w:rPr>
                                <w:rFonts w:ascii="Arial" w:eastAsia="Arial" w:hAnsi="Arial" w:cs="Arial"/>
                                <w:b/>
                              </w:rPr>
                              <w:t>Fiche 65k</w:t>
                            </w:r>
                          </w:p>
                          <w:p w14:paraId="0186E29C" w14:textId="77777777" w:rsidR="00D34A90" w:rsidRDefault="00D34A90">
                            <w:pPr>
                              <w:pStyle w:val="Normal1"/>
                              <w:textDirection w:val="btLr"/>
                            </w:pPr>
                          </w:p>
                        </w:txbxContent>
                      </wps:txbx>
                      <wps:bodyPr spcFirstLastPara="1" wrap="square" lIns="91425" tIns="45700" rIns="91425" bIns="45700" anchor="t" anchorCtr="0"/>
                    </wps:wsp>
                  </a:graphicData>
                </a:graphic>
              </wp:anchor>
            </w:drawing>
          </mc:Choice>
          <mc:Fallback>
            <w:pict>
              <v:rect w14:anchorId="05C6B9A5" id="Rectangle 23" o:spid="_x0000_s1046" style="position:absolute;left:0;text-align:left;margin-left:9pt;margin-top:2.6pt;width:79.4pt;height:24.4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" filled="f" stroked="f">
                <v:textbox inset="2.53958mm,1.2694mm,2.53958mm,1.2694mm">
                  <w:txbxContent>
                    <w:p w14:paraId="1350101D" w14:textId="77777777" w:rsidR="00D34A90" w:rsidRDefault="00D34A90">
                      <w:pPr>
                        <w:pStyle w:val="Normal1"/>
                        <w:textDirection w:val="btLr"/>
                      </w:pPr>
                      <w:r>
                        <w:rPr>
                          <w:rFonts w:ascii="Arial" w:eastAsia="Arial" w:hAnsi="Arial" w:cs="Arial"/>
                          <w:b/>
                        </w:rPr>
                        <w:t>Fiche 65k</w:t>
                      </w:r>
                    </w:p>
                    <w:p w14:paraId="0186E29C" w14:textId="77777777" w:rsidR="00D34A90" w:rsidRDefault="00D34A90">
                      <w:pPr>
                        <w:pStyle w:val="Normal1"/>
                        <w:textDirection w:val="btLr"/>
                      </w:pPr>
                    </w:p>
                  </w:txbxContent>
                </v:textbox>
                <w10:wrap anchorx="margin"/>
              </v:rect>
            </w:pict>
          </mc:Fallback>
        </mc:AlternateContent>
      </w:r>
      <w:r w:rsidR="004E3816" w:rsidRPr="00537C61">
        <w:rPr>
          <w:rFonts w:ascii="Arial" w:eastAsia="Arial" w:hAnsi="Arial" w:cs="Arial"/>
          <w:b/>
          <w:sz w:val="40"/>
          <w:szCs w:val="40"/>
        </w:rPr>
        <w:t xml:space="preserve">Corrélations avec </w:t>
      </w:r>
      <w:r w:rsidR="004E3816" w:rsidRPr="00537C61">
        <w:rPr>
          <w:rFonts w:ascii="Arial" w:eastAsia="Arial" w:hAnsi="Arial" w:cs="Arial"/>
          <w:b/>
          <w:sz w:val="40"/>
          <w:szCs w:val="40"/>
        </w:rPr>
        <w:br/>
        <w:t>le programme d’études</w:t>
      </w:r>
      <w:r w:rsidR="004E3816" w:rsidRPr="00537C61">
        <w:rPr>
          <w:noProof/>
          <w:lang w:val="en-US"/>
        </w:rPr>
        <mc:AlternateContent>
          <mc:Choice Requires="wps">
            <w:drawing>
              <wp:anchor distT="0" distB="0" distL="114300" distR="114300" simplePos="0" relativeHeight="251678720" behindDoc="0" locked="0" layoutInCell="1" hidden="0" allowOverlap="1" wp14:anchorId="6F5C5C98" wp14:editId="42E75F2B">
                <wp:simplePos x="0" y="0"/>
                <wp:positionH relativeFrom="margin">
                  <wp:posOffset>0</wp:posOffset>
                </wp:positionH>
                <wp:positionV relativeFrom="paragraph">
                  <wp:posOffset>0</wp:posOffset>
                </wp:positionV>
                <wp:extent cx="1047750" cy="342900"/>
                <wp:effectExtent l="0" t="0" r="0" b="0"/>
                <wp:wrapNone/>
                <wp:docPr id="8" name="Flowchart: Terminator 8"/>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5A2C83AA" w14:textId="77777777" w:rsidR="00D34A90" w:rsidRDefault="00D34A90">
                            <w:pPr>
                              <w:pStyle w:val="Normal1"/>
                              <w:textDirection w:val="btLr"/>
                            </w:pPr>
                          </w:p>
                        </w:txbxContent>
                      </wps:txbx>
                      <wps:bodyPr spcFirstLastPara="1" wrap="square" lIns="91425" tIns="91425" rIns="91425" bIns="91425" anchor="ctr" anchorCtr="0"/>
                    </wps:wsp>
                  </a:graphicData>
                </a:graphic>
              </wp:anchor>
            </w:drawing>
          </mc:Choice>
          <mc:Fallback>
            <w:pict>
              <v:shape w14:anchorId="6F5C5C98" id="Flowchart: Terminator 8" o:spid="_x0000_s1047" type="#_x0000_t116" style="position:absolute;left:0;text-align:left;margin-left:0;margin-top:0;width:82.5pt;height:27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">
                <v:stroke startarrowwidth="narrow" startarrowlength="short" endarrowwidth="narrow" endarrowlength="short"/>
                <v:textbox inset="2.53958mm,2.53958mm,2.53958mm,2.53958mm">
                  <w:txbxContent>
                    <w:p w14:paraId="5A2C83AA" w14:textId="77777777" w:rsidR="00D34A90" w:rsidRDefault="00D34A90">
                      <w:pPr>
                        <w:pStyle w:val="Normal1"/>
                        <w:textDirection w:val="btLr"/>
                      </w:pPr>
                    </w:p>
                  </w:txbxContent>
                </v:textbox>
                <w10:wrap anchorx="margin"/>
              </v:shape>
            </w:pict>
          </mc:Fallback>
        </mc:AlternateContent>
      </w:r>
    </w:p>
    <w:p w14:paraId="67FB17A5" w14:textId="77777777" w:rsidR="00705724" w:rsidRPr="00537C61" w:rsidRDefault="004E3816">
      <w:pPr>
        <w:pStyle w:val="Normal1"/>
        <w:tabs>
          <w:tab w:val="left" w:pos="1985"/>
        </w:tabs>
        <w:jc w:val="center"/>
        <w:rPr>
          <w:rFonts w:ascii="Verdana" w:eastAsia="Verdana" w:hAnsi="Verdana" w:cs="Verdana"/>
          <w:b/>
          <w:sz w:val="28"/>
          <w:szCs w:val="28"/>
        </w:rPr>
      </w:pPr>
      <w:r w:rsidRPr="00537C61">
        <w:rPr>
          <w:rFonts w:ascii="Arial" w:eastAsia="Arial" w:hAnsi="Arial" w:cs="Arial"/>
          <w:b/>
          <w:sz w:val="28"/>
          <w:szCs w:val="28"/>
        </w:rPr>
        <w:t>Ensemble 7 des fiches Le nombre : Aisance avec les opérations</w:t>
      </w:r>
    </w:p>
    <w:p w14:paraId="26C70E54" w14:textId="77777777" w:rsidR="00705724" w:rsidRPr="00537C61" w:rsidRDefault="00705724">
      <w:pPr>
        <w:pStyle w:val="Normal1"/>
        <w:tabs>
          <w:tab w:val="left" w:pos="1597"/>
        </w:tabs>
        <w:spacing w:after="20"/>
        <w:rPr>
          <w:rFonts w:ascii="Verdana" w:eastAsia="Verdana" w:hAnsi="Verdana" w:cs="Verdana"/>
          <w:b/>
          <w:sz w:val="20"/>
          <w:szCs w:val="20"/>
        </w:rPr>
      </w:pPr>
    </w:p>
    <w:p w14:paraId="3D7D69E2" w14:textId="77777777" w:rsidR="00705724" w:rsidRPr="00537C61" w:rsidRDefault="004E3816">
      <w:pPr>
        <w:pStyle w:val="Normal1"/>
        <w:tabs>
          <w:tab w:val="left" w:pos="1597"/>
        </w:tabs>
        <w:spacing w:after="20"/>
        <w:rPr>
          <w:rFonts w:ascii="Arial" w:eastAsia="Arial" w:hAnsi="Arial" w:cs="Arial"/>
          <w:b/>
          <w:sz w:val="20"/>
          <w:szCs w:val="20"/>
        </w:rPr>
      </w:pPr>
      <w:r w:rsidRPr="00537C61">
        <w:rPr>
          <w:rFonts w:ascii="Arial" w:eastAsia="Arial" w:hAnsi="Arial" w:cs="Arial"/>
          <w:b/>
          <w:sz w:val="20"/>
          <w:szCs w:val="20"/>
        </w:rPr>
        <w:t>Man. (</w:t>
      </w:r>
      <w:proofErr w:type="gramStart"/>
      <w:r w:rsidRPr="00537C61">
        <w:rPr>
          <w:rFonts w:ascii="Arial" w:eastAsia="Arial" w:hAnsi="Arial" w:cs="Arial"/>
          <w:b/>
          <w:sz w:val="20"/>
          <w:szCs w:val="20"/>
        </w:rPr>
        <w:t>suite</w:t>
      </w:r>
      <w:proofErr w:type="gramEnd"/>
      <w:r w:rsidRPr="00537C61">
        <w:rPr>
          <w:rFonts w:ascii="Arial" w:eastAsia="Arial" w:hAnsi="Arial" w:cs="Arial"/>
          <w:b/>
          <w:sz w:val="20"/>
          <w:szCs w:val="20"/>
        </w:rPr>
        <w:t>)</w:t>
      </w:r>
    </w:p>
    <w:p w14:paraId="0F53D3E1" w14:textId="77777777" w:rsidR="00705724" w:rsidRPr="00537C61" w:rsidRDefault="00705724">
      <w:pPr>
        <w:pStyle w:val="Normal1"/>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5724" w:rsidRPr="00537C61" w14:paraId="3651E654" w14:textId="77777777">
        <w:tc>
          <w:tcPr>
            <w:tcW w:w="9350" w:type="dxa"/>
            <w:shd w:val="clear" w:color="auto" w:fill="D9D9D9"/>
          </w:tcPr>
          <w:p w14:paraId="1DF40AE0" w14:textId="77777777" w:rsidR="00705724" w:rsidRPr="00537C61" w:rsidRDefault="004E3816">
            <w:pPr>
              <w:pStyle w:val="Normal1"/>
              <w:tabs>
                <w:tab w:val="left" w:pos="1597"/>
              </w:tabs>
              <w:spacing w:after="20"/>
              <w:rPr>
                <w:rFonts w:ascii="Verdana" w:eastAsia="Verdana" w:hAnsi="Verdana" w:cs="Verdana"/>
                <w:sz w:val="20"/>
                <w:szCs w:val="20"/>
              </w:rPr>
            </w:pPr>
            <w:r w:rsidRPr="00537C61">
              <w:rPr>
                <w:rFonts w:ascii="Arial" w:eastAsia="Arial" w:hAnsi="Arial" w:cs="Arial"/>
                <w:b/>
                <w:sz w:val="20"/>
                <w:szCs w:val="20"/>
              </w:rPr>
              <w:t>2</w:t>
            </w:r>
            <w:r w:rsidRPr="00537C61">
              <w:rPr>
                <w:rFonts w:ascii="Arial" w:eastAsia="Arial" w:hAnsi="Arial" w:cs="Arial"/>
                <w:b/>
                <w:sz w:val="20"/>
                <w:szCs w:val="20"/>
                <w:vertAlign w:val="superscript"/>
              </w:rPr>
              <w:t>e</w:t>
            </w:r>
            <w:r w:rsidRPr="00537C61">
              <w:rPr>
                <w:rFonts w:ascii="Arial" w:eastAsia="Arial" w:hAnsi="Arial" w:cs="Arial"/>
                <w:b/>
                <w:sz w:val="20"/>
                <w:szCs w:val="20"/>
              </w:rPr>
              <w:t xml:space="preserve"> année</w:t>
            </w:r>
          </w:p>
        </w:tc>
      </w:tr>
      <w:tr w:rsidR="00705724" w:rsidRPr="00682C36" w14:paraId="79DE4E0B" w14:textId="77777777">
        <w:trPr>
          <w:trHeight w:val="1400"/>
        </w:trPr>
        <w:tc>
          <w:tcPr>
            <w:tcW w:w="9350" w:type="dxa"/>
          </w:tcPr>
          <w:p w14:paraId="7EFDEBC5" w14:textId="77777777" w:rsidR="00705724" w:rsidRPr="00537C61" w:rsidRDefault="004E3816">
            <w:pPr>
              <w:pStyle w:val="Normal1"/>
              <w:tabs>
                <w:tab w:val="left" w:pos="1597"/>
              </w:tabs>
              <w:spacing w:after="20"/>
              <w:ind w:left="181" w:hanging="168"/>
              <w:rPr>
                <w:rFonts w:ascii="Arial" w:eastAsia="Arial" w:hAnsi="Arial" w:cs="Arial"/>
                <w:sz w:val="20"/>
                <w:szCs w:val="20"/>
              </w:rPr>
            </w:pPr>
            <w:r w:rsidRPr="00537C61">
              <w:rPr>
                <w:rFonts w:ascii="Arial" w:eastAsia="Arial" w:hAnsi="Arial" w:cs="Arial"/>
                <w:sz w:val="20"/>
                <w:szCs w:val="20"/>
              </w:rPr>
              <w:t>Le nombre</w:t>
            </w:r>
          </w:p>
          <w:p w14:paraId="6E4ADACD" w14:textId="7B1D605E" w:rsidR="00705724" w:rsidRPr="00537C61" w:rsidRDefault="004E3816">
            <w:pPr>
              <w:pStyle w:val="Normal1"/>
              <w:tabs>
                <w:tab w:val="left" w:pos="1597"/>
              </w:tabs>
              <w:spacing w:after="20"/>
              <w:rPr>
                <w:rFonts w:ascii="Arial" w:eastAsia="Arial" w:hAnsi="Arial" w:cs="Arial"/>
                <w:sz w:val="20"/>
                <w:szCs w:val="20"/>
              </w:rPr>
            </w:pPr>
            <w:proofErr w:type="gramStart"/>
            <w:r w:rsidRPr="00537C61">
              <w:rPr>
                <w:rFonts w:ascii="Arial" w:eastAsia="Arial" w:hAnsi="Arial" w:cs="Arial"/>
                <w:sz w:val="20"/>
                <w:szCs w:val="20"/>
              </w:rPr>
              <w:t>2</w:t>
            </w:r>
            <w:r w:rsidR="00693CF3" w:rsidRPr="00537C61">
              <w:rPr>
                <w:rFonts w:ascii="Arial" w:eastAsia="Arial" w:hAnsi="Arial" w:cs="Arial"/>
                <w:sz w:val="20"/>
                <w:szCs w:val="20"/>
              </w:rPr>
              <w:t>.</w:t>
            </w:r>
            <w:r w:rsidRPr="00537C61">
              <w:rPr>
                <w:rFonts w:ascii="Arial" w:eastAsia="Arial" w:hAnsi="Arial" w:cs="Arial"/>
                <w:sz w:val="20"/>
                <w:szCs w:val="20"/>
              </w:rPr>
              <w:t>N</w:t>
            </w:r>
            <w:r w:rsidR="00693CF3" w:rsidRPr="00537C61">
              <w:rPr>
                <w:rFonts w:ascii="Arial" w:eastAsia="Arial" w:hAnsi="Arial" w:cs="Arial"/>
                <w:sz w:val="20"/>
                <w:szCs w:val="20"/>
              </w:rPr>
              <w:t>.</w:t>
            </w:r>
            <w:r w:rsidRPr="00537C61">
              <w:rPr>
                <w:rFonts w:ascii="Arial" w:eastAsia="Arial" w:hAnsi="Arial" w:cs="Arial"/>
                <w:sz w:val="20"/>
                <w:szCs w:val="20"/>
              </w:rPr>
              <w:t>8</w:t>
            </w:r>
            <w:proofErr w:type="gramEnd"/>
            <w:r w:rsidRPr="00537C61">
              <w:rPr>
                <w:rFonts w:ascii="Arial" w:eastAsia="Arial" w:hAnsi="Arial" w:cs="Arial"/>
                <w:sz w:val="20"/>
                <w:szCs w:val="20"/>
              </w:rPr>
              <w:t>. Démontrer et expliquer l’effet d’additionner zéro à un nombre ou de soustraire zéro d’un nombre.</w:t>
            </w:r>
          </w:p>
          <w:p w14:paraId="2D05AEDF" w14:textId="77777777" w:rsidR="00BF607D" w:rsidRPr="00537C61" w:rsidRDefault="00BF607D">
            <w:pPr>
              <w:pStyle w:val="Normal1"/>
              <w:tabs>
                <w:tab w:val="left" w:pos="1597"/>
              </w:tabs>
              <w:spacing w:after="20"/>
              <w:ind w:left="223" w:hanging="223"/>
              <w:rPr>
                <w:rFonts w:ascii="Arial" w:eastAsia="Arial" w:hAnsi="Arial" w:cs="Arial"/>
                <w:sz w:val="20"/>
                <w:szCs w:val="20"/>
              </w:rPr>
            </w:pPr>
          </w:p>
          <w:p w14:paraId="76F358E8" w14:textId="1EFEE80E" w:rsidR="00705724" w:rsidRPr="00537C61" w:rsidRDefault="004E3816">
            <w:pPr>
              <w:pStyle w:val="Normal1"/>
              <w:tabs>
                <w:tab w:val="left" w:pos="1597"/>
              </w:tabs>
              <w:spacing w:after="20"/>
              <w:rPr>
                <w:rFonts w:ascii="Arial" w:eastAsia="Arial" w:hAnsi="Arial" w:cs="Arial"/>
                <w:sz w:val="20"/>
                <w:szCs w:val="20"/>
              </w:rPr>
            </w:pPr>
            <w:proofErr w:type="gramStart"/>
            <w:r w:rsidRPr="00537C61">
              <w:rPr>
                <w:rFonts w:ascii="Arial" w:eastAsia="Arial" w:hAnsi="Arial" w:cs="Arial"/>
                <w:sz w:val="20"/>
                <w:szCs w:val="20"/>
              </w:rPr>
              <w:t>2</w:t>
            </w:r>
            <w:r w:rsidR="00693CF3" w:rsidRPr="00537C61">
              <w:rPr>
                <w:rFonts w:ascii="Arial" w:eastAsia="Arial" w:hAnsi="Arial" w:cs="Arial"/>
                <w:sz w:val="20"/>
                <w:szCs w:val="20"/>
              </w:rPr>
              <w:t>.</w:t>
            </w:r>
            <w:r w:rsidRPr="00537C61">
              <w:rPr>
                <w:rFonts w:ascii="Arial" w:eastAsia="Arial" w:hAnsi="Arial" w:cs="Arial"/>
                <w:sz w:val="20"/>
                <w:szCs w:val="20"/>
              </w:rPr>
              <w:t>N</w:t>
            </w:r>
            <w:r w:rsidR="00693CF3" w:rsidRPr="00537C61">
              <w:rPr>
                <w:rFonts w:ascii="Arial" w:eastAsia="Arial" w:hAnsi="Arial" w:cs="Arial"/>
                <w:sz w:val="20"/>
                <w:szCs w:val="20"/>
              </w:rPr>
              <w:t>.</w:t>
            </w:r>
            <w:r w:rsidRPr="00537C61">
              <w:rPr>
                <w:rFonts w:ascii="Arial" w:eastAsia="Arial" w:hAnsi="Arial" w:cs="Arial"/>
                <w:sz w:val="20"/>
                <w:szCs w:val="20"/>
              </w:rPr>
              <w:t>9</w:t>
            </w:r>
            <w:proofErr w:type="gramEnd"/>
            <w:r w:rsidRPr="00537C61">
              <w:rPr>
                <w:rFonts w:ascii="Arial" w:eastAsia="Arial" w:hAnsi="Arial" w:cs="Arial"/>
                <w:sz w:val="20"/>
                <w:szCs w:val="20"/>
              </w:rPr>
              <w:t xml:space="preserve">. Démontrer une compréhension de l’addition (limité à des nombres à 1 ou à 2 chiffres) dont les sommes peuvent atteindre 100, et une compréhension des soustractions correspondantes en : </w:t>
            </w:r>
          </w:p>
          <w:p w14:paraId="70A6A421" w14:textId="77777777" w:rsidR="00705724" w:rsidRPr="00537C61" w:rsidRDefault="004E3816">
            <w:pPr>
              <w:pStyle w:val="Normal1"/>
              <w:tabs>
                <w:tab w:val="left" w:pos="1597"/>
              </w:tabs>
              <w:spacing w:after="20"/>
              <w:ind w:left="144" w:hanging="144"/>
              <w:rPr>
                <w:rFonts w:ascii="Arial" w:eastAsia="Arial" w:hAnsi="Arial" w:cs="Arial"/>
                <w:sz w:val="20"/>
                <w:szCs w:val="20"/>
              </w:rPr>
            </w:pPr>
            <w:r w:rsidRPr="00537C61">
              <w:rPr>
                <w:rFonts w:ascii="Arial" w:eastAsia="Arial" w:hAnsi="Arial" w:cs="Arial"/>
                <w:sz w:val="20"/>
                <w:szCs w:val="20"/>
              </w:rPr>
              <w:t>• appliquant ses propres stratégies pour additionner et soustraire, avec ou sans l’aide de matériel concret ;</w:t>
            </w:r>
          </w:p>
          <w:p w14:paraId="43F37CE6" w14:textId="77777777" w:rsidR="00705724" w:rsidRPr="00537C61" w:rsidRDefault="004E3816">
            <w:pPr>
              <w:pStyle w:val="Normal1"/>
              <w:tabs>
                <w:tab w:val="left" w:pos="1597"/>
              </w:tabs>
              <w:spacing w:after="20"/>
              <w:ind w:left="144" w:hanging="144"/>
              <w:rPr>
                <w:rFonts w:ascii="Arial" w:eastAsia="Arial" w:hAnsi="Arial" w:cs="Arial"/>
                <w:sz w:val="20"/>
                <w:szCs w:val="20"/>
              </w:rPr>
            </w:pPr>
            <w:r w:rsidRPr="00537C61">
              <w:rPr>
                <w:rFonts w:ascii="Arial" w:eastAsia="Arial" w:hAnsi="Arial" w:cs="Arial"/>
                <w:sz w:val="20"/>
                <w:szCs w:val="20"/>
              </w:rPr>
              <w:t>• créant et en résolvant des problèmes qui comportent des additions et des soustractions ;</w:t>
            </w:r>
          </w:p>
          <w:p w14:paraId="6F0B6795" w14:textId="77777777" w:rsidR="00705724" w:rsidRPr="00537C61" w:rsidRDefault="004E3816">
            <w:pPr>
              <w:pStyle w:val="Normal1"/>
              <w:tabs>
                <w:tab w:val="left" w:pos="1597"/>
              </w:tabs>
              <w:spacing w:after="20"/>
              <w:ind w:left="144" w:hanging="144"/>
              <w:rPr>
                <w:rFonts w:ascii="Arial" w:eastAsia="Arial" w:hAnsi="Arial" w:cs="Arial"/>
                <w:sz w:val="20"/>
                <w:szCs w:val="20"/>
              </w:rPr>
            </w:pPr>
            <w:r w:rsidRPr="00537C61">
              <w:rPr>
                <w:rFonts w:ascii="Arial" w:eastAsia="Arial" w:hAnsi="Arial" w:cs="Arial"/>
                <w:sz w:val="20"/>
                <w:szCs w:val="20"/>
              </w:rPr>
              <w:t>• expliquant que l’ordre des termes d’une addition n’affecte pas la somme obtenue ;</w:t>
            </w:r>
          </w:p>
          <w:p w14:paraId="2391ABC7" w14:textId="77777777" w:rsidR="00705724" w:rsidRPr="00537C61" w:rsidRDefault="004E3816">
            <w:pPr>
              <w:pStyle w:val="Normal1"/>
              <w:tabs>
                <w:tab w:val="left" w:pos="1597"/>
              </w:tabs>
              <w:spacing w:after="20"/>
              <w:ind w:left="144" w:hanging="144"/>
              <w:rPr>
                <w:rFonts w:ascii="Arial" w:eastAsia="Arial" w:hAnsi="Arial" w:cs="Arial"/>
                <w:sz w:val="20"/>
                <w:szCs w:val="20"/>
              </w:rPr>
            </w:pPr>
            <w:r w:rsidRPr="00537C61">
              <w:rPr>
                <w:rFonts w:ascii="Arial" w:eastAsia="Arial" w:hAnsi="Arial" w:cs="Arial"/>
                <w:sz w:val="20"/>
                <w:szCs w:val="20"/>
              </w:rPr>
              <w:t>• expliquant que l’ordre des termes d’une soustraction peut affecter la différence obtenue.</w:t>
            </w:r>
          </w:p>
          <w:p w14:paraId="51906F2B" w14:textId="77777777" w:rsidR="00BF607D" w:rsidRPr="00537C61" w:rsidRDefault="00BF607D">
            <w:pPr>
              <w:pStyle w:val="Normal1"/>
              <w:tabs>
                <w:tab w:val="left" w:pos="1597"/>
              </w:tabs>
              <w:spacing w:after="20"/>
              <w:rPr>
                <w:rFonts w:ascii="Arial" w:eastAsia="Arial" w:hAnsi="Arial" w:cs="Arial"/>
                <w:sz w:val="20"/>
                <w:szCs w:val="20"/>
              </w:rPr>
            </w:pPr>
          </w:p>
          <w:p w14:paraId="592C51E4" w14:textId="43F40A6E" w:rsidR="00705724" w:rsidRPr="00537C61" w:rsidRDefault="004E3816">
            <w:pPr>
              <w:pStyle w:val="Normal1"/>
              <w:tabs>
                <w:tab w:val="left" w:pos="1597"/>
              </w:tabs>
              <w:spacing w:after="20"/>
              <w:rPr>
                <w:rFonts w:ascii="Arial" w:eastAsia="Arial" w:hAnsi="Arial" w:cs="Arial"/>
                <w:sz w:val="20"/>
                <w:szCs w:val="20"/>
              </w:rPr>
            </w:pPr>
            <w:proofErr w:type="gramStart"/>
            <w:r w:rsidRPr="00537C61">
              <w:rPr>
                <w:rFonts w:ascii="Arial" w:eastAsia="Arial" w:hAnsi="Arial" w:cs="Arial"/>
                <w:sz w:val="20"/>
                <w:szCs w:val="20"/>
              </w:rPr>
              <w:t>2</w:t>
            </w:r>
            <w:r w:rsidR="00693CF3" w:rsidRPr="00537C61">
              <w:rPr>
                <w:rFonts w:ascii="Arial" w:eastAsia="Arial" w:hAnsi="Arial" w:cs="Arial"/>
                <w:sz w:val="20"/>
                <w:szCs w:val="20"/>
              </w:rPr>
              <w:t>.</w:t>
            </w:r>
            <w:r w:rsidRPr="00537C61">
              <w:rPr>
                <w:rFonts w:ascii="Arial" w:eastAsia="Arial" w:hAnsi="Arial" w:cs="Arial"/>
                <w:sz w:val="20"/>
                <w:szCs w:val="20"/>
              </w:rPr>
              <w:t>N</w:t>
            </w:r>
            <w:r w:rsidR="00693CF3" w:rsidRPr="00537C61">
              <w:rPr>
                <w:rFonts w:ascii="Arial" w:eastAsia="Arial" w:hAnsi="Arial" w:cs="Arial"/>
                <w:sz w:val="20"/>
                <w:szCs w:val="20"/>
              </w:rPr>
              <w:t>.</w:t>
            </w:r>
            <w:r w:rsidRPr="00537C61">
              <w:rPr>
                <w:rFonts w:ascii="Arial" w:eastAsia="Arial" w:hAnsi="Arial" w:cs="Arial"/>
                <w:sz w:val="20"/>
                <w:szCs w:val="20"/>
              </w:rPr>
              <w:t>10</w:t>
            </w:r>
            <w:proofErr w:type="gramEnd"/>
            <w:r w:rsidRPr="00537C61">
              <w:rPr>
                <w:rFonts w:ascii="Arial" w:eastAsia="Arial" w:hAnsi="Arial" w:cs="Arial"/>
                <w:sz w:val="20"/>
                <w:szCs w:val="20"/>
              </w:rPr>
              <w:t xml:space="preserve">. Appliquer des stratégies de calcul mental y compris : </w:t>
            </w:r>
          </w:p>
          <w:p w14:paraId="144E6F1F"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utiliser des doubles ;</w:t>
            </w:r>
          </w:p>
          <w:p w14:paraId="2009C331"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obtenir 10 ;</w:t>
            </w:r>
          </w:p>
          <w:p w14:paraId="3191FADB"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utiliser un de plus, un de moins ;</w:t>
            </w:r>
          </w:p>
          <w:p w14:paraId="4851650C"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utiliser deux de plus, deux de moins ;</w:t>
            </w:r>
          </w:p>
          <w:p w14:paraId="759E4DC1"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se référer à un double connu ;</w:t>
            </w:r>
          </w:p>
          <w:p w14:paraId="5519E17E" w14:textId="77777777" w:rsidR="00705724" w:rsidRPr="00537C61" w:rsidRDefault="004E3816">
            <w:pPr>
              <w:pStyle w:val="Normal1"/>
              <w:tabs>
                <w:tab w:val="left" w:pos="1597"/>
              </w:tabs>
              <w:spacing w:after="20"/>
              <w:rPr>
                <w:rFonts w:ascii="Arial" w:eastAsia="Arial" w:hAnsi="Arial" w:cs="Arial"/>
                <w:sz w:val="20"/>
                <w:szCs w:val="20"/>
              </w:rPr>
            </w:pPr>
            <w:r w:rsidRPr="00537C61">
              <w:rPr>
                <w:rFonts w:ascii="Arial" w:eastAsia="Arial" w:hAnsi="Arial" w:cs="Arial"/>
                <w:sz w:val="20"/>
                <w:szCs w:val="20"/>
              </w:rPr>
              <w:t>• se servir de l’addition pour soustraire ;</w:t>
            </w:r>
          </w:p>
          <w:p w14:paraId="41601C66" w14:textId="77777777" w:rsidR="00705724" w:rsidRPr="00537C61" w:rsidRDefault="004E3816">
            <w:pPr>
              <w:pStyle w:val="Normal1"/>
              <w:tabs>
                <w:tab w:val="left" w:pos="1597"/>
              </w:tabs>
              <w:spacing w:after="20"/>
              <w:rPr>
                <w:rFonts w:ascii="Arial" w:eastAsia="Arial" w:hAnsi="Arial" w:cs="Arial"/>
                <w:sz w:val="20"/>
                <w:szCs w:val="20"/>
              </w:rPr>
            </w:pPr>
            <w:bookmarkStart w:id="0" w:name="_gjdgxs" w:colFirst="0" w:colLast="0"/>
            <w:bookmarkEnd w:id="0"/>
            <w:r w:rsidRPr="00537C61">
              <w:rPr>
                <w:rFonts w:ascii="Arial" w:eastAsia="Arial" w:hAnsi="Arial" w:cs="Arial"/>
                <w:sz w:val="20"/>
                <w:szCs w:val="20"/>
              </w:rPr>
              <w:t>pour développer le rappel des faits d’addition jusqu’à 18 et des faits de soustraction correspondants.</w:t>
            </w:r>
          </w:p>
          <w:p w14:paraId="5CEC8CB1" w14:textId="2E659B9F" w:rsidR="00BF607D" w:rsidRPr="00537C61" w:rsidRDefault="00A85515" w:rsidP="00A85515">
            <w:pPr>
              <w:pStyle w:val="Normal1"/>
              <w:tabs>
                <w:tab w:val="left" w:pos="1597"/>
              </w:tabs>
              <w:spacing w:after="20"/>
            </w:pPr>
            <w:r w:rsidRPr="00537C61">
              <w:rPr>
                <w:rFonts w:ascii="Arial" w:hAnsi="Arial" w:cs="Arial"/>
                <w:sz w:val="20"/>
                <w:szCs w:val="20"/>
              </w:rPr>
              <w:t>Se rappeler des faits d’addition jusqu’à 10, des doubles jusqu’à 9 + 9 et des faits de soustraction correspondants doit être acquis à la fin de la 2</w:t>
            </w:r>
            <w:r w:rsidRPr="00537C61">
              <w:rPr>
                <w:rFonts w:ascii="Arial" w:hAnsi="Arial" w:cs="Arial"/>
                <w:sz w:val="20"/>
                <w:szCs w:val="20"/>
                <w:vertAlign w:val="superscript"/>
              </w:rPr>
              <w:t>e</w:t>
            </w:r>
            <w:r w:rsidRPr="00537C61">
              <w:rPr>
                <w:rFonts w:ascii="Arial" w:hAnsi="Arial" w:cs="Arial"/>
                <w:sz w:val="20"/>
                <w:szCs w:val="20"/>
              </w:rPr>
              <w:t xml:space="preserve"> année.</w:t>
            </w:r>
            <w:bookmarkStart w:id="1" w:name="_GoBack"/>
            <w:bookmarkEnd w:id="1"/>
          </w:p>
        </w:tc>
      </w:tr>
    </w:tbl>
    <w:p w14:paraId="606503D7" w14:textId="77777777" w:rsidR="00705724" w:rsidRPr="00537C61" w:rsidRDefault="00705724">
      <w:pPr>
        <w:pStyle w:val="Normal1"/>
      </w:pPr>
    </w:p>
    <w:sectPr w:rsidR="00705724" w:rsidRPr="00537C61">
      <w:headerReference w:type="even" r:id="rId7"/>
      <w:headerReference w:type="default" r:id="rId8"/>
      <w:footerReference w:type="even" r:id="rId9"/>
      <w:footerReference w:type="default" r:id="rId10"/>
      <w:headerReference w:type="first" r:id="rId11"/>
      <w:footerReference w:type="first" r:id="rId12"/>
      <w:pgSz w:w="12240" w:h="15840"/>
      <w:pgMar w:top="1560" w:right="1440" w:bottom="1135" w:left="1440" w:header="84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2D21B" w14:textId="77777777" w:rsidR="007B48AD" w:rsidRDefault="007B48AD">
      <w:r>
        <w:separator/>
      </w:r>
    </w:p>
  </w:endnote>
  <w:endnote w:type="continuationSeparator" w:id="0">
    <w:p w14:paraId="7DE27122" w14:textId="77777777" w:rsidR="007B48AD" w:rsidRDefault="007B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0FAD3" w14:textId="77777777" w:rsidR="00D34A90" w:rsidRDefault="00D34A90">
    <w:pPr>
      <w:pStyle w:val="Normal1"/>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373E" w14:textId="77777777" w:rsidR="00D34A90" w:rsidRDefault="00D34A90">
    <w:pPr>
      <w:pStyle w:val="Normal1"/>
      <w:pBdr>
        <w:top w:val="single" w:sz="4" w:space="1" w:color="000000"/>
      </w:pBdr>
      <w:tabs>
        <w:tab w:val="right" w:pos="9356"/>
      </w:tabs>
      <w:rPr>
        <w:rFonts w:ascii="Arial" w:eastAsia="Arial" w:hAnsi="Arial" w:cs="Arial"/>
        <w:sz w:val="15"/>
        <w:szCs w:val="15"/>
      </w:rPr>
    </w:pPr>
    <w:proofErr w:type="spellStart"/>
    <w:r>
      <w:rPr>
        <w:rFonts w:ascii="Arial" w:eastAsia="Arial" w:hAnsi="Arial" w:cs="Arial"/>
        <w:b/>
        <w:sz w:val="15"/>
        <w:szCs w:val="15"/>
      </w:rPr>
      <w:t>Mathologie</w:t>
    </w:r>
    <w:proofErr w:type="spellEnd"/>
    <w:r>
      <w:rPr>
        <w:rFonts w:ascii="Arial" w:eastAsia="Arial" w:hAnsi="Arial" w:cs="Arial"/>
        <w:b/>
        <w:sz w:val="15"/>
        <w:szCs w:val="15"/>
      </w:rPr>
      <w:t xml:space="preserve"> 1</w:t>
    </w:r>
    <w:r>
      <w:rPr>
        <w:rFonts w:ascii="Arial" w:eastAsia="Arial" w:hAnsi="Arial" w:cs="Arial"/>
        <w:sz w:val="15"/>
        <w:szCs w:val="15"/>
      </w:rPr>
      <w:tab/>
      <w:t>L’autorisation de reproduire ou de modifier cette page n’est accordée qu’aux écoles ayant effectué l’achat.</w:t>
    </w:r>
  </w:p>
  <w:p w14:paraId="61280536" w14:textId="77777777" w:rsidR="00D34A90" w:rsidRDefault="00D34A90">
    <w:pPr>
      <w:pStyle w:val="Normal1"/>
      <w:pBdr>
        <w:top w:val="single" w:sz="4" w:space="1" w:color="000000"/>
      </w:pBdr>
      <w:tabs>
        <w:tab w:val="right" w:pos="9356"/>
      </w:tabs>
      <w:rPr>
        <w:rFonts w:ascii="Arial" w:eastAsia="Arial" w:hAnsi="Arial" w:cs="Arial"/>
        <w:sz w:val="15"/>
        <w:szCs w:val="15"/>
      </w:rPr>
    </w:pPr>
    <w:r>
      <w:rPr>
        <w:rFonts w:ascii="Arial" w:eastAsia="Arial" w:hAnsi="Arial" w:cs="Arial"/>
        <w:noProof/>
        <w:sz w:val="15"/>
        <w:szCs w:val="15"/>
        <w:lang w:val="en-US"/>
      </w:rPr>
      <w:drawing>
        <wp:inline distT="0" distB="0" distL="0" distR="0" wp14:anchorId="7309B4DF" wp14:editId="566CB9EF">
          <wp:extent cx="180975" cy="85725"/>
          <wp:effectExtent l="0" t="0" r="0" b="0"/>
          <wp:docPr id="1" name="image2.jpg" descr="Description: Description: photocopier icon"/>
          <wp:cNvGraphicFramePr/>
          <a:graphic xmlns:a="http://schemas.openxmlformats.org/drawingml/2006/main">
            <a:graphicData uri="http://schemas.openxmlformats.org/drawingml/2006/picture">
              <pic:pic xmlns:pic="http://schemas.openxmlformats.org/drawingml/2006/picture">
                <pic:nvPicPr>
                  <pic:cNvPr id="0" name="image2.jpg" descr="Description: Description: photocopier icon"/>
                  <pic:cNvPicPr preferRelativeResize="0"/>
                </pic:nvPicPr>
                <pic:blipFill>
                  <a:blip r:embed="rId1"/>
                  <a:srcRect/>
                  <a:stretch>
                    <a:fillRect/>
                  </a:stretch>
                </pic:blipFill>
                <pic:spPr>
                  <a:xfrm>
                    <a:off x="0" y="0"/>
                    <a:ext cx="180975" cy="85725"/>
                  </a:xfrm>
                  <a:prstGeom prst="rect">
                    <a:avLst/>
                  </a:prstGeom>
                  <a:ln/>
                </pic:spPr>
              </pic:pic>
            </a:graphicData>
          </a:graphic>
        </wp:inline>
      </w:drawing>
    </w:r>
    <w:r>
      <w:rPr>
        <w:rFonts w:ascii="Arial" w:eastAsia="Arial" w:hAnsi="Arial" w:cs="Arial"/>
        <w:sz w:val="15"/>
        <w:szCs w:val="15"/>
      </w:rPr>
      <w:t xml:space="preserve"> Copyright © 2018 Pearson Canada Inc.</w:t>
    </w:r>
    <w:r>
      <w:rPr>
        <w:rFonts w:ascii="Arial" w:eastAsia="Arial" w:hAnsi="Arial" w:cs="Arial"/>
        <w:sz w:val="15"/>
        <w:szCs w:val="15"/>
      </w:rPr>
      <w:tab/>
      <w:t>Cette page peut avoir été modifiée de sa forme initiale.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B8D8" w14:textId="77777777" w:rsidR="00D34A90" w:rsidRDefault="00D34A90">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44C06" w14:textId="77777777" w:rsidR="007B48AD" w:rsidRDefault="007B48AD">
      <w:r>
        <w:separator/>
      </w:r>
    </w:p>
  </w:footnote>
  <w:footnote w:type="continuationSeparator" w:id="0">
    <w:p w14:paraId="02F2379A" w14:textId="77777777" w:rsidR="007B48AD" w:rsidRDefault="007B4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71CD" w14:textId="77777777" w:rsidR="00D34A90" w:rsidRDefault="00D34A90">
    <w:pPr>
      <w:pStyle w:val="Normal1"/>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6D99" w14:textId="77777777" w:rsidR="00D34A90" w:rsidRDefault="00D34A90">
    <w:pPr>
      <w:pStyle w:val="Normal1"/>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7A0E" w14:textId="77777777" w:rsidR="00D34A90" w:rsidRDefault="00D34A90">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4CBA"/>
    <w:multiLevelType w:val="multilevel"/>
    <w:tmpl w:val="5BB0E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FF3746"/>
    <w:multiLevelType w:val="multilevel"/>
    <w:tmpl w:val="D7C65F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15:restartNumberingAfterBreak="0">
    <w:nsid w:val="46BA0D71"/>
    <w:multiLevelType w:val="multilevel"/>
    <w:tmpl w:val="5BB0E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67404E"/>
    <w:multiLevelType w:val="multilevel"/>
    <w:tmpl w:val="4934D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A74F53"/>
    <w:multiLevelType w:val="multilevel"/>
    <w:tmpl w:val="A1445B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 w15:restartNumberingAfterBreak="0">
    <w:nsid w:val="6E8E1087"/>
    <w:multiLevelType w:val="multilevel"/>
    <w:tmpl w:val="4934D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A738A1"/>
    <w:multiLevelType w:val="multilevel"/>
    <w:tmpl w:val="4EFED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C57267"/>
    <w:multiLevelType w:val="multilevel"/>
    <w:tmpl w:val="6DE206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 w15:restartNumberingAfterBreak="0">
    <w:nsid w:val="7CE3643B"/>
    <w:multiLevelType w:val="multilevel"/>
    <w:tmpl w:val="4EFED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24"/>
    <w:rsid w:val="000018B7"/>
    <w:rsid w:val="00022548"/>
    <w:rsid w:val="000318E5"/>
    <w:rsid w:val="00094221"/>
    <w:rsid w:val="000C7468"/>
    <w:rsid w:val="001608FB"/>
    <w:rsid w:val="00183242"/>
    <w:rsid w:val="002376E7"/>
    <w:rsid w:val="004E3816"/>
    <w:rsid w:val="00537C61"/>
    <w:rsid w:val="00682C36"/>
    <w:rsid w:val="00693CF3"/>
    <w:rsid w:val="00705724"/>
    <w:rsid w:val="007144F3"/>
    <w:rsid w:val="007B48AD"/>
    <w:rsid w:val="00835DD1"/>
    <w:rsid w:val="009B53F2"/>
    <w:rsid w:val="00A04A64"/>
    <w:rsid w:val="00A37346"/>
    <w:rsid w:val="00A85515"/>
    <w:rsid w:val="00AD5801"/>
    <w:rsid w:val="00AF69B3"/>
    <w:rsid w:val="00BF607D"/>
    <w:rsid w:val="00C11EE1"/>
    <w:rsid w:val="00CA2D78"/>
    <w:rsid w:val="00D34A90"/>
    <w:rsid w:val="00D824A9"/>
    <w:rsid w:val="00E528A1"/>
    <w:rsid w:val="00EF2C68"/>
    <w:rsid w:val="00FE1A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66BB"/>
  <w15:docId w15:val="{99FEE689-0700-4903-937B-C8FE47E9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spacing w:before="240" w:after="60"/>
      <w:outlineLvl w:val="1"/>
    </w:pPr>
    <w:rPr>
      <w:b/>
      <w:i/>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183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242"/>
    <w:rPr>
      <w:rFonts w:ascii="Lucida Grande" w:hAnsi="Lucida Grande" w:cs="Lucida Grande"/>
      <w:sz w:val="18"/>
      <w:szCs w:val="18"/>
    </w:rPr>
  </w:style>
  <w:style w:type="paragraph" w:styleId="Revision">
    <w:name w:val="Revision"/>
    <w:hidden/>
    <w:uiPriority w:val="99"/>
    <w:semiHidden/>
    <w:rsid w:val="00D34A90"/>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682C36"/>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eastAsia="MS Mincho" w:cs="Times New Roman"/>
      <w:color w:val="auto"/>
      <w:lang w:val="en-US"/>
    </w:rPr>
  </w:style>
  <w:style w:type="character" w:customStyle="1" w:styleId="HeaderChar">
    <w:name w:val="Header Char"/>
    <w:basedOn w:val="DefaultParagraphFont"/>
    <w:link w:val="Header"/>
    <w:uiPriority w:val="99"/>
    <w:rsid w:val="00682C36"/>
    <w:rPr>
      <w:rFonts w:eastAsia="MS Mincho"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Kloss, Caroline</dc:creator>
  <cp:lastModifiedBy>Kloss, Caroline</cp:lastModifiedBy>
  <cp:revision>11</cp:revision>
  <dcterms:created xsi:type="dcterms:W3CDTF">2018-07-09T19:13:00Z</dcterms:created>
  <dcterms:modified xsi:type="dcterms:W3CDTF">2018-08-02T17:43:00Z</dcterms:modified>
</cp:coreProperties>
</file>