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A029A" w14:textId="77777777" w:rsidR="007C715F" w:rsidRPr="002A40C1" w:rsidRDefault="00A153D2">
      <w:pPr>
        <w:pStyle w:val="Normal1"/>
        <w:tabs>
          <w:tab w:val="left" w:pos="1985"/>
        </w:tabs>
        <w:jc w:val="center"/>
        <w:rPr>
          <w:rFonts w:ascii="Arial" w:eastAsia="Arial" w:hAnsi="Arial" w:cs="Arial"/>
          <w:b/>
          <w:sz w:val="40"/>
          <w:szCs w:val="40"/>
        </w:rPr>
      </w:pPr>
      <w:r w:rsidRPr="002A40C1">
        <w:rPr>
          <w:rFonts w:ascii="Arial" w:eastAsia="Arial" w:hAnsi="Arial" w:cs="Arial"/>
          <w:b/>
          <w:sz w:val="40"/>
          <w:szCs w:val="40"/>
        </w:rPr>
        <w:t xml:space="preserve">Corrélations avec </w:t>
      </w:r>
      <w:r w:rsidRPr="002A40C1">
        <w:rPr>
          <w:rFonts w:ascii="Arial" w:eastAsia="Arial" w:hAnsi="Arial" w:cs="Arial"/>
          <w:b/>
          <w:sz w:val="40"/>
          <w:szCs w:val="40"/>
        </w:rPr>
        <w:br/>
        <w:t>le programme d’études</w:t>
      </w:r>
      <w:r w:rsidRPr="002A40C1">
        <w:rPr>
          <w:noProof/>
          <w:lang w:val="en-US"/>
        </w:rPr>
        <mc:AlternateContent>
          <mc:Choice Requires="wps">
            <w:drawing>
              <wp:anchor distT="0" distB="0" distL="114300" distR="114300" simplePos="0" relativeHeight="251658240" behindDoc="0" locked="0" layoutInCell="1" hidden="0" allowOverlap="1" wp14:anchorId="67074310" wp14:editId="1CA4B85F">
                <wp:simplePos x="0" y="0"/>
                <wp:positionH relativeFrom="margin">
                  <wp:posOffset>-38099</wp:posOffset>
                </wp:positionH>
                <wp:positionV relativeFrom="paragraph">
                  <wp:posOffset>-12699</wp:posOffset>
                </wp:positionV>
                <wp:extent cx="1047750" cy="342900"/>
                <wp:effectExtent l="0" t="0" r="0" b="0"/>
                <wp:wrapNone/>
                <wp:docPr id="9" name="Flowchart: Terminator 9"/>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04AE5F46" w14:textId="77777777" w:rsidR="007C715F" w:rsidRDefault="007C715F">
                            <w:pPr>
                              <w:pStyle w:val="Normal1"/>
                              <w:textDirection w:val="btLr"/>
                            </w:pPr>
                          </w:p>
                        </w:txbxContent>
                      </wps:txbx>
                      <wps:bodyPr spcFirstLastPara="1" wrap="square" lIns="91425" tIns="91425" rIns="91425" bIns="91425" anchor="ctr" anchorCtr="0"/>
                    </wps:wsp>
                  </a:graphicData>
                </a:graphic>
              </wp:anchor>
            </w:drawing>
          </mc:Choice>
          <mc:Fallback>
            <w:pict>
              <v:shapetype w14:anchorId="67074310" id="_x0000_t116" coordsize="21600,21600" o:spt="116" path="m3475,qx,10800,3475,21600l18125,21600qx21600,10800,18125,xe">
                <v:stroke joinstyle="miter"/>
                <v:path gradientshapeok="t" o:connecttype="rect" textboxrect="1018,3163,20582,18437"/>
              </v:shapetype>
              <v:shape id="Flowchart: Terminator 9" o:spid="_x0000_s1026" type="#_x0000_t116" style="position:absolute;left:0;text-align:left;margin-left:-3pt;margin-top:-1pt;width:82.5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">
                <v:stroke startarrowwidth="narrow" startarrowlength="short" endarrowwidth="narrow" endarrowlength="short"/>
                <v:textbox inset="2.53958mm,2.53958mm,2.53958mm,2.53958mm">
                  <w:txbxContent>
                    <w:p w14:paraId="04AE5F46" w14:textId="77777777" w:rsidR="007C715F" w:rsidRDefault="007C715F">
                      <w:pPr>
                        <w:pStyle w:val="Normal1"/>
                        <w:textDirection w:val="btLr"/>
                      </w:pPr>
                    </w:p>
                  </w:txbxContent>
                </v:textbox>
                <w10:wrap anchorx="margin"/>
              </v:shape>
            </w:pict>
          </mc:Fallback>
        </mc:AlternateContent>
      </w:r>
      <w:r w:rsidRPr="002A40C1">
        <w:rPr>
          <w:noProof/>
          <w:lang w:val="en-US"/>
        </w:rPr>
        <mc:AlternateContent>
          <mc:Choice Requires="wps">
            <w:drawing>
              <wp:anchor distT="0" distB="0" distL="114300" distR="114300" simplePos="0" relativeHeight="251659264" behindDoc="0" locked="0" layoutInCell="1" hidden="0" allowOverlap="1" wp14:anchorId="7641DC24" wp14:editId="57A743CB">
                <wp:simplePos x="0" y="0"/>
                <wp:positionH relativeFrom="margin">
                  <wp:posOffset>0</wp:posOffset>
                </wp:positionH>
                <wp:positionV relativeFrom="paragraph">
                  <wp:posOffset>12700</wp:posOffset>
                </wp:positionV>
                <wp:extent cx="1001511" cy="309880"/>
                <wp:effectExtent l="0" t="0" r="0" b="0"/>
                <wp:wrapNone/>
                <wp:docPr id="10" name="Rectangle 10"/>
                <wp:cNvGraphicFramePr/>
                <a:graphic xmlns:a="http://schemas.openxmlformats.org/drawingml/2006/main">
                  <a:graphicData uri="http://schemas.microsoft.com/office/word/2010/wordprocessingShape">
                    <wps:wsp>
                      <wps:cNvSpPr/>
                      <wps:spPr>
                        <a:xfrm>
                          <a:off x="4850007" y="3629823"/>
                          <a:ext cx="991986" cy="300355"/>
                        </a:xfrm>
                        <a:prstGeom prst="rect">
                          <a:avLst/>
                        </a:prstGeom>
                        <a:noFill/>
                        <a:ln>
                          <a:noFill/>
                        </a:ln>
                      </wps:spPr>
                      <wps:txbx>
                        <w:txbxContent>
                          <w:p w14:paraId="2B01B3E4" w14:textId="77777777" w:rsidR="007C715F" w:rsidRDefault="00A153D2">
                            <w:pPr>
                              <w:pStyle w:val="Normal1"/>
                              <w:textDirection w:val="btLr"/>
                            </w:pPr>
                            <w:r>
                              <w:rPr>
                                <w:rFonts w:ascii="Arial" w:eastAsia="Arial" w:hAnsi="Arial" w:cs="Arial"/>
                                <w:b/>
                              </w:rPr>
                              <w:t>Fiche 56a</w:t>
                            </w:r>
                          </w:p>
                          <w:p w14:paraId="7B5F075B" w14:textId="77777777" w:rsidR="007C715F" w:rsidRDefault="007C715F">
                            <w:pPr>
                              <w:pStyle w:val="Normal1"/>
                              <w:textDirection w:val="btLr"/>
                            </w:pPr>
                          </w:p>
                        </w:txbxContent>
                      </wps:txbx>
                      <wps:bodyPr spcFirstLastPara="1" wrap="square" lIns="91425" tIns="45700" rIns="91425" bIns="45700" anchor="t" anchorCtr="0"/>
                    </wps:wsp>
                  </a:graphicData>
                </a:graphic>
              </wp:anchor>
            </w:drawing>
          </mc:Choice>
          <mc:Fallback>
            <w:pict>
              <v:rect w14:anchorId="7641DC24" id="Rectangle 10" o:spid="_x0000_s1027" style="position:absolute;left:0;text-align:left;margin-left:0;margin-top:1pt;width:78.85pt;height:24.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" filled="f" stroked="f">
                <v:textbox inset="2.53958mm,1.2694mm,2.53958mm,1.2694mm">
                  <w:txbxContent>
                    <w:p w14:paraId="2B01B3E4" w14:textId="77777777" w:rsidR="007C715F" w:rsidRDefault="00A153D2">
                      <w:pPr>
                        <w:pStyle w:val="Normal1"/>
                        <w:textDirection w:val="btLr"/>
                      </w:pPr>
                      <w:r>
                        <w:rPr>
                          <w:rFonts w:ascii="Arial" w:eastAsia="Arial" w:hAnsi="Arial" w:cs="Arial"/>
                          <w:b/>
                        </w:rPr>
                        <w:t>Fiche 56a</w:t>
                      </w:r>
                    </w:p>
                    <w:p w14:paraId="7B5F075B" w14:textId="77777777" w:rsidR="007C715F" w:rsidRDefault="007C715F">
                      <w:pPr>
                        <w:pStyle w:val="Normal1"/>
                        <w:textDirection w:val="btLr"/>
                      </w:pPr>
                    </w:p>
                  </w:txbxContent>
                </v:textbox>
                <w10:wrap anchorx="margin"/>
              </v:rect>
            </w:pict>
          </mc:Fallback>
        </mc:AlternateContent>
      </w:r>
    </w:p>
    <w:p w14:paraId="3512B905" w14:textId="77777777" w:rsidR="007C715F" w:rsidRPr="002A40C1" w:rsidRDefault="00A153D2">
      <w:pPr>
        <w:pStyle w:val="Normal1"/>
        <w:tabs>
          <w:tab w:val="left" w:pos="1985"/>
        </w:tabs>
        <w:jc w:val="center"/>
        <w:rPr>
          <w:rFonts w:ascii="Arial" w:eastAsia="Arial" w:hAnsi="Arial" w:cs="Arial"/>
          <w:b/>
          <w:sz w:val="28"/>
          <w:szCs w:val="28"/>
        </w:rPr>
      </w:pPr>
      <w:r w:rsidRPr="002A40C1">
        <w:rPr>
          <w:rFonts w:ascii="Arial" w:eastAsia="Arial" w:hAnsi="Arial" w:cs="Arial"/>
          <w:b/>
          <w:sz w:val="28"/>
          <w:szCs w:val="28"/>
        </w:rPr>
        <w:t>Ensemble 6 des fiches Le nombre : Valeur de la position initiale</w:t>
      </w:r>
    </w:p>
    <w:p w14:paraId="2A50BDF3" w14:textId="77777777" w:rsidR="007C715F" w:rsidRPr="002A40C1" w:rsidRDefault="007C715F">
      <w:pPr>
        <w:pStyle w:val="Normal1"/>
        <w:spacing w:after="20"/>
        <w:rPr>
          <w:rFonts w:ascii="Arial" w:eastAsia="Arial" w:hAnsi="Arial" w:cs="Arial"/>
          <w:b/>
        </w:rPr>
      </w:pPr>
    </w:p>
    <w:p w14:paraId="7693D18A" w14:textId="77777777" w:rsidR="007C715F" w:rsidRPr="002A40C1" w:rsidRDefault="00A153D2">
      <w:pPr>
        <w:pStyle w:val="Normal1"/>
        <w:tabs>
          <w:tab w:val="left" w:pos="1597"/>
        </w:tabs>
        <w:spacing w:after="20"/>
        <w:rPr>
          <w:rFonts w:ascii="Arial" w:eastAsia="Arial" w:hAnsi="Arial" w:cs="Arial"/>
          <w:b/>
          <w:sz w:val="20"/>
          <w:szCs w:val="20"/>
        </w:rPr>
      </w:pPr>
      <w:r w:rsidRPr="002A40C1">
        <w:rPr>
          <w:rFonts w:ascii="Arial" w:eastAsia="Arial" w:hAnsi="Arial" w:cs="Arial"/>
          <w:b/>
          <w:sz w:val="20"/>
          <w:szCs w:val="20"/>
        </w:rPr>
        <w:t xml:space="preserve">Ont. </w:t>
      </w:r>
    </w:p>
    <w:p w14:paraId="1FDA992A" w14:textId="77777777" w:rsidR="007C715F" w:rsidRPr="002A40C1" w:rsidRDefault="007C715F">
      <w:pPr>
        <w:pStyle w:val="Normal1"/>
        <w:tabs>
          <w:tab w:val="left" w:pos="1597"/>
        </w:tabs>
        <w:spacing w:after="20"/>
        <w:rPr>
          <w:rFonts w:ascii="Arial" w:eastAsia="Arial" w:hAnsi="Arial" w:cs="Arial"/>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C715F" w:rsidRPr="002A40C1" w14:paraId="525CC24F" w14:textId="77777777">
        <w:tc>
          <w:tcPr>
            <w:tcW w:w="9350" w:type="dxa"/>
            <w:shd w:val="clear" w:color="auto" w:fill="D9D9D9"/>
          </w:tcPr>
          <w:p w14:paraId="2032A7D1"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Maternelle</w:t>
            </w:r>
          </w:p>
        </w:tc>
      </w:tr>
      <w:tr w:rsidR="007C715F" w:rsidRPr="002A40C1" w14:paraId="4182D4FB" w14:textId="77777777">
        <w:tc>
          <w:tcPr>
            <w:tcW w:w="9350" w:type="dxa"/>
          </w:tcPr>
          <w:p w14:paraId="4B97322E" w14:textId="699F2F1D" w:rsidR="007C715F" w:rsidRPr="002A40C1" w:rsidRDefault="00A153D2">
            <w:pPr>
              <w:pStyle w:val="Normal1"/>
              <w:tabs>
                <w:tab w:val="left" w:pos="1597"/>
              </w:tabs>
              <w:spacing w:after="20"/>
              <w:ind w:left="454" w:hanging="454"/>
              <w:rPr>
                <w:rFonts w:ascii="Arial" w:eastAsia="Arial" w:hAnsi="Arial" w:cs="Arial"/>
                <w:sz w:val="20"/>
                <w:szCs w:val="20"/>
              </w:rPr>
            </w:pPr>
            <w:r w:rsidRPr="002A40C1">
              <w:rPr>
                <w:rFonts w:ascii="Arial" w:eastAsia="Arial" w:hAnsi="Arial" w:cs="Arial"/>
                <w:sz w:val="20"/>
                <w:szCs w:val="20"/>
              </w:rPr>
              <w:t>– 17.1 Explore (p. ex., en utilisant une droite numérique, un tapis de 100, un jeu de société avec des nombres) l’idée que le déplacement dans une séquence détermine la quantité (p. ex., à mesure que l’on avance dans une séquence de nombres, la quantité augmente et à mesure que l’on recule [compter à rebours] dans la</w:t>
            </w:r>
            <w:r w:rsidR="0012336A" w:rsidRPr="002A40C1">
              <w:rPr>
                <w:rFonts w:ascii="Arial" w:eastAsia="Arial" w:hAnsi="Arial" w:cs="Arial"/>
                <w:sz w:val="20"/>
                <w:szCs w:val="20"/>
              </w:rPr>
              <w:t xml:space="preserve"> séquence, la quantité diminue)</w:t>
            </w:r>
          </w:p>
          <w:p w14:paraId="026CF49E" w14:textId="07FB85EC" w:rsidR="007C715F" w:rsidRPr="002A40C1" w:rsidRDefault="00A153D2">
            <w:pPr>
              <w:pStyle w:val="Normal1"/>
              <w:tabs>
                <w:tab w:val="left" w:pos="1597"/>
              </w:tabs>
              <w:spacing w:after="20"/>
              <w:ind w:left="454" w:hanging="454"/>
              <w:rPr>
                <w:rFonts w:ascii="Arial" w:eastAsia="Arial" w:hAnsi="Arial" w:cs="Arial"/>
                <w:sz w:val="20"/>
                <w:szCs w:val="20"/>
              </w:rPr>
            </w:pPr>
            <w:r w:rsidRPr="002A40C1">
              <w:rPr>
                <w:rFonts w:ascii="Arial" w:eastAsia="Arial" w:hAnsi="Arial" w:cs="Arial"/>
                <w:sz w:val="20"/>
                <w:szCs w:val="20"/>
              </w:rPr>
              <w:t>– 17.2</w:t>
            </w:r>
            <w:r w:rsidRPr="002A40C1">
              <w:rPr>
                <w:rFonts w:ascii="Arial" w:eastAsia="Arial" w:hAnsi="Arial" w:cs="Arial"/>
              </w:rPr>
              <w:t xml:space="preserve"> </w:t>
            </w:r>
            <w:r w:rsidRPr="002A40C1">
              <w:rPr>
                <w:rFonts w:ascii="Arial" w:eastAsia="Arial" w:hAnsi="Arial" w:cs="Arial"/>
                <w:sz w:val="20"/>
                <w:szCs w:val="20"/>
              </w:rPr>
              <w:t>Explore les concepts de quantité et relations en identifiant et en comparant des ensembles avec plus, moins ou autant d’objets (p. ex., en trouvant le contenant qui contient le plus ou le moins de fèves [le concept de correspondance de un à un]; en utilisant du matériel de manipulation comme un compteur, un cadre à cinq cases ou à dix cases; en reconnaissant que le dernier nombre dit lors du dénombrement représente la quantité d’objets présents dans cet ensemble [le conc</w:t>
            </w:r>
            <w:r w:rsidR="0012336A" w:rsidRPr="002A40C1">
              <w:rPr>
                <w:rFonts w:ascii="Arial" w:eastAsia="Arial" w:hAnsi="Arial" w:cs="Arial"/>
                <w:sz w:val="20"/>
                <w:szCs w:val="20"/>
              </w:rPr>
              <w:t>ept du cardinal d’un ensemble])</w:t>
            </w:r>
          </w:p>
          <w:p w14:paraId="28F10613" w14:textId="574D6774" w:rsidR="007C715F" w:rsidRPr="002A40C1" w:rsidRDefault="00A153D2">
            <w:pPr>
              <w:pStyle w:val="Normal1"/>
              <w:tabs>
                <w:tab w:val="left" w:pos="1597"/>
              </w:tabs>
              <w:spacing w:after="20"/>
              <w:ind w:left="454" w:hanging="454"/>
              <w:rPr>
                <w:rFonts w:ascii="Arial" w:eastAsia="Arial" w:hAnsi="Arial" w:cs="Arial"/>
                <w:sz w:val="20"/>
                <w:szCs w:val="20"/>
              </w:rPr>
            </w:pPr>
            <w:r w:rsidRPr="002A40C1">
              <w:rPr>
                <w:rFonts w:ascii="Arial" w:eastAsia="Arial" w:hAnsi="Arial" w:cs="Arial"/>
                <w:sz w:val="20"/>
                <w:szCs w:val="20"/>
              </w:rPr>
              <w:t>–17.9 Regroupe et décompose des nombres jusqu’à 10 (p. ex., représente des nombres de plusieurs façons en utilisant des cubes emboîtables, des blocs et d’autres types de matériel de manipulation de deux couleurs ou plus)</w:t>
            </w:r>
          </w:p>
        </w:tc>
      </w:tr>
      <w:tr w:rsidR="007C715F" w:rsidRPr="002A40C1" w14:paraId="2B88CF85" w14:textId="77777777">
        <w:tc>
          <w:tcPr>
            <w:tcW w:w="9350" w:type="dxa"/>
            <w:shd w:val="clear" w:color="auto" w:fill="D9D9D9"/>
          </w:tcPr>
          <w:p w14:paraId="53317600"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1</w:t>
            </w:r>
            <w:r w:rsidRPr="002A40C1">
              <w:rPr>
                <w:rFonts w:ascii="Arial" w:eastAsia="Arial" w:hAnsi="Arial" w:cs="Arial"/>
                <w:b/>
                <w:sz w:val="20"/>
                <w:szCs w:val="20"/>
                <w:vertAlign w:val="superscript"/>
              </w:rPr>
              <w:t>re</w:t>
            </w:r>
            <w:r w:rsidRPr="002A40C1">
              <w:rPr>
                <w:rFonts w:ascii="Arial" w:eastAsia="Arial" w:hAnsi="Arial" w:cs="Arial"/>
                <w:b/>
                <w:sz w:val="20"/>
                <w:szCs w:val="20"/>
              </w:rPr>
              <w:t xml:space="preserve"> année</w:t>
            </w:r>
          </w:p>
        </w:tc>
      </w:tr>
      <w:tr w:rsidR="007C715F" w:rsidRPr="002A40C1" w14:paraId="6BDC08A7" w14:textId="77777777">
        <w:tc>
          <w:tcPr>
            <w:tcW w:w="9350" w:type="dxa"/>
          </w:tcPr>
          <w:p w14:paraId="3A8DDBE9"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Nombre</w:t>
            </w:r>
          </w:p>
          <w:p w14:paraId="6F3A5521"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Quantité et relations</w:t>
            </w:r>
          </w:p>
          <w:p w14:paraId="2BE0CAE0" w14:textId="77777777" w:rsidR="007C715F" w:rsidRPr="002A40C1" w:rsidRDefault="00A153D2">
            <w:pPr>
              <w:pStyle w:val="Normal1"/>
              <w:tabs>
                <w:tab w:val="left" w:pos="1597"/>
              </w:tabs>
              <w:spacing w:after="20"/>
              <w:ind w:left="195" w:hanging="195"/>
              <w:rPr>
                <w:rFonts w:ascii="Arial" w:eastAsia="Arial" w:hAnsi="Arial" w:cs="Arial"/>
                <w:sz w:val="20"/>
                <w:szCs w:val="20"/>
              </w:rPr>
            </w:pPr>
            <w:r w:rsidRPr="002A40C1">
              <w:rPr>
                <w:rFonts w:ascii="Arial" w:eastAsia="Arial" w:hAnsi="Arial" w:cs="Arial"/>
                <w:sz w:val="20"/>
                <w:szCs w:val="20"/>
              </w:rPr>
              <w:t xml:space="preserve">– représenter, comparer et ordonner des nombres naturels jusqu’à 50 à l’aide de matériel concret (p. ex., cubes emboîtables, cadre à dix cases, matériel de base dix, droites numériques, grille de 100) et de situations en contextes (p. ex., expériences quotidiennes, problèmes mathématiques sous forme d’histoires) </w:t>
            </w:r>
            <w:r w:rsidRPr="002A40C1">
              <w:rPr>
                <w:rFonts w:ascii="Arial" w:eastAsia="Arial" w:hAnsi="Arial" w:cs="Arial"/>
                <w:color w:val="FF0000"/>
                <w:sz w:val="20"/>
                <w:szCs w:val="20"/>
              </w:rPr>
              <w:t>(Activités 24, 25, 26, 27)</w:t>
            </w:r>
          </w:p>
          <w:p w14:paraId="69D3BED3" w14:textId="77777777" w:rsidR="007C715F" w:rsidRPr="002A40C1" w:rsidRDefault="00A153D2">
            <w:pPr>
              <w:pStyle w:val="Normal1"/>
              <w:tabs>
                <w:tab w:val="left" w:pos="1597"/>
              </w:tabs>
              <w:spacing w:after="20"/>
              <w:ind w:left="195" w:hanging="195"/>
              <w:rPr>
                <w:rFonts w:ascii="Arial" w:eastAsia="Arial" w:hAnsi="Arial" w:cs="Arial"/>
                <w:color w:val="FF0000"/>
                <w:sz w:val="20"/>
                <w:szCs w:val="20"/>
              </w:rPr>
            </w:pPr>
            <w:r w:rsidRPr="002A40C1">
              <w:rPr>
                <w:rFonts w:ascii="Arial" w:eastAsia="Arial" w:hAnsi="Arial" w:cs="Arial"/>
                <w:sz w:val="20"/>
                <w:szCs w:val="20"/>
              </w:rPr>
              <w:t xml:space="preserve">– démontrer, à l’aide de matériel concret, le concept de la conservation du nombre (p. ex., 5 jetons représentent le nombre 5, que ceux-ci soient rapprochés ou non) </w:t>
            </w:r>
            <w:r w:rsidRPr="002A40C1">
              <w:rPr>
                <w:rFonts w:ascii="Arial" w:eastAsia="Arial" w:hAnsi="Arial" w:cs="Arial"/>
                <w:color w:val="FF0000"/>
                <w:sz w:val="20"/>
                <w:szCs w:val="20"/>
              </w:rPr>
              <w:t xml:space="preserve">(Activités 24, 25, 26, 27) </w:t>
            </w:r>
          </w:p>
          <w:p w14:paraId="7B4CA17B" w14:textId="77777777" w:rsidR="007C715F" w:rsidRPr="002A40C1" w:rsidRDefault="00A153D2">
            <w:pPr>
              <w:pStyle w:val="Normal1"/>
              <w:tabs>
                <w:tab w:val="left" w:pos="1597"/>
              </w:tabs>
              <w:spacing w:after="20"/>
              <w:ind w:left="195" w:hanging="195"/>
              <w:rPr>
                <w:rFonts w:ascii="Arial" w:eastAsia="Arial" w:hAnsi="Arial" w:cs="Arial"/>
                <w:color w:val="FF0000"/>
                <w:sz w:val="20"/>
                <w:szCs w:val="20"/>
              </w:rPr>
            </w:pPr>
            <w:r w:rsidRPr="002A40C1">
              <w:rPr>
                <w:rFonts w:ascii="Arial" w:eastAsia="Arial" w:hAnsi="Arial" w:cs="Arial"/>
                <w:sz w:val="20"/>
                <w:szCs w:val="20"/>
              </w:rPr>
              <w:t xml:space="preserve">– explorer les nombres naturels à partir des nombres repères de 5 et 10 (p. ex., 7 est 2 de plus que 5 et 3 de moins que 10) </w:t>
            </w:r>
            <w:r w:rsidRPr="002A40C1">
              <w:rPr>
                <w:rFonts w:ascii="Arial" w:eastAsia="Arial" w:hAnsi="Arial" w:cs="Arial"/>
                <w:color w:val="FF0000"/>
                <w:sz w:val="20"/>
                <w:szCs w:val="20"/>
              </w:rPr>
              <w:t xml:space="preserve">(Activités 24, 25, 26, 27) </w:t>
            </w:r>
          </w:p>
          <w:p w14:paraId="45DBDD0D" w14:textId="77777777" w:rsidR="007C715F" w:rsidRPr="002A40C1" w:rsidRDefault="00A153D2">
            <w:pPr>
              <w:pStyle w:val="Normal1"/>
              <w:tabs>
                <w:tab w:val="left" w:pos="1597"/>
              </w:tabs>
              <w:spacing w:after="20"/>
              <w:ind w:left="195" w:hanging="195"/>
              <w:rPr>
                <w:rFonts w:ascii="Arial" w:eastAsia="Arial" w:hAnsi="Arial" w:cs="Arial"/>
                <w:color w:val="FF0000"/>
                <w:sz w:val="20"/>
                <w:szCs w:val="20"/>
              </w:rPr>
            </w:pPr>
            <w:r w:rsidRPr="002A40C1">
              <w:rPr>
                <w:rFonts w:ascii="Arial" w:eastAsia="Arial" w:hAnsi="Arial" w:cs="Arial"/>
                <w:sz w:val="20"/>
                <w:szCs w:val="20"/>
              </w:rPr>
              <w:t xml:space="preserve">– composer et décomposer un nombre naturel inférieur à 21 à l’aide de matériel concret (p. ex., 7 peut être décomposé à l’aide de cubes emboîtables en 6 et 1 ou 5 et 2 ou 4 et 3) </w:t>
            </w:r>
            <w:r w:rsidRPr="002A40C1">
              <w:rPr>
                <w:rFonts w:ascii="Arial" w:eastAsia="Arial" w:hAnsi="Arial" w:cs="Arial"/>
                <w:color w:val="FF0000"/>
                <w:sz w:val="20"/>
                <w:szCs w:val="20"/>
              </w:rPr>
              <w:t>(Activités 26, 27)</w:t>
            </w:r>
          </w:p>
          <w:p w14:paraId="1EBC0ED2" w14:textId="77777777" w:rsidR="007C715F" w:rsidRPr="002A40C1" w:rsidRDefault="007C715F">
            <w:pPr>
              <w:pStyle w:val="Normal1"/>
              <w:tabs>
                <w:tab w:val="left" w:pos="1597"/>
              </w:tabs>
              <w:spacing w:after="20"/>
              <w:ind w:left="195" w:hanging="195"/>
              <w:rPr>
                <w:rFonts w:ascii="Arial" w:eastAsia="Arial" w:hAnsi="Arial" w:cs="Arial"/>
                <w:sz w:val="20"/>
                <w:szCs w:val="20"/>
              </w:rPr>
            </w:pPr>
          </w:p>
          <w:p w14:paraId="2F9152A0" w14:textId="77777777" w:rsidR="007C715F" w:rsidRPr="002A40C1" w:rsidRDefault="00A153D2">
            <w:pPr>
              <w:pStyle w:val="Normal1"/>
              <w:tabs>
                <w:tab w:val="left" w:pos="1597"/>
              </w:tabs>
              <w:spacing w:after="20"/>
              <w:ind w:left="195" w:hanging="195"/>
              <w:rPr>
                <w:rFonts w:ascii="Arial" w:eastAsia="Arial" w:hAnsi="Arial" w:cs="Arial"/>
                <w:sz w:val="20"/>
                <w:szCs w:val="20"/>
              </w:rPr>
            </w:pPr>
            <w:r w:rsidRPr="002A40C1">
              <w:rPr>
                <w:rFonts w:ascii="Arial" w:eastAsia="Arial" w:hAnsi="Arial" w:cs="Arial"/>
                <w:sz w:val="20"/>
                <w:szCs w:val="20"/>
              </w:rPr>
              <w:t>Représentations</w:t>
            </w:r>
          </w:p>
          <w:p w14:paraId="751B90C6" w14:textId="77777777" w:rsidR="007C715F" w:rsidRPr="002A40C1" w:rsidRDefault="00A153D2">
            <w:pPr>
              <w:pStyle w:val="Normal1"/>
              <w:tabs>
                <w:tab w:val="left" w:pos="1597"/>
              </w:tabs>
              <w:spacing w:after="20"/>
              <w:ind w:left="195" w:hanging="195"/>
              <w:rPr>
                <w:rFonts w:ascii="Arial" w:eastAsia="Arial" w:hAnsi="Arial" w:cs="Arial"/>
                <w:color w:val="FF0000"/>
                <w:sz w:val="20"/>
                <w:szCs w:val="20"/>
              </w:rPr>
            </w:pPr>
            <w:r w:rsidRPr="002A40C1">
              <w:rPr>
                <w:rFonts w:ascii="Arial" w:eastAsia="Arial" w:hAnsi="Arial" w:cs="Arial"/>
                <w:sz w:val="20"/>
                <w:szCs w:val="20"/>
              </w:rPr>
              <w:t xml:space="preserve">– démontrer, à l’aide de matériel concret, le concept de la conservation du nombre (p. ex., 5 jetons représentent le nombre 5, que ceux-ci soient rapprochés ou non) </w:t>
            </w:r>
            <w:r w:rsidRPr="002A40C1">
              <w:rPr>
                <w:rFonts w:ascii="Arial" w:eastAsia="Arial" w:hAnsi="Arial" w:cs="Arial"/>
                <w:color w:val="FF0000"/>
                <w:sz w:val="20"/>
                <w:szCs w:val="20"/>
              </w:rPr>
              <w:t xml:space="preserve">(Activités 24, 25, 26, 27) </w:t>
            </w:r>
          </w:p>
          <w:p w14:paraId="3D8DF52A" w14:textId="77777777" w:rsidR="007C715F" w:rsidRPr="002A40C1" w:rsidRDefault="007C715F">
            <w:pPr>
              <w:pStyle w:val="Normal1"/>
              <w:tabs>
                <w:tab w:val="left" w:pos="1597"/>
              </w:tabs>
              <w:spacing w:after="20"/>
              <w:ind w:left="195" w:hanging="195"/>
              <w:rPr>
                <w:rFonts w:ascii="Arial" w:eastAsia="Arial" w:hAnsi="Arial" w:cs="Arial"/>
                <w:color w:val="FF0000"/>
                <w:sz w:val="20"/>
                <w:szCs w:val="20"/>
              </w:rPr>
            </w:pPr>
          </w:p>
          <w:p w14:paraId="0A032234" w14:textId="77777777" w:rsidR="007C715F" w:rsidRPr="002A40C1" w:rsidRDefault="00A153D2">
            <w:pPr>
              <w:pStyle w:val="Normal1"/>
              <w:tabs>
                <w:tab w:val="left" w:pos="1597"/>
              </w:tabs>
              <w:spacing w:after="20"/>
              <w:ind w:left="195" w:hanging="195"/>
              <w:rPr>
                <w:rFonts w:ascii="Arial" w:eastAsia="Arial" w:hAnsi="Arial" w:cs="Arial"/>
                <w:sz w:val="20"/>
                <w:szCs w:val="20"/>
              </w:rPr>
            </w:pPr>
            <w:r w:rsidRPr="002A40C1">
              <w:rPr>
                <w:rFonts w:ascii="Arial" w:eastAsia="Arial" w:hAnsi="Arial" w:cs="Arial"/>
                <w:sz w:val="20"/>
                <w:szCs w:val="20"/>
              </w:rPr>
              <w:t>Dénombrement</w:t>
            </w:r>
          </w:p>
          <w:p w14:paraId="3543E57B" w14:textId="77777777" w:rsidR="007C715F" w:rsidRPr="002A40C1" w:rsidRDefault="00A153D2">
            <w:pPr>
              <w:pStyle w:val="Normal1"/>
              <w:tabs>
                <w:tab w:val="left" w:pos="1597"/>
              </w:tabs>
              <w:spacing w:after="20"/>
              <w:ind w:left="195" w:hanging="195"/>
              <w:rPr>
                <w:rFonts w:ascii="Arial" w:eastAsia="Arial" w:hAnsi="Arial" w:cs="Arial"/>
                <w:sz w:val="20"/>
                <w:szCs w:val="20"/>
              </w:rPr>
            </w:pPr>
            <w:r w:rsidRPr="002A40C1">
              <w:rPr>
                <w:rFonts w:ascii="Arial" w:eastAsia="Arial" w:hAnsi="Arial" w:cs="Arial"/>
                <w:sz w:val="20"/>
                <w:szCs w:val="20"/>
              </w:rPr>
              <w:t xml:space="preserve">– compter jusqu’à 100 par 1 et par intervalles de 2, de 5 et de 10, à l’aide de matériel concret et de stratégies (p. ex., se déplacer en étapes, placer des jetons sur une grille de 100, joindre des cubes pour montrer des groupes égaux, compter des ensembles de pièces de monnaie de 1 ¢, 5 ¢ ou 10 ¢) </w:t>
            </w:r>
            <w:r w:rsidRPr="002A40C1">
              <w:rPr>
                <w:rFonts w:ascii="Arial" w:eastAsia="Arial" w:hAnsi="Arial" w:cs="Arial"/>
                <w:color w:val="FF0000"/>
                <w:sz w:val="20"/>
                <w:szCs w:val="20"/>
              </w:rPr>
              <w:t>(Activités 24, 25, 26, 27)</w:t>
            </w:r>
          </w:p>
          <w:p w14:paraId="08C76931" w14:textId="77777777" w:rsidR="007C715F" w:rsidRPr="002A40C1" w:rsidRDefault="007C715F">
            <w:pPr>
              <w:pStyle w:val="Normal1"/>
              <w:tabs>
                <w:tab w:val="left" w:pos="1597"/>
              </w:tabs>
              <w:spacing w:after="20"/>
              <w:ind w:left="195" w:hanging="195"/>
              <w:rPr>
                <w:rFonts w:ascii="Arial" w:eastAsia="Arial" w:hAnsi="Arial" w:cs="Arial"/>
                <w:sz w:val="20"/>
                <w:szCs w:val="20"/>
              </w:rPr>
            </w:pPr>
          </w:p>
          <w:p w14:paraId="651B378B"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Liens avec d’autres domaines : La modélisation et l’algèbre</w:t>
            </w:r>
          </w:p>
          <w:p w14:paraId="602EB8EB"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Égalités</w:t>
            </w:r>
          </w:p>
          <w:p w14:paraId="7B78FF03" w14:textId="77777777" w:rsidR="007C715F" w:rsidRPr="002A40C1" w:rsidRDefault="00A153D2">
            <w:pPr>
              <w:pStyle w:val="Normal1"/>
              <w:tabs>
                <w:tab w:val="left" w:pos="1597"/>
              </w:tabs>
              <w:spacing w:after="20"/>
              <w:ind w:left="195" w:hanging="195"/>
              <w:rPr>
                <w:rFonts w:ascii="Arial" w:eastAsia="Arial" w:hAnsi="Arial" w:cs="Arial"/>
                <w:sz w:val="20"/>
                <w:szCs w:val="20"/>
              </w:rPr>
            </w:pPr>
            <w:r w:rsidRPr="002A40C1">
              <w:rPr>
                <w:rFonts w:ascii="Arial" w:eastAsia="Arial" w:hAnsi="Arial" w:cs="Arial"/>
                <w:sz w:val="20"/>
                <w:szCs w:val="20"/>
              </w:rPr>
              <w:t>– explorer et représenter des situations d’égalité à l’aide de la balance à deux plateaux (p. ex., à l’aide d’une balance, montrer qu’un train de 7 cubes emboîtables est égal à un train de 3 cubes emboîtables et un train de 4 cubes emboîtables)</w:t>
            </w:r>
          </w:p>
        </w:tc>
      </w:tr>
    </w:tbl>
    <w:p w14:paraId="7344E487" w14:textId="77777777" w:rsidR="007C715F" w:rsidRPr="002A40C1" w:rsidRDefault="007C715F">
      <w:pPr>
        <w:pStyle w:val="Normal1"/>
        <w:rPr>
          <w:rFonts w:ascii="Verdana" w:eastAsia="Verdana" w:hAnsi="Verdana" w:cs="Verdana"/>
          <w:b/>
          <w:sz w:val="20"/>
          <w:szCs w:val="20"/>
        </w:rPr>
      </w:pPr>
    </w:p>
    <w:p w14:paraId="3500049B" w14:textId="77777777" w:rsidR="007C715F" w:rsidRPr="002A40C1" w:rsidRDefault="00A153D2">
      <w:pPr>
        <w:pStyle w:val="Normal1"/>
        <w:tabs>
          <w:tab w:val="left" w:pos="1985"/>
        </w:tabs>
        <w:jc w:val="center"/>
        <w:rPr>
          <w:rFonts w:ascii="Arial" w:eastAsia="Arial" w:hAnsi="Arial" w:cs="Arial"/>
          <w:b/>
          <w:sz w:val="40"/>
          <w:szCs w:val="40"/>
        </w:rPr>
      </w:pPr>
      <w:r w:rsidRPr="002A40C1">
        <w:rPr>
          <w:rFonts w:ascii="Arial" w:eastAsia="Arial" w:hAnsi="Arial" w:cs="Arial"/>
          <w:b/>
          <w:sz w:val="40"/>
          <w:szCs w:val="40"/>
        </w:rPr>
        <w:lastRenderedPageBreak/>
        <w:t xml:space="preserve">Corrélations avec </w:t>
      </w:r>
      <w:r w:rsidRPr="002A40C1">
        <w:rPr>
          <w:rFonts w:ascii="Arial" w:eastAsia="Arial" w:hAnsi="Arial" w:cs="Arial"/>
          <w:b/>
          <w:sz w:val="40"/>
          <w:szCs w:val="40"/>
        </w:rPr>
        <w:br/>
        <w:t>le programme d’études</w:t>
      </w:r>
      <w:r w:rsidRPr="002A40C1">
        <w:rPr>
          <w:noProof/>
          <w:lang w:val="en-US"/>
        </w:rPr>
        <mc:AlternateContent>
          <mc:Choice Requires="wps">
            <w:drawing>
              <wp:anchor distT="0" distB="0" distL="114300" distR="114300" simplePos="0" relativeHeight="251660288" behindDoc="0" locked="0" layoutInCell="1" hidden="0" allowOverlap="1" wp14:anchorId="46E0A02E" wp14:editId="326DF1F5">
                <wp:simplePos x="0" y="0"/>
                <wp:positionH relativeFrom="margin">
                  <wp:posOffset>-38099</wp:posOffset>
                </wp:positionH>
                <wp:positionV relativeFrom="paragraph">
                  <wp:posOffset>-12699</wp:posOffset>
                </wp:positionV>
                <wp:extent cx="1047750" cy="342900"/>
                <wp:effectExtent l="0" t="0" r="0" b="0"/>
                <wp:wrapNone/>
                <wp:docPr id="11" name="Flowchart: Terminator 11"/>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25D62C89" w14:textId="77777777" w:rsidR="007C715F" w:rsidRDefault="007C715F">
                            <w:pPr>
                              <w:pStyle w:val="Normal1"/>
                              <w:textDirection w:val="btLr"/>
                            </w:pPr>
                          </w:p>
                        </w:txbxContent>
                      </wps:txbx>
                      <wps:bodyPr spcFirstLastPara="1" wrap="square" lIns="91425" tIns="91425" rIns="91425" bIns="91425" anchor="ctr" anchorCtr="0"/>
                    </wps:wsp>
                  </a:graphicData>
                </a:graphic>
              </wp:anchor>
            </w:drawing>
          </mc:Choice>
          <mc:Fallback>
            <w:pict>
              <v:shape w14:anchorId="46E0A02E" id="Flowchart: Terminator 11" o:spid="_x0000_s1028" type="#_x0000_t116" style="position:absolute;left:0;text-align:left;margin-left:-3pt;margin-top:-1pt;width:82.5pt;height:2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">
                <v:stroke startarrowwidth="narrow" startarrowlength="short" endarrowwidth="narrow" endarrowlength="short"/>
                <v:textbox inset="2.53958mm,2.53958mm,2.53958mm,2.53958mm">
                  <w:txbxContent>
                    <w:p w14:paraId="25D62C89" w14:textId="77777777" w:rsidR="007C715F" w:rsidRDefault="007C715F">
                      <w:pPr>
                        <w:pStyle w:val="Normal1"/>
                        <w:textDirection w:val="btLr"/>
                      </w:pPr>
                    </w:p>
                  </w:txbxContent>
                </v:textbox>
                <w10:wrap anchorx="margin"/>
              </v:shape>
            </w:pict>
          </mc:Fallback>
        </mc:AlternateContent>
      </w:r>
      <w:r w:rsidRPr="002A40C1">
        <w:rPr>
          <w:noProof/>
          <w:lang w:val="en-US"/>
        </w:rPr>
        <mc:AlternateContent>
          <mc:Choice Requires="wps">
            <w:drawing>
              <wp:anchor distT="0" distB="0" distL="114300" distR="114300" simplePos="0" relativeHeight="251661312" behindDoc="0" locked="0" layoutInCell="1" hidden="0" allowOverlap="1" wp14:anchorId="3EE81766" wp14:editId="68D68443">
                <wp:simplePos x="0" y="0"/>
                <wp:positionH relativeFrom="margin">
                  <wp:posOffset>0</wp:posOffset>
                </wp:positionH>
                <wp:positionV relativeFrom="paragraph">
                  <wp:posOffset>12700</wp:posOffset>
                </wp:positionV>
                <wp:extent cx="1001511" cy="309880"/>
                <wp:effectExtent l="0" t="0" r="0" b="0"/>
                <wp:wrapNone/>
                <wp:docPr id="13" name="Rectangle 13"/>
                <wp:cNvGraphicFramePr/>
                <a:graphic xmlns:a="http://schemas.openxmlformats.org/drawingml/2006/main">
                  <a:graphicData uri="http://schemas.microsoft.com/office/word/2010/wordprocessingShape">
                    <wps:wsp>
                      <wps:cNvSpPr/>
                      <wps:spPr>
                        <a:xfrm>
                          <a:off x="4850007" y="3629823"/>
                          <a:ext cx="991986" cy="300355"/>
                        </a:xfrm>
                        <a:prstGeom prst="rect">
                          <a:avLst/>
                        </a:prstGeom>
                        <a:noFill/>
                        <a:ln>
                          <a:noFill/>
                        </a:ln>
                      </wps:spPr>
                      <wps:txbx>
                        <w:txbxContent>
                          <w:p w14:paraId="11C7E16D" w14:textId="77777777" w:rsidR="007C715F" w:rsidRDefault="00A153D2">
                            <w:pPr>
                              <w:pStyle w:val="Normal1"/>
                              <w:textDirection w:val="btLr"/>
                            </w:pPr>
                            <w:r>
                              <w:rPr>
                                <w:rFonts w:ascii="Arial" w:eastAsia="Arial" w:hAnsi="Arial" w:cs="Arial"/>
                                <w:b/>
                              </w:rPr>
                              <w:t>Fiche 56b</w:t>
                            </w:r>
                          </w:p>
                          <w:p w14:paraId="3C1FC77F" w14:textId="77777777" w:rsidR="007C715F" w:rsidRDefault="007C715F">
                            <w:pPr>
                              <w:pStyle w:val="Normal1"/>
                              <w:textDirection w:val="btLr"/>
                            </w:pPr>
                          </w:p>
                        </w:txbxContent>
                      </wps:txbx>
                      <wps:bodyPr spcFirstLastPara="1" wrap="square" lIns="91425" tIns="45700" rIns="91425" bIns="45700" anchor="t" anchorCtr="0"/>
                    </wps:wsp>
                  </a:graphicData>
                </a:graphic>
              </wp:anchor>
            </w:drawing>
          </mc:Choice>
          <mc:Fallback>
            <w:pict>
              <v:rect w14:anchorId="3EE81766" id="Rectangle 13" o:spid="_x0000_s1029" style="position:absolute;left:0;text-align:left;margin-left:0;margin-top:1pt;width:78.85pt;height:24.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" filled="f" stroked="f">
                <v:textbox inset="2.53958mm,1.2694mm,2.53958mm,1.2694mm">
                  <w:txbxContent>
                    <w:p w14:paraId="11C7E16D" w14:textId="77777777" w:rsidR="007C715F" w:rsidRDefault="00A153D2">
                      <w:pPr>
                        <w:pStyle w:val="Normal1"/>
                        <w:textDirection w:val="btLr"/>
                      </w:pPr>
                      <w:r>
                        <w:rPr>
                          <w:rFonts w:ascii="Arial" w:eastAsia="Arial" w:hAnsi="Arial" w:cs="Arial"/>
                          <w:b/>
                        </w:rPr>
                        <w:t>Fiche 56b</w:t>
                      </w:r>
                    </w:p>
                    <w:p w14:paraId="3C1FC77F" w14:textId="77777777" w:rsidR="007C715F" w:rsidRDefault="007C715F">
                      <w:pPr>
                        <w:pStyle w:val="Normal1"/>
                        <w:textDirection w:val="btLr"/>
                      </w:pPr>
                    </w:p>
                  </w:txbxContent>
                </v:textbox>
                <w10:wrap anchorx="margin"/>
              </v:rect>
            </w:pict>
          </mc:Fallback>
        </mc:AlternateContent>
      </w:r>
    </w:p>
    <w:p w14:paraId="5CBD87FF" w14:textId="77777777" w:rsidR="007C715F" w:rsidRPr="002A40C1" w:rsidRDefault="00A153D2">
      <w:pPr>
        <w:pStyle w:val="Normal1"/>
        <w:tabs>
          <w:tab w:val="left" w:pos="1985"/>
        </w:tabs>
        <w:jc w:val="center"/>
        <w:rPr>
          <w:rFonts w:ascii="Arial" w:eastAsia="Arial" w:hAnsi="Arial" w:cs="Arial"/>
          <w:b/>
          <w:sz w:val="28"/>
          <w:szCs w:val="28"/>
        </w:rPr>
      </w:pPr>
      <w:r w:rsidRPr="002A40C1">
        <w:rPr>
          <w:rFonts w:ascii="Arial" w:eastAsia="Arial" w:hAnsi="Arial" w:cs="Arial"/>
          <w:b/>
          <w:sz w:val="28"/>
          <w:szCs w:val="28"/>
        </w:rPr>
        <w:t>Ensemble 6 des fiches Le nombre : Valeur de la position initiale</w:t>
      </w:r>
    </w:p>
    <w:p w14:paraId="6E172BBC" w14:textId="77777777" w:rsidR="007C715F" w:rsidRPr="002A40C1" w:rsidRDefault="007C715F">
      <w:pPr>
        <w:pStyle w:val="Normal1"/>
        <w:ind w:left="322" w:hanging="322"/>
        <w:rPr>
          <w:rFonts w:ascii="Verdana" w:eastAsia="Verdana" w:hAnsi="Verdana" w:cs="Verdana"/>
          <w:b/>
          <w:sz w:val="20"/>
          <w:szCs w:val="20"/>
        </w:rPr>
      </w:pPr>
    </w:p>
    <w:p w14:paraId="09F5ACEF" w14:textId="77777777" w:rsidR="007C715F" w:rsidRPr="002A40C1" w:rsidRDefault="00A153D2">
      <w:pPr>
        <w:pStyle w:val="Normal1"/>
        <w:ind w:left="322" w:hanging="322"/>
        <w:rPr>
          <w:rFonts w:ascii="Arial" w:eastAsia="Arial" w:hAnsi="Arial" w:cs="Arial"/>
          <w:b/>
          <w:sz w:val="20"/>
          <w:szCs w:val="20"/>
        </w:rPr>
      </w:pPr>
      <w:r w:rsidRPr="002A40C1">
        <w:rPr>
          <w:rFonts w:ascii="Arial" w:eastAsia="Arial" w:hAnsi="Arial" w:cs="Arial"/>
          <w:b/>
          <w:sz w:val="20"/>
          <w:szCs w:val="20"/>
        </w:rPr>
        <w:t>Ont. (</w:t>
      </w:r>
      <w:proofErr w:type="gramStart"/>
      <w:r w:rsidRPr="002A40C1">
        <w:rPr>
          <w:rFonts w:ascii="Arial" w:eastAsia="Arial" w:hAnsi="Arial" w:cs="Arial"/>
          <w:b/>
          <w:sz w:val="20"/>
          <w:szCs w:val="20"/>
        </w:rPr>
        <w:t>suite</w:t>
      </w:r>
      <w:proofErr w:type="gramEnd"/>
      <w:r w:rsidRPr="002A40C1">
        <w:rPr>
          <w:rFonts w:ascii="Arial" w:eastAsia="Arial" w:hAnsi="Arial" w:cs="Arial"/>
          <w:b/>
          <w:sz w:val="20"/>
          <w:szCs w:val="20"/>
        </w:rPr>
        <w:t>)</w:t>
      </w:r>
    </w:p>
    <w:p w14:paraId="30F7F403" w14:textId="77777777" w:rsidR="007C715F" w:rsidRPr="002A40C1" w:rsidRDefault="007C715F">
      <w:pPr>
        <w:pStyle w:val="Normal1"/>
        <w:ind w:left="322" w:hanging="322"/>
        <w:rPr>
          <w:rFonts w:ascii="Verdana" w:eastAsia="Verdana" w:hAnsi="Verdana" w:cs="Verdana"/>
          <w:b/>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C715F" w:rsidRPr="002A40C1" w14:paraId="761CCC42" w14:textId="77777777">
        <w:tc>
          <w:tcPr>
            <w:tcW w:w="9350" w:type="dxa"/>
            <w:shd w:val="clear" w:color="auto" w:fill="D9D9D9"/>
          </w:tcPr>
          <w:p w14:paraId="3358F0DB"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2</w:t>
            </w:r>
            <w:r w:rsidRPr="002A40C1">
              <w:rPr>
                <w:rFonts w:ascii="Arial" w:eastAsia="Arial" w:hAnsi="Arial" w:cs="Arial"/>
                <w:b/>
                <w:sz w:val="20"/>
                <w:szCs w:val="20"/>
                <w:vertAlign w:val="superscript"/>
              </w:rPr>
              <w:t>e</w:t>
            </w:r>
            <w:r w:rsidRPr="002A40C1">
              <w:rPr>
                <w:rFonts w:ascii="Arial" w:eastAsia="Arial" w:hAnsi="Arial" w:cs="Arial"/>
                <w:b/>
                <w:sz w:val="20"/>
                <w:szCs w:val="20"/>
              </w:rPr>
              <w:t xml:space="preserve"> année</w:t>
            </w:r>
          </w:p>
        </w:tc>
      </w:tr>
      <w:tr w:rsidR="007C715F" w:rsidRPr="002A40C1" w14:paraId="72C6DE6E" w14:textId="77777777">
        <w:tc>
          <w:tcPr>
            <w:tcW w:w="9350" w:type="dxa"/>
          </w:tcPr>
          <w:p w14:paraId="49D503DA"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Nombre</w:t>
            </w:r>
          </w:p>
          <w:p w14:paraId="0C01900D"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Quantité et relations</w:t>
            </w:r>
          </w:p>
          <w:p w14:paraId="32FFEBA2" w14:textId="57013032" w:rsidR="007C715F" w:rsidRPr="002A40C1" w:rsidRDefault="00A153D2">
            <w:pPr>
              <w:pStyle w:val="Normal1"/>
              <w:tabs>
                <w:tab w:val="left" w:pos="1597"/>
              </w:tabs>
              <w:spacing w:after="20"/>
              <w:ind w:left="195" w:hanging="195"/>
              <w:rPr>
                <w:rFonts w:ascii="Arial" w:eastAsia="Arial" w:hAnsi="Arial" w:cs="Arial"/>
                <w:sz w:val="20"/>
                <w:szCs w:val="20"/>
              </w:rPr>
            </w:pPr>
            <w:r w:rsidRPr="002A40C1">
              <w:rPr>
                <w:rFonts w:ascii="Arial" w:eastAsia="Arial" w:hAnsi="Arial" w:cs="Arial"/>
                <w:sz w:val="20"/>
                <w:szCs w:val="20"/>
              </w:rPr>
              <w:t>– représenter, comparer et ordonner des nombres naturels jusqu’à 100, incluant des montants d’argent jusqu’à 100</w:t>
            </w:r>
            <w:r w:rsidR="007A1023" w:rsidRPr="002A40C1">
              <w:rPr>
                <w:rFonts w:ascii="Arial" w:eastAsia="Arial" w:hAnsi="Arial" w:cs="Arial"/>
                <w:sz w:val="20"/>
                <w:szCs w:val="20"/>
              </w:rPr>
              <w:t> </w:t>
            </w:r>
            <w:r w:rsidRPr="002A40C1">
              <w:rPr>
                <w:rFonts w:ascii="Arial" w:eastAsia="Arial" w:hAnsi="Arial" w:cs="Arial"/>
                <w:sz w:val="20"/>
                <w:szCs w:val="20"/>
              </w:rPr>
              <w:t>¢, à l’aide de matériel concret (p. ex., cadres à dix cases, matériel de base dix, pièces de monnaie, droites numériques, grille de 100 et carré de 100)</w:t>
            </w:r>
          </w:p>
          <w:p w14:paraId="1EFF8670" w14:textId="77777777" w:rsidR="007C715F" w:rsidRPr="002A40C1" w:rsidRDefault="00A153D2">
            <w:pPr>
              <w:pStyle w:val="Normal1"/>
              <w:tabs>
                <w:tab w:val="left" w:pos="1597"/>
              </w:tabs>
              <w:spacing w:after="20"/>
              <w:ind w:left="195" w:hanging="195"/>
              <w:rPr>
                <w:rFonts w:ascii="Arial" w:eastAsia="Arial" w:hAnsi="Arial" w:cs="Arial"/>
                <w:sz w:val="20"/>
                <w:szCs w:val="20"/>
              </w:rPr>
            </w:pPr>
            <w:r w:rsidRPr="002A40C1">
              <w:rPr>
                <w:rFonts w:ascii="Arial" w:eastAsia="Arial" w:hAnsi="Arial" w:cs="Arial"/>
                <w:sz w:val="20"/>
                <w:szCs w:val="20"/>
              </w:rPr>
              <w:t xml:space="preserve">– utiliser du matériel de manipulation pour composer et décomposer des nombres à deux chiffres de divers façons (p. ex., 42 peut être représenté par 4 groupes de 10 et 2 unités ou par 3 groupes de 10 et 12 unités ; composer 37 ¢ à l’aide d’une pièce de 25 ¢, d’une pièce de 10 ¢ et de deux pièces </w:t>
            </w:r>
            <w:r w:rsidRPr="002A40C1">
              <w:rPr>
                <w:rFonts w:ascii="Arial" w:eastAsia="Arial" w:hAnsi="Arial" w:cs="Arial"/>
                <w:sz w:val="20"/>
                <w:szCs w:val="20"/>
              </w:rPr>
              <w:br/>
              <w:t>de 1 ¢)</w:t>
            </w:r>
          </w:p>
          <w:p w14:paraId="4BD52F55" w14:textId="77777777" w:rsidR="007C715F" w:rsidRPr="002A40C1" w:rsidRDefault="00A153D2">
            <w:pPr>
              <w:pStyle w:val="Normal1"/>
              <w:tabs>
                <w:tab w:val="left" w:pos="1597"/>
              </w:tabs>
              <w:spacing w:after="20"/>
              <w:ind w:left="195" w:hanging="195"/>
              <w:rPr>
                <w:rFonts w:ascii="Arial" w:eastAsia="Arial" w:hAnsi="Arial" w:cs="Arial"/>
                <w:sz w:val="20"/>
                <w:szCs w:val="20"/>
              </w:rPr>
            </w:pPr>
            <w:r w:rsidRPr="002A40C1">
              <w:rPr>
                <w:rFonts w:ascii="Arial" w:eastAsia="Arial" w:hAnsi="Arial" w:cs="Arial"/>
                <w:sz w:val="20"/>
                <w:szCs w:val="20"/>
              </w:rPr>
              <w:t>– déterminer, à l’aide de matériel concret, la dizaine la plus près d’un nombre à 2 chiffres donné et justifier la réponse (p. ex., des jetons sur un cadre à dix cases et déterminer que 47 est plus près de 50 que de 40)</w:t>
            </w:r>
          </w:p>
          <w:p w14:paraId="4C85B601" w14:textId="77777777" w:rsidR="007C715F" w:rsidRPr="002A40C1" w:rsidRDefault="007C715F">
            <w:pPr>
              <w:pStyle w:val="Normal1"/>
              <w:tabs>
                <w:tab w:val="left" w:pos="1597"/>
              </w:tabs>
              <w:spacing w:after="20"/>
              <w:rPr>
                <w:rFonts w:ascii="Arial" w:eastAsia="Arial" w:hAnsi="Arial" w:cs="Arial"/>
                <w:sz w:val="20"/>
                <w:szCs w:val="20"/>
              </w:rPr>
            </w:pPr>
          </w:p>
          <w:p w14:paraId="40A4344E" w14:textId="77777777" w:rsidR="007C715F" w:rsidRPr="002A40C1" w:rsidRDefault="00A153D2">
            <w:pPr>
              <w:pStyle w:val="Normal1"/>
              <w:tabs>
                <w:tab w:val="left" w:pos="1597"/>
              </w:tabs>
              <w:spacing w:after="20"/>
              <w:ind w:left="195" w:hanging="195"/>
              <w:rPr>
                <w:rFonts w:ascii="Arial" w:eastAsia="Arial" w:hAnsi="Arial" w:cs="Arial"/>
                <w:sz w:val="20"/>
                <w:szCs w:val="20"/>
              </w:rPr>
            </w:pPr>
            <w:r w:rsidRPr="002A40C1">
              <w:rPr>
                <w:rFonts w:ascii="Arial" w:eastAsia="Arial" w:hAnsi="Arial" w:cs="Arial"/>
                <w:sz w:val="20"/>
                <w:szCs w:val="20"/>
              </w:rPr>
              <w:t>Dénombrement</w:t>
            </w:r>
          </w:p>
          <w:p w14:paraId="76777C69" w14:textId="77777777" w:rsidR="007C715F" w:rsidRPr="002A40C1" w:rsidRDefault="00A153D2">
            <w:pPr>
              <w:pStyle w:val="Normal1"/>
              <w:tabs>
                <w:tab w:val="left" w:pos="1597"/>
              </w:tabs>
              <w:spacing w:after="20"/>
              <w:ind w:left="195" w:hanging="195"/>
              <w:rPr>
                <w:rFonts w:ascii="Arial" w:eastAsia="Arial" w:hAnsi="Arial" w:cs="Arial"/>
                <w:sz w:val="20"/>
                <w:szCs w:val="20"/>
              </w:rPr>
            </w:pPr>
            <w:r w:rsidRPr="002A40C1">
              <w:rPr>
                <w:rFonts w:ascii="Arial" w:eastAsia="Arial" w:hAnsi="Arial" w:cs="Arial"/>
                <w:sz w:val="20"/>
                <w:szCs w:val="20"/>
              </w:rPr>
              <w:t>– compter au moins jusqu’à 200 par 1 et par intervalles de 2, de 5, de 10 et de 25, à l’aide de droites numériques et de grilles de 100, à partir d’un multiple de 2, de 5 et de 10 (p. ex., compter par intervalles de 5 à partir de 15 ; compter par intervalles de 25 à partir de 125)</w:t>
            </w:r>
          </w:p>
          <w:p w14:paraId="60ECAD72" w14:textId="77777777" w:rsidR="007C715F" w:rsidRPr="002A40C1" w:rsidRDefault="00A153D2">
            <w:pPr>
              <w:pStyle w:val="Normal1"/>
              <w:tabs>
                <w:tab w:val="left" w:pos="1597"/>
              </w:tabs>
              <w:spacing w:after="20"/>
              <w:ind w:left="195" w:hanging="195"/>
              <w:rPr>
                <w:rFonts w:ascii="Arial" w:eastAsia="Arial" w:hAnsi="Arial" w:cs="Arial"/>
                <w:sz w:val="20"/>
                <w:szCs w:val="20"/>
              </w:rPr>
            </w:pPr>
            <w:r w:rsidRPr="002A40C1">
              <w:rPr>
                <w:rFonts w:ascii="Arial" w:eastAsia="Arial" w:hAnsi="Arial" w:cs="Arial"/>
                <w:sz w:val="20"/>
                <w:szCs w:val="20"/>
              </w:rPr>
              <w:t>– repérer les nombres naturels jusqu’à 100 sur une droite numérique et sur une droite numérique partielle (p. ex., repérer 37 sur une droite partielle qui va de 34 à 41)</w:t>
            </w:r>
          </w:p>
        </w:tc>
      </w:tr>
    </w:tbl>
    <w:p w14:paraId="4F86BA3C" w14:textId="77777777" w:rsidR="0012336A" w:rsidRPr="002A40C1" w:rsidRDefault="0012336A">
      <w:pPr>
        <w:pStyle w:val="Normal1"/>
        <w:ind w:left="322" w:hanging="322"/>
      </w:pPr>
    </w:p>
    <w:p w14:paraId="7EA37B9D" w14:textId="77777777" w:rsidR="0012336A" w:rsidRPr="002A40C1" w:rsidRDefault="0012336A">
      <w:pPr>
        <w:pStyle w:val="Normal1"/>
        <w:ind w:left="322" w:hanging="322"/>
      </w:pPr>
    </w:p>
    <w:p w14:paraId="52501101" w14:textId="77777777" w:rsidR="007C715F" w:rsidRPr="002A40C1" w:rsidRDefault="00A153D2">
      <w:pPr>
        <w:pStyle w:val="Normal1"/>
        <w:ind w:left="322" w:hanging="322"/>
        <w:rPr>
          <w:rFonts w:ascii="Verdana" w:eastAsia="Verdana" w:hAnsi="Verdana" w:cs="Verdana"/>
          <w:b/>
          <w:sz w:val="20"/>
          <w:szCs w:val="20"/>
        </w:rPr>
      </w:pPr>
      <w:r w:rsidRPr="002A40C1">
        <w:br w:type="page"/>
      </w:r>
    </w:p>
    <w:p w14:paraId="64A934B1" w14:textId="77777777" w:rsidR="007C715F" w:rsidRPr="002A40C1" w:rsidRDefault="00A153D2">
      <w:pPr>
        <w:pStyle w:val="Normal1"/>
        <w:tabs>
          <w:tab w:val="left" w:pos="1985"/>
        </w:tabs>
        <w:jc w:val="center"/>
        <w:rPr>
          <w:rFonts w:ascii="Arial" w:eastAsia="Arial" w:hAnsi="Arial" w:cs="Arial"/>
          <w:b/>
          <w:sz w:val="40"/>
          <w:szCs w:val="40"/>
        </w:rPr>
      </w:pPr>
      <w:r w:rsidRPr="002A40C1">
        <w:rPr>
          <w:rFonts w:ascii="Arial" w:eastAsia="Arial" w:hAnsi="Arial" w:cs="Arial"/>
          <w:b/>
          <w:sz w:val="40"/>
          <w:szCs w:val="40"/>
        </w:rPr>
        <w:lastRenderedPageBreak/>
        <w:t xml:space="preserve">Corrélations avec </w:t>
      </w:r>
      <w:r w:rsidRPr="002A40C1">
        <w:rPr>
          <w:rFonts w:ascii="Arial" w:eastAsia="Arial" w:hAnsi="Arial" w:cs="Arial"/>
          <w:b/>
          <w:sz w:val="40"/>
          <w:szCs w:val="40"/>
        </w:rPr>
        <w:br/>
        <w:t>le programme d’études</w:t>
      </w:r>
      <w:r w:rsidRPr="002A40C1">
        <w:rPr>
          <w:noProof/>
          <w:lang w:val="en-US"/>
        </w:rPr>
        <mc:AlternateContent>
          <mc:Choice Requires="wps">
            <w:drawing>
              <wp:anchor distT="0" distB="0" distL="114300" distR="114300" simplePos="0" relativeHeight="251662336" behindDoc="0" locked="0" layoutInCell="1" hidden="0" allowOverlap="1" wp14:anchorId="089CE0E0" wp14:editId="056B9F63">
                <wp:simplePos x="0" y="0"/>
                <wp:positionH relativeFrom="margin">
                  <wp:posOffset>-38099</wp:posOffset>
                </wp:positionH>
                <wp:positionV relativeFrom="paragraph">
                  <wp:posOffset>-12699</wp:posOffset>
                </wp:positionV>
                <wp:extent cx="1047750" cy="342900"/>
                <wp:effectExtent l="0" t="0" r="0" b="0"/>
                <wp:wrapNone/>
                <wp:docPr id="7" name="Flowchart: Terminator 7"/>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5669F4B7" w14:textId="77777777" w:rsidR="007C715F" w:rsidRDefault="007C715F">
                            <w:pPr>
                              <w:pStyle w:val="Normal1"/>
                              <w:textDirection w:val="btLr"/>
                            </w:pPr>
                          </w:p>
                        </w:txbxContent>
                      </wps:txbx>
                      <wps:bodyPr spcFirstLastPara="1" wrap="square" lIns="91425" tIns="91425" rIns="91425" bIns="91425" anchor="ctr" anchorCtr="0"/>
                    </wps:wsp>
                  </a:graphicData>
                </a:graphic>
              </wp:anchor>
            </w:drawing>
          </mc:Choice>
          <mc:Fallback>
            <w:pict>
              <v:shape w14:anchorId="089CE0E0" id="Flowchart: Terminator 7" o:spid="_x0000_s1030" type="#_x0000_t116" style="position:absolute;left:0;text-align:left;margin-left:-3pt;margin-top:-1pt;width:82.5pt;height:27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">
                <v:stroke startarrowwidth="narrow" startarrowlength="short" endarrowwidth="narrow" endarrowlength="short"/>
                <v:textbox inset="2.53958mm,2.53958mm,2.53958mm,2.53958mm">
                  <w:txbxContent>
                    <w:p w14:paraId="5669F4B7" w14:textId="77777777" w:rsidR="007C715F" w:rsidRDefault="007C715F">
                      <w:pPr>
                        <w:pStyle w:val="Normal1"/>
                        <w:textDirection w:val="btLr"/>
                      </w:pPr>
                    </w:p>
                  </w:txbxContent>
                </v:textbox>
                <w10:wrap anchorx="margin"/>
              </v:shape>
            </w:pict>
          </mc:Fallback>
        </mc:AlternateContent>
      </w:r>
      <w:r w:rsidRPr="002A40C1">
        <w:rPr>
          <w:noProof/>
          <w:lang w:val="en-US"/>
        </w:rPr>
        <mc:AlternateContent>
          <mc:Choice Requires="wps">
            <w:drawing>
              <wp:anchor distT="0" distB="0" distL="114300" distR="114300" simplePos="0" relativeHeight="251663360" behindDoc="0" locked="0" layoutInCell="1" hidden="0" allowOverlap="1" wp14:anchorId="0CCE3A50" wp14:editId="5E9FBC05">
                <wp:simplePos x="0" y="0"/>
                <wp:positionH relativeFrom="margin">
                  <wp:posOffset>0</wp:posOffset>
                </wp:positionH>
                <wp:positionV relativeFrom="paragraph">
                  <wp:posOffset>12700</wp:posOffset>
                </wp:positionV>
                <wp:extent cx="1001511" cy="309880"/>
                <wp:effectExtent l="0" t="0" r="0" b="0"/>
                <wp:wrapNone/>
                <wp:docPr id="4" name="Rectangle 4"/>
                <wp:cNvGraphicFramePr/>
                <a:graphic xmlns:a="http://schemas.openxmlformats.org/drawingml/2006/main">
                  <a:graphicData uri="http://schemas.microsoft.com/office/word/2010/wordprocessingShape">
                    <wps:wsp>
                      <wps:cNvSpPr/>
                      <wps:spPr>
                        <a:xfrm>
                          <a:off x="4850007" y="3629823"/>
                          <a:ext cx="991986" cy="300355"/>
                        </a:xfrm>
                        <a:prstGeom prst="rect">
                          <a:avLst/>
                        </a:prstGeom>
                        <a:noFill/>
                        <a:ln>
                          <a:noFill/>
                        </a:ln>
                      </wps:spPr>
                      <wps:txbx>
                        <w:txbxContent>
                          <w:p w14:paraId="10C6A539" w14:textId="77777777" w:rsidR="007C715F" w:rsidRDefault="00A153D2">
                            <w:pPr>
                              <w:pStyle w:val="Normal1"/>
                              <w:textDirection w:val="btLr"/>
                            </w:pPr>
                            <w:r>
                              <w:rPr>
                                <w:rFonts w:ascii="Arial" w:eastAsia="Arial" w:hAnsi="Arial" w:cs="Arial"/>
                                <w:b/>
                              </w:rPr>
                              <w:t>Fiche 56c</w:t>
                            </w:r>
                          </w:p>
                          <w:p w14:paraId="2FBD3FD1" w14:textId="77777777" w:rsidR="007C715F" w:rsidRDefault="007C715F">
                            <w:pPr>
                              <w:pStyle w:val="Normal1"/>
                              <w:textDirection w:val="btLr"/>
                            </w:pPr>
                          </w:p>
                        </w:txbxContent>
                      </wps:txbx>
                      <wps:bodyPr spcFirstLastPara="1" wrap="square" lIns="91425" tIns="45700" rIns="91425" bIns="45700" anchor="t" anchorCtr="0"/>
                    </wps:wsp>
                  </a:graphicData>
                </a:graphic>
              </wp:anchor>
            </w:drawing>
          </mc:Choice>
          <mc:Fallback>
            <w:pict>
              <v:rect w14:anchorId="0CCE3A50" id="Rectangle 4" o:spid="_x0000_s1031" style="position:absolute;left:0;text-align:left;margin-left:0;margin-top:1pt;width:78.85pt;height:24.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" filled="f" stroked="f">
                <v:textbox inset="2.53958mm,1.2694mm,2.53958mm,1.2694mm">
                  <w:txbxContent>
                    <w:p w14:paraId="10C6A539" w14:textId="77777777" w:rsidR="007C715F" w:rsidRDefault="00A153D2">
                      <w:pPr>
                        <w:pStyle w:val="Normal1"/>
                        <w:textDirection w:val="btLr"/>
                      </w:pPr>
                      <w:r>
                        <w:rPr>
                          <w:rFonts w:ascii="Arial" w:eastAsia="Arial" w:hAnsi="Arial" w:cs="Arial"/>
                          <w:b/>
                        </w:rPr>
                        <w:t>Fiche 56c</w:t>
                      </w:r>
                    </w:p>
                    <w:p w14:paraId="2FBD3FD1" w14:textId="77777777" w:rsidR="007C715F" w:rsidRDefault="007C715F">
                      <w:pPr>
                        <w:pStyle w:val="Normal1"/>
                        <w:textDirection w:val="btLr"/>
                      </w:pPr>
                    </w:p>
                  </w:txbxContent>
                </v:textbox>
                <w10:wrap anchorx="margin"/>
              </v:rect>
            </w:pict>
          </mc:Fallback>
        </mc:AlternateContent>
      </w:r>
    </w:p>
    <w:p w14:paraId="4A5768A1" w14:textId="77777777" w:rsidR="007C715F" w:rsidRPr="002A40C1" w:rsidRDefault="00A153D2">
      <w:pPr>
        <w:pStyle w:val="Normal1"/>
        <w:tabs>
          <w:tab w:val="left" w:pos="1985"/>
        </w:tabs>
        <w:jc w:val="center"/>
        <w:rPr>
          <w:rFonts w:ascii="Arial" w:eastAsia="Arial" w:hAnsi="Arial" w:cs="Arial"/>
          <w:b/>
          <w:sz w:val="28"/>
          <w:szCs w:val="28"/>
        </w:rPr>
      </w:pPr>
      <w:r w:rsidRPr="002A40C1">
        <w:rPr>
          <w:rFonts w:ascii="Arial" w:eastAsia="Arial" w:hAnsi="Arial" w:cs="Arial"/>
          <w:b/>
          <w:sz w:val="28"/>
          <w:szCs w:val="28"/>
        </w:rPr>
        <w:t>Ensemble 6 des fiches Le nombre : Valeur de la position initiale</w:t>
      </w:r>
    </w:p>
    <w:p w14:paraId="1655CBC5" w14:textId="77777777" w:rsidR="007C715F" w:rsidRPr="002A40C1" w:rsidRDefault="007C715F">
      <w:pPr>
        <w:pStyle w:val="Normal1"/>
        <w:tabs>
          <w:tab w:val="left" w:pos="1597"/>
        </w:tabs>
        <w:spacing w:after="20"/>
        <w:rPr>
          <w:rFonts w:ascii="Arial" w:eastAsia="Arial" w:hAnsi="Arial" w:cs="Arial"/>
          <w:b/>
          <w:sz w:val="20"/>
          <w:szCs w:val="20"/>
        </w:rPr>
      </w:pPr>
    </w:p>
    <w:p w14:paraId="747711E4" w14:textId="77777777" w:rsidR="007C715F" w:rsidRPr="002A40C1" w:rsidRDefault="00A153D2">
      <w:pPr>
        <w:pStyle w:val="Normal1"/>
        <w:tabs>
          <w:tab w:val="left" w:pos="1597"/>
        </w:tabs>
        <w:spacing w:after="20"/>
        <w:rPr>
          <w:rFonts w:ascii="Arial" w:eastAsia="Arial" w:hAnsi="Arial" w:cs="Arial"/>
          <w:b/>
          <w:sz w:val="20"/>
          <w:szCs w:val="20"/>
        </w:rPr>
      </w:pPr>
      <w:r w:rsidRPr="002A40C1">
        <w:rPr>
          <w:rFonts w:ascii="Arial" w:eastAsia="Arial" w:hAnsi="Arial" w:cs="Arial"/>
          <w:b/>
          <w:sz w:val="20"/>
          <w:szCs w:val="20"/>
        </w:rPr>
        <w:t>C.-B</w:t>
      </w:r>
      <w:proofErr w:type="gramStart"/>
      <w:r w:rsidRPr="002A40C1">
        <w:rPr>
          <w:rFonts w:ascii="Arial" w:eastAsia="Arial" w:hAnsi="Arial" w:cs="Arial"/>
          <w:b/>
          <w:sz w:val="20"/>
          <w:szCs w:val="20"/>
        </w:rPr>
        <w:t>./</w:t>
      </w:r>
      <w:proofErr w:type="spellStart"/>
      <w:proofErr w:type="gramEnd"/>
      <w:r w:rsidRPr="002A40C1">
        <w:rPr>
          <w:rFonts w:ascii="Arial" w:eastAsia="Arial" w:hAnsi="Arial" w:cs="Arial"/>
          <w:b/>
          <w:sz w:val="20"/>
          <w:szCs w:val="20"/>
        </w:rPr>
        <w:t>Yn</w:t>
      </w:r>
      <w:proofErr w:type="spellEnd"/>
    </w:p>
    <w:p w14:paraId="16F6430E" w14:textId="77777777" w:rsidR="007C715F" w:rsidRPr="002A40C1" w:rsidRDefault="007C715F">
      <w:pPr>
        <w:pStyle w:val="Normal1"/>
        <w:tabs>
          <w:tab w:val="left" w:pos="1597"/>
        </w:tabs>
        <w:spacing w:after="20"/>
        <w:rPr>
          <w:rFonts w:ascii="Arial" w:eastAsia="Arial" w:hAnsi="Arial" w:cs="Arial"/>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C715F" w:rsidRPr="002A40C1" w14:paraId="7534A1A3" w14:textId="77777777">
        <w:tc>
          <w:tcPr>
            <w:tcW w:w="9350" w:type="dxa"/>
            <w:shd w:val="clear" w:color="auto" w:fill="D9D9D9"/>
          </w:tcPr>
          <w:p w14:paraId="007720DE"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Maternelle</w:t>
            </w:r>
          </w:p>
        </w:tc>
      </w:tr>
      <w:tr w:rsidR="007C715F" w:rsidRPr="002A40C1" w14:paraId="1082CC6A" w14:textId="77777777">
        <w:tc>
          <w:tcPr>
            <w:tcW w:w="9350" w:type="dxa"/>
          </w:tcPr>
          <w:p w14:paraId="7F29E4DF"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Les concepts numériques jusqu’à 10</w:t>
            </w:r>
          </w:p>
          <w:p w14:paraId="053E31BB" w14:textId="77777777" w:rsidR="007C715F" w:rsidRPr="002A40C1" w:rsidRDefault="00A153D2" w:rsidP="003B3654">
            <w:pPr>
              <w:pStyle w:val="Normal1"/>
              <w:numPr>
                <w:ilvl w:val="0"/>
                <w:numId w:val="7"/>
              </w:numPr>
              <w:tabs>
                <w:tab w:val="left" w:pos="1597"/>
              </w:tabs>
              <w:ind w:left="173" w:hanging="173"/>
              <w:contextualSpacing/>
              <w:rPr>
                <w:sz w:val="20"/>
                <w:szCs w:val="20"/>
              </w:rPr>
            </w:pPr>
            <w:r w:rsidRPr="002A40C1">
              <w:rPr>
                <w:rFonts w:ascii="Arial" w:eastAsia="Arial" w:hAnsi="Arial" w:cs="Arial"/>
                <w:sz w:val="20"/>
                <w:szCs w:val="20"/>
              </w:rPr>
              <w:t>Compter</w:t>
            </w:r>
            <w:r w:rsidRPr="002A40C1">
              <w:rPr>
                <w:rFonts w:ascii="Arial" w:eastAsia="Arial" w:hAnsi="Arial" w:cs="Arial"/>
                <w:sz w:val="20"/>
                <w:szCs w:val="20"/>
              </w:rPr>
              <w:br/>
              <w:t>– séquence de dénombrement stable</w:t>
            </w:r>
          </w:p>
          <w:p w14:paraId="3E068A02" w14:textId="77777777" w:rsidR="007C715F" w:rsidRPr="002A40C1" w:rsidRDefault="007C715F">
            <w:pPr>
              <w:pStyle w:val="Normal1"/>
              <w:tabs>
                <w:tab w:val="left" w:pos="1597"/>
              </w:tabs>
              <w:spacing w:after="20"/>
              <w:ind w:left="171"/>
              <w:rPr>
                <w:rFonts w:ascii="Arial" w:eastAsia="Arial" w:hAnsi="Arial" w:cs="Arial"/>
                <w:sz w:val="20"/>
                <w:szCs w:val="20"/>
              </w:rPr>
            </w:pPr>
          </w:p>
          <w:p w14:paraId="1BE9359C"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Manières d’obtenir le nombre 5</w:t>
            </w:r>
          </w:p>
          <w:p w14:paraId="5CBA7511" w14:textId="77777777" w:rsidR="007C715F" w:rsidRPr="002A40C1" w:rsidRDefault="00A153D2" w:rsidP="003B3654">
            <w:pPr>
              <w:pStyle w:val="Normal1"/>
              <w:numPr>
                <w:ilvl w:val="0"/>
                <w:numId w:val="7"/>
              </w:numPr>
              <w:tabs>
                <w:tab w:val="left" w:pos="1597"/>
              </w:tabs>
              <w:ind w:left="173" w:hanging="173"/>
              <w:contextualSpacing/>
              <w:rPr>
                <w:sz w:val="20"/>
                <w:szCs w:val="20"/>
              </w:rPr>
            </w:pPr>
            <w:r w:rsidRPr="002A40C1">
              <w:rPr>
                <w:rFonts w:ascii="Arial" w:eastAsia="Arial" w:hAnsi="Arial" w:cs="Arial"/>
                <w:sz w:val="20"/>
                <w:szCs w:val="20"/>
              </w:rPr>
              <w:t>comparer des quantités, 1-10</w:t>
            </w:r>
          </w:p>
          <w:p w14:paraId="7829ED61" w14:textId="77777777" w:rsidR="007C715F" w:rsidRPr="002A40C1" w:rsidRDefault="007C715F">
            <w:pPr>
              <w:pStyle w:val="Normal1"/>
              <w:tabs>
                <w:tab w:val="left" w:pos="1597"/>
              </w:tabs>
              <w:spacing w:after="20"/>
              <w:ind w:left="181"/>
              <w:rPr>
                <w:rFonts w:ascii="Arial" w:eastAsia="Arial" w:hAnsi="Arial" w:cs="Arial"/>
                <w:sz w:val="20"/>
                <w:szCs w:val="20"/>
              </w:rPr>
            </w:pPr>
          </w:p>
          <w:p w14:paraId="7B84AB21"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La décomposition des nombres jusqu’à 10</w:t>
            </w:r>
          </w:p>
          <w:p w14:paraId="2BA60BCC" w14:textId="77777777" w:rsidR="007C715F" w:rsidRPr="002A40C1" w:rsidRDefault="00A153D2" w:rsidP="003B3654">
            <w:pPr>
              <w:pStyle w:val="Normal1"/>
              <w:numPr>
                <w:ilvl w:val="0"/>
                <w:numId w:val="7"/>
              </w:numPr>
              <w:tabs>
                <w:tab w:val="left" w:pos="1597"/>
              </w:tabs>
              <w:ind w:left="173" w:hanging="173"/>
              <w:contextualSpacing/>
              <w:rPr>
                <w:sz w:val="20"/>
                <w:szCs w:val="20"/>
              </w:rPr>
            </w:pPr>
            <w:r w:rsidRPr="002A40C1">
              <w:rPr>
                <w:rFonts w:ascii="Arial" w:eastAsia="Arial" w:hAnsi="Arial" w:cs="Arial"/>
                <w:sz w:val="20"/>
                <w:szCs w:val="20"/>
              </w:rPr>
              <w:t>décomposer et recomposer des quantités jusqu’à 10</w:t>
            </w:r>
          </w:p>
          <w:p w14:paraId="1C1F5FDD" w14:textId="77777777" w:rsidR="007C715F" w:rsidRPr="002A40C1" w:rsidRDefault="00A153D2" w:rsidP="003B3654">
            <w:pPr>
              <w:pStyle w:val="Normal1"/>
              <w:numPr>
                <w:ilvl w:val="0"/>
                <w:numId w:val="7"/>
              </w:numPr>
              <w:tabs>
                <w:tab w:val="left" w:pos="1597"/>
              </w:tabs>
              <w:ind w:left="173" w:hanging="173"/>
              <w:contextualSpacing/>
              <w:rPr>
                <w:sz w:val="20"/>
                <w:szCs w:val="20"/>
              </w:rPr>
            </w:pPr>
            <w:r w:rsidRPr="002A40C1">
              <w:rPr>
                <w:rFonts w:ascii="Arial" w:eastAsia="Arial" w:hAnsi="Arial" w:cs="Arial"/>
                <w:sz w:val="20"/>
                <w:szCs w:val="20"/>
              </w:rPr>
              <w:t xml:space="preserve">classer et reconnaître les nombres </w:t>
            </w:r>
          </w:p>
          <w:p w14:paraId="7AAD5116" w14:textId="77777777" w:rsidR="007C715F" w:rsidRPr="002A40C1" w:rsidRDefault="00A153D2" w:rsidP="003B3654">
            <w:pPr>
              <w:pStyle w:val="Normal1"/>
              <w:numPr>
                <w:ilvl w:val="0"/>
                <w:numId w:val="7"/>
              </w:numPr>
              <w:tabs>
                <w:tab w:val="left" w:pos="1597"/>
              </w:tabs>
              <w:ind w:left="173" w:hanging="173"/>
              <w:contextualSpacing/>
              <w:rPr>
                <w:sz w:val="20"/>
                <w:szCs w:val="20"/>
              </w:rPr>
            </w:pPr>
            <w:r w:rsidRPr="002A40C1">
              <w:rPr>
                <w:rFonts w:ascii="Arial" w:eastAsia="Arial" w:hAnsi="Arial" w:cs="Arial"/>
                <w:sz w:val="20"/>
                <w:szCs w:val="20"/>
              </w:rPr>
              <w:t>obtenir le nombre 10</w:t>
            </w:r>
          </w:p>
          <w:p w14:paraId="660CB4D9" w14:textId="77777777" w:rsidR="007C715F" w:rsidRPr="002A40C1" w:rsidRDefault="003B3654" w:rsidP="003B3654">
            <w:pPr>
              <w:pStyle w:val="Normal1"/>
              <w:numPr>
                <w:ilvl w:val="0"/>
                <w:numId w:val="7"/>
              </w:numPr>
              <w:tabs>
                <w:tab w:val="left" w:pos="1597"/>
              </w:tabs>
              <w:ind w:left="173" w:hanging="173"/>
              <w:contextualSpacing/>
              <w:rPr>
                <w:sz w:val="20"/>
                <w:szCs w:val="20"/>
              </w:rPr>
            </w:pPr>
            <w:r w:rsidRPr="002A40C1">
              <w:rPr>
                <w:rFonts w:ascii="Arial" w:eastAsia="Arial" w:hAnsi="Arial" w:cs="Arial"/>
                <w:sz w:val="20"/>
                <w:szCs w:val="20"/>
              </w:rPr>
              <w:t>utiliser des objets pour montrer des façons d’obtenir 10</w:t>
            </w:r>
          </w:p>
        </w:tc>
      </w:tr>
      <w:tr w:rsidR="007C715F" w:rsidRPr="002A40C1" w14:paraId="704E27B4" w14:textId="77777777">
        <w:tc>
          <w:tcPr>
            <w:tcW w:w="9350" w:type="dxa"/>
            <w:shd w:val="clear" w:color="auto" w:fill="D9D9D9"/>
          </w:tcPr>
          <w:p w14:paraId="04E8C159"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1</w:t>
            </w:r>
            <w:r w:rsidRPr="002A40C1">
              <w:rPr>
                <w:rFonts w:ascii="Arial" w:eastAsia="Arial" w:hAnsi="Arial" w:cs="Arial"/>
                <w:b/>
                <w:sz w:val="20"/>
                <w:szCs w:val="20"/>
                <w:vertAlign w:val="superscript"/>
              </w:rPr>
              <w:t>re</w:t>
            </w:r>
            <w:r w:rsidRPr="002A40C1">
              <w:rPr>
                <w:rFonts w:ascii="Arial" w:eastAsia="Arial" w:hAnsi="Arial" w:cs="Arial"/>
                <w:b/>
                <w:sz w:val="20"/>
                <w:szCs w:val="20"/>
              </w:rPr>
              <w:t xml:space="preserve"> année</w:t>
            </w:r>
          </w:p>
        </w:tc>
      </w:tr>
      <w:tr w:rsidR="007C715F" w:rsidRPr="002A40C1" w14:paraId="68001B44" w14:textId="77777777">
        <w:tc>
          <w:tcPr>
            <w:tcW w:w="9350" w:type="dxa"/>
          </w:tcPr>
          <w:p w14:paraId="01562353"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Les concepts numériques jusqu’à 20</w:t>
            </w:r>
          </w:p>
          <w:p w14:paraId="6095CF3D" w14:textId="77777777" w:rsidR="007C715F" w:rsidRPr="002A40C1" w:rsidRDefault="00A153D2" w:rsidP="003B3654">
            <w:pPr>
              <w:pStyle w:val="Normal1"/>
              <w:numPr>
                <w:ilvl w:val="0"/>
                <w:numId w:val="15"/>
              </w:numPr>
              <w:tabs>
                <w:tab w:val="left" w:pos="1597"/>
              </w:tabs>
              <w:ind w:left="171" w:hanging="171"/>
              <w:contextualSpacing/>
              <w:rPr>
                <w:sz w:val="20"/>
                <w:szCs w:val="20"/>
              </w:rPr>
            </w:pPr>
            <w:r w:rsidRPr="002A40C1">
              <w:rPr>
                <w:rFonts w:ascii="Arial" w:eastAsia="Arial" w:hAnsi="Arial" w:cs="Arial"/>
                <w:sz w:val="20"/>
                <w:szCs w:val="20"/>
              </w:rPr>
              <w:t xml:space="preserve">compter en ordre croissant et décroissant </w:t>
            </w:r>
            <w:r w:rsidRPr="002A40C1">
              <w:rPr>
                <w:rFonts w:ascii="Arial" w:eastAsia="Arial" w:hAnsi="Arial" w:cs="Arial"/>
                <w:color w:val="FF0000"/>
                <w:sz w:val="20"/>
                <w:szCs w:val="20"/>
              </w:rPr>
              <w:t>(Activités 24, 25, 26, 27)</w:t>
            </w:r>
          </w:p>
          <w:p w14:paraId="6E3C37D1" w14:textId="77777777" w:rsidR="007C715F" w:rsidRPr="002A40C1" w:rsidRDefault="00A153D2" w:rsidP="003B3654">
            <w:pPr>
              <w:pStyle w:val="Normal1"/>
              <w:numPr>
                <w:ilvl w:val="0"/>
                <w:numId w:val="15"/>
              </w:numPr>
              <w:tabs>
                <w:tab w:val="left" w:pos="1597"/>
              </w:tabs>
              <w:ind w:left="171" w:hanging="171"/>
              <w:contextualSpacing/>
              <w:rPr>
                <w:sz w:val="20"/>
                <w:szCs w:val="20"/>
              </w:rPr>
            </w:pPr>
            <w:r w:rsidRPr="002A40C1">
              <w:rPr>
                <w:rFonts w:ascii="Arial" w:eastAsia="Arial" w:hAnsi="Arial" w:cs="Arial"/>
                <w:sz w:val="20"/>
                <w:szCs w:val="20"/>
              </w:rPr>
              <w:t xml:space="preserve">comparer et ordonner les nombres jusqu’à 20 </w:t>
            </w:r>
            <w:r w:rsidRPr="002A40C1">
              <w:rPr>
                <w:rFonts w:ascii="Arial" w:eastAsia="Arial" w:hAnsi="Arial" w:cs="Arial"/>
                <w:color w:val="FF0000"/>
                <w:sz w:val="20"/>
                <w:szCs w:val="20"/>
              </w:rPr>
              <w:t>(Activités 24, 25, 27)</w:t>
            </w:r>
          </w:p>
          <w:p w14:paraId="17363E5F" w14:textId="77777777" w:rsidR="007C715F" w:rsidRPr="002A40C1" w:rsidRDefault="00A153D2" w:rsidP="003B3654">
            <w:pPr>
              <w:pStyle w:val="Normal1"/>
              <w:numPr>
                <w:ilvl w:val="0"/>
                <w:numId w:val="15"/>
              </w:numPr>
              <w:tabs>
                <w:tab w:val="left" w:pos="1597"/>
              </w:tabs>
              <w:ind w:left="173" w:hanging="173"/>
              <w:contextualSpacing/>
              <w:rPr>
                <w:sz w:val="20"/>
                <w:szCs w:val="20"/>
              </w:rPr>
            </w:pPr>
            <w:r w:rsidRPr="002A40C1">
              <w:rPr>
                <w:rFonts w:ascii="Arial" w:eastAsia="Arial" w:hAnsi="Arial" w:cs="Arial"/>
                <w:sz w:val="20"/>
                <w:szCs w:val="20"/>
              </w:rPr>
              <w:t xml:space="preserve">classer et reconnaître les nombres jusqu’à 20 </w:t>
            </w:r>
            <w:r w:rsidRPr="002A40C1">
              <w:rPr>
                <w:rFonts w:ascii="Arial" w:eastAsia="Arial" w:hAnsi="Arial" w:cs="Arial"/>
                <w:color w:val="FF0000"/>
                <w:sz w:val="20"/>
                <w:szCs w:val="20"/>
              </w:rPr>
              <w:t>(Activités 24, 25, 26, 27)</w:t>
            </w:r>
          </w:p>
          <w:p w14:paraId="1703764A" w14:textId="77777777" w:rsidR="007C715F" w:rsidRPr="002A40C1" w:rsidRDefault="00A153D2" w:rsidP="003B3654">
            <w:pPr>
              <w:pStyle w:val="Normal1"/>
              <w:numPr>
                <w:ilvl w:val="0"/>
                <w:numId w:val="9"/>
              </w:numPr>
              <w:tabs>
                <w:tab w:val="left" w:pos="1597"/>
              </w:tabs>
              <w:ind w:left="173" w:hanging="173"/>
              <w:contextualSpacing/>
              <w:rPr>
                <w:sz w:val="20"/>
                <w:szCs w:val="20"/>
              </w:rPr>
            </w:pPr>
            <w:r w:rsidRPr="002A40C1">
              <w:rPr>
                <w:rFonts w:ascii="Arial" w:eastAsia="Arial" w:hAnsi="Arial" w:cs="Arial"/>
                <w:sz w:val="20"/>
                <w:szCs w:val="20"/>
              </w:rPr>
              <w:t xml:space="preserve">base 10 </w:t>
            </w:r>
            <w:r w:rsidRPr="002A40C1">
              <w:rPr>
                <w:rFonts w:ascii="Arial" w:eastAsia="Arial" w:hAnsi="Arial" w:cs="Arial"/>
                <w:color w:val="FF0000"/>
                <w:sz w:val="20"/>
                <w:szCs w:val="20"/>
              </w:rPr>
              <w:t>(Activités 24, 25, 26, 27)</w:t>
            </w:r>
          </w:p>
          <w:p w14:paraId="7ADDBC10" w14:textId="77777777" w:rsidR="007C715F" w:rsidRPr="002A40C1" w:rsidRDefault="00A153D2" w:rsidP="003B3654">
            <w:pPr>
              <w:pStyle w:val="Normal1"/>
              <w:numPr>
                <w:ilvl w:val="0"/>
                <w:numId w:val="15"/>
              </w:numPr>
              <w:tabs>
                <w:tab w:val="left" w:pos="1597"/>
              </w:tabs>
              <w:ind w:left="171" w:hanging="171"/>
              <w:contextualSpacing/>
              <w:rPr>
                <w:sz w:val="20"/>
                <w:szCs w:val="20"/>
              </w:rPr>
            </w:pPr>
            <w:r w:rsidRPr="002A40C1">
              <w:rPr>
                <w:rFonts w:ascii="Arial" w:eastAsia="Arial" w:hAnsi="Arial" w:cs="Arial"/>
                <w:sz w:val="20"/>
                <w:szCs w:val="20"/>
              </w:rPr>
              <w:t xml:space="preserve">10 et un peu plus </w:t>
            </w:r>
            <w:r w:rsidRPr="002A40C1">
              <w:rPr>
                <w:rFonts w:ascii="Arial" w:eastAsia="Arial" w:hAnsi="Arial" w:cs="Arial"/>
                <w:color w:val="FF0000"/>
                <w:sz w:val="20"/>
                <w:szCs w:val="20"/>
              </w:rPr>
              <w:t>(Activités 24, 25, 26, 27)</w:t>
            </w:r>
          </w:p>
          <w:p w14:paraId="2784A115" w14:textId="77777777" w:rsidR="007C715F" w:rsidRPr="002A40C1" w:rsidRDefault="007C715F">
            <w:pPr>
              <w:pStyle w:val="Normal1"/>
              <w:tabs>
                <w:tab w:val="left" w:pos="1597"/>
              </w:tabs>
              <w:spacing w:after="20"/>
              <w:ind w:left="171"/>
              <w:rPr>
                <w:rFonts w:ascii="Arial" w:eastAsia="Arial" w:hAnsi="Arial" w:cs="Arial"/>
                <w:sz w:val="20"/>
                <w:szCs w:val="20"/>
              </w:rPr>
            </w:pPr>
          </w:p>
          <w:p w14:paraId="2624726E"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Obtenir le nombre 10</w:t>
            </w:r>
          </w:p>
          <w:p w14:paraId="5F46AA98" w14:textId="77777777" w:rsidR="007C715F" w:rsidRPr="002A40C1" w:rsidRDefault="00A153D2" w:rsidP="003B3654">
            <w:pPr>
              <w:pStyle w:val="Normal1"/>
              <w:numPr>
                <w:ilvl w:val="0"/>
                <w:numId w:val="11"/>
              </w:numPr>
              <w:tabs>
                <w:tab w:val="left" w:pos="1597"/>
              </w:tabs>
              <w:spacing w:after="20"/>
              <w:ind w:left="173" w:hanging="173"/>
              <w:contextualSpacing/>
              <w:rPr>
                <w:sz w:val="20"/>
                <w:szCs w:val="20"/>
              </w:rPr>
            </w:pPr>
            <w:r w:rsidRPr="002A40C1">
              <w:rPr>
                <w:rFonts w:ascii="Arial" w:eastAsia="Arial" w:hAnsi="Arial" w:cs="Arial"/>
                <w:sz w:val="20"/>
                <w:szCs w:val="20"/>
              </w:rPr>
              <w:t xml:space="preserve">référents de 10 et 20 </w:t>
            </w:r>
            <w:r w:rsidRPr="002A40C1">
              <w:rPr>
                <w:rFonts w:ascii="Arial" w:eastAsia="Arial" w:hAnsi="Arial" w:cs="Arial"/>
                <w:color w:val="FF0000"/>
                <w:sz w:val="20"/>
                <w:szCs w:val="20"/>
              </w:rPr>
              <w:t>(Activité 25)</w:t>
            </w:r>
          </w:p>
          <w:p w14:paraId="350B71BF" w14:textId="77777777" w:rsidR="007C715F" w:rsidRPr="002A40C1" w:rsidRDefault="007C715F">
            <w:pPr>
              <w:pStyle w:val="Normal1"/>
              <w:tabs>
                <w:tab w:val="left" w:pos="1597"/>
              </w:tabs>
              <w:spacing w:after="20"/>
              <w:ind w:left="181" w:firstLine="13"/>
              <w:rPr>
                <w:rFonts w:ascii="Arial" w:eastAsia="Arial" w:hAnsi="Arial" w:cs="Arial"/>
                <w:sz w:val="20"/>
                <w:szCs w:val="20"/>
              </w:rPr>
            </w:pPr>
          </w:p>
          <w:p w14:paraId="13176EC7"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Liens avec d’autres domaines :</w:t>
            </w:r>
          </w:p>
          <w:p w14:paraId="0501793A"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La signification des relations d’égalité et d’inégalité</w:t>
            </w:r>
          </w:p>
          <w:p w14:paraId="24944AA3" w14:textId="77777777" w:rsidR="007C715F" w:rsidRPr="002A40C1" w:rsidRDefault="00A153D2" w:rsidP="003B3654">
            <w:pPr>
              <w:pStyle w:val="Normal1"/>
              <w:numPr>
                <w:ilvl w:val="0"/>
                <w:numId w:val="13"/>
              </w:numPr>
              <w:tabs>
                <w:tab w:val="left" w:pos="1597"/>
              </w:tabs>
              <w:spacing w:after="20"/>
              <w:ind w:left="173" w:hanging="173"/>
              <w:contextualSpacing/>
            </w:pPr>
            <w:r w:rsidRPr="002A40C1">
              <w:rPr>
                <w:rFonts w:ascii="Arial" w:eastAsia="Arial" w:hAnsi="Arial" w:cs="Arial"/>
                <w:sz w:val="20"/>
                <w:szCs w:val="20"/>
              </w:rPr>
              <w:t>démontrer et expliquer la signification des relations d’égalité et d’inégalité</w:t>
            </w:r>
          </w:p>
        </w:tc>
      </w:tr>
      <w:tr w:rsidR="007C715F" w:rsidRPr="002A40C1" w14:paraId="411A02FC" w14:textId="77777777">
        <w:tc>
          <w:tcPr>
            <w:tcW w:w="9350" w:type="dxa"/>
            <w:shd w:val="clear" w:color="auto" w:fill="D9D9D9"/>
          </w:tcPr>
          <w:p w14:paraId="6722E78D"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2</w:t>
            </w:r>
            <w:r w:rsidRPr="002A40C1">
              <w:rPr>
                <w:rFonts w:ascii="Arial" w:eastAsia="Arial" w:hAnsi="Arial" w:cs="Arial"/>
                <w:b/>
                <w:sz w:val="20"/>
                <w:szCs w:val="20"/>
                <w:vertAlign w:val="superscript"/>
              </w:rPr>
              <w:t>e</w:t>
            </w:r>
            <w:r w:rsidRPr="002A40C1">
              <w:rPr>
                <w:rFonts w:ascii="Arial" w:eastAsia="Arial" w:hAnsi="Arial" w:cs="Arial"/>
                <w:b/>
                <w:sz w:val="20"/>
                <w:szCs w:val="20"/>
              </w:rPr>
              <w:t xml:space="preserve"> année</w:t>
            </w:r>
          </w:p>
        </w:tc>
      </w:tr>
      <w:tr w:rsidR="007C715F" w:rsidRPr="002A40C1" w14:paraId="6DE13B6D" w14:textId="77777777">
        <w:tc>
          <w:tcPr>
            <w:tcW w:w="9350" w:type="dxa"/>
          </w:tcPr>
          <w:p w14:paraId="1DF15391"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Les concepts numériques jusqu’à 100</w:t>
            </w:r>
          </w:p>
          <w:p w14:paraId="4E1FA93B" w14:textId="77777777" w:rsidR="007C715F" w:rsidRPr="002A40C1" w:rsidRDefault="00A153D2" w:rsidP="003B3654">
            <w:pPr>
              <w:pStyle w:val="Normal1"/>
              <w:numPr>
                <w:ilvl w:val="0"/>
                <w:numId w:val="15"/>
              </w:numPr>
              <w:tabs>
                <w:tab w:val="left" w:pos="1597"/>
              </w:tabs>
              <w:ind w:left="173" w:hanging="173"/>
              <w:contextualSpacing/>
              <w:rPr>
                <w:sz w:val="20"/>
                <w:szCs w:val="20"/>
              </w:rPr>
            </w:pPr>
            <w:r w:rsidRPr="002A40C1">
              <w:rPr>
                <w:rFonts w:ascii="Arial" w:eastAsia="Arial" w:hAnsi="Arial" w:cs="Arial"/>
                <w:sz w:val="20"/>
                <w:szCs w:val="20"/>
              </w:rPr>
              <w:t xml:space="preserve">Compter </w:t>
            </w:r>
            <w:r w:rsidRPr="002A40C1">
              <w:rPr>
                <w:rFonts w:ascii="Arial" w:eastAsia="Arial" w:hAnsi="Arial" w:cs="Arial"/>
                <w:sz w:val="20"/>
                <w:szCs w:val="20"/>
              </w:rPr>
              <w:br/>
              <w:t>– classer et reconnaître des quantités jusqu’à 100</w:t>
            </w:r>
            <w:r w:rsidRPr="002A40C1">
              <w:rPr>
                <w:rFonts w:ascii="Arial" w:eastAsia="Arial" w:hAnsi="Arial" w:cs="Arial"/>
                <w:sz w:val="20"/>
                <w:szCs w:val="20"/>
              </w:rPr>
              <w:br/>
              <w:t>– comparer et ordonner les nombres jusqu’à 100</w:t>
            </w:r>
            <w:r w:rsidRPr="002A40C1">
              <w:rPr>
                <w:rFonts w:ascii="Arial" w:eastAsia="Arial" w:hAnsi="Arial" w:cs="Arial"/>
                <w:sz w:val="20"/>
                <w:szCs w:val="20"/>
              </w:rPr>
              <w:br/>
              <w:t>– valeur de position</w:t>
            </w:r>
          </w:p>
          <w:p w14:paraId="2FAC282F" w14:textId="77777777" w:rsidR="007C715F" w:rsidRPr="002A40C1" w:rsidRDefault="00A153D2">
            <w:pPr>
              <w:pStyle w:val="Normal1"/>
              <w:numPr>
                <w:ilvl w:val="0"/>
                <w:numId w:val="5"/>
              </w:numPr>
              <w:tabs>
                <w:tab w:val="left" w:pos="1597"/>
              </w:tabs>
              <w:contextualSpacing/>
              <w:rPr>
                <w:sz w:val="20"/>
                <w:szCs w:val="20"/>
              </w:rPr>
            </w:pPr>
            <w:r w:rsidRPr="002A40C1">
              <w:rPr>
                <w:rFonts w:ascii="Arial" w:eastAsia="Arial" w:hAnsi="Arial" w:cs="Arial"/>
                <w:sz w:val="20"/>
                <w:szCs w:val="20"/>
              </w:rPr>
              <w:t>comprendre les dizaines et les unités</w:t>
            </w:r>
          </w:p>
          <w:p w14:paraId="7A8E4E30" w14:textId="77777777" w:rsidR="007C715F" w:rsidRPr="002A40C1" w:rsidRDefault="00A153D2">
            <w:pPr>
              <w:pStyle w:val="Normal1"/>
              <w:numPr>
                <w:ilvl w:val="0"/>
                <w:numId w:val="5"/>
              </w:numPr>
              <w:tabs>
                <w:tab w:val="left" w:pos="1597"/>
              </w:tabs>
              <w:contextualSpacing/>
              <w:rPr>
                <w:sz w:val="20"/>
                <w:szCs w:val="20"/>
              </w:rPr>
            </w:pPr>
            <w:r w:rsidRPr="002A40C1">
              <w:rPr>
                <w:rFonts w:ascii="Arial" w:eastAsia="Arial" w:hAnsi="Arial" w:cs="Arial"/>
                <w:sz w:val="20"/>
                <w:szCs w:val="20"/>
              </w:rPr>
              <w:t>comprendre la relation entre la position des chiffres et leur valeur, jusqu’à 99 (p. ex. le chiffre 4 dans 49 a une valeur de 40)</w:t>
            </w:r>
          </w:p>
          <w:p w14:paraId="405A93B4" w14:textId="77777777" w:rsidR="007C715F" w:rsidRPr="002A40C1" w:rsidRDefault="00A153D2">
            <w:pPr>
              <w:pStyle w:val="Normal1"/>
              <w:numPr>
                <w:ilvl w:val="0"/>
                <w:numId w:val="5"/>
              </w:numPr>
              <w:tabs>
                <w:tab w:val="left" w:pos="1597"/>
              </w:tabs>
              <w:spacing w:after="20"/>
              <w:contextualSpacing/>
            </w:pPr>
            <w:r w:rsidRPr="002A40C1">
              <w:rPr>
                <w:rFonts w:ascii="Arial" w:eastAsia="Arial" w:hAnsi="Arial" w:cs="Arial"/>
                <w:sz w:val="20"/>
                <w:szCs w:val="20"/>
              </w:rPr>
              <w:t>décomposer des nombres à deux chiffres en dizaines et en unités</w:t>
            </w:r>
          </w:p>
        </w:tc>
      </w:tr>
    </w:tbl>
    <w:p w14:paraId="74B1B909" w14:textId="77777777" w:rsidR="007C715F" w:rsidRPr="002A40C1" w:rsidRDefault="007C715F">
      <w:pPr>
        <w:pStyle w:val="Normal1"/>
        <w:tabs>
          <w:tab w:val="left" w:pos="1597"/>
        </w:tabs>
        <w:spacing w:after="20"/>
        <w:rPr>
          <w:rFonts w:ascii="Arial" w:eastAsia="Arial" w:hAnsi="Arial" w:cs="Arial"/>
          <w:b/>
          <w:sz w:val="20"/>
          <w:szCs w:val="20"/>
        </w:rPr>
      </w:pPr>
    </w:p>
    <w:p w14:paraId="61147299" w14:textId="77777777" w:rsidR="007C715F" w:rsidRPr="002A40C1" w:rsidRDefault="007C715F">
      <w:pPr>
        <w:pStyle w:val="Normal1"/>
        <w:tabs>
          <w:tab w:val="left" w:pos="1597"/>
        </w:tabs>
        <w:spacing w:after="20"/>
        <w:rPr>
          <w:rFonts w:ascii="Arial" w:eastAsia="Arial" w:hAnsi="Arial" w:cs="Arial"/>
          <w:b/>
          <w:sz w:val="20"/>
          <w:szCs w:val="20"/>
        </w:rPr>
      </w:pPr>
    </w:p>
    <w:p w14:paraId="687D39D0" w14:textId="77777777" w:rsidR="007C715F" w:rsidRPr="002A40C1" w:rsidRDefault="00A153D2">
      <w:pPr>
        <w:pStyle w:val="Normal1"/>
        <w:rPr>
          <w:rFonts w:ascii="Arial" w:eastAsia="Arial" w:hAnsi="Arial" w:cs="Arial"/>
          <w:b/>
          <w:sz w:val="20"/>
          <w:szCs w:val="20"/>
        </w:rPr>
      </w:pPr>
      <w:r w:rsidRPr="002A40C1">
        <w:br w:type="page"/>
      </w:r>
    </w:p>
    <w:p w14:paraId="271FBF6C" w14:textId="77777777" w:rsidR="007C715F" w:rsidRPr="002A40C1" w:rsidRDefault="00A153D2">
      <w:pPr>
        <w:pStyle w:val="Normal1"/>
        <w:tabs>
          <w:tab w:val="left" w:pos="1985"/>
        </w:tabs>
        <w:jc w:val="center"/>
        <w:rPr>
          <w:rFonts w:ascii="Arial" w:eastAsia="Arial" w:hAnsi="Arial" w:cs="Arial"/>
          <w:b/>
          <w:sz w:val="40"/>
          <w:szCs w:val="40"/>
        </w:rPr>
      </w:pPr>
      <w:r w:rsidRPr="002A40C1">
        <w:rPr>
          <w:rFonts w:ascii="Arial" w:eastAsia="Arial" w:hAnsi="Arial" w:cs="Arial"/>
          <w:b/>
          <w:sz w:val="40"/>
          <w:szCs w:val="40"/>
        </w:rPr>
        <w:lastRenderedPageBreak/>
        <w:t xml:space="preserve">Corrélations avec </w:t>
      </w:r>
      <w:r w:rsidRPr="002A40C1">
        <w:rPr>
          <w:rFonts w:ascii="Arial" w:eastAsia="Arial" w:hAnsi="Arial" w:cs="Arial"/>
          <w:b/>
          <w:sz w:val="40"/>
          <w:szCs w:val="40"/>
        </w:rPr>
        <w:br/>
        <w:t>le programme d’études</w:t>
      </w:r>
      <w:r w:rsidRPr="002A40C1">
        <w:rPr>
          <w:noProof/>
          <w:lang w:val="en-US"/>
        </w:rPr>
        <mc:AlternateContent>
          <mc:Choice Requires="wps">
            <w:drawing>
              <wp:anchor distT="0" distB="0" distL="114300" distR="114300" simplePos="0" relativeHeight="251664384" behindDoc="0" locked="0" layoutInCell="1" hidden="0" allowOverlap="1" wp14:anchorId="30FCE50F" wp14:editId="70EC30BC">
                <wp:simplePos x="0" y="0"/>
                <wp:positionH relativeFrom="margin">
                  <wp:posOffset>-38099</wp:posOffset>
                </wp:positionH>
                <wp:positionV relativeFrom="paragraph">
                  <wp:posOffset>-12699</wp:posOffset>
                </wp:positionV>
                <wp:extent cx="1047750" cy="342900"/>
                <wp:effectExtent l="0" t="0" r="0" b="0"/>
                <wp:wrapNone/>
                <wp:docPr id="8" name="Flowchart: Terminator 8"/>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3D551F81" w14:textId="77777777" w:rsidR="007C715F" w:rsidRDefault="007C715F">
                            <w:pPr>
                              <w:pStyle w:val="Normal1"/>
                              <w:textDirection w:val="btLr"/>
                            </w:pPr>
                          </w:p>
                        </w:txbxContent>
                      </wps:txbx>
                      <wps:bodyPr spcFirstLastPara="1" wrap="square" lIns="91425" tIns="91425" rIns="91425" bIns="91425" anchor="ctr" anchorCtr="0"/>
                    </wps:wsp>
                  </a:graphicData>
                </a:graphic>
              </wp:anchor>
            </w:drawing>
          </mc:Choice>
          <mc:Fallback>
            <w:pict>
              <v:shape w14:anchorId="30FCE50F" id="Flowchart: Terminator 8" o:spid="_x0000_s1032" type="#_x0000_t116" style="position:absolute;left:0;text-align:left;margin-left:-3pt;margin-top:-1pt;width:82.5pt;height:27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">
                <v:stroke startarrowwidth="narrow" startarrowlength="short" endarrowwidth="narrow" endarrowlength="short"/>
                <v:textbox inset="2.53958mm,2.53958mm,2.53958mm,2.53958mm">
                  <w:txbxContent>
                    <w:p w14:paraId="3D551F81" w14:textId="77777777" w:rsidR="007C715F" w:rsidRDefault="007C715F">
                      <w:pPr>
                        <w:pStyle w:val="Normal1"/>
                        <w:textDirection w:val="btLr"/>
                      </w:pPr>
                    </w:p>
                  </w:txbxContent>
                </v:textbox>
                <w10:wrap anchorx="margin"/>
              </v:shape>
            </w:pict>
          </mc:Fallback>
        </mc:AlternateContent>
      </w:r>
      <w:r w:rsidRPr="002A40C1">
        <w:rPr>
          <w:noProof/>
          <w:lang w:val="en-US"/>
        </w:rPr>
        <mc:AlternateContent>
          <mc:Choice Requires="wps">
            <w:drawing>
              <wp:anchor distT="0" distB="0" distL="114300" distR="114300" simplePos="0" relativeHeight="251665408" behindDoc="0" locked="0" layoutInCell="1" hidden="0" allowOverlap="1" wp14:anchorId="301696A8" wp14:editId="6D9E7655">
                <wp:simplePos x="0" y="0"/>
                <wp:positionH relativeFrom="margin">
                  <wp:posOffset>0</wp:posOffset>
                </wp:positionH>
                <wp:positionV relativeFrom="paragraph">
                  <wp:posOffset>12700</wp:posOffset>
                </wp:positionV>
                <wp:extent cx="1001511" cy="309880"/>
                <wp:effectExtent l="0" t="0" r="0" b="0"/>
                <wp:wrapNone/>
                <wp:docPr id="12" name="Rectangle 12"/>
                <wp:cNvGraphicFramePr/>
                <a:graphic xmlns:a="http://schemas.openxmlformats.org/drawingml/2006/main">
                  <a:graphicData uri="http://schemas.microsoft.com/office/word/2010/wordprocessingShape">
                    <wps:wsp>
                      <wps:cNvSpPr/>
                      <wps:spPr>
                        <a:xfrm>
                          <a:off x="4850007" y="3629823"/>
                          <a:ext cx="991986" cy="300355"/>
                        </a:xfrm>
                        <a:prstGeom prst="rect">
                          <a:avLst/>
                        </a:prstGeom>
                        <a:noFill/>
                        <a:ln>
                          <a:noFill/>
                        </a:ln>
                      </wps:spPr>
                      <wps:txbx>
                        <w:txbxContent>
                          <w:p w14:paraId="5C9E80FC" w14:textId="77777777" w:rsidR="007C715F" w:rsidRDefault="00A153D2">
                            <w:pPr>
                              <w:pStyle w:val="Normal1"/>
                              <w:textDirection w:val="btLr"/>
                            </w:pPr>
                            <w:r>
                              <w:rPr>
                                <w:rFonts w:ascii="Arial" w:eastAsia="Arial" w:hAnsi="Arial" w:cs="Arial"/>
                                <w:b/>
                              </w:rPr>
                              <w:t>Fiche 56d</w:t>
                            </w:r>
                          </w:p>
                          <w:p w14:paraId="47C72CBF" w14:textId="77777777" w:rsidR="007C715F" w:rsidRDefault="007C715F">
                            <w:pPr>
                              <w:pStyle w:val="Normal1"/>
                              <w:textDirection w:val="btLr"/>
                            </w:pPr>
                          </w:p>
                        </w:txbxContent>
                      </wps:txbx>
                      <wps:bodyPr spcFirstLastPara="1" wrap="square" lIns="91425" tIns="45700" rIns="91425" bIns="45700" anchor="t" anchorCtr="0"/>
                    </wps:wsp>
                  </a:graphicData>
                </a:graphic>
              </wp:anchor>
            </w:drawing>
          </mc:Choice>
          <mc:Fallback>
            <w:pict>
              <v:rect w14:anchorId="301696A8" id="Rectangle 12" o:spid="_x0000_s1033" style="position:absolute;left:0;text-align:left;margin-left:0;margin-top:1pt;width:78.85pt;height:24.4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" filled="f" stroked="f">
                <v:textbox inset="2.53958mm,1.2694mm,2.53958mm,1.2694mm">
                  <w:txbxContent>
                    <w:p w14:paraId="5C9E80FC" w14:textId="77777777" w:rsidR="007C715F" w:rsidRDefault="00A153D2">
                      <w:pPr>
                        <w:pStyle w:val="Normal1"/>
                        <w:textDirection w:val="btLr"/>
                      </w:pPr>
                      <w:r>
                        <w:rPr>
                          <w:rFonts w:ascii="Arial" w:eastAsia="Arial" w:hAnsi="Arial" w:cs="Arial"/>
                          <w:b/>
                        </w:rPr>
                        <w:t>Fiche 56d</w:t>
                      </w:r>
                    </w:p>
                    <w:p w14:paraId="47C72CBF" w14:textId="77777777" w:rsidR="007C715F" w:rsidRDefault="007C715F">
                      <w:pPr>
                        <w:pStyle w:val="Normal1"/>
                        <w:textDirection w:val="btLr"/>
                      </w:pPr>
                    </w:p>
                  </w:txbxContent>
                </v:textbox>
                <w10:wrap anchorx="margin"/>
              </v:rect>
            </w:pict>
          </mc:Fallback>
        </mc:AlternateContent>
      </w:r>
    </w:p>
    <w:p w14:paraId="07FF6A6E" w14:textId="77777777" w:rsidR="007C715F" w:rsidRPr="002A40C1" w:rsidRDefault="00A153D2">
      <w:pPr>
        <w:pStyle w:val="Normal1"/>
        <w:tabs>
          <w:tab w:val="left" w:pos="1985"/>
        </w:tabs>
        <w:jc w:val="center"/>
        <w:rPr>
          <w:rFonts w:ascii="Arial" w:eastAsia="Arial" w:hAnsi="Arial" w:cs="Arial"/>
          <w:b/>
          <w:sz w:val="28"/>
          <w:szCs w:val="28"/>
        </w:rPr>
      </w:pPr>
      <w:r w:rsidRPr="002A40C1">
        <w:rPr>
          <w:rFonts w:ascii="Arial" w:eastAsia="Arial" w:hAnsi="Arial" w:cs="Arial"/>
          <w:b/>
          <w:sz w:val="28"/>
          <w:szCs w:val="28"/>
        </w:rPr>
        <w:t>Ensemble 6 des fiches Le nombre : Valeur de la position initiale</w:t>
      </w:r>
    </w:p>
    <w:p w14:paraId="6CA2A96B" w14:textId="77777777" w:rsidR="007C715F" w:rsidRPr="002A40C1" w:rsidRDefault="007C715F">
      <w:pPr>
        <w:pStyle w:val="Normal1"/>
        <w:tabs>
          <w:tab w:val="left" w:pos="1597"/>
        </w:tabs>
        <w:spacing w:after="20"/>
        <w:rPr>
          <w:rFonts w:ascii="Arial" w:eastAsia="Arial" w:hAnsi="Arial" w:cs="Arial"/>
          <w:b/>
          <w:sz w:val="20"/>
          <w:szCs w:val="20"/>
        </w:rPr>
      </w:pPr>
    </w:p>
    <w:p w14:paraId="374A5533" w14:textId="73F6AD20" w:rsidR="007C715F" w:rsidRPr="002A40C1" w:rsidRDefault="00A153D2">
      <w:pPr>
        <w:pStyle w:val="Normal1"/>
        <w:tabs>
          <w:tab w:val="left" w:pos="1597"/>
        </w:tabs>
        <w:spacing w:after="20"/>
        <w:rPr>
          <w:rFonts w:ascii="Arial" w:eastAsia="Arial" w:hAnsi="Arial" w:cs="Arial"/>
          <w:b/>
          <w:sz w:val="20"/>
          <w:szCs w:val="20"/>
          <w:lang w:val="en-US"/>
        </w:rPr>
      </w:pPr>
      <w:r w:rsidRPr="002A40C1">
        <w:rPr>
          <w:rFonts w:ascii="Arial" w:eastAsia="Arial" w:hAnsi="Arial" w:cs="Arial"/>
          <w:b/>
          <w:sz w:val="20"/>
          <w:szCs w:val="20"/>
          <w:lang w:val="en-US"/>
        </w:rPr>
        <w:t>N.-B./Î.-P.-É./Sask</w:t>
      </w:r>
      <w:r w:rsidR="00E56F86" w:rsidRPr="002A40C1">
        <w:rPr>
          <w:rFonts w:ascii="Arial" w:eastAsia="Arial" w:hAnsi="Arial" w:cs="Arial"/>
          <w:b/>
          <w:sz w:val="20"/>
          <w:szCs w:val="20"/>
          <w:lang w:val="en-US"/>
        </w:rPr>
        <w:t>./</w:t>
      </w:r>
      <w:r w:rsidRPr="002A40C1">
        <w:rPr>
          <w:rFonts w:ascii="Arial" w:eastAsia="Arial" w:hAnsi="Arial" w:cs="Arial"/>
          <w:b/>
          <w:sz w:val="20"/>
          <w:szCs w:val="20"/>
          <w:lang w:val="en-US"/>
        </w:rPr>
        <w:t>T.N.-O./Alb./</w:t>
      </w:r>
      <w:proofErr w:type="spellStart"/>
      <w:r w:rsidRPr="002A40C1">
        <w:rPr>
          <w:rFonts w:ascii="Arial" w:eastAsia="Arial" w:hAnsi="Arial" w:cs="Arial"/>
          <w:b/>
          <w:sz w:val="20"/>
          <w:szCs w:val="20"/>
          <w:lang w:val="en-US"/>
        </w:rPr>
        <w:t>Nt</w:t>
      </w:r>
      <w:proofErr w:type="spellEnd"/>
    </w:p>
    <w:p w14:paraId="39B34B96" w14:textId="77777777" w:rsidR="007C715F" w:rsidRPr="002A40C1" w:rsidRDefault="007C715F">
      <w:pPr>
        <w:pStyle w:val="Normal1"/>
        <w:tabs>
          <w:tab w:val="left" w:pos="1597"/>
        </w:tabs>
        <w:spacing w:after="20"/>
        <w:rPr>
          <w:rFonts w:ascii="Arial" w:eastAsia="Arial" w:hAnsi="Arial" w:cs="Arial"/>
          <w:b/>
          <w:sz w:val="20"/>
          <w:szCs w:val="20"/>
          <w:lang w:val="en-US"/>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C715F" w:rsidRPr="002A40C1" w14:paraId="5597A08B" w14:textId="77777777">
        <w:tc>
          <w:tcPr>
            <w:tcW w:w="9350" w:type="dxa"/>
            <w:shd w:val="clear" w:color="auto" w:fill="D9D9D9"/>
          </w:tcPr>
          <w:p w14:paraId="2E678CF7"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Maternelle</w:t>
            </w:r>
          </w:p>
        </w:tc>
      </w:tr>
      <w:tr w:rsidR="007C715F" w:rsidRPr="002A40C1" w14:paraId="3CD98782" w14:textId="77777777">
        <w:tc>
          <w:tcPr>
            <w:tcW w:w="9350" w:type="dxa"/>
          </w:tcPr>
          <w:p w14:paraId="34F6D2E8" w14:textId="77777777" w:rsidR="007C715F" w:rsidRPr="002A40C1" w:rsidRDefault="00A153D2">
            <w:pPr>
              <w:pStyle w:val="Normal1"/>
              <w:tabs>
                <w:tab w:val="left" w:pos="1597"/>
              </w:tabs>
              <w:spacing w:after="20"/>
              <w:ind w:left="181" w:hanging="168"/>
              <w:rPr>
                <w:rFonts w:ascii="Arial" w:eastAsia="Arial" w:hAnsi="Arial" w:cs="Arial"/>
                <w:sz w:val="20"/>
                <w:szCs w:val="20"/>
              </w:rPr>
            </w:pPr>
            <w:r w:rsidRPr="002A40C1">
              <w:rPr>
                <w:rFonts w:ascii="Arial" w:eastAsia="Arial" w:hAnsi="Arial" w:cs="Arial"/>
                <w:sz w:val="20"/>
                <w:szCs w:val="20"/>
              </w:rPr>
              <w:t>Le nombre</w:t>
            </w:r>
          </w:p>
          <w:p w14:paraId="7C05E306" w14:textId="77777777" w:rsidR="007C715F" w:rsidRPr="002A40C1" w:rsidRDefault="00A153D2" w:rsidP="00AD0445">
            <w:pPr>
              <w:pStyle w:val="Normal1"/>
              <w:tabs>
                <w:tab w:val="left" w:pos="1597"/>
              </w:tabs>
              <w:spacing w:after="20"/>
              <w:ind w:left="216" w:hanging="216"/>
              <w:rPr>
                <w:rFonts w:ascii="Arial" w:eastAsia="Arial" w:hAnsi="Arial" w:cs="Arial"/>
                <w:sz w:val="20"/>
                <w:szCs w:val="20"/>
              </w:rPr>
            </w:pPr>
            <w:r w:rsidRPr="002A40C1">
              <w:rPr>
                <w:rFonts w:ascii="Arial" w:eastAsia="Arial" w:hAnsi="Arial" w:cs="Arial"/>
                <w:sz w:val="20"/>
                <w:szCs w:val="20"/>
              </w:rPr>
              <w:t>MN01. Énoncer un à un la suite (ou séquence) des nombres de 1 à 10 et de 10 à 1 à partir de n’importe lequel de ces nombres.</w:t>
            </w:r>
          </w:p>
          <w:p w14:paraId="08E347BB" w14:textId="77777777" w:rsidR="007C715F" w:rsidRPr="002A40C1" w:rsidRDefault="007C715F">
            <w:pPr>
              <w:pStyle w:val="Normal1"/>
              <w:tabs>
                <w:tab w:val="left" w:pos="1597"/>
              </w:tabs>
              <w:spacing w:after="20"/>
              <w:ind w:left="181" w:hanging="168"/>
              <w:rPr>
                <w:rFonts w:ascii="Arial" w:eastAsia="Arial" w:hAnsi="Arial" w:cs="Arial"/>
                <w:sz w:val="20"/>
                <w:szCs w:val="20"/>
              </w:rPr>
            </w:pPr>
          </w:p>
          <w:p w14:paraId="12438FCD"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MN03. Faire le lien entre chaque nombre de 1 à 10 à sa quantité correspondante.</w:t>
            </w:r>
          </w:p>
          <w:p w14:paraId="44F06E29" w14:textId="77777777" w:rsidR="007C715F" w:rsidRPr="002A40C1" w:rsidRDefault="007C715F">
            <w:pPr>
              <w:pStyle w:val="Normal1"/>
              <w:tabs>
                <w:tab w:val="left" w:pos="1597"/>
              </w:tabs>
              <w:spacing w:after="20"/>
              <w:ind w:left="181" w:hanging="168"/>
              <w:rPr>
                <w:rFonts w:ascii="Arial" w:eastAsia="Arial" w:hAnsi="Arial" w:cs="Arial"/>
                <w:sz w:val="20"/>
                <w:szCs w:val="20"/>
              </w:rPr>
            </w:pPr>
          </w:p>
          <w:p w14:paraId="56BEE7B2" w14:textId="77777777" w:rsidR="007C715F" w:rsidRPr="002A40C1" w:rsidRDefault="00A153D2">
            <w:pPr>
              <w:pStyle w:val="Normal1"/>
              <w:tabs>
                <w:tab w:val="left" w:pos="1597"/>
              </w:tabs>
              <w:spacing w:after="20"/>
              <w:ind w:left="181" w:hanging="168"/>
              <w:rPr>
                <w:rFonts w:ascii="Arial" w:eastAsia="Arial" w:hAnsi="Arial" w:cs="Arial"/>
                <w:sz w:val="20"/>
                <w:szCs w:val="20"/>
              </w:rPr>
            </w:pPr>
            <w:r w:rsidRPr="002A40C1">
              <w:rPr>
                <w:rFonts w:ascii="Arial" w:eastAsia="Arial" w:hAnsi="Arial" w:cs="Arial"/>
                <w:sz w:val="20"/>
                <w:szCs w:val="20"/>
              </w:rPr>
              <w:t>MN04. Représenter et décrire des nombres de 2 à 10, de façon concrète et imagée.</w:t>
            </w:r>
          </w:p>
          <w:p w14:paraId="74CB7878" w14:textId="77777777" w:rsidR="007C715F" w:rsidRPr="002A40C1" w:rsidRDefault="007C715F">
            <w:pPr>
              <w:pStyle w:val="Normal1"/>
              <w:tabs>
                <w:tab w:val="left" w:pos="1597"/>
              </w:tabs>
              <w:spacing w:after="20"/>
              <w:rPr>
                <w:rFonts w:ascii="Arial" w:eastAsia="Arial" w:hAnsi="Arial" w:cs="Arial"/>
                <w:sz w:val="20"/>
                <w:szCs w:val="20"/>
              </w:rPr>
            </w:pPr>
          </w:p>
        </w:tc>
      </w:tr>
      <w:tr w:rsidR="007C715F" w:rsidRPr="002A40C1" w14:paraId="5AE23DD9" w14:textId="77777777">
        <w:tc>
          <w:tcPr>
            <w:tcW w:w="9350" w:type="dxa"/>
            <w:shd w:val="clear" w:color="auto" w:fill="D9D9D9"/>
          </w:tcPr>
          <w:p w14:paraId="00306012"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1</w:t>
            </w:r>
            <w:r w:rsidRPr="002A40C1">
              <w:rPr>
                <w:rFonts w:ascii="Arial" w:eastAsia="Arial" w:hAnsi="Arial" w:cs="Arial"/>
                <w:b/>
                <w:sz w:val="20"/>
                <w:szCs w:val="20"/>
                <w:vertAlign w:val="superscript"/>
              </w:rPr>
              <w:t>re</w:t>
            </w:r>
            <w:r w:rsidRPr="002A40C1">
              <w:rPr>
                <w:rFonts w:ascii="Arial" w:eastAsia="Arial" w:hAnsi="Arial" w:cs="Arial"/>
                <w:b/>
                <w:sz w:val="20"/>
                <w:szCs w:val="20"/>
              </w:rPr>
              <w:t xml:space="preserve"> année</w:t>
            </w:r>
          </w:p>
        </w:tc>
      </w:tr>
      <w:tr w:rsidR="007C715F" w:rsidRPr="002A40C1" w14:paraId="5E35063D" w14:textId="77777777">
        <w:tc>
          <w:tcPr>
            <w:tcW w:w="9350" w:type="dxa"/>
          </w:tcPr>
          <w:p w14:paraId="346B8739" w14:textId="77777777" w:rsidR="007C715F" w:rsidRPr="002A40C1" w:rsidRDefault="00A153D2">
            <w:pPr>
              <w:pStyle w:val="Normal1"/>
              <w:tabs>
                <w:tab w:val="left" w:pos="1597"/>
              </w:tabs>
              <w:spacing w:after="20"/>
              <w:ind w:left="181" w:hanging="168"/>
              <w:rPr>
                <w:rFonts w:ascii="Arial" w:eastAsia="Arial" w:hAnsi="Arial" w:cs="Arial"/>
                <w:sz w:val="20"/>
                <w:szCs w:val="20"/>
              </w:rPr>
            </w:pPr>
            <w:r w:rsidRPr="002A40C1">
              <w:rPr>
                <w:rFonts w:ascii="Arial" w:eastAsia="Arial" w:hAnsi="Arial" w:cs="Arial"/>
                <w:sz w:val="20"/>
                <w:szCs w:val="20"/>
              </w:rPr>
              <w:t>Le nombre</w:t>
            </w:r>
          </w:p>
          <w:p w14:paraId="1C2F7252"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 xml:space="preserve">1N01. Énoncer la suite des nombres de 0 à 100 en comptant : </w:t>
            </w:r>
          </w:p>
          <w:p w14:paraId="63417ABF" w14:textId="77777777" w:rsidR="007C715F" w:rsidRPr="002A40C1" w:rsidRDefault="00A153D2">
            <w:pPr>
              <w:pStyle w:val="Normal1"/>
              <w:tabs>
                <w:tab w:val="left" w:pos="1597"/>
              </w:tabs>
              <w:spacing w:after="20"/>
              <w:ind w:left="216"/>
              <w:rPr>
                <w:rFonts w:ascii="Arial" w:eastAsia="Arial" w:hAnsi="Arial" w:cs="Arial"/>
                <w:sz w:val="20"/>
                <w:szCs w:val="20"/>
              </w:rPr>
            </w:pPr>
            <w:r w:rsidRPr="002A40C1">
              <w:rPr>
                <w:rFonts w:ascii="Arial" w:eastAsia="Arial" w:hAnsi="Arial" w:cs="Arial"/>
                <w:sz w:val="20"/>
                <w:szCs w:val="20"/>
              </w:rPr>
              <w:t xml:space="preserve">• un par un, par ordre croissant et décroissant, entre deux nombres donnés ; </w:t>
            </w:r>
          </w:p>
          <w:p w14:paraId="620ECBC0" w14:textId="77777777" w:rsidR="007C715F" w:rsidRPr="002A40C1" w:rsidRDefault="00A153D2">
            <w:pPr>
              <w:pStyle w:val="Normal1"/>
              <w:tabs>
                <w:tab w:val="left" w:pos="1597"/>
              </w:tabs>
              <w:spacing w:after="20"/>
              <w:ind w:left="216"/>
              <w:rPr>
                <w:rFonts w:ascii="Arial" w:eastAsia="Arial" w:hAnsi="Arial" w:cs="Arial"/>
                <w:sz w:val="20"/>
                <w:szCs w:val="20"/>
              </w:rPr>
            </w:pPr>
            <w:r w:rsidRPr="002A40C1">
              <w:rPr>
                <w:rFonts w:ascii="Arial" w:eastAsia="Arial" w:hAnsi="Arial" w:cs="Arial"/>
                <w:sz w:val="20"/>
                <w:szCs w:val="20"/>
              </w:rPr>
              <w:t xml:space="preserve">• par bonds (ou sauts) de 2, par ordre croissant jusqu’à 20 à partir de 0 ; </w:t>
            </w:r>
          </w:p>
          <w:p w14:paraId="6CAB60D6" w14:textId="0F6E5F2E" w:rsidR="007C715F" w:rsidRPr="002A40C1" w:rsidRDefault="00A153D2">
            <w:pPr>
              <w:pStyle w:val="Normal1"/>
              <w:tabs>
                <w:tab w:val="left" w:pos="1597"/>
              </w:tabs>
              <w:spacing w:after="20"/>
              <w:ind w:left="360" w:hanging="144"/>
              <w:rPr>
                <w:rFonts w:ascii="Arial" w:eastAsia="Arial" w:hAnsi="Arial" w:cs="Arial"/>
                <w:sz w:val="20"/>
                <w:szCs w:val="20"/>
              </w:rPr>
            </w:pPr>
            <w:r w:rsidRPr="002A40C1">
              <w:rPr>
                <w:rFonts w:ascii="Arial" w:eastAsia="Arial" w:hAnsi="Arial" w:cs="Arial"/>
                <w:sz w:val="20"/>
                <w:szCs w:val="20"/>
              </w:rPr>
              <w:t xml:space="preserve">• par bonds (ou sauts) de 5 et de 10, par ordre croissant jusqu’à 100 à partir de 0. </w:t>
            </w:r>
            <w:r w:rsidR="00DD24AD" w:rsidRPr="002A40C1">
              <w:rPr>
                <w:rFonts w:ascii="Arial" w:eastAsia="Arial" w:hAnsi="Arial" w:cs="Arial"/>
                <w:sz w:val="20"/>
                <w:szCs w:val="20"/>
              </w:rPr>
              <w:br/>
            </w:r>
            <w:r w:rsidRPr="002A40C1">
              <w:rPr>
                <w:rFonts w:ascii="Arial" w:eastAsia="Arial" w:hAnsi="Arial" w:cs="Arial"/>
                <w:color w:val="FF0000"/>
                <w:sz w:val="20"/>
                <w:szCs w:val="20"/>
              </w:rPr>
              <w:t>(Activités 24, 25, 26, 27)</w:t>
            </w:r>
          </w:p>
          <w:p w14:paraId="05AED4A7" w14:textId="77777777" w:rsidR="007C715F" w:rsidRPr="002A40C1" w:rsidRDefault="007C715F">
            <w:pPr>
              <w:pStyle w:val="Normal1"/>
              <w:tabs>
                <w:tab w:val="left" w:pos="1597"/>
              </w:tabs>
              <w:spacing w:after="20"/>
              <w:ind w:left="223" w:hanging="223"/>
              <w:rPr>
                <w:rFonts w:ascii="Arial" w:eastAsia="Arial" w:hAnsi="Arial" w:cs="Arial"/>
                <w:sz w:val="20"/>
                <w:szCs w:val="20"/>
              </w:rPr>
            </w:pPr>
          </w:p>
          <w:p w14:paraId="1F20B528"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 xml:space="preserve">1N03. Démontrer une compréhension de la notion du comptage en : </w:t>
            </w:r>
          </w:p>
          <w:p w14:paraId="44D272A2" w14:textId="77777777" w:rsidR="007C715F" w:rsidRPr="002A40C1" w:rsidRDefault="00A153D2">
            <w:pPr>
              <w:pStyle w:val="Normal1"/>
              <w:tabs>
                <w:tab w:val="left" w:pos="1597"/>
              </w:tabs>
              <w:spacing w:after="20"/>
              <w:ind w:left="265" w:hanging="13"/>
              <w:rPr>
                <w:rFonts w:ascii="Arial" w:eastAsia="Arial" w:hAnsi="Arial" w:cs="Arial"/>
                <w:sz w:val="20"/>
                <w:szCs w:val="20"/>
              </w:rPr>
            </w:pPr>
            <w:r w:rsidRPr="002A40C1">
              <w:rPr>
                <w:rFonts w:ascii="Arial" w:eastAsia="Arial" w:hAnsi="Arial" w:cs="Arial"/>
                <w:sz w:val="20"/>
                <w:szCs w:val="20"/>
              </w:rPr>
              <w:t>• indiquant que le dernier nombre énoncé précise  « combien » ;</w:t>
            </w:r>
          </w:p>
          <w:p w14:paraId="5884860B" w14:textId="77777777" w:rsidR="007C715F" w:rsidRPr="002A40C1" w:rsidRDefault="00A153D2">
            <w:pPr>
              <w:pStyle w:val="Normal1"/>
              <w:tabs>
                <w:tab w:val="left" w:pos="1597"/>
              </w:tabs>
              <w:spacing w:after="20"/>
              <w:ind w:left="265" w:hanging="13"/>
              <w:rPr>
                <w:rFonts w:ascii="Arial" w:eastAsia="Arial" w:hAnsi="Arial" w:cs="Arial"/>
                <w:sz w:val="20"/>
                <w:szCs w:val="20"/>
              </w:rPr>
            </w:pPr>
            <w:r w:rsidRPr="002A40C1">
              <w:rPr>
                <w:rFonts w:ascii="Arial" w:eastAsia="Arial" w:hAnsi="Arial" w:cs="Arial"/>
                <w:sz w:val="20"/>
                <w:szCs w:val="20"/>
              </w:rPr>
              <w:t xml:space="preserve">• montrant que tout ensemble a un « compte » unique ; </w:t>
            </w:r>
          </w:p>
          <w:p w14:paraId="6F1741FD" w14:textId="77777777" w:rsidR="007C715F" w:rsidRPr="002A40C1" w:rsidRDefault="00A153D2">
            <w:pPr>
              <w:pStyle w:val="Normal1"/>
              <w:tabs>
                <w:tab w:val="left" w:pos="1597"/>
              </w:tabs>
              <w:spacing w:after="20"/>
              <w:ind w:left="265" w:hanging="13"/>
              <w:rPr>
                <w:rFonts w:ascii="Arial" w:eastAsia="Arial" w:hAnsi="Arial" w:cs="Arial"/>
                <w:sz w:val="20"/>
                <w:szCs w:val="20"/>
              </w:rPr>
            </w:pPr>
            <w:r w:rsidRPr="002A40C1">
              <w:rPr>
                <w:rFonts w:ascii="Arial" w:eastAsia="Arial" w:hAnsi="Arial" w:cs="Arial"/>
                <w:sz w:val="20"/>
                <w:szCs w:val="20"/>
              </w:rPr>
              <w:t>• en utilisant la stratégie de compter à partir d’un nombre ;</w:t>
            </w:r>
          </w:p>
          <w:p w14:paraId="6A4B79A0" w14:textId="77777777" w:rsidR="007C715F" w:rsidRPr="002A40C1" w:rsidRDefault="00A153D2">
            <w:pPr>
              <w:pStyle w:val="Normal1"/>
              <w:tabs>
                <w:tab w:val="left" w:pos="1597"/>
              </w:tabs>
              <w:spacing w:after="20"/>
              <w:ind w:left="265" w:hanging="13"/>
              <w:rPr>
                <w:rFonts w:ascii="Arial" w:eastAsia="Arial" w:hAnsi="Arial" w:cs="Arial"/>
                <w:sz w:val="20"/>
                <w:szCs w:val="20"/>
              </w:rPr>
            </w:pPr>
            <w:r w:rsidRPr="002A40C1">
              <w:rPr>
                <w:rFonts w:ascii="Arial" w:eastAsia="Arial" w:hAnsi="Arial" w:cs="Arial"/>
                <w:sz w:val="20"/>
                <w:szCs w:val="20"/>
              </w:rPr>
              <w:t xml:space="preserve">• utilisant des parties ou des groupes égaux pour compter les éléments d’un ensemble. </w:t>
            </w:r>
            <w:r w:rsidRPr="002A40C1">
              <w:rPr>
                <w:rFonts w:ascii="Arial" w:eastAsia="Arial" w:hAnsi="Arial" w:cs="Arial"/>
                <w:sz w:val="20"/>
                <w:szCs w:val="20"/>
              </w:rPr>
              <w:br/>
              <w:t xml:space="preserve"> </w:t>
            </w:r>
            <w:r w:rsidRPr="002A40C1">
              <w:rPr>
                <w:rFonts w:ascii="Arial" w:eastAsia="Arial" w:hAnsi="Arial" w:cs="Arial"/>
                <w:color w:val="FF0000"/>
                <w:sz w:val="20"/>
                <w:szCs w:val="20"/>
              </w:rPr>
              <w:t>(Activités 24, 25, 26, 27)</w:t>
            </w:r>
          </w:p>
          <w:p w14:paraId="6C85CC8F" w14:textId="77777777" w:rsidR="007C715F" w:rsidRPr="002A40C1" w:rsidRDefault="007C715F">
            <w:pPr>
              <w:pStyle w:val="Normal1"/>
              <w:tabs>
                <w:tab w:val="left" w:pos="1597"/>
              </w:tabs>
              <w:spacing w:after="20"/>
              <w:ind w:left="223" w:hanging="223"/>
              <w:rPr>
                <w:rFonts w:ascii="Arial" w:eastAsia="Arial" w:hAnsi="Arial" w:cs="Arial"/>
                <w:sz w:val="20"/>
                <w:szCs w:val="20"/>
              </w:rPr>
            </w:pPr>
          </w:p>
          <w:p w14:paraId="64057731" w14:textId="77777777" w:rsidR="007C715F" w:rsidRPr="002A40C1" w:rsidRDefault="00A153D2">
            <w:pPr>
              <w:pStyle w:val="Normal1"/>
              <w:tabs>
                <w:tab w:val="left" w:pos="1597"/>
              </w:tabs>
              <w:spacing w:after="20"/>
              <w:ind w:left="573" w:hanging="573"/>
              <w:rPr>
                <w:rFonts w:ascii="Arial" w:eastAsia="Arial" w:hAnsi="Arial" w:cs="Arial"/>
                <w:sz w:val="20"/>
                <w:szCs w:val="20"/>
              </w:rPr>
            </w:pPr>
            <w:r w:rsidRPr="002A40C1">
              <w:rPr>
                <w:rFonts w:ascii="Arial" w:eastAsia="Arial" w:hAnsi="Arial" w:cs="Arial"/>
                <w:sz w:val="20"/>
                <w:szCs w:val="20"/>
              </w:rPr>
              <w:t xml:space="preserve">1N04. Représenter et décrire des nombres jusqu’à 20, de façon concrète, imagée et symbolique. </w:t>
            </w:r>
            <w:r w:rsidRPr="002A40C1">
              <w:rPr>
                <w:rFonts w:ascii="Arial" w:eastAsia="Arial" w:hAnsi="Arial" w:cs="Arial"/>
                <w:sz w:val="20"/>
                <w:szCs w:val="20"/>
              </w:rPr>
              <w:br/>
            </w:r>
            <w:r w:rsidRPr="002A40C1">
              <w:rPr>
                <w:rFonts w:ascii="Arial" w:eastAsia="Arial" w:hAnsi="Arial" w:cs="Arial"/>
                <w:color w:val="FF0000"/>
                <w:sz w:val="20"/>
                <w:szCs w:val="20"/>
              </w:rPr>
              <w:t>(Activités 24, 25, 26, 27)</w:t>
            </w:r>
          </w:p>
          <w:p w14:paraId="40BA8CB6" w14:textId="77777777" w:rsidR="007C715F" w:rsidRPr="002A40C1" w:rsidRDefault="007C715F">
            <w:pPr>
              <w:pStyle w:val="Normal1"/>
              <w:tabs>
                <w:tab w:val="left" w:pos="1597"/>
              </w:tabs>
              <w:spacing w:after="20"/>
              <w:ind w:firstLine="153"/>
              <w:rPr>
                <w:rFonts w:ascii="Arial" w:eastAsia="Arial" w:hAnsi="Arial" w:cs="Arial"/>
                <w:sz w:val="20"/>
                <w:szCs w:val="20"/>
              </w:rPr>
            </w:pPr>
          </w:p>
          <w:p w14:paraId="4FB4E9E6" w14:textId="77777777" w:rsidR="007C715F" w:rsidRPr="002A40C1" w:rsidRDefault="00A153D2" w:rsidP="00AD0445">
            <w:pPr>
              <w:pStyle w:val="Normal1"/>
              <w:tabs>
                <w:tab w:val="left" w:pos="1597"/>
              </w:tabs>
              <w:spacing w:after="20"/>
              <w:ind w:left="216" w:hanging="216"/>
              <w:rPr>
                <w:rFonts w:ascii="Arial" w:eastAsia="Arial" w:hAnsi="Arial" w:cs="Arial"/>
                <w:sz w:val="20"/>
                <w:szCs w:val="20"/>
              </w:rPr>
            </w:pPr>
            <w:r w:rsidRPr="002A40C1">
              <w:rPr>
                <w:rFonts w:ascii="Arial" w:eastAsia="Arial" w:hAnsi="Arial" w:cs="Arial"/>
                <w:sz w:val="20"/>
                <w:szCs w:val="20"/>
              </w:rPr>
              <w:t xml:space="preserve">1N07. Démontrer, de façon concrète et imagée, comment un nombre donné peut être représenté par divers groupes égaux, avec et sans unités. </w:t>
            </w:r>
            <w:r w:rsidRPr="002A40C1">
              <w:rPr>
                <w:rFonts w:ascii="Arial" w:eastAsia="Arial" w:hAnsi="Arial" w:cs="Arial"/>
                <w:color w:val="FF0000"/>
                <w:sz w:val="20"/>
                <w:szCs w:val="20"/>
              </w:rPr>
              <w:t>(Activités 24, 25, 26, 27)</w:t>
            </w:r>
          </w:p>
          <w:p w14:paraId="6A7DF6D7" w14:textId="77777777" w:rsidR="007C715F" w:rsidRPr="002A40C1" w:rsidRDefault="007C715F">
            <w:pPr>
              <w:pStyle w:val="Normal1"/>
              <w:tabs>
                <w:tab w:val="left" w:pos="1597"/>
              </w:tabs>
              <w:spacing w:after="20"/>
              <w:ind w:left="223" w:hanging="210"/>
              <w:rPr>
                <w:rFonts w:ascii="Arial" w:eastAsia="Arial" w:hAnsi="Arial" w:cs="Arial"/>
                <w:sz w:val="20"/>
                <w:szCs w:val="20"/>
              </w:rPr>
            </w:pPr>
          </w:p>
          <w:p w14:paraId="7D739195"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Liens avec d’autres domaines :</w:t>
            </w:r>
          </w:p>
          <w:p w14:paraId="55A50E85"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Les régularités et les relations (les variables et les équations)</w:t>
            </w:r>
          </w:p>
          <w:p w14:paraId="382AD4DD" w14:textId="77777777" w:rsidR="007C715F" w:rsidRPr="002A40C1" w:rsidRDefault="00A153D2" w:rsidP="00AD0445">
            <w:pPr>
              <w:pStyle w:val="Normal1"/>
              <w:tabs>
                <w:tab w:val="left" w:pos="1597"/>
              </w:tabs>
              <w:spacing w:after="20"/>
              <w:ind w:left="216" w:hanging="216"/>
              <w:rPr>
                <w:rFonts w:ascii="Arial" w:eastAsia="Arial" w:hAnsi="Arial" w:cs="Arial"/>
                <w:sz w:val="20"/>
                <w:szCs w:val="20"/>
              </w:rPr>
            </w:pPr>
            <w:r w:rsidRPr="002A40C1">
              <w:rPr>
                <w:rFonts w:ascii="Arial" w:eastAsia="Arial" w:hAnsi="Arial" w:cs="Arial"/>
                <w:sz w:val="20"/>
                <w:szCs w:val="20"/>
              </w:rPr>
              <w:t>1RR03. Décrire l’égalité en termes d’équilibre, et l’inégalité en termes de déséquilibre, de façon concrète et imagée (de 0 à 20).</w:t>
            </w:r>
          </w:p>
        </w:tc>
      </w:tr>
      <w:tr w:rsidR="007C715F" w:rsidRPr="002A40C1" w14:paraId="4E93F93D" w14:textId="77777777">
        <w:tc>
          <w:tcPr>
            <w:tcW w:w="9350" w:type="dxa"/>
            <w:shd w:val="clear" w:color="auto" w:fill="D9D9D9"/>
          </w:tcPr>
          <w:p w14:paraId="333D37D7"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2</w:t>
            </w:r>
            <w:r w:rsidRPr="002A40C1">
              <w:rPr>
                <w:rFonts w:ascii="Arial" w:eastAsia="Arial" w:hAnsi="Arial" w:cs="Arial"/>
                <w:b/>
                <w:sz w:val="20"/>
                <w:szCs w:val="20"/>
                <w:vertAlign w:val="superscript"/>
              </w:rPr>
              <w:t>e</w:t>
            </w:r>
            <w:r w:rsidRPr="002A40C1">
              <w:rPr>
                <w:rFonts w:ascii="Arial" w:eastAsia="Arial" w:hAnsi="Arial" w:cs="Arial"/>
                <w:b/>
                <w:sz w:val="20"/>
                <w:szCs w:val="20"/>
              </w:rPr>
              <w:t xml:space="preserve"> année</w:t>
            </w:r>
          </w:p>
        </w:tc>
      </w:tr>
      <w:tr w:rsidR="007C715F" w:rsidRPr="002A40C1" w14:paraId="0B9588B8" w14:textId="77777777">
        <w:tc>
          <w:tcPr>
            <w:tcW w:w="9350" w:type="dxa"/>
          </w:tcPr>
          <w:p w14:paraId="1DCD739A" w14:textId="77777777" w:rsidR="007C715F" w:rsidRPr="002A40C1" w:rsidRDefault="00A153D2">
            <w:pPr>
              <w:pStyle w:val="Normal1"/>
              <w:tabs>
                <w:tab w:val="left" w:pos="1597"/>
              </w:tabs>
              <w:spacing w:after="20"/>
              <w:ind w:left="181" w:hanging="168"/>
              <w:rPr>
                <w:rFonts w:ascii="Arial" w:eastAsia="Arial" w:hAnsi="Arial" w:cs="Arial"/>
                <w:sz w:val="20"/>
                <w:szCs w:val="20"/>
              </w:rPr>
            </w:pPr>
            <w:r w:rsidRPr="002A40C1">
              <w:rPr>
                <w:rFonts w:ascii="Arial" w:eastAsia="Arial" w:hAnsi="Arial" w:cs="Arial"/>
                <w:sz w:val="20"/>
                <w:szCs w:val="20"/>
              </w:rPr>
              <w:t>Le nombre</w:t>
            </w:r>
          </w:p>
          <w:p w14:paraId="6DD897A2"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 xml:space="preserve">2N01. Énoncer la suite des nombres de 0 à 100 en comptant : </w:t>
            </w:r>
          </w:p>
          <w:p w14:paraId="293E2700" w14:textId="77777777" w:rsidR="007C715F" w:rsidRPr="002A40C1" w:rsidRDefault="00A153D2">
            <w:pPr>
              <w:pStyle w:val="Normal1"/>
              <w:tabs>
                <w:tab w:val="left" w:pos="1597"/>
              </w:tabs>
              <w:spacing w:after="20"/>
              <w:ind w:left="391" w:hanging="140"/>
              <w:rPr>
                <w:rFonts w:ascii="Arial" w:eastAsia="Arial" w:hAnsi="Arial" w:cs="Arial"/>
                <w:sz w:val="20"/>
                <w:szCs w:val="20"/>
              </w:rPr>
            </w:pPr>
            <w:r w:rsidRPr="002A40C1">
              <w:rPr>
                <w:rFonts w:ascii="Arial" w:eastAsia="Arial" w:hAnsi="Arial" w:cs="Arial"/>
                <w:sz w:val="20"/>
                <w:szCs w:val="20"/>
              </w:rPr>
              <w:t xml:space="preserve">• par bonds (ou sauts) de 2, 5 et 10, par ordre croissant et décroissant, à partir de multiples de 2, </w:t>
            </w:r>
            <w:r w:rsidRPr="002A40C1">
              <w:rPr>
                <w:rFonts w:ascii="Arial" w:eastAsia="Arial" w:hAnsi="Arial" w:cs="Arial"/>
                <w:sz w:val="20"/>
                <w:szCs w:val="20"/>
              </w:rPr>
              <w:br/>
              <w:t>de 5 ou de 10 selon le cas ;</w:t>
            </w:r>
          </w:p>
          <w:p w14:paraId="506AFC4C" w14:textId="351B542A" w:rsidR="007C715F" w:rsidRPr="002A40C1" w:rsidRDefault="00A153D2">
            <w:pPr>
              <w:pStyle w:val="Normal1"/>
              <w:tabs>
                <w:tab w:val="left" w:pos="1597"/>
              </w:tabs>
              <w:spacing w:after="20"/>
              <w:ind w:firstLine="251"/>
              <w:rPr>
                <w:rFonts w:ascii="Arial" w:eastAsia="Arial" w:hAnsi="Arial" w:cs="Arial"/>
                <w:sz w:val="20"/>
                <w:szCs w:val="20"/>
              </w:rPr>
            </w:pPr>
            <w:r w:rsidRPr="002A40C1">
              <w:rPr>
                <w:rFonts w:ascii="Arial" w:eastAsia="Arial" w:hAnsi="Arial" w:cs="Arial"/>
                <w:sz w:val="20"/>
                <w:szCs w:val="20"/>
              </w:rPr>
              <w:t>• par bonds (ou sauts) de 10 à partir d’un des nombres de 1 à 9</w:t>
            </w:r>
            <w:r w:rsidR="00BE36CA" w:rsidRPr="002A40C1">
              <w:rPr>
                <w:rFonts w:ascii="Arial" w:eastAsia="Arial" w:hAnsi="Arial" w:cs="Arial"/>
                <w:sz w:val="20"/>
                <w:szCs w:val="20"/>
              </w:rPr>
              <w:t> </w:t>
            </w:r>
            <w:r w:rsidRPr="002A40C1">
              <w:rPr>
                <w:rFonts w:ascii="Arial" w:eastAsia="Arial" w:hAnsi="Arial" w:cs="Arial"/>
                <w:sz w:val="20"/>
                <w:szCs w:val="20"/>
              </w:rPr>
              <w:t xml:space="preserve">; </w:t>
            </w:r>
          </w:p>
          <w:p w14:paraId="335DCC86" w14:textId="77777777" w:rsidR="007C715F" w:rsidRPr="002A40C1" w:rsidRDefault="00A153D2">
            <w:pPr>
              <w:pStyle w:val="Normal1"/>
              <w:tabs>
                <w:tab w:val="left" w:pos="1597"/>
              </w:tabs>
              <w:spacing w:after="20"/>
              <w:ind w:firstLine="251"/>
              <w:rPr>
                <w:rFonts w:ascii="Arial" w:eastAsia="Arial" w:hAnsi="Arial" w:cs="Arial"/>
                <w:sz w:val="20"/>
                <w:szCs w:val="20"/>
              </w:rPr>
            </w:pPr>
            <w:r w:rsidRPr="002A40C1">
              <w:rPr>
                <w:rFonts w:ascii="Arial" w:eastAsia="Arial" w:hAnsi="Arial" w:cs="Arial"/>
                <w:sz w:val="20"/>
                <w:szCs w:val="20"/>
              </w:rPr>
              <w:t xml:space="preserve">• par bonds (ou sauts) de 2, à partir de 1. </w:t>
            </w:r>
          </w:p>
          <w:p w14:paraId="307BED26" w14:textId="77777777" w:rsidR="007C715F" w:rsidRPr="002A40C1" w:rsidRDefault="007C715F">
            <w:pPr>
              <w:pStyle w:val="Normal1"/>
              <w:tabs>
                <w:tab w:val="left" w:pos="1597"/>
              </w:tabs>
              <w:spacing w:after="20"/>
              <w:rPr>
                <w:rFonts w:ascii="Arial" w:eastAsia="Arial" w:hAnsi="Arial" w:cs="Arial"/>
                <w:sz w:val="20"/>
                <w:szCs w:val="20"/>
              </w:rPr>
            </w:pPr>
          </w:p>
          <w:p w14:paraId="1D4594B0" w14:textId="77777777" w:rsidR="007C715F" w:rsidRPr="002A40C1" w:rsidRDefault="00A153D2">
            <w:pPr>
              <w:pStyle w:val="Normal1"/>
              <w:tabs>
                <w:tab w:val="left" w:pos="1597"/>
              </w:tabs>
              <w:spacing w:after="20"/>
              <w:ind w:left="223" w:hanging="223"/>
              <w:rPr>
                <w:rFonts w:ascii="Arial" w:eastAsia="Arial" w:hAnsi="Arial" w:cs="Arial"/>
                <w:sz w:val="20"/>
                <w:szCs w:val="20"/>
              </w:rPr>
            </w:pPr>
            <w:r w:rsidRPr="002A40C1">
              <w:rPr>
                <w:rFonts w:ascii="Arial" w:eastAsia="Arial" w:hAnsi="Arial" w:cs="Arial"/>
                <w:sz w:val="20"/>
                <w:szCs w:val="20"/>
              </w:rPr>
              <w:t xml:space="preserve">2N04. Représenter et décrire les nombres jusqu’à 100, de façon concrète, imagée et symbolique. </w:t>
            </w:r>
            <w:r w:rsidRPr="002A40C1">
              <w:rPr>
                <w:rFonts w:ascii="Arial" w:eastAsia="Arial" w:hAnsi="Arial" w:cs="Arial"/>
                <w:sz w:val="20"/>
                <w:szCs w:val="20"/>
              </w:rPr>
              <w:br/>
            </w:r>
          </w:p>
          <w:p w14:paraId="1165DB2A" w14:textId="77777777" w:rsidR="007C715F" w:rsidRPr="002A40C1" w:rsidRDefault="00A153D2" w:rsidP="00AD0445">
            <w:pPr>
              <w:pStyle w:val="Normal1"/>
              <w:tabs>
                <w:tab w:val="left" w:pos="1597"/>
              </w:tabs>
              <w:spacing w:after="20"/>
              <w:ind w:left="216" w:hanging="216"/>
              <w:rPr>
                <w:rFonts w:ascii="Arial" w:eastAsia="Arial" w:hAnsi="Arial" w:cs="Arial"/>
                <w:sz w:val="20"/>
                <w:szCs w:val="20"/>
              </w:rPr>
            </w:pPr>
            <w:r w:rsidRPr="002A40C1">
              <w:rPr>
                <w:rFonts w:ascii="Arial" w:eastAsia="Arial" w:hAnsi="Arial" w:cs="Arial"/>
                <w:sz w:val="20"/>
                <w:szCs w:val="20"/>
              </w:rPr>
              <w:t>2N07. Illustrer, de façon concrète et imagée, la signification de la valeur de position dans les nombres jusqu’à 100.</w:t>
            </w:r>
          </w:p>
        </w:tc>
      </w:tr>
    </w:tbl>
    <w:p w14:paraId="02AA9FA3" w14:textId="77777777" w:rsidR="007C715F" w:rsidRPr="002A40C1" w:rsidRDefault="00A153D2">
      <w:pPr>
        <w:pStyle w:val="Normal1"/>
        <w:tabs>
          <w:tab w:val="left" w:pos="1985"/>
        </w:tabs>
        <w:jc w:val="center"/>
        <w:rPr>
          <w:rFonts w:ascii="Arial" w:eastAsia="Arial" w:hAnsi="Arial" w:cs="Arial"/>
          <w:b/>
          <w:sz w:val="40"/>
          <w:szCs w:val="40"/>
        </w:rPr>
      </w:pPr>
      <w:r w:rsidRPr="002A40C1">
        <w:rPr>
          <w:rFonts w:ascii="Arial" w:eastAsia="Arial" w:hAnsi="Arial" w:cs="Arial"/>
          <w:b/>
          <w:sz w:val="40"/>
          <w:szCs w:val="40"/>
        </w:rPr>
        <w:lastRenderedPageBreak/>
        <w:t xml:space="preserve">Corrélations avec </w:t>
      </w:r>
      <w:r w:rsidRPr="002A40C1">
        <w:rPr>
          <w:rFonts w:ascii="Arial" w:eastAsia="Arial" w:hAnsi="Arial" w:cs="Arial"/>
          <w:b/>
          <w:sz w:val="40"/>
          <w:szCs w:val="40"/>
        </w:rPr>
        <w:br/>
        <w:t>le programme d’études</w:t>
      </w:r>
      <w:r w:rsidRPr="002A40C1">
        <w:rPr>
          <w:noProof/>
          <w:lang w:val="en-US"/>
        </w:rPr>
        <mc:AlternateContent>
          <mc:Choice Requires="wps">
            <w:drawing>
              <wp:anchor distT="0" distB="0" distL="114300" distR="114300" simplePos="0" relativeHeight="251666432" behindDoc="0" locked="0" layoutInCell="1" hidden="0" allowOverlap="1" wp14:anchorId="732E89C5" wp14:editId="5B68442C">
                <wp:simplePos x="0" y="0"/>
                <wp:positionH relativeFrom="margin">
                  <wp:posOffset>-38099</wp:posOffset>
                </wp:positionH>
                <wp:positionV relativeFrom="paragraph">
                  <wp:posOffset>-12699</wp:posOffset>
                </wp:positionV>
                <wp:extent cx="1047750" cy="342900"/>
                <wp:effectExtent l="0" t="0" r="0" b="0"/>
                <wp:wrapNone/>
                <wp:docPr id="6" name="Flowchart: Terminator 6"/>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5C1C8230" w14:textId="77777777" w:rsidR="007C715F" w:rsidRDefault="007C715F">
                            <w:pPr>
                              <w:pStyle w:val="Normal1"/>
                              <w:textDirection w:val="btLr"/>
                            </w:pPr>
                          </w:p>
                        </w:txbxContent>
                      </wps:txbx>
                      <wps:bodyPr spcFirstLastPara="1" wrap="square" lIns="91425" tIns="91425" rIns="91425" bIns="91425" anchor="ctr" anchorCtr="0"/>
                    </wps:wsp>
                  </a:graphicData>
                </a:graphic>
              </wp:anchor>
            </w:drawing>
          </mc:Choice>
          <mc:Fallback>
            <w:pict>
              <v:shape w14:anchorId="732E89C5" id="Flowchart: Terminator 6" o:spid="_x0000_s1034" type="#_x0000_t116" style="position:absolute;left:0;text-align:left;margin-left:-3pt;margin-top:-1pt;width:82.5pt;height:27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">
                <v:stroke startarrowwidth="narrow" startarrowlength="short" endarrowwidth="narrow" endarrowlength="short"/>
                <v:textbox inset="2.53958mm,2.53958mm,2.53958mm,2.53958mm">
                  <w:txbxContent>
                    <w:p w14:paraId="5C1C8230" w14:textId="77777777" w:rsidR="007C715F" w:rsidRDefault="007C715F">
                      <w:pPr>
                        <w:pStyle w:val="Normal1"/>
                        <w:textDirection w:val="btLr"/>
                      </w:pPr>
                    </w:p>
                  </w:txbxContent>
                </v:textbox>
                <w10:wrap anchorx="margin"/>
              </v:shape>
            </w:pict>
          </mc:Fallback>
        </mc:AlternateContent>
      </w:r>
      <w:r w:rsidRPr="002A40C1">
        <w:rPr>
          <w:noProof/>
          <w:lang w:val="en-US"/>
        </w:rPr>
        <mc:AlternateContent>
          <mc:Choice Requires="wps">
            <w:drawing>
              <wp:anchor distT="0" distB="0" distL="114300" distR="114300" simplePos="0" relativeHeight="251667456" behindDoc="0" locked="0" layoutInCell="1" hidden="0" allowOverlap="1" wp14:anchorId="4A0C44B2" wp14:editId="53B42C0B">
                <wp:simplePos x="0" y="0"/>
                <wp:positionH relativeFrom="margin">
                  <wp:posOffset>0</wp:posOffset>
                </wp:positionH>
                <wp:positionV relativeFrom="paragraph">
                  <wp:posOffset>12700</wp:posOffset>
                </wp:positionV>
                <wp:extent cx="1001511" cy="309880"/>
                <wp:effectExtent l="0" t="0" r="0" b="0"/>
                <wp:wrapNone/>
                <wp:docPr id="2" name="Rectangle 2"/>
                <wp:cNvGraphicFramePr/>
                <a:graphic xmlns:a="http://schemas.openxmlformats.org/drawingml/2006/main">
                  <a:graphicData uri="http://schemas.microsoft.com/office/word/2010/wordprocessingShape">
                    <wps:wsp>
                      <wps:cNvSpPr/>
                      <wps:spPr>
                        <a:xfrm>
                          <a:off x="4850007" y="3629823"/>
                          <a:ext cx="991986" cy="300355"/>
                        </a:xfrm>
                        <a:prstGeom prst="rect">
                          <a:avLst/>
                        </a:prstGeom>
                        <a:noFill/>
                        <a:ln>
                          <a:noFill/>
                        </a:ln>
                      </wps:spPr>
                      <wps:txbx>
                        <w:txbxContent>
                          <w:p w14:paraId="4B62982A" w14:textId="77777777" w:rsidR="007C715F" w:rsidRDefault="00A153D2">
                            <w:pPr>
                              <w:pStyle w:val="Normal1"/>
                              <w:textDirection w:val="btLr"/>
                            </w:pPr>
                            <w:r>
                              <w:rPr>
                                <w:rFonts w:ascii="Arial" w:eastAsia="Arial" w:hAnsi="Arial" w:cs="Arial"/>
                                <w:b/>
                              </w:rPr>
                              <w:t>Fiche 56e</w:t>
                            </w:r>
                          </w:p>
                          <w:p w14:paraId="2074717B" w14:textId="77777777" w:rsidR="007C715F" w:rsidRDefault="007C715F">
                            <w:pPr>
                              <w:pStyle w:val="Normal1"/>
                              <w:textDirection w:val="btLr"/>
                            </w:pPr>
                          </w:p>
                        </w:txbxContent>
                      </wps:txbx>
                      <wps:bodyPr spcFirstLastPara="1" wrap="square" lIns="91425" tIns="45700" rIns="91425" bIns="45700" anchor="t" anchorCtr="0"/>
                    </wps:wsp>
                  </a:graphicData>
                </a:graphic>
              </wp:anchor>
            </w:drawing>
          </mc:Choice>
          <mc:Fallback>
            <w:pict>
              <v:rect w14:anchorId="4A0C44B2" id="Rectangle 2" o:spid="_x0000_s1035" style="position:absolute;left:0;text-align:left;margin-left:0;margin-top:1pt;width:78.85pt;height:24.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" filled="f" stroked="f">
                <v:textbox inset="2.53958mm,1.2694mm,2.53958mm,1.2694mm">
                  <w:txbxContent>
                    <w:p w14:paraId="4B62982A" w14:textId="77777777" w:rsidR="007C715F" w:rsidRDefault="00A153D2">
                      <w:pPr>
                        <w:pStyle w:val="Normal1"/>
                        <w:textDirection w:val="btLr"/>
                      </w:pPr>
                      <w:r>
                        <w:rPr>
                          <w:rFonts w:ascii="Arial" w:eastAsia="Arial" w:hAnsi="Arial" w:cs="Arial"/>
                          <w:b/>
                        </w:rPr>
                        <w:t>Fiche 56e</w:t>
                      </w:r>
                    </w:p>
                    <w:p w14:paraId="2074717B" w14:textId="77777777" w:rsidR="007C715F" w:rsidRDefault="007C715F">
                      <w:pPr>
                        <w:pStyle w:val="Normal1"/>
                        <w:textDirection w:val="btLr"/>
                      </w:pPr>
                    </w:p>
                  </w:txbxContent>
                </v:textbox>
                <w10:wrap anchorx="margin"/>
              </v:rect>
            </w:pict>
          </mc:Fallback>
        </mc:AlternateContent>
      </w:r>
    </w:p>
    <w:p w14:paraId="66BAEACF" w14:textId="77777777" w:rsidR="007C715F" w:rsidRPr="002A40C1" w:rsidRDefault="00A153D2">
      <w:pPr>
        <w:pStyle w:val="Normal1"/>
        <w:tabs>
          <w:tab w:val="left" w:pos="1985"/>
        </w:tabs>
        <w:jc w:val="center"/>
        <w:rPr>
          <w:rFonts w:ascii="Arial" w:eastAsia="Arial" w:hAnsi="Arial" w:cs="Arial"/>
          <w:b/>
          <w:sz w:val="28"/>
          <w:szCs w:val="28"/>
        </w:rPr>
      </w:pPr>
      <w:r w:rsidRPr="002A40C1">
        <w:rPr>
          <w:rFonts w:ascii="Arial" w:eastAsia="Arial" w:hAnsi="Arial" w:cs="Arial"/>
          <w:b/>
          <w:sz w:val="28"/>
          <w:szCs w:val="28"/>
        </w:rPr>
        <w:t>Ensemble 6 des fiches Le nombre : Valeur de la position initiale</w:t>
      </w:r>
    </w:p>
    <w:p w14:paraId="2BCEE2B1" w14:textId="77777777" w:rsidR="007C715F" w:rsidRPr="002A40C1" w:rsidRDefault="007C715F">
      <w:pPr>
        <w:pStyle w:val="Normal1"/>
        <w:rPr>
          <w:rFonts w:ascii="Arial" w:eastAsia="Arial" w:hAnsi="Arial" w:cs="Arial"/>
          <w:b/>
          <w:sz w:val="16"/>
          <w:szCs w:val="16"/>
        </w:rPr>
      </w:pPr>
    </w:p>
    <w:p w14:paraId="3ADB6277" w14:textId="77777777" w:rsidR="007C715F" w:rsidRPr="002A40C1" w:rsidRDefault="00A153D2">
      <w:pPr>
        <w:pStyle w:val="Normal1"/>
        <w:tabs>
          <w:tab w:val="left" w:pos="1597"/>
        </w:tabs>
        <w:spacing w:after="20"/>
        <w:rPr>
          <w:rFonts w:ascii="Arial" w:eastAsia="Arial" w:hAnsi="Arial" w:cs="Arial"/>
          <w:b/>
          <w:sz w:val="20"/>
          <w:szCs w:val="20"/>
        </w:rPr>
      </w:pPr>
      <w:r w:rsidRPr="002A40C1">
        <w:rPr>
          <w:rFonts w:ascii="Arial" w:eastAsia="Arial" w:hAnsi="Arial" w:cs="Arial"/>
          <w:b/>
          <w:sz w:val="20"/>
          <w:szCs w:val="20"/>
        </w:rPr>
        <w:t>N.-É.</w:t>
      </w:r>
    </w:p>
    <w:p w14:paraId="0D5D319F" w14:textId="77777777" w:rsidR="007C715F" w:rsidRPr="002A40C1" w:rsidRDefault="007C715F">
      <w:pPr>
        <w:pStyle w:val="Normal1"/>
        <w:tabs>
          <w:tab w:val="left" w:pos="1597"/>
        </w:tabs>
        <w:spacing w:after="20"/>
        <w:rPr>
          <w:rFonts w:ascii="Arial" w:eastAsia="Arial" w:hAnsi="Arial" w:cs="Arial"/>
          <w:b/>
          <w:sz w:val="16"/>
          <w:szCs w:val="16"/>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C715F" w:rsidRPr="002A40C1" w14:paraId="3D5BBE3B" w14:textId="77777777">
        <w:tc>
          <w:tcPr>
            <w:tcW w:w="9350" w:type="dxa"/>
            <w:shd w:val="clear" w:color="auto" w:fill="D9D9D9"/>
          </w:tcPr>
          <w:p w14:paraId="4B4551B1"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Maternelle</w:t>
            </w:r>
          </w:p>
        </w:tc>
      </w:tr>
      <w:tr w:rsidR="007C715F" w:rsidRPr="002A40C1" w14:paraId="756EECA5" w14:textId="77777777">
        <w:tc>
          <w:tcPr>
            <w:tcW w:w="9350" w:type="dxa"/>
          </w:tcPr>
          <w:p w14:paraId="039DA97D" w14:textId="77777777" w:rsidR="007C715F" w:rsidRPr="002A40C1" w:rsidRDefault="00A153D2">
            <w:pPr>
              <w:pStyle w:val="Normal1"/>
              <w:tabs>
                <w:tab w:val="left" w:pos="1597"/>
              </w:tabs>
              <w:spacing w:after="10"/>
              <w:ind w:left="181" w:hanging="168"/>
              <w:rPr>
                <w:rFonts w:ascii="Arial" w:eastAsia="Arial" w:hAnsi="Arial" w:cs="Arial"/>
                <w:sz w:val="20"/>
                <w:szCs w:val="20"/>
              </w:rPr>
            </w:pPr>
            <w:r w:rsidRPr="002A40C1">
              <w:rPr>
                <w:rFonts w:ascii="Arial" w:eastAsia="Arial" w:hAnsi="Arial" w:cs="Arial"/>
                <w:sz w:val="20"/>
                <w:szCs w:val="20"/>
              </w:rPr>
              <w:t>Le nombre</w:t>
            </w:r>
          </w:p>
          <w:p w14:paraId="527BE1E6" w14:textId="77777777" w:rsidR="007C715F" w:rsidRPr="002A40C1" w:rsidRDefault="00A153D2">
            <w:pPr>
              <w:pStyle w:val="Normal1"/>
              <w:tabs>
                <w:tab w:val="left" w:pos="1597"/>
              </w:tabs>
              <w:spacing w:after="10"/>
              <w:rPr>
                <w:rFonts w:ascii="Arial" w:eastAsia="Arial" w:hAnsi="Arial" w:cs="Arial"/>
                <w:sz w:val="20"/>
                <w:szCs w:val="20"/>
              </w:rPr>
            </w:pPr>
            <w:r w:rsidRPr="002A40C1">
              <w:rPr>
                <w:rFonts w:ascii="Arial" w:eastAsia="Arial" w:hAnsi="Arial" w:cs="Arial"/>
                <w:sz w:val="20"/>
                <w:szCs w:val="20"/>
              </w:rPr>
              <w:t>MN01. On s’attend à ce que les élèves sachent énoncer les suites de nombres :</w:t>
            </w:r>
          </w:p>
          <w:p w14:paraId="759604F3" w14:textId="04EF7496" w:rsidR="007C715F" w:rsidRPr="002A40C1" w:rsidRDefault="00A153D2">
            <w:pPr>
              <w:pStyle w:val="Normal1"/>
              <w:tabs>
                <w:tab w:val="left" w:pos="1597"/>
              </w:tabs>
              <w:spacing w:after="10"/>
              <w:rPr>
                <w:rFonts w:ascii="Arial" w:eastAsia="Arial" w:hAnsi="Arial" w:cs="Arial"/>
                <w:sz w:val="20"/>
                <w:szCs w:val="20"/>
              </w:rPr>
            </w:pPr>
            <w:r w:rsidRPr="002A40C1">
              <w:rPr>
                <w:rFonts w:ascii="Arial" w:eastAsia="Arial" w:hAnsi="Arial" w:cs="Arial"/>
                <w:sz w:val="20"/>
                <w:szCs w:val="20"/>
              </w:rPr>
              <w:t>• de 1 à 20 l’un après l’autre</w:t>
            </w:r>
            <w:r w:rsidR="00796A1C" w:rsidRPr="002A40C1">
              <w:rPr>
                <w:rFonts w:ascii="Arial" w:eastAsia="Arial" w:hAnsi="Arial" w:cs="Arial"/>
                <w:sz w:val="20"/>
                <w:szCs w:val="20"/>
              </w:rPr>
              <w:t> ;</w:t>
            </w:r>
          </w:p>
          <w:p w14:paraId="1748DAA9" w14:textId="7158642C" w:rsidR="007C715F" w:rsidRPr="002A40C1" w:rsidRDefault="00A153D2">
            <w:pPr>
              <w:pStyle w:val="Normal1"/>
              <w:tabs>
                <w:tab w:val="left" w:pos="1597"/>
              </w:tabs>
              <w:spacing w:after="10"/>
              <w:rPr>
                <w:rFonts w:ascii="Arial" w:eastAsia="Arial" w:hAnsi="Arial" w:cs="Arial"/>
                <w:sz w:val="20"/>
                <w:szCs w:val="20"/>
              </w:rPr>
            </w:pPr>
            <w:r w:rsidRPr="002A40C1">
              <w:rPr>
                <w:rFonts w:ascii="Arial" w:eastAsia="Arial" w:hAnsi="Arial" w:cs="Arial"/>
                <w:sz w:val="20"/>
                <w:szCs w:val="20"/>
              </w:rPr>
              <w:t>• de 1 à 10 et de 10 à 1 l’un après l’autre en commençant par n’importe lequel de ces nombres</w:t>
            </w:r>
            <w:r w:rsidR="00796A1C" w:rsidRPr="002A40C1">
              <w:rPr>
                <w:rFonts w:ascii="Arial" w:eastAsia="Arial" w:hAnsi="Arial" w:cs="Arial"/>
                <w:sz w:val="20"/>
                <w:szCs w:val="20"/>
              </w:rPr>
              <w:t>.</w:t>
            </w:r>
          </w:p>
          <w:p w14:paraId="60F94CF3" w14:textId="77777777" w:rsidR="007C715F" w:rsidRPr="002A40C1" w:rsidRDefault="007C715F">
            <w:pPr>
              <w:pStyle w:val="Normal1"/>
              <w:tabs>
                <w:tab w:val="left" w:pos="1597"/>
              </w:tabs>
              <w:spacing w:after="10"/>
              <w:ind w:left="209" w:hanging="196"/>
              <w:rPr>
                <w:rFonts w:ascii="Arial" w:eastAsia="Arial" w:hAnsi="Arial" w:cs="Arial"/>
                <w:sz w:val="10"/>
                <w:szCs w:val="10"/>
              </w:rPr>
            </w:pPr>
          </w:p>
          <w:p w14:paraId="5709F206" w14:textId="77777777" w:rsidR="007C715F" w:rsidRPr="002A40C1" w:rsidRDefault="00A153D2">
            <w:pPr>
              <w:pStyle w:val="Normal1"/>
              <w:tabs>
                <w:tab w:val="left" w:pos="1597"/>
              </w:tabs>
              <w:spacing w:after="10"/>
              <w:rPr>
                <w:rFonts w:ascii="Arial" w:eastAsia="Arial" w:hAnsi="Arial" w:cs="Arial"/>
                <w:sz w:val="20"/>
                <w:szCs w:val="20"/>
              </w:rPr>
            </w:pPr>
            <w:r w:rsidRPr="002A40C1">
              <w:rPr>
                <w:rFonts w:ascii="Arial" w:eastAsia="Arial" w:hAnsi="Arial" w:cs="Arial"/>
                <w:sz w:val="20"/>
                <w:szCs w:val="20"/>
              </w:rPr>
              <w:t>MN03. On s’attend à ce que les élèves sachent faire le lien entre chaque numéral de 1 à 10 et la quantité correspondante.</w:t>
            </w:r>
          </w:p>
          <w:p w14:paraId="3396B1AA" w14:textId="77777777" w:rsidR="007C715F" w:rsidRPr="002A40C1" w:rsidRDefault="007C715F">
            <w:pPr>
              <w:pStyle w:val="Normal1"/>
              <w:tabs>
                <w:tab w:val="left" w:pos="1597"/>
              </w:tabs>
              <w:spacing w:after="10"/>
              <w:rPr>
                <w:rFonts w:ascii="Arial" w:eastAsia="Arial" w:hAnsi="Arial" w:cs="Arial"/>
                <w:sz w:val="10"/>
                <w:szCs w:val="10"/>
              </w:rPr>
            </w:pPr>
          </w:p>
          <w:p w14:paraId="372A864C" w14:textId="77777777" w:rsidR="007C715F" w:rsidRPr="002A40C1" w:rsidRDefault="00A153D2">
            <w:pPr>
              <w:pStyle w:val="Normal1"/>
              <w:tabs>
                <w:tab w:val="left" w:pos="1597"/>
              </w:tabs>
              <w:spacing w:after="10"/>
              <w:rPr>
                <w:rFonts w:ascii="Arial" w:eastAsia="Arial" w:hAnsi="Arial" w:cs="Arial"/>
                <w:sz w:val="20"/>
                <w:szCs w:val="20"/>
              </w:rPr>
            </w:pPr>
            <w:r w:rsidRPr="002A40C1">
              <w:rPr>
                <w:rFonts w:ascii="Arial" w:eastAsia="Arial" w:hAnsi="Arial" w:cs="Arial"/>
                <w:sz w:val="20"/>
                <w:szCs w:val="20"/>
              </w:rPr>
              <w:t>MN04. On s’attend à ce que les élèves sachent représenter et décrire des nombres en deux parties de 2 à 10, de façon concrète et en images.</w:t>
            </w:r>
          </w:p>
        </w:tc>
      </w:tr>
      <w:tr w:rsidR="007C715F" w:rsidRPr="002A40C1" w14:paraId="3BF2EF91" w14:textId="77777777">
        <w:tc>
          <w:tcPr>
            <w:tcW w:w="9350" w:type="dxa"/>
            <w:shd w:val="clear" w:color="auto" w:fill="D9D9D9"/>
          </w:tcPr>
          <w:p w14:paraId="3B796A61"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1</w:t>
            </w:r>
            <w:r w:rsidRPr="002A40C1">
              <w:rPr>
                <w:rFonts w:ascii="Arial" w:eastAsia="Arial" w:hAnsi="Arial" w:cs="Arial"/>
                <w:b/>
                <w:sz w:val="20"/>
                <w:szCs w:val="20"/>
                <w:vertAlign w:val="superscript"/>
              </w:rPr>
              <w:t>re</w:t>
            </w:r>
            <w:r w:rsidRPr="002A40C1">
              <w:rPr>
                <w:rFonts w:ascii="Arial" w:eastAsia="Arial" w:hAnsi="Arial" w:cs="Arial"/>
                <w:b/>
                <w:sz w:val="20"/>
                <w:szCs w:val="20"/>
              </w:rPr>
              <w:t xml:space="preserve"> année</w:t>
            </w:r>
          </w:p>
        </w:tc>
      </w:tr>
      <w:tr w:rsidR="007C715F" w:rsidRPr="002A40C1" w14:paraId="505105B2" w14:textId="77777777">
        <w:tc>
          <w:tcPr>
            <w:tcW w:w="9350" w:type="dxa"/>
          </w:tcPr>
          <w:p w14:paraId="71DD6FD4" w14:textId="77777777" w:rsidR="007C715F" w:rsidRPr="002A40C1" w:rsidRDefault="00A153D2">
            <w:pPr>
              <w:pStyle w:val="Normal1"/>
              <w:tabs>
                <w:tab w:val="left" w:pos="1597"/>
              </w:tabs>
              <w:spacing w:after="10"/>
              <w:ind w:left="181" w:hanging="168"/>
              <w:rPr>
                <w:rFonts w:ascii="Arial" w:eastAsia="Arial" w:hAnsi="Arial" w:cs="Arial"/>
                <w:sz w:val="20"/>
                <w:szCs w:val="20"/>
              </w:rPr>
            </w:pPr>
            <w:r w:rsidRPr="002A40C1">
              <w:rPr>
                <w:rFonts w:ascii="Arial" w:eastAsia="Arial" w:hAnsi="Arial" w:cs="Arial"/>
                <w:sz w:val="20"/>
                <w:szCs w:val="20"/>
              </w:rPr>
              <w:t>Le nombre</w:t>
            </w:r>
          </w:p>
          <w:p w14:paraId="57181645" w14:textId="77777777" w:rsidR="007C715F" w:rsidRPr="002A40C1" w:rsidRDefault="00A153D2">
            <w:pPr>
              <w:pStyle w:val="Normal1"/>
              <w:tabs>
                <w:tab w:val="left" w:pos="1597"/>
              </w:tabs>
              <w:spacing w:after="10"/>
              <w:ind w:left="223" w:hanging="223"/>
              <w:rPr>
                <w:rFonts w:ascii="Arial" w:eastAsia="Arial" w:hAnsi="Arial" w:cs="Arial"/>
                <w:sz w:val="20"/>
                <w:szCs w:val="20"/>
              </w:rPr>
            </w:pPr>
            <w:r w:rsidRPr="002A40C1">
              <w:rPr>
                <w:rFonts w:ascii="Arial" w:eastAsia="Arial" w:hAnsi="Arial" w:cs="Arial"/>
                <w:sz w:val="20"/>
                <w:szCs w:val="20"/>
              </w:rPr>
              <w:t>1N01. On s’attend à ce que les élèves sachent énoncer la suite des nombres en comptant :</w:t>
            </w:r>
          </w:p>
          <w:p w14:paraId="521B3174" w14:textId="6707E956" w:rsidR="007C715F" w:rsidRPr="002A40C1" w:rsidRDefault="00A153D2">
            <w:pPr>
              <w:pStyle w:val="Normal1"/>
              <w:tabs>
                <w:tab w:val="left" w:pos="1597"/>
              </w:tabs>
              <w:spacing w:after="10"/>
              <w:ind w:left="223" w:hanging="223"/>
              <w:rPr>
                <w:rFonts w:ascii="Arial" w:eastAsia="Arial" w:hAnsi="Arial" w:cs="Arial"/>
                <w:sz w:val="20"/>
                <w:szCs w:val="20"/>
              </w:rPr>
            </w:pPr>
            <w:r w:rsidRPr="002A40C1">
              <w:rPr>
                <w:rFonts w:ascii="Arial" w:eastAsia="Arial" w:hAnsi="Arial" w:cs="Arial"/>
                <w:sz w:val="20"/>
                <w:szCs w:val="20"/>
              </w:rPr>
              <w:t>• un par un de 0 et 100 par ordre croissant et à rebours entre deux nombres donnés</w:t>
            </w:r>
            <w:r w:rsidR="00796A1C" w:rsidRPr="002A40C1">
              <w:rPr>
                <w:rFonts w:ascii="Arial" w:eastAsia="Arial" w:hAnsi="Arial" w:cs="Arial"/>
                <w:sz w:val="20"/>
                <w:szCs w:val="20"/>
              </w:rPr>
              <w:t> ;</w:t>
            </w:r>
          </w:p>
          <w:p w14:paraId="7845078E" w14:textId="358F841A" w:rsidR="007C715F" w:rsidRPr="002A40C1" w:rsidRDefault="00A153D2">
            <w:pPr>
              <w:pStyle w:val="Normal1"/>
              <w:tabs>
                <w:tab w:val="left" w:pos="1597"/>
              </w:tabs>
              <w:spacing w:after="10"/>
              <w:ind w:left="223" w:hanging="223"/>
              <w:rPr>
                <w:rFonts w:ascii="Arial" w:eastAsia="Arial" w:hAnsi="Arial" w:cs="Arial"/>
                <w:sz w:val="20"/>
                <w:szCs w:val="20"/>
              </w:rPr>
            </w:pPr>
            <w:r w:rsidRPr="002A40C1">
              <w:rPr>
                <w:rFonts w:ascii="Arial" w:eastAsia="Arial" w:hAnsi="Arial" w:cs="Arial"/>
                <w:sz w:val="20"/>
                <w:szCs w:val="20"/>
              </w:rPr>
              <w:t>• par sauts de 2 par ordre croissant jusqu’à 20 à partir de 0</w:t>
            </w:r>
            <w:r w:rsidR="00796A1C" w:rsidRPr="002A40C1">
              <w:rPr>
                <w:rFonts w:ascii="Arial" w:eastAsia="Arial" w:hAnsi="Arial" w:cs="Arial"/>
                <w:sz w:val="20"/>
                <w:szCs w:val="20"/>
              </w:rPr>
              <w:t> ;</w:t>
            </w:r>
          </w:p>
          <w:p w14:paraId="0B3FB951" w14:textId="5DCB9696" w:rsidR="007C715F" w:rsidRPr="002A40C1" w:rsidRDefault="00A153D2">
            <w:pPr>
              <w:pStyle w:val="Normal1"/>
              <w:tabs>
                <w:tab w:val="left" w:pos="1597"/>
              </w:tabs>
              <w:spacing w:after="10"/>
              <w:ind w:left="144" w:hanging="144"/>
              <w:rPr>
                <w:rFonts w:ascii="Arial" w:eastAsia="Arial" w:hAnsi="Arial" w:cs="Arial"/>
                <w:sz w:val="20"/>
                <w:szCs w:val="20"/>
              </w:rPr>
            </w:pPr>
            <w:r w:rsidRPr="002A40C1">
              <w:rPr>
                <w:rFonts w:ascii="Arial" w:eastAsia="Arial" w:hAnsi="Arial" w:cs="Arial"/>
                <w:sz w:val="20"/>
                <w:szCs w:val="20"/>
              </w:rPr>
              <w:t>• par sauts de 5 par ordre croissant jusqu’à 100 à partir de 0, en utilisant une grille de 100 ou une droite numérique</w:t>
            </w:r>
            <w:r w:rsidR="00796A1C" w:rsidRPr="002A40C1">
              <w:rPr>
                <w:rFonts w:ascii="Arial" w:eastAsia="Arial" w:hAnsi="Arial" w:cs="Arial"/>
                <w:sz w:val="20"/>
                <w:szCs w:val="20"/>
              </w:rPr>
              <w:t> ;</w:t>
            </w:r>
          </w:p>
          <w:p w14:paraId="26B50D1A" w14:textId="665CDAB9" w:rsidR="007C715F" w:rsidRPr="002A40C1" w:rsidRDefault="00A153D2">
            <w:pPr>
              <w:pStyle w:val="Normal1"/>
              <w:tabs>
                <w:tab w:val="left" w:pos="1597"/>
              </w:tabs>
              <w:spacing w:after="10"/>
              <w:ind w:left="144" w:hanging="144"/>
              <w:rPr>
                <w:rFonts w:ascii="Arial" w:eastAsia="Arial" w:hAnsi="Arial" w:cs="Arial"/>
                <w:sz w:val="20"/>
                <w:szCs w:val="20"/>
              </w:rPr>
            </w:pPr>
            <w:r w:rsidRPr="002A40C1">
              <w:rPr>
                <w:rFonts w:ascii="Arial" w:eastAsia="Arial" w:hAnsi="Arial" w:cs="Arial"/>
                <w:sz w:val="20"/>
                <w:szCs w:val="20"/>
              </w:rPr>
              <w:t>• par sauts de 10 en ordre croissant jusqu’à 100 à partir de 0, en utilisant une grille de 10 ou une droite numérique</w:t>
            </w:r>
            <w:r w:rsidR="00796A1C" w:rsidRPr="002A40C1">
              <w:rPr>
                <w:rFonts w:ascii="Arial" w:eastAsia="Arial" w:hAnsi="Arial" w:cs="Arial"/>
                <w:sz w:val="20"/>
                <w:szCs w:val="20"/>
              </w:rPr>
              <w:t>.</w:t>
            </w:r>
            <w:r w:rsidRPr="002A40C1">
              <w:rPr>
                <w:rFonts w:ascii="Arial" w:eastAsia="Arial" w:hAnsi="Arial" w:cs="Arial"/>
                <w:sz w:val="20"/>
                <w:szCs w:val="20"/>
              </w:rPr>
              <w:t xml:space="preserve"> </w:t>
            </w:r>
            <w:r w:rsidRPr="002A40C1">
              <w:rPr>
                <w:rFonts w:ascii="Arial" w:eastAsia="Arial" w:hAnsi="Arial" w:cs="Arial"/>
                <w:color w:val="FF0000"/>
                <w:sz w:val="20"/>
                <w:szCs w:val="20"/>
              </w:rPr>
              <w:t>(Activités 24, 25, 26, 27)</w:t>
            </w:r>
          </w:p>
          <w:p w14:paraId="0AC46C86" w14:textId="77777777" w:rsidR="007C715F" w:rsidRPr="002A40C1" w:rsidRDefault="007C715F">
            <w:pPr>
              <w:pStyle w:val="Normal1"/>
              <w:tabs>
                <w:tab w:val="left" w:pos="1597"/>
              </w:tabs>
              <w:spacing w:after="10"/>
              <w:ind w:left="223" w:hanging="223"/>
              <w:rPr>
                <w:rFonts w:ascii="Arial" w:eastAsia="Arial" w:hAnsi="Arial" w:cs="Arial"/>
                <w:sz w:val="10"/>
                <w:szCs w:val="10"/>
              </w:rPr>
            </w:pPr>
          </w:p>
          <w:p w14:paraId="2C840E7F" w14:textId="77777777" w:rsidR="007C715F" w:rsidRPr="002A40C1" w:rsidRDefault="00A153D2">
            <w:pPr>
              <w:pStyle w:val="Normal1"/>
              <w:tabs>
                <w:tab w:val="left" w:pos="1597"/>
              </w:tabs>
              <w:spacing w:after="10"/>
              <w:ind w:left="223" w:hanging="223"/>
              <w:rPr>
                <w:rFonts w:ascii="Arial" w:eastAsia="Arial" w:hAnsi="Arial" w:cs="Arial"/>
                <w:sz w:val="20"/>
                <w:szCs w:val="20"/>
              </w:rPr>
            </w:pPr>
            <w:r w:rsidRPr="002A40C1">
              <w:rPr>
                <w:rFonts w:ascii="Arial" w:eastAsia="Arial" w:hAnsi="Arial" w:cs="Arial"/>
                <w:sz w:val="20"/>
                <w:szCs w:val="20"/>
              </w:rPr>
              <w:t>1N03. On s’attend à ce que les élèves montrent qu’ils ont compris le comptage jusqu’à 20 en :</w:t>
            </w:r>
          </w:p>
          <w:p w14:paraId="612CF25B" w14:textId="133FCA12" w:rsidR="007C715F" w:rsidRPr="002A40C1" w:rsidRDefault="00A153D2">
            <w:pPr>
              <w:pStyle w:val="Normal1"/>
              <w:tabs>
                <w:tab w:val="left" w:pos="1597"/>
              </w:tabs>
              <w:spacing w:after="10"/>
              <w:ind w:left="223" w:hanging="223"/>
              <w:rPr>
                <w:rFonts w:ascii="Arial" w:eastAsia="Arial" w:hAnsi="Arial" w:cs="Arial"/>
                <w:sz w:val="20"/>
                <w:szCs w:val="20"/>
              </w:rPr>
            </w:pPr>
            <w:r w:rsidRPr="002A40C1">
              <w:rPr>
                <w:rFonts w:ascii="Arial" w:eastAsia="Arial" w:hAnsi="Arial" w:cs="Arial"/>
                <w:sz w:val="20"/>
                <w:szCs w:val="20"/>
              </w:rPr>
              <w:t>• indiquant que le dernier nombre énoncé précise « combien »</w:t>
            </w:r>
            <w:r w:rsidR="00796A1C" w:rsidRPr="002A40C1">
              <w:rPr>
                <w:rFonts w:ascii="Arial" w:eastAsia="Arial" w:hAnsi="Arial" w:cs="Arial"/>
                <w:sz w:val="20"/>
                <w:szCs w:val="20"/>
              </w:rPr>
              <w:t> ;</w:t>
            </w:r>
          </w:p>
          <w:p w14:paraId="145A6D32" w14:textId="1137C65F" w:rsidR="007C715F" w:rsidRPr="002A40C1" w:rsidRDefault="00A153D2">
            <w:pPr>
              <w:pStyle w:val="Normal1"/>
              <w:tabs>
                <w:tab w:val="left" w:pos="1597"/>
              </w:tabs>
              <w:spacing w:after="10"/>
              <w:ind w:left="223" w:hanging="223"/>
              <w:rPr>
                <w:rFonts w:ascii="Arial" w:eastAsia="Arial" w:hAnsi="Arial" w:cs="Arial"/>
                <w:sz w:val="20"/>
                <w:szCs w:val="20"/>
              </w:rPr>
            </w:pPr>
            <w:r w:rsidRPr="002A40C1">
              <w:rPr>
                <w:rFonts w:ascii="Arial" w:eastAsia="Arial" w:hAnsi="Arial" w:cs="Arial"/>
                <w:sz w:val="20"/>
                <w:szCs w:val="20"/>
              </w:rPr>
              <w:t>• montrant que tout ensemble a un nombre unique d’éléments</w:t>
            </w:r>
            <w:r w:rsidR="00796A1C" w:rsidRPr="002A40C1">
              <w:rPr>
                <w:rFonts w:ascii="Arial" w:eastAsia="Arial" w:hAnsi="Arial" w:cs="Arial"/>
                <w:sz w:val="20"/>
                <w:szCs w:val="20"/>
              </w:rPr>
              <w:t> ;</w:t>
            </w:r>
          </w:p>
          <w:p w14:paraId="6C1BCC5C" w14:textId="23C1D5F9" w:rsidR="007C715F" w:rsidRPr="002A40C1" w:rsidRDefault="00A153D2">
            <w:pPr>
              <w:pStyle w:val="Normal1"/>
              <w:tabs>
                <w:tab w:val="left" w:pos="1597"/>
              </w:tabs>
              <w:spacing w:after="10"/>
              <w:ind w:left="223" w:hanging="223"/>
              <w:rPr>
                <w:rFonts w:ascii="Arial" w:eastAsia="Arial" w:hAnsi="Arial" w:cs="Arial"/>
                <w:sz w:val="20"/>
                <w:szCs w:val="20"/>
              </w:rPr>
            </w:pPr>
            <w:r w:rsidRPr="002A40C1">
              <w:rPr>
                <w:rFonts w:ascii="Arial" w:eastAsia="Arial" w:hAnsi="Arial" w:cs="Arial"/>
                <w:sz w:val="20"/>
                <w:szCs w:val="20"/>
              </w:rPr>
              <w:t>• utilisant la stratégie consistant à compter à partir d’un nombre donné</w:t>
            </w:r>
            <w:r w:rsidR="00796A1C" w:rsidRPr="002A40C1">
              <w:rPr>
                <w:rFonts w:ascii="Arial" w:eastAsia="Arial" w:hAnsi="Arial" w:cs="Arial"/>
                <w:sz w:val="20"/>
                <w:szCs w:val="20"/>
              </w:rPr>
              <w:t>.</w:t>
            </w:r>
            <w:r w:rsidRPr="002A40C1">
              <w:rPr>
                <w:rFonts w:ascii="Arial" w:eastAsia="Arial" w:hAnsi="Arial" w:cs="Arial"/>
                <w:sz w:val="20"/>
                <w:szCs w:val="20"/>
              </w:rPr>
              <w:t xml:space="preserve"> </w:t>
            </w:r>
            <w:r w:rsidRPr="002A40C1">
              <w:rPr>
                <w:rFonts w:ascii="Arial" w:eastAsia="Arial" w:hAnsi="Arial" w:cs="Arial"/>
                <w:color w:val="FF0000"/>
                <w:sz w:val="20"/>
                <w:szCs w:val="20"/>
              </w:rPr>
              <w:t>(Activités, 24, 25, 26, 27)</w:t>
            </w:r>
          </w:p>
          <w:p w14:paraId="017BE448" w14:textId="77777777" w:rsidR="007C715F" w:rsidRPr="002A40C1" w:rsidRDefault="007C715F">
            <w:pPr>
              <w:pStyle w:val="Normal1"/>
              <w:tabs>
                <w:tab w:val="left" w:pos="1597"/>
              </w:tabs>
              <w:spacing w:after="10"/>
              <w:ind w:left="223" w:hanging="223"/>
              <w:rPr>
                <w:rFonts w:ascii="Arial" w:eastAsia="Arial" w:hAnsi="Arial" w:cs="Arial"/>
                <w:sz w:val="10"/>
                <w:szCs w:val="10"/>
              </w:rPr>
            </w:pPr>
          </w:p>
          <w:p w14:paraId="08F13F34" w14:textId="77777777" w:rsidR="007C715F" w:rsidRPr="002A40C1" w:rsidRDefault="00A153D2">
            <w:pPr>
              <w:pStyle w:val="Normal1"/>
              <w:tabs>
                <w:tab w:val="left" w:pos="1597"/>
              </w:tabs>
              <w:spacing w:after="10"/>
              <w:rPr>
                <w:rFonts w:ascii="Arial" w:eastAsia="Arial" w:hAnsi="Arial" w:cs="Arial"/>
                <w:sz w:val="20"/>
                <w:szCs w:val="20"/>
              </w:rPr>
            </w:pPr>
            <w:r w:rsidRPr="002A40C1">
              <w:rPr>
                <w:rFonts w:ascii="Arial" w:eastAsia="Arial" w:hAnsi="Arial" w:cs="Arial"/>
                <w:sz w:val="20"/>
                <w:szCs w:val="20"/>
              </w:rPr>
              <w:t xml:space="preserve">1N04. On s’attend à ce que les élèves sachent représenter et décomposer des nombres jusqu’à 20. </w:t>
            </w:r>
            <w:r w:rsidRPr="002A40C1">
              <w:rPr>
                <w:rFonts w:ascii="Arial" w:eastAsia="Arial" w:hAnsi="Arial" w:cs="Arial"/>
                <w:color w:val="FF0000"/>
                <w:sz w:val="20"/>
                <w:szCs w:val="20"/>
              </w:rPr>
              <w:t>(Activités 24, 25, 26, 27)</w:t>
            </w:r>
          </w:p>
          <w:p w14:paraId="2A126557" w14:textId="77777777" w:rsidR="007C715F" w:rsidRPr="002A40C1" w:rsidRDefault="007C715F">
            <w:pPr>
              <w:pStyle w:val="Normal1"/>
              <w:tabs>
                <w:tab w:val="left" w:pos="1597"/>
              </w:tabs>
              <w:spacing w:after="10"/>
              <w:ind w:left="573" w:hanging="573"/>
              <w:rPr>
                <w:rFonts w:ascii="Arial" w:eastAsia="Arial" w:hAnsi="Arial" w:cs="Arial"/>
                <w:sz w:val="10"/>
                <w:szCs w:val="10"/>
              </w:rPr>
            </w:pPr>
          </w:p>
          <w:p w14:paraId="1EC68978" w14:textId="77777777" w:rsidR="007C715F" w:rsidRPr="002A40C1" w:rsidRDefault="00A153D2">
            <w:pPr>
              <w:pStyle w:val="Normal1"/>
              <w:tabs>
                <w:tab w:val="left" w:pos="1597"/>
              </w:tabs>
              <w:spacing w:after="10"/>
              <w:ind w:left="14"/>
              <w:rPr>
                <w:rFonts w:ascii="Arial" w:eastAsia="Arial" w:hAnsi="Arial" w:cs="Arial"/>
                <w:sz w:val="20"/>
                <w:szCs w:val="20"/>
              </w:rPr>
            </w:pPr>
            <w:r w:rsidRPr="002A40C1">
              <w:rPr>
                <w:rFonts w:ascii="Arial" w:eastAsia="Arial" w:hAnsi="Arial" w:cs="Arial"/>
                <w:sz w:val="20"/>
                <w:szCs w:val="20"/>
              </w:rPr>
              <w:t>1N07. On s’attend à ce que les élèves montrent qu’ils ont compris la conservation des nombres 20 objets.</w:t>
            </w:r>
            <w:r w:rsidRPr="002A40C1">
              <w:rPr>
                <w:rFonts w:ascii="Arial" w:eastAsia="Arial" w:hAnsi="Arial" w:cs="Arial"/>
                <w:color w:val="FF0000"/>
                <w:sz w:val="20"/>
                <w:szCs w:val="20"/>
              </w:rPr>
              <w:t xml:space="preserve"> (Activités 24, 25, 26, 27)</w:t>
            </w:r>
          </w:p>
          <w:p w14:paraId="41948E08" w14:textId="77777777" w:rsidR="007C715F" w:rsidRPr="002A40C1" w:rsidRDefault="007C715F">
            <w:pPr>
              <w:pStyle w:val="Normal1"/>
              <w:tabs>
                <w:tab w:val="left" w:pos="1597"/>
              </w:tabs>
              <w:spacing w:after="10"/>
              <w:ind w:left="223" w:hanging="210"/>
              <w:rPr>
                <w:rFonts w:ascii="Arial" w:eastAsia="Arial" w:hAnsi="Arial" w:cs="Arial"/>
                <w:sz w:val="10"/>
                <w:szCs w:val="10"/>
              </w:rPr>
            </w:pPr>
          </w:p>
          <w:p w14:paraId="7B19AB65" w14:textId="77777777" w:rsidR="007C715F" w:rsidRPr="002A40C1" w:rsidRDefault="00A153D2">
            <w:pPr>
              <w:pStyle w:val="Normal1"/>
              <w:tabs>
                <w:tab w:val="left" w:pos="1597"/>
              </w:tabs>
              <w:spacing w:after="10"/>
              <w:rPr>
                <w:rFonts w:ascii="Arial" w:eastAsia="Arial" w:hAnsi="Arial" w:cs="Arial"/>
                <w:sz w:val="20"/>
                <w:szCs w:val="20"/>
              </w:rPr>
            </w:pPr>
            <w:r w:rsidRPr="002A40C1">
              <w:rPr>
                <w:rFonts w:ascii="Arial" w:eastAsia="Arial" w:hAnsi="Arial" w:cs="Arial"/>
                <w:sz w:val="20"/>
                <w:szCs w:val="20"/>
              </w:rPr>
              <w:t>Liens avec d’autres domaines :</w:t>
            </w:r>
          </w:p>
          <w:p w14:paraId="22D14C29" w14:textId="77777777" w:rsidR="007C715F" w:rsidRPr="002A40C1" w:rsidRDefault="00A153D2">
            <w:pPr>
              <w:pStyle w:val="Normal1"/>
              <w:tabs>
                <w:tab w:val="left" w:pos="1597"/>
              </w:tabs>
              <w:spacing w:after="10"/>
              <w:rPr>
                <w:rFonts w:ascii="Arial" w:eastAsia="Arial" w:hAnsi="Arial" w:cs="Arial"/>
                <w:sz w:val="20"/>
                <w:szCs w:val="20"/>
              </w:rPr>
            </w:pPr>
            <w:r w:rsidRPr="002A40C1">
              <w:rPr>
                <w:rFonts w:ascii="Arial" w:eastAsia="Arial" w:hAnsi="Arial" w:cs="Arial"/>
                <w:sz w:val="20"/>
                <w:szCs w:val="20"/>
              </w:rPr>
              <w:t>Les Régularités et les Relations (Variables et Équations)</w:t>
            </w:r>
          </w:p>
          <w:p w14:paraId="52638E25" w14:textId="77777777" w:rsidR="007C715F" w:rsidRPr="002A40C1" w:rsidRDefault="00A153D2">
            <w:pPr>
              <w:pStyle w:val="Normal1"/>
              <w:tabs>
                <w:tab w:val="left" w:pos="1597"/>
              </w:tabs>
              <w:spacing w:after="10"/>
              <w:rPr>
                <w:rFonts w:ascii="Arial" w:eastAsia="Arial" w:hAnsi="Arial" w:cs="Arial"/>
                <w:sz w:val="20"/>
                <w:szCs w:val="20"/>
              </w:rPr>
            </w:pPr>
            <w:r w:rsidRPr="002A40C1">
              <w:rPr>
                <w:rFonts w:ascii="Arial" w:eastAsia="Arial" w:hAnsi="Arial" w:cs="Arial"/>
                <w:sz w:val="20"/>
                <w:szCs w:val="20"/>
              </w:rPr>
              <w:t>1RR03. On s’attend à ce que les élèves sachent décrire l’égalité comme un équilibre et l’inégalité comme un déséquilibre, d’une façon concrète et imagée (0 à 20).</w:t>
            </w:r>
          </w:p>
        </w:tc>
      </w:tr>
      <w:tr w:rsidR="007C715F" w:rsidRPr="002A40C1" w14:paraId="71E17F34" w14:textId="77777777">
        <w:tc>
          <w:tcPr>
            <w:tcW w:w="9350" w:type="dxa"/>
            <w:shd w:val="clear" w:color="auto" w:fill="D9D9D9"/>
          </w:tcPr>
          <w:p w14:paraId="4F5458DA"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2</w:t>
            </w:r>
            <w:r w:rsidRPr="002A40C1">
              <w:rPr>
                <w:rFonts w:ascii="Arial" w:eastAsia="Arial" w:hAnsi="Arial" w:cs="Arial"/>
                <w:b/>
                <w:sz w:val="20"/>
                <w:szCs w:val="20"/>
                <w:vertAlign w:val="superscript"/>
              </w:rPr>
              <w:t>e</w:t>
            </w:r>
            <w:r w:rsidRPr="002A40C1">
              <w:rPr>
                <w:rFonts w:ascii="Arial" w:eastAsia="Arial" w:hAnsi="Arial" w:cs="Arial"/>
                <w:b/>
                <w:sz w:val="20"/>
                <w:szCs w:val="20"/>
              </w:rPr>
              <w:t xml:space="preserve"> année</w:t>
            </w:r>
          </w:p>
        </w:tc>
      </w:tr>
      <w:tr w:rsidR="007C715F" w:rsidRPr="002A40C1" w14:paraId="29836C09" w14:textId="77777777">
        <w:tc>
          <w:tcPr>
            <w:tcW w:w="9350" w:type="dxa"/>
          </w:tcPr>
          <w:p w14:paraId="72D9F030" w14:textId="77777777" w:rsidR="007C715F" w:rsidRPr="002A40C1" w:rsidRDefault="00A153D2">
            <w:pPr>
              <w:pStyle w:val="Normal1"/>
              <w:tabs>
                <w:tab w:val="left" w:pos="1597"/>
              </w:tabs>
              <w:spacing w:after="10"/>
              <w:ind w:left="181" w:hanging="168"/>
              <w:rPr>
                <w:rFonts w:ascii="Arial" w:eastAsia="Arial" w:hAnsi="Arial" w:cs="Arial"/>
                <w:sz w:val="20"/>
                <w:szCs w:val="20"/>
              </w:rPr>
            </w:pPr>
            <w:r w:rsidRPr="002A40C1">
              <w:rPr>
                <w:rFonts w:ascii="Arial" w:eastAsia="Arial" w:hAnsi="Arial" w:cs="Arial"/>
                <w:sz w:val="20"/>
                <w:szCs w:val="20"/>
              </w:rPr>
              <w:t>Le nombre</w:t>
            </w:r>
          </w:p>
          <w:p w14:paraId="2DE05CD9" w14:textId="77777777" w:rsidR="007C715F" w:rsidRPr="002A40C1" w:rsidRDefault="00A153D2">
            <w:pPr>
              <w:pStyle w:val="Normal1"/>
              <w:tabs>
                <w:tab w:val="left" w:pos="313"/>
              </w:tabs>
              <w:spacing w:after="10"/>
              <w:ind w:left="171" w:hanging="144"/>
              <w:rPr>
                <w:rFonts w:ascii="Arial" w:eastAsia="Arial" w:hAnsi="Arial" w:cs="Arial"/>
                <w:sz w:val="20"/>
                <w:szCs w:val="20"/>
              </w:rPr>
            </w:pPr>
            <w:r w:rsidRPr="002A40C1">
              <w:rPr>
                <w:rFonts w:ascii="Arial" w:eastAsia="Arial" w:hAnsi="Arial" w:cs="Arial"/>
                <w:sz w:val="20"/>
                <w:szCs w:val="20"/>
              </w:rPr>
              <w:t>2N01. On s’attend à ce que les élèves sachent énoncer la suite des nombres en comptant :</w:t>
            </w:r>
          </w:p>
          <w:p w14:paraId="1356AA9B" w14:textId="5E3A726B" w:rsidR="007C715F" w:rsidRPr="002A40C1" w:rsidRDefault="00A153D2">
            <w:pPr>
              <w:pStyle w:val="Normal1"/>
              <w:tabs>
                <w:tab w:val="left" w:pos="313"/>
              </w:tabs>
              <w:spacing w:after="10"/>
              <w:ind w:left="171" w:hanging="144"/>
              <w:rPr>
                <w:rFonts w:ascii="Arial" w:eastAsia="Arial" w:hAnsi="Arial" w:cs="Arial"/>
                <w:sz w:val="20"/>
                <w:szCs w:val="20"/>
              </w:rPr>
            </w:pPr>
            <w:r w:rsidRPr="002A40C1">
              <w:rPr>
                <w:rFonts w:ascii="Arial" w:eastAsia="Arial" w:hAnsi="Arial" w:cs="Arial"/>
                <w:sz w:val="20"/>
                <w:szCs w:val="20"/>
              </w:rPr>
              <w:t>• un par un par ordre croissant et décroissant, en commençant par n’importe quel nombre et en pouvant aller jusqu’à 200</w:t>
            </w:r>
            <w:r w:rsidR="00796A1C" w:rsidRPr="002A40C1">
              <w:rPr>
                <w:rFonts w:ascii="Arial" w:eastAsia="Arial" w:hAnsi="Arial" w:cs="Arial"/>
                <w:sz w:val="20"/>
                <w:szCs w:val="20"/>
              </w:rPr>
              <w:t> ;</w:t>
            </w:r>
          </w:p>
          <w:p w14:paraId="7EDBB181" w14:textId="03445F39" w:rsidR="007C715F" w:rsidRPr="002A40C1" w:rsidRDefault="00A153D2">
            <w:pPr>
              <w:pStyle w:val="Normal1"/>
              <w:tabs>
                <w:tab w:val="left" w:pos="313"/>
              </w:tabs>
              <w:spacing w:after="10"/>
              <w:ind w:left="171" w:hanging="144"/>
              <w:rPr>
                <w:rFonts w:ascii="Arial" w:eastAsia="Arial" w:hAnsi="Arial" w:cs="Arial"/>
                <w:sz w:val="20"/>
                <w:szCs w:val="20"/>
              </w:rPr>
            </w:pPr>
            <w:r w:rsidRPr="002A40C1">
              <w:rPr>
                <w:rFonts w:ascii="Arial" w:eastAsia="Arial" w:hAnsi="Arial" w:cs="Arial"/>
                <w:sz w:val="20"/>
                <w:szCs w:val="20"/>
              </w:rPr>
              <w:t>• par sauts de 2 par ordre croissant et décroissant, en commençant par n’importe quel nombre et en pouvant aller jusqu’à 100</w:t>
            </w:r>
            <w:r w:rsidR="00796A1C" w:rsidRPr="002A40C1">
              <w:rPr>
                <w:rFonts w:ascii="Arial" w:eastAsia="Arial" w:hAnsi="Arial" w:cs="Arial"/>
                <w:sz w:val="20"/>
                <w:szCs w:val="20"/>
              </w:rPr>
              <w:t> ;</w:t>
            </w:r>
          </w:p>
          <w:p w14:paraId="4D35A0B7" w14:textId="7105B3D8" w:rsidR="007C715F" w:rsidRPr="002A40C1" w:rsidRDefault="00A153D2">
            <w:pPr>
              <w:pStyle w:val="Normal1"/>
              <w:tabs>
                <w:tab w:val="left" w:pos="313"/>
              </w:tabs>
              <w:spacing w:after="10"/>
              <w:ind w:left="171" w:hanging="144"/>
              <w:rPr>
                <w:rFonts w:ascii="Arial" w:eastAsia="Arial" w:hAnsi="Arial" w:cs="Arial"/>
                <w:sz w:val="20"/>
                <w:szCs w:val="20"/>
              </w:rPr>
            </w:pPr>
            <w:r w:rsidRPr="002A40C1">
              <w:rPr>
                <w:rFonts w:ascii="Arial" w:eastAsia="Arial" w:hAnsi="Arial" w:cs="Arial"/>
                <w:sz w:val="20"/>
                <w:szCs w:val="20"/>
              </w:rPr>
              <w:t>• par sauts 5 et 10 par ordre croissant et décroissant, en commençant par des multiples de 5 et de 10 respectivement, et en pouvant aller jusqu’à 100</w:t>
            </w:r>
            <w:r w:rsidR="00796A1C" w:rsidRPr="002A40C1">
              <w:rPr>
                <w:rFonts w:ascii="Arial" w:eastAsia="Arial" w:hAnsi="Arial" w:cs="Arial"/>
                <w:sz w:val="20"/>
                <w:szCs w:val="20"/>
              </w:rPr>
              <w:t> ;</w:t>
            </w:r>
          </w:p>
          <w:p w14:paraId="1D637A41" w14:textId="33146451" w:rsidR="007C715F" w:rsidRPr="002A40C1" w:rsidRDefault="00A153D2">
            <w:pPr>
              <w:pStyle w:val="Normal1"/>
              <w:tabs>
                <w:tab w:val="left" w:pos="313"/>
              </w:tabs>
              <w:spacing w:after="10"/>
              <w:ind w:left="171" w:hanging="144"/>
              <w:rPr>
                <w:rFonts w:ascii="Arial" w:eastAsia="Arial" w:hAnsi="Arial" w:cs="Arial"/>
                <w:sz w:val="20"/>
                <w:szCs w:val="20"/>
              </w:rPr>
            </w:pPr>
            <w:r w:rsidRPr="002A40C1">
              <w:rPr>
                <w:rFonts w:ascii="Arial" w:eastAsia="Arial" w:hAnsi="Arial" w:cs="Arial"/>
                <w:sz w:val="20"/>
                <w:szCs w:val="20"/>
              </w:rPr>
              <w:t>• par sauts de 10, en commençant par n’importe quel nombre et en pouvant aller jusqu’à 100</w:t>
            </w:r>
            <w:r w:rsidR="00796A1C" w:rsidRPr="002A40C1">
              <w:rPr>
                <w:rFonts w:ascii="Arial" w:eastAsia="Arial" w:hAnsi="Arial" w:cs="Arial"/>
                <w:sz w:val="20"/>
                <w:szCs w:val="20"/>
              </w:rPr>
              <w:t>.</w:t>
            </w:r>
          </w:p>
          <w:p w14:paraId="0C55C710" w14:textId="77777777" w:rsidR="007C715F" w:rsidRPr="002A40C1" w:rsidRDefault="007C715F">
            <w:pPr>
              <w:pStyle w:val="Normal1"/>
              <w:tabs>
                <w:tab w:val="left" w:pos="313"/>
              </w:tabs>
              <w:spacing w:after="10"/>
              <w:ind w:left="171" w:hanging="144"/>
              <w:rPr>
                <w:rFonts w:ascii="Arial" w:eastAsia="Arial" w:hAnsi="Arial" w:cs="Arial"/>
                <w:sz w:val="10"/>
                <w:szCs w:val="10"/>
              </w:rPr>
            </w:pPr>
          </w:p>
          <w:p w14:paraId="51C2742C" w14:textId="77777777" w:rsidR="007C715F" w:rsidRPr="002A40C1" w:rsidRDefault="00A153D2">
            <w:pPr>
              <w:pStyle w:val="Normal1"/>
              <w:tabs>
                <w:tab w:val="left" w:pos="1597"/>
              </w:tabs>
              <w:spacing w:after="10"/>
              <w:rPr>
                <w:rFonts w:ascii="Arial" w:eastAsia="Arial" w:hAnsi="Arial" w:cs="Arial"/>
                <w:sz w:val="20"/>
                <w:szCs w:val="20"/>
              </w:rPr>
            </w:pPr>
            <w:r w:rsidRPr="002A40C1">
              <w:rPr>
                <w:rFonts w:ascii="Arial" w:eastAsia="Arial" w:hAnsi="Arial" w:cs="Arial"/>
                <w:sz w:val="20"/>
                <w:szCs w:val="20"/>
              </w:rPr>
              <w:t>2N04. On s’attend à ce que les élèves sachent représenter et décomposer des nombres jusqu’à 100.</w:t>
            </w:r>
          </w:p>
          <w:p w14:paraId="2BEFA124" w14:textId="77777777" w:rsidR="007C715F" w:rsidRPr="002A40C1" w:rsidRDefault="007C715F">
            <w:pPr>
              <w:pStyle w:val="Normal1"/>
              <w:tabs>
                <w:tab w:val="left" w:pos="1597"/>
              </w:tabs>
              <w:spacing w:after="10"/>
              <w:rPr>
                <w:rFonts w:ascii="Arial" w:eastAsia="Arial" w:hAnsi="Arial" w:cs="Arial"/>
                <w:sz w:val="10"/>
                <w:szCs w:val="10"/>
              </w:rPr>
            </w:pPr>
          </w:p>
          <w:p w14:paraId="23059DCC" w14:textId="77777777" w:rsidR="007C715F" w:rsidRPr="002A40C1" w:rsidRDefault="00A153D2">
            <w:pPr>
              <w:pStyle w:val="Normal1"/>
              <w:tabs>
                <w:tab w:val="left" w:pos="1597"/>
              </w:tabs>
              <w:spacing w:after="10"/>
              <w:rPr>
                <w:rFonts w:ascii="Arial" w:eastAsia="Arial" w:hAnsi="Arial" w:cs="Arial"/>
                <w:sz w:val="20"/>
                <w:szCs w:val="20"/>
              </w:rPr>
            </w:pPr>
            <w:r w:rsidRPr="002A40C1">
              <w:rPr>
                <w:rFonts w:ascii="Arial" w:eastAsia="Arial" w:hAnsi="Arial" w:cs="Arial"/>
                <w:sz w:val="20"/>
                <w:szCs w:val="20"/>
              </w:rPr>
              <w:t>2N07. On s’attend à ce que les élèves sachent illustrer, de façon concrète et imagée, la signification de la valeur de position dans les nombres jusqu’à 100.</w:t>
            </w:r>
          </w:p>
        </w:tc>
      </w:tr>
    </w:tbl>
    <w:p w14:paraId="31D44F57" w14:textId="77777777" w:rsidR="007C715F" w:rsidRPr="002A40C1" w:rsidRDefault="00A153D2">
      <w:pPr>
        <w:pStyle w:val="Normal1"/>
        <w:tabs>
          <w:tab w:val="left" w:pos="1985"/>
        </w:tabs>
        <w:jc w:val="center"/>
        <w:rPr>
          <w:rFonts w:ascii="Arial" w:eastAsia="Arial" w:hAnsi="Arial" w:cs="Arial"/>
          <w:b/>
          <w:sz w:val="40"/>
          <w:szCs w:val="40"/>
        </w:rPr>
      </w:pPr>
      <w:r w:rsidRPr="002A40C1">
        <w:rPr>
          <w:rFonts w:ascii="Arial" w:eastAsia="Arial" w:hAnsi="Arial" w:cs="Arial"/>
          <w:b/>
          <w:sz w:val="40"/>
          <w:szCs w:val="40"/>
        </w:rPr>
        <w:lastRenderedPageBreak/>
        <w:t xml:space="preserve">Corrélations avec </w:t>
      </w:r>
      <w:r w:rsidRPr="002A40C1">
        <w:rPr>
          <w:rFonts w:ascii="Arial" w:eastAsia="Arial" w:hAnsi="Arial" w:cs="Arial"/>
          <w:b/>
          <w:sz w:val="40"/>
          <w:szCs w:val="40"/>
        </w:rPr>
        <w:br/>
        <w:t>le programme d’études</w:t>
      </w:r>
      <w:r w:rsidRPr="002A40C1">
        <w:rPr>
          <w:noProof/>
          <w:lang w:val="en-US"/>
        </w:rPr>
        <mc:AlternateContent>
          <mc:Choice Requires="wps">
            <w:drawing>
              <wp:anchor distT="0" distB="0" distL="114300" distR="114300" simplePos="0" relativeHeight="251668480" behindDoc="0" locked="0" layoutInCell="1" hidden="0" allowOverlap="1" wp14:anchorId="420A717F" wp14:editId="25B0E443">
                <wp:simplePos x="0" y="0"/>
                <wp:positionH relativeFrom="margin">
                  <wp:posOffset>-38099</wp:posOffset>
                </wp:positionH>
                <wp:positionV relativeFrom="paragraph">
                  <wp:posOffset>-12699</wp:posOffset>
                </wp:positionV>
                <wp:extent cx="1047750" cy="342900"/>
                <wp:effectExtent l="0" t="0" r="0" b="0"/>
                <wp:wrapNone/>
                <wp:docPr id="5" name="Flowchart: Terminator 5"/>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57649CC3" w14:textId="77777777" w:rsidR="007C715F" w:rsidRDefault="007C715F">
                            <w:pPr>
                              <w:pStyle w:val="Normal1"/>
                              <w:textDirection w:val="btLr"/>
                            </w:pPr>
                          </w:p>
                        </w:txbxContent>
                      </wps:txbx>
                      <wps:bodyPr spcFirstLastPara="1" wrap="square" lIns="91425" tIns="91425" rIns="91425" bIns="91425" anchor="ctr" anchorCtr="0"/>
                    </wps:wsp>
                  </a:graphicData>
                </a:graphic>
              </wp:anchor>
            </w:drawing>
          </mc:Choice>
          <mc:Fallback>
            <w:pict>
              <v:shape w14:anchorId="420A717F" id="Flowchart: Terminator 5" o:spid="_x0000_s1036" type="#_x0000_t116" style="position:absolute;left:0;text-align:left;margin-left:-3pt;margin-top:-1pt;width:82.5pt;height:27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">
                <v:stroke startarrowwidth="narrow" startarrowlength="short" endarrowwidth="narrow" endarrowlength="short"/>
                <v:textbox inset="2.53958mm,2.53958mm,2.53958mm,2.53958mm">
                  <w:txbxContent>
                    <w:p w14:paraId="57649CC3" w14:textId="77777777" w:rsidR="007C715F" w:rsidRDefault="007C715F">
                      <w:pPr>
                        <w:pStyle w:val="Normal1"/>
                        <w:textDirection w:val="btLr"/>
                      </w:pPr>
                    </w:p>
                  </w:txbxContent>
                </v:textbox>
                <w10:wrap anchorx="margin"/>
              </v:shape>
            </w:pict>
          </mc:Fallback>
        </mc:AlternateContent>
      </w:r>
      <w:r w:rsidRPr="002A40C1">
        <w:rPr>
          <w:noProof/>
          <w:lang w:val="en-US"/>
        </w:rPr>
        <mc:AlternateContent>
          <mc:Choice Requires="wps">
            <w:drawing>
              <wp:anchor distT="0" distB="0" distL="114300" distR="114300" simplePos="0" relativeHeight="251669504" behindDoc="0" locked="0" layoutInCell="1" hidden="0" allowOverlap="1" wp14:anchorId="0E31B0FD" wp14:editId="235F9ACD">
                <wp:simplePos x="0" y="0"/>
                <wp:positionH relativeFrom="margin">
                  <wp:posOffset>0</wp:posOffset>
                </wp:positionH>
                <wp:positionV relativeFrom="paragraph">
                  <wp:posOffset>12700</wp:posOffset>
                </wp:positionV>
                <wp:extent cx="1001511" cy="309880"/>
                <wp:effectExtent l="0" t="0" r="0" b="0"/>
                <wp:wrapNone/>
                <wp:docPr id="3" name="Rectangle 3"/>
                <wp:cNvGraphicFramePr/>
                <a:graphic xmlns:a="http://schemas.openxmlformats.org/drawingml/2006/main">
                  <a:graphicData uri="http://schemas.microsoft.com/office/word/2010/wordprocessingShape">
                    <wps:wsp>
                      <wps:cNvSpPr/>
                      <wps:spPr>
                        <a:xfrm>
                          <a:off x="4850007" y="3629823"/>
                          <a:ext cx="991986" cy="300355"/>
                        </a:xfrm>
                        <a:prstGeom prst="rect">
                          <a:avLst/>
                        </a:prstGeom>
                        <a:noFill/>
                        <a:ln>
                          <a:noFill/>
                        </a:ln>
                      </wps:spPr>
                      <wps:txbx>
                        <w:txbxContent>
                          <w:p w14:paraId="034E337B" w14:textId="77777777" w:rsidR="007C715F" w:rsidRDefault="00A153D2">
                            <w:pPr>
                              <w:pStyle w:val="Normal1"/>
                              <w:textDirection w:val="btLr"/>
                            </w:pPr>
                            <w:r>
                              <w:rPr>
                                <w:rFonts w:ascii="Arial" w:eastAsia="Arial" w:hAnsi="Arial" w:cs="Arial"/>
                                <w:b/>
                              </w:rPr>
                              <w:t>Fiche 56f</w:t>
                            </w:r>
                          </w:p>
                          <w:p w14:paraId="6A1997B3" w14:textId="77777777" w:rsidR="007C715F" w:rsidRDefault="007C715F">
                            <w:pPr>
                              <w:pStyle w:val="Normal1"/>
                              <w:textDirection w:val="btLr"/>
                            </w:pPr>
                          </w:p>
                        </w:txbxContent>
                      </wps:txbx>
                      <wps:bodyPr spcFirstLastPara="1" wrap="square" lIns="91425" tIns="45700" rIns="91425" bIns="45700" anchor="t" anchorCtr="0"/>
                    </wps:wsp>
                  </a:graphicData>
                </a:graphic>
              </wp:anchor>
            </w:drawing>
          </mc:Choice>
          <mc:Fallback>
            <w:pict>
              <v:rect w14:anchorId="0E31B0FD" id="Rectangle 3" o:spid="_x0000_s1037" style="position:absolute;left:0;text-align:left;margin-left:0;margin-top:1pt;width:78.85pt;height:24.4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" filled="f" stroked="f">
                <v:textbox inset="2.53958mm,1.2694mm,2.53958mm,1.2694mm">
                  <w:txbxContent>
                    <w:p w14:paraId="034E337B" w14:textId="77777777" w:rsidR="007C715F" w:rsidRDefault="00A153D2">
                      <w:pPr>
                        <w:pStyle w:val="Normal1"/>
                        <w:textDirection w:val="btLr"/>
                      </w:pPr>
                      <w:r>
                        <w:rPr>
                          <w:rFonts w:ascii="Arial" w:eastAsia="Arial" w:hAnsi="Arial" w:cs="Arial"/>
                          <w:b/>
                        </w:rPr>
                        <w:t>Fiche 56f</w:t>
                      </w:r>
                    </w:p>
                    <w:p w14:paraId="6A1997B3" w14:textId="77777777" w:rsidR="007C715F" w:rsidRDefault="007C715F">
                      <w:pPr>
                        <w:pStyle w:val="Normal1"/>
                        <w:textDirection w:val="btLr"/>
                      </w:pPr>
                    </w:p>
                  </w:txbxContent>
                </v:textbox>
                <w10:wrap anchorx="margin"/>
              </v:rect>
            </w:pict>
          </mc:Fallback>
        </mc:AlternateContent>
      </w:r>
    </w:p>
    <w:p w14:paraId="38F48DAE" w14:textId="77777777" w:rsidR="007C715F" w:rsidRPr="002A40C1" w:rsidRDefault="00A153D2">
      <w:pPr>
        <w:pStyle w:val="Normal1"/>
        <w:tabs>
          <w:tab w:val="left" w:pos="1985"/>
        </w:tabs>
        <w:jc w:val="center"/>
        <w:rPr>
          <w:rFonts w:ascii="Arial" w:eastAsia="Arial" w:hAnsi="Arial" w:cs="Arial"/>
          <w:b/>
          <w:sz w:val="28"/>
          <w:szCs w:val="28"/>
        </w:rPr>
      </w:pPr>
      <w:r w:rsidRPr="002A40C1">
        <w:rPr>
          <w:rFonts w:ascii="Arial" w:eastAsia="Arial" w:hAnsi="Arial" w:cs="Arial"/>
          <w:b/>
          <w:sz w:val="28"/>
          <w:szCs w:val="28"/>
        </w:rPr>
        <w:t>Ensemble 6 des fiches Le nombre : Valeur de la position initiale</w:t>
      </w:r>
    </w:p>
    <w:p w14:paraId="18EC1438" w14:textId="77777777" w:rsidR="007C715F" w:rsidRPr="002A40C1" w:rsidRDefault="007C715F">
      <w:pPr>
        <w:pStyle w:val="Normal1"/>
        <w:tabs>
          <w:tab w:val="left" w:pos="1597"/>
        </w:tabs>
        <w:spacing w:after="20"/>
        <w:rPr>
          <w:rFonts w:ascii="Arial" w:eastAsia="Arial" w:hAnsi="Arial" w:cs="Arial"/>
          <w:b/>
          <w:sz w:val="20"/>
          <w:szCs w:val="20"/>
        </w:rPr>
      </w:pPr>
    </w:p>
    <w:p w14:paraId="33D0712D" w14:textId="77777777" w:rsidR="007C715F" w:rsidRPr="002A40C1" w:rsidRDefault="00A153D2">
      <w:pPr>
        <w:pStyle w:val="Normal1"/>
        <w:tabs>
          <w:tab w:val="left" w:pos="1597"/>
        </w:tabs>
        <w:spacing w:after="20"/>
        <w:rPr>
          <w:rFonts w:ascii="Arial" w:eastAsia="Arial" w:hAnsi="Arial" w:cs="Arial"/>
          <w:b/>
          <w:sz w:val="20"/>
          <w:szCs w:val="20"/>
        </w:rPr>
      </w:pPr>
      <w:r w:rsidRPr="002A40C1">
        <w:rPr>
          <w:rFonts w:ascii="Arial" w:eastAsia="Arial" w:hAnsi="Arial" w:cs="Arial"/>
          <w:b/>
          <w:sz w:val="20"/>
          <w:szCs w:val="20"/>
        </w:rPr>
        <w:t>T.-N.-L.</w:t>
      </w:r>
    </w:p>
    <w:p w14:paraId="5E92941A" w14:textId="77777777" w:rsidR="007C715F" w:rsidRPr="002A40C1" w:rsidRDefault="007C715F">
      <w:pPr>
        <w:pStyle w:val="Normal1"/>
        <w:tabs>
          <w:tab w:val="left" w:pos="1597"/>
        </w:tabs>
        <w:spacing w:after="20"/>
        <w:rPr>
          <w:rFonts w:ascii="Arial" w:eastAsia="Arial" w:hAnsi="Arial" w:cs="Arial"/>
          <w:sz w:val="20"/>
          <w:szCs w:val="20"/>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C715F" w:rsidRPr="002A40C1" w14:paraId="5306607D" w14:textId="77777777">
        <w:tc>
          <w:tcPr>
            <w:tcW w:w="9350" w:type="dxa"/>
            <w:shd w:val="clear" w:color="auto" w:fill="D9D9D9"/>
          </w:tcPr>
          <w:p w14:paraId="38489199"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Maternelle</w:t>
            </w:r>
          </w:p>
        </w:tc>
      </w:tr>
      <w:tr w:rsidR="007C715F" w:rsidRPr="002A40C1" w14:paraId="2B1B77B9" w14:textId="77777777">
        <w:tc>
          <w:tcPr>
            <w:tcW w:w="9350" w:type="dxa"/>
          </w:tcPr>
          <w:p w14:paraId="36B0874F" w14:textId="77777777" w:rsidR="007C715F" w:rsidRPr="002A40C1" w:rsidRDefault="00A153D2">
            <w:pPr>
              <w:pStyle w:val="Normal1"/>
              <w:tabs>
                <w:tab w:val="left" w:pos="1597"/>
              </w:tabs>
              <w:spacing w:after="20"/>
              <w:ind w:left="181" w:hanging="168"/>
              <w:rPr>
                <w:rFonts w:ascii="Arial" w:eastAsia="Arial" w:hAnsi="Arial" w:cs="Arial"/>
                <w:sz w:val="20"/>
                <w:szCs w:val="20"/>
              </w:rPr>
            </w:pPr>
            <w:r w:rsidRPr="002A40C1">
              <w:rPr>
                <w:rFonts w:ascii="Arial" w:eastAsia="Arial" w:hAnsi="Arial" w:cs="Arial"/>
                <w:sz w:val="20"/>
                <w:szCs w:val="20"/>
              </w:rPr>
              <w:t>Le nombre</w:t>
            </w:r>
          </w:p>
          <w:p w14:paraId="2D43AAC1" w14:textId="77777777" w:rsidR="007C715F" w:rsidRPr="002A40C1" w:rsidRDefault="00A153D2">
            <w:pPr>
              <w:pStyle w:val="Normal1"/>
              <w:tabs>
                <w:tab w:val="left" w:pos="1597"/>
              </w:tabs>
              <w:spacing w:after="20"/>
              <w:ind w:left="14"/>
              <w:rPr>
                <w:rFonts w:ascii="Arial" w:eastAsia="Arial" w:hAnsi="Arial" w:cs="Arial"/>
                <w:sz w:val="20"/>
                <w:szCs w:val="20"/>
              </w:rPr>
            </w:pPr>
            <w:r w:rsidRPr="002A40C1">
              <w:rPr>
                <w:rFonts w:ascii="Arial" w:eastAsia="Arial" w:hAnsi="Arial" w:cs="Arial"/>
                <w:sz w:val="20"/>
                <w:szCs w:val="20"/>
              </w:rPr>
              <w:t>MN01. Énoncer un à un la suite des nombres de 1 et 10 et de 10 à 1 en commençant n’importe lequel de ces nombres;</w:t>
            </w:r>
          </w:p>
          <w:p w14:paraId="17FA8BC7" w14:textId="77777777" w:rsidR="007C715F" w:rsidRPr="002A40C1" w:rsidRDefault="007C715F">
            <w:pPr>
              <w:pStyle w:val="Normal1"/>
              <w:tabs>
                <w:tab w:val="left" w:pos="1597"/>
              </w:tabs>
              <w:spacing w:after="20"/>
              <w:ind w:left="181" w:hanging="168"/>
              <w:rPr>
                <w:rFonts w:ascii="Arial" w:eastAsia="Arial" w:hAnsi="Arial" w:cs="Arial"/>
                <w:sz w:val="20"/>
                <w:szCs w:val="20"/>
              </w:rPr>
            </w:pPr>
          </w:p>
          <w:p w14:paraId="01D106B9" w14:textId="77777777" w:rsidR="007C715F" w:rsidRPr="002A40C1" w:rsidRDefault="00A153D2">
            <w:pPr>
              <w:pStyle w:val="Normal1"/>
              <w:tabs>
                <w:tab w:val="left" w:pos="1597"/>
              </w:tabs>
              <w:spacing w:after="20"/>
              <w:ind w:left="181" w:hanging="168"/>
              <w:rPr>
                <w:rFonts w:ascii="Arial" w:eastAsia="Arial" w:hAnsi="Arial" w:cs="Arial"/>
                <w:sz w:val="20"/>
                <w:szCs w:val="20"/>
              </w:rPr>
            </w:pPr>
            <w:r w:rsidRPr="002A40C1">
              <w:rPr>
                <w:rFonts w:ascii="Arial" w:eastAsia="Arial" w:hAnsi="Arial" w:cs="Arial"/>
                <w:sz w:val="20"/>
                <w:szCs w:val="20"/>
              </w:rPr>
              <w:t>MN03. Faire le lien entre chaque numéral de 1 à 10 et sa quantité correspondante.</w:t>
            </w:r>
          </w:p>
          <w:p w14:paraId="4AFB87E0" w14:textId="77777777" w:rsidR="007C715F" w:rsidRPr="002A40C1" w:rsidRDefault="007C715F">
            <w:pPr>
              <w:pStyle w:val="Normal1"/>
              <w:tabs>
                <w:tab w:val="left" w:pos="1597"/>
              </w:tabs>
              <w:spacing w:after="20"/>
              <w:ind w:left="181" w:hanging="168"/>
              <w:rPr>
                <w:rFonts w:ascii="Arial" w:eastAsia="Arial" w:hAnsi="Arial" w:cs="Arial"/>
                <w:sz w:val="20"/>
                <w:szCs w:val="20"/>
              </w:rPr>
            </w:pPr>
          </w:p>
          <w:p w14:paraId="2E987DB6" w14:textId="77777777" w:rsidR="007C715F" w:rsidRPr="002A40C1" w:rsidRDefault="00A153D2">
            <w:pPr>
              <w:pStyle w:val="Normal1"/>
              <w:tabs>
                <w:tab w:val="left" w:pos="1597"/>
              </w:tabs>
              <w:spacing w:after="20"/>
              <w:ind w:left="181" w:hanging="168"/>
              <w:rPr>
                <w:rFonts w:ascii="Arial" w:eastAsia="Arial" w:hAnsi="Arial" w:cs="Arial"/>
                <w:sz w:val="20"/>
                <w:szCs w:val="20"/>
              </w:rPr>
            </w:pPr>
            <w:r w:rsidRPr="002A40C1">
              <w:rPr>
                <w:rFonts w:ascii="Arial" w:eastAsia="Arial" w:hAnsi="Arial" w:cs="Arial"/>
                <w:sz w:val="20"/>
                <w:szCs w:val="20"/>
              </w:rPr>
              <w:t>MN04. Représenter et décrire les nombres de 2 à 10 en deux parties, de façon concrète et imagée.</w:t>
            </w:r>
          </w:p>
        </w:tc>
      </w:tr>
      <w:tr w:rsidR="007C715F" w:rsidRPr="002A40C1" w14:paraId="6717D362" w14:textId="77777777">
        <w:tc>
          <w:tcPr>
            <w:tcW w:w="9350" w:type="dxa"/>
            <w:shd w:val="clear" w:color="auto" w:fill="D9D9D9"/>
          </w:tcPr>
          <w:p w14:paraId="57CCCE6B"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1</w:t>
            </w:r>
            <w:r w:rsidRPr="002A40C1">
              <w:rPr>
                <w:rFonts w:ascii="Arial" w:eastAsia="Arial" w:hAnsi="Arial" w:cs="Arial"/>
                <w:b/>
                <w:sz w:val="20"/>
                <w:szCs w:val="20"/>
                <w:vertAlign w:val="superscript"/>
              </w:rPr>
              <w:t>re</w:t>
            </w:r>
            <w:r w:rsidRPr="002A40C1">
              <w:rPr>
                <w:rFonts w:ascii="Arial" w:eastAsia="Arial" w:hAnsi="Arial" w:cs="Arial"/>
                <w:b/>
                <w:sz w:val="20"/>
                <w:szCs w:val="20"/>
              </w:rPr>
              <w:t xml:space="preserve"> année</w:t>
            </w:r>
          </w:p>
        </w:tc>
      </w:tr>
      <w:tr w:rsidR="007C715F" w:rsidRPr="002A40C1" w14:paraId="3E68A65D" w14:textId="77777777">
        <w:tc>
          <w:tcPr>
            <w:tcW w:w="9350" w:type="dxa"/>
          </w:tcPr>
          <w:p w14:paraId="181541C0" w14:textId="77777777" w:rsidR="007C715F" w:rsidRPr="002A40C1" w:rsidRDefault="00A153D2">
            <w:pPr>
              <w:pStyle w:val="Normal1"/>
              <w:tabs>
                <w:tab w:val="left" w:pos="1597"/>
              </w:tabs>
              <w:spacing w:after="20"/>
              <w:ind w:left="181" w:hanging="168"/>
              <w:rPr>
                <w:rFonts w:ascii="Arial" w:eastAsia="Arial" w:hAnsi="Arial" w:cs="Arial"/>
                <w:sz w:val="20"/>
                <w:szCs w:val="20"/>
              </w:rPr>
            </w:pPr>
            <w:r w:rsidRPr="002A40C1">
              <w:rPr>
                <w:rFonts w:ascii="Arial" w:eastAsia="Arial" w:hAnsi="Arial" w:cs="Arial"/>
                <w:sz w:val="20"/>
                <w:szCs w:val="20"/>
              </w:rPr>
              <w:t>Le nombre</w:t>
            </w:r>
          </w:p>
          <w:p w14:paraId="028832DA" w14:textId="77777777" w:rsidR="007C715F" w:rsidRPr="002A40C1" w:rsidRDefault="00A153D2">
            <w:pPr>
              <w:pStyle w:val="Normal1"/>
              <w:tabs>
                <w:tab w:val="left" w:pos="1597"/>
              </w:tabs>
              <w:spacing w:after="20"/>
              <w:ind w:left="223" w:hanging="223"/>
              <w:rPr>
                <w:rFonts w:ascii="Arial" w:eastAsia="Arial" w:hAnsi="Arial" w:cs="Arial"/>
                <w:sz w:val="20"/>
                <w:szCs w:val="20"/>
              </w:rPr>
            </w:pPr>
            <w:r w:rsidRPr="002A40C1">
              <w:rPr>
                <w:rFonts w:ascii="Arial" w:eastAsia="Arial" w:hAnsi="Arial" w:cs="Arial"/>
                <w:sz w:val="20"/>
                <w:szCs w:val="20"/>
              </w:rPr>
              <w:t>1N01. Énoncer la suite des nombres de 0 à 100 en comptant </w:t>
            </w:r>
            <w:proofErr w:type="gramStart"/>
            <w:r w:rsidRPr="002A40C1">
              <w:rPr>
                <w:rFonts w:ascii="Arial" w:eastAsia="Arial" w:hAnsi="Arial" w:cs="Arial"/>
                <w:sz w:val="20"/>
                <w:szCs w:val="20"/>
              </w:rPr>
              <w:t>:</w:t>
            </w:r>
            <w:proofErr w:type="gramEnd"/>
            <w:r w:rsidRPr="002A40C1">
              <w:rPr>
                <w:rFonts w:ascii="Arial" w:eastAsia="Arial" w:hAnsi="Arial" w:cs="Arial"/>
                <w:sz w:val="20"/>
                <w:szCs w:val="20"/>
              </w:rPr>
              <w:br/>
              <w:t>• un par un et par ordre croissant, entre deux nombres donnés ;</w:t>
            </w:r>
            <w:r w:rsidRPr="002A40C1">
              <w:rPr>
                <w:rFonts w:ascii="Arial" w:eastAsia="Arial" w:hAnsi="Arial" w:cs="Arial"/>
                <w:sz w:val="20"/>
                <w:szCs w:val="20"/>
              </w:rPr>
              <w:br/>
              <w:t>• un par un et par ordre décroissant, entre deux nombres donnés ;</w:t>
            </w:r>
            <w:r w:rsidRPr="002A40C1">
              <w:rPr>
                <w:rFonts w:ascii="Arial" w:eastAsia="Arial" w:hAnsi="Arial" w:cs="Arial"/>
                <w:sz w:val="20"/>
                <w:szCs w:val="20"/>
              </w:rPr>
              <w:br/>
              <w:t>• par sauts de 2 et par ordre croissant jusqu’à 20 à partir de 0 ;</w:t>
            </w:r>
            <w:r w:rsidRPr="002A40C1">
              <w:rPr>
                <w:rFonts w:ascii="Arial" w:eastAsia="Arial" w:hAnsi="Arial" w:cs="Arial"/>
                <w:sz w:val="20"/>
                <w:szCs w:val="20"/>
              </w:rPr>
              <w:br/>
              <w:t xml:space="preserve">• par sauts de 5 et de 10 par ordre croissant jusqu’à 100 à partir de 0. </w:t>
            </w:r>
            <w:r w:rsidRPr="002A40C1">
              <w:rPr>
                <w:rFonts w:ascii="Arial" w:eastAsia="Arial" w:hAnsi="Arial" w:cs="Arial"/>
                <w:color w:val="FF0000"/>
                <w:sz w:val="20"/>
                <w:szCs w:val="20"/>
              </w:rPr>
              <w:t>(Activités 24, 25, 26, 27)</w:t>
            </w:r>
          </w:p>
          <w:p w14:paraId="3E138F57" w14:textId="77777777" w:rsidR="007C715F" w:rsidRPr="002A40C1" w:rsidRDefault="007C715F">
            <w:pPr>
              <w:pStyle w:val="Normal1"/>
              <w:tabs>
                <w:tab w:val="left" w:pos="1597"/>
              </w:tabs>
              <w:spacing w:after="20"/>
              <w:ind w:left="223" w:hanging="223"/>
              <w:rPr>
                <w:rFonts w:ascii="Arial" w:eastAsia="Arial" w:hAnsi="Arial" w:cs="Arial"/>
                <w:sz w:val="20"/>
                <w:szCs w:val="20"/>
              </w:rPr>
            </w:pPr>
          </w:p>
          <w:p w14:paraId="0F6ED4A7" w14:textId="1846198A" w:rsidR="007C715F" w:rsidRPr="002A40C1" w:rsidRDefault="00A153D2">
            <w:pPr>
              <w:pStyle w:val="Normal1"/>
              <w:tabs>
                <w:tab w:val="left" w:pos="1597"/>
              </w:tabs>
              <w:spacing w:after="20"/>
              <w:ind w:left="223" w:hanging="223"/>
              <w:rPr>
                <w:rFonts w:ascii="Arial" w:eastAsia="Arial" w:hAnsi="Arial" w:cs="Arial"/>
                <w:sz w:val="20"/>
                <w:szCs w:val="20"/>
              </w:rPr>
            </w:pPr>
            <w:r w:rsidRPr="002A40C1">
              <w:rPr>
                <w:rFonts w:ascii="Arial" w:eastAsia="Arial" w:hAnsi="Arial" w:cs="Arial"/>
                <w:sz w:val="20"/>
                <w:szCs w:val="20"/>
              </w:rPr>
              <w:t xml:space="preserve">1N03. Démontrer une compréhension de la notion du comptage en : </w:t>
            </w:r>
            <w:r w:rsidRPr="002A40C1">
              <w:rPr>
                <w:rFonts w:ascii="Arial" w:eastAsia="Arial" w:hAnsi="Arial" w:cs="Arial"/>
                <w:sz w:val="20"/>
                <w:szCs w:val="20"/>
              </w:rPr>
              <w:br/>
              <w:t>• indiquant que le dernier nombre énoncé précise « combien » </w:t>
            </w:r>
            <w:proofErr w:type="gramStart"/>
            <w:r w:rsidRPr="002A40C1">
              <w:rPr>
                <w:rFonts w:ascii="Arial" w:eastAsia="Arial" w:hAnsi="Arial" w:cs="Arial"/>
                <w:sz w:val="20"/>
                <w:szCs w:val="20"/>
              </w:rPr>
              <w:t>;</w:t>
            </w:r>
            <w:proofErr w:type="gramEnd"/>
            <w:r w:rsidRPr="002A40C1">
              <w:rPr>
                <w:rFonts w:ascii="Arial" w:eastAsia="Arial" w:hAnsi="Arial" w:cs="Arial"/>
                <w:sz w:val="20"/>
                <w:szCs w:val="20"/>
              </w:rPr>
              <w:br/>
              <w:t>• montrant que tout ensemble a un « compte » unique ;</w:t>
            </w:r>
            <w:r w:rsidRPr="002A40C1">
              <w:rPr>
                <w:rFonts w:ascii="Arial" w:eastAsia="Arial" w:hAnsi="Arial" w:cs="Arial"/>
                <w:sz w:val="20"/>
                <w:szCs w:val="20"/>
              </w:rPr>
              <w:br/>
              <w:t>• débutant le compte à partir d’un nombre connu ;</w:t>
            </w:r>
            <w:r w:rsidRPr="002A40C1">
              <w:rPr>
                <w:rFonts w:ascii="Arial" w:eastAsia="Arial" w:hAnsi="Arial" w:cs="Arial"/>
                <w:sz w:val="20"/>
                <w:szCs w:val="20"/>
              </w:rPr>
              <w:br/>
              <w:t xml:space="preserve">• utilisant des parties ou des groupes égaux pour compter les éléments d’un ensemble. </w:t>
            </w:r>
            <w:r w:rsidR="00DD24AD" w:rsidRPr="002A40C1">
              <w:rPr>
                <w:rFonts w:ascii="Arial" w:eastAsia="Arial" w:hAnsi="Arial" w:cs="Arial"/>
                <w:sz w:val="20"/>
                <w:szCs w:val="20"/>
              </w:rPr>
              <w:br/>
            </w:r>
            <w:r w:rsidRPr="002A40C1">
              <w:rPr>
                <w:rFonts w:ascii="Arial" w:eastAsia="Arial" w:hAnsi="Arial" w:cs="Arial"/>
                <w:color w:val="FF0000"/>
                <w:sz w:val="20"/>
                <w:szCs w:val="20"/>
              </w:rPr>
              <w:t>(Activités 24, 25, 26, 27)</w:t>
            </w:r>
          </w:p>
          <w:p w14:paraId="29E0BF32" w14:textId="77777777" w:rsidR="007C715F" w:rsidRPr="002A40C1" w:rsidRDefault="007C715F">
            <w:pPr>
              <w:pStyle w:val="Normal1"/>
              <w:tabs>
                <w:tab w:val="left" w:pos="1597"/>
              </w:tabs>
              <w:spacing w:after="20"/>
              <w:ind w:left="223" w:hanging="223"/>
              <w:rPr>
                <w:rFonts w:ascii="Arial" w:eastAsia="Arial" w:hAnsi="Arial" w:cs="Arial"/>
                <w:sz w:val="20"/>
                <w:szCs w:val="20"/>
              </w:rPr>
            </w:pPr>
          </w:p>
          <w:p w14:paraId="2E13A14E" w14:textId="77777777" w:rsidR="007C715F" w:rsidRPr="002A40C1" w:rsidRDefault="00A153D2">
            <w:pPr>
              <w:pStyle w:val="Normal1"/>
              <w:tabs>
                <w:tab w:val="left" w:pos="1597"/>
              </w:tabs>
              <w:spacing w:after="20"/>
              <w:ind w:left="223" w:hanging="223"/>
              <w:rPr>
                <w:rFonts w:ascii="Arial" w:eastAsia="Arial" w:hAnsi="Arial" w:cs="Arial"/>
                <w:sz w:val="20"/>
                <w:szCs w:val="20"/>
              </w:rPr>
            </w:pPr>
            <w:r w:rsidRPr="002A40C1">
              <w:rPr>
                <w:rFonts w:ascii="Arial" w:eastAsia="Arial" w:hAnsi="Arial" w:cs="Arial"/>
                <w:sz w:val="20"/>
                <w:szCs w:val="20"/>
              </w:rPr>
              <w:t xml:space="preserve">1N04. Représenter et décrire les nombres jusqu’à 20, de façon concrète, imagée et symbolique. </w:t>
            </w:r>
          </w:p>
          <w:p w14:paraId="421FF365" w14:textId="77777777" w:rsidR="007C715F" w:rsidRPr="002A40C1" w:rsidRDefault="00A153D2">
            <w:pPr>
              <w:pStyle w:val="Normal1"/>
              <w:tabs>
                <w:tab w:val="left" w:pos="1597"/>
              </w:tabs>
              <w:spacing w:after="20"/>
              <w:ind w:left="223" w:hanging="223"/>
              <w:rPr>
                <w:rFonts w:ascii="Arial" w:eastAsia="Arial" w:hAnsi="Arial" w:cs="Arial"/>
                <w:sz w:val="20"/>
                <w:szCs w:val="20"/>
              </w:rPr>
            </w:pPr>
            <w:r w:rsidRPr="002A40C1">
              <w:rPr>
                <w:rFonts w:ascii="Arial" w:eastAsia="Arial" w:hAnsi="Arial" w:cs="Arial"/>
                <w:color w:val="FF0000"/>
                <w:sz w:val="20"/>
                <w:szCs w:val="20"/>
              </w:rPr>
              <w:t>(Activités 24, 25, 26, 27)</w:t>
            </w:r>
          </w:p>
          <w:p w14:paraId="5EC93D29" w14:textId="77777777" w:rsidR="007C715F" w:rsidRPr="002A40C1" w:rsidRDefault="007C715F">
            <w:pPr>
              <w:pStyle w:val="Normal1"/>
              <w:tabs>
                <w:tab w:val="left" w:pos="1597"/>
              </w:tabs>
              <w:spacing w:after="20"/>
              <w:ind w:firstLine="153"/>
              <w:rPr>
                <w:rFonts w:ascii="Arial" w:eastAsia="Arial" w:hAnsi="Arial" w:cs="Arial"/>
                <w:sz w:val="20"/>
                <w:szCs w:val="20"/>
              </w:rPr>
            </w:pPr>
          </w:p>
          <w:p w14:paraId="693C3512"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Liens avec d’autres domaines :</w:t>
            </w:r>
          </w:p>
          <w:p w14:paraId="45CCD1F3" w14:textId="77777777" w:rsidR="007C715F" w:rsidRPr="002A40C1" w:rsidRDefault="00A153D2">
            <w:pPr>
              <w:pStyle w:val="Normal1"/>
              <w:tabs>
                <w:tab w:val="left" w:pos="1597"/>
              </w:tabs>
              <w:spacing w:after="20"/>
              <w:ind w:left="223" w:hanging="210"/>
              <w:rPr>
                <w:rFonts w:ascii="Arial" w:eastAsia="Arial" w:hAnsi="Arial" w:cs="Arial"/>
                <w:sz w:val="20"/>
                <w:szCs w:val="20"/>
              </w:rPr>
            </w:pPr>
            <w:r w:rsidRPr="002A40C1">
              <w:rPr>
                <w:rFonts w:ascii="Arial" w:eastAsia="Arial" w:hAnsi="Arial" w:cs="Arial"/>
                <w:sz w:val="20"/>
                <w:szCs w:val="20"/>
              </w:rPr>
              <w:t>Les régularités et les relations (les variables et les équations)</w:t>
            </w:r>
          </w:p>
          <w:p w14:paraId="5D9F2C05" w14:textId="77777777" w:rsidR="007C715F" w:rsidRPr="002A40C1" w:rsidRDefault="00A153D2">
            <w:pPr>
              <w:pStyle w:val="Normal1"/>
              <w:tabs>
                <w:tab w:val="left" w:pos="1597"/>
              </w:tabs>
              <w:spacing w:after="20"/>
              <w:ind w:left="14"/>
              <w:rPr>
                <w:rFonts w:ascii="Arial" w:eastAsia="Arial" w:hAnsi="Arial" w:cs="Arial"/>
                <w:sz w:val="20"/>
                <w:szCs w:val="20"/>
              </w:rPr>
            </w:pPr>
            <w:r w:rsidRPr="002A40C1">
              <w:rPr>
                <w:rFonts w:ascii="Arial" w:eastAsia="Arial" w:hAnsi="Arial" w:cs="Arial"/>
                <w:sz w:val="20"/>
                <w:szCs w:val="20"/>
              </w:rPr>
              <w:t>1RR03. Décrire l’égalité comme un équilibre, et l’inégalité comme un déséquilibre, de façon concrète et imagée (0 à 20).</w:t>
            </w:r>
          </w:p>
        </w:tc>
      </w:tr>
      <w:tr w:rsidR="007C715F" w:rsidRPr="002A40C1" w14:paraId="0C1D5367" w14:textId="77777777">
        <w:tc>
          <w:tcPr>
            <w:tcW w:w="9350" w:type="dxa"/>
            <w:shd w:val="clear" w:color="auto" w:fill="D9D9D9"/>
          </w:tcPr>
          <w:p w14:paraId="4FC322DD" w14:textId="77777777" w:rsidR="007C715F" w:rsidRPr="002A40C1" w:rsidRDefault="00A153D2">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2</w:t>
            </w:r>
            <w:r w:rsidRPr="002A40C1">
              <w:rPr>
                <w:rFonts w:ascii="Arial" w:eastAsia="Arial" w:hAnsi="Arial" w:cs="Arial"/>
                <w:b/>
                <w:sz w:val="20"/>
                <w:szCs w:val="20"/>
                <w:vertAlign w:val="superscript"/>
              </w:rPr>
              <w:t>e</w:t>
            </w:r>
            <w:r w:rsidRPr="002A40C1">
              <w:rPr>
                <w:rFonts w:ascii="Arial" w:eastAsia="Arial" w:hAnsi="Arial" w:cs="Arial"/>
                <w:b/>
                <w:sz w:val="20"/>
                <w:szCs w:val="20"/>
              </w:rPr>
              <w:t xml:space="preserve"> année</w:t>
            </w:r>
          </w:p>
        </w:tc>
      </w:tr>
      <w:tr w:rsidR="007C715F" w:rsidRPr="002A40C1" w14:paraId="10BA45BA" w14:textId="77777777">
        <w:tc>
          <w:tcPr>
            <w:tcW w:w="9350" w:type="dxa"/>
          </w:tcPr>
          <w:p w14:paraId="5C154519" w14:textId="77777777" w:rsidR="007C715F" w:rsidRPr="002A40C1" w:rsidRDefault="00A153D2">
            <w:pPr>
              <w:pStyle w:val="Normal1"/>
              <w:tabs>
                <w:tab w:val="left" w:pos="1597"/>
              </w:tabs>
              <w:spacing w:after="20"/>
              <w:ind w:left="181" w:hanging="168"/>
              <w:rPr>
                <w:rFonts w:ascii="Arial" w:eastAsia="Arial" w:hAnsi="Arial" w:cs="Arial"/>
                <w:sz w:val="20"/>
                <w:szCs w:val="20"/>
              </w:rPr>
            </w:pPr>
            <w:r w:rsidRPr="002A40C1">
              <w:rPr>
                <w:rFonts w:ascii="Arial" w:eastAsia="Arial" w:hAnsi="Arial" w:cs="Arial"/>
                <w:sz w:val="20"/>
                <w:szCs w:val="20"/>
              </w:rPr>
              <w:t xml:space="preserve">Le nombre </w:t>
            </w:r>
          </w:p>
          <w:p w14:paraId="3708B024" w14:textId="77777777" w:rsidR="007C715F" w:rsidRPr="002A40C1" w:rsidRDefault="00A153D2">
            <w:pPr>
              <w:pStyle w:val="Normal1"/>
              <w:tabs>
                <w:tab w:val="left" w:pos="349"/>
              </w:tabs>
              <w:spacing w:after="20"/>
              <w:ind w:left="223" w:hanging="223"/>
              <w:rPr>
                <w:rFonts w:ascii="Arial" w:eastAsia="Arial" w:hAnsi="Arial" w:cs="Arial"/>
                <w:sz w:val="20"/>
                <w:szCs w:val="20"/>
              </w:rPr>
            </w:pPr>
            <w:r w:rsidRPr="002A40C1">
              <w:rPr>
                <w:rFonts w:ascii="Arial" w:eastAsia="Arial" w:hAnsi="Arial" w:cs="Arial"/>
                <w:sz w:val="20"/>
                <w:szCs w:val="20"/>
              </w:rPr>
              <w:t xml:space="preserve">2N01. Énoncer la suite de nombre de 0 à 100 en : </w:t>
            </w:r>
            <w:r w:rsidRPr="002A40C1">
              <w:rPr>
                <w:rFonts w:ascii="Arial" w:eastAsia="Arial" w:hAnsi="Arial" w:cs="Arial"/>
                <w:sz w:val="20"/>
                <w:szCs w:val="20"/>
              </w:rPr>
              <w:br/>
              <w:t>• comptant par sauts de 2, 5 et 10, par ordre croissant et décroissant, à partir de multiples de 2, de 5 et de 10 selon le cas </w:t>
            </w:r>
            <w:proofErr w:type="gramStart"/>
            <w:r w:rsidRPr="002A40C1">
              <w:rPr>
                <w:rFonts w:ascii="Arial" w:eastAsia="Arial" w:hAnsi="Arial" w:cs="Arial"/>
                <w:sz w:val="20"/>
                <w:szCs w:val="20"/>
              </w:rPr>
              <w:t>;</w:t>
            </w:r>
            <w:proofErr w:type="gramEnd"/>
            <w:r w:rsidRPr="002A40C1">
              <w:rPr>
                <w:rFonts w:ascii="Arial" w:eastAsia="Arial" w:hAnsi="Arial" w:cs="Arial"/>
                <w:sz w:val="20"/>
                <w:szCs w:val="20"/>
              </w:rPr>
              <w:br/>
              <w:t>• comptant par sauts 10 à partir d’un des nombres de 1 à 9 ;</w:t>
            </w:r>
            <w:r w:rsidRPr="002A40C1">
              <w:rPr>
                <w:rFonts w:ascii="Arial" w:eastAsia="Arial" w:hAnsi="Arial" w:cs="Arial"/>
                <w:sz w:val="20"/>
                <w:szCs w:val="20"/>
              </w:rPr>
              <w:br/>
              <w:t>• comptant par sauts de 2 à partir de 1.</w:t>
            </w:r>
          </w:p>
          <w:p w14:paraId="635A29AC" w14:textId="77777777" w:rsidR="007C715F" w:rsidRPr="002A40C1" w:rsidRDefault="007C715F">
            <w:pPr>
              <w:pStyle w:val="Normal1"/>
              <w:tabs>
                <w:tab w:val="left" w:pos="1597"/>
              </w:tabs>
              <w:spacing w:after="20"/>
              <w:ind w:left="223" w:hanging="223"/>
              <w:rPr>
                <w:rFonts w:ascii="Arial" w:eastAsia="Arial" w:hAnsi="Arial" w:cs="Arial"/>
                <w:sz w:val="20"/>
                <w:szCs w:val="20"/>
              </w:rPr>
            </w:pPr>
          </w:p>
          <w:p w14:paraId="14FD8819" w14:textId="77777777" w:rsidR="007C715F" w:rsidRPr="002A40C1" w:rsidRDefault="00A153D2">
            <w:pPr>
              <w:pStyle w:val="Normal1"/>
              <w:tabs>
                <w:tab w:val="left" w:pos="1597"/>
              </w:tabs>
              <w:spacing w:after="20"/>
              <w:ind w:left="223" w:hanging="223"/>
              <w:rPr>
                <w:rFonts w:ascii="Arial" w:eastAsia="Arial" w:hAnsi="Arial" w:cs="Arial"/>
                <w:sz w:val="20"/>
                <w:szCs w:val="20"/>
              </w:rPr>
            </w:pPr>
            <w:r w:rsidRPr="002A40C1">
              <w:rPr>
                <w:rFonts w:ascii="Arial" w:eastAsia="Arial" w:hAnsi="Arial" w:cs="Arial"/>
                <w:sz w:val="20"/>
                <w:szCs w:val="20"/>
              </w:rPr>
              <w:t xml:space="preserve">2N04. Représenter et décrire les nombres jusqu’à 100, de façon concrète, imagée et symbolique. </w:t>
            </w:r>
          </w:p>
          <w:p w14:paraId="5D5AEE0A" w14:textId="77777777" w:rsidR="007C715F" w:rsidRPr="002A40C1" w:rsidRDefault="007C715F">
            <w:pPr>
              <w:pStyle w:val="Normal1"/>
              <w:tabs>
                <w:tab w:val="left" w:pos="1597"/>
              </w:tabs>
              <w:spacing w:after="20"/>
              <w:ind w:left="223" w:hanging="223"/>
              <w:rPr>
                <w:rFonts w:ascii="Arial" w:eastAsia="Arial" w:hAnsi="Arial" w:cs="Arial"/>
                <w:sz w:val="20"/>
                <w:szCs w:val="20"/>
              </w:rPr>
            </w:pPr>
          </w:p>
          <w:p w14:paraId="046AD000" w14:textId="77777777" w:rsidR="007C715F" w:rsidRPr="002A40C1" w:rsidRDefault="00A153D2">
            <w:pPr>
              <w:pStyle w:val="Normal1"/>
              <w:tabs>
                <w:tab w:val="left" w:pos="1597"/>
              </w:tabs>
              <w:spacing w:after="20"/>
              <w:rPr>
                <w:rFonts w:ascii="Arial" w:eastAsia="Arial" w:hAnsi="Arial" w:cs="Arial"/>
                <w:sz w:val="20"/>
                <w:szCs w:val="20"/>
              </w:rPr>
            </w:pPr>
            <w:bookmarkStart w:id="0" w:name="_gjdgxs" w:colFirst="0" w:colLast="0"/>
            <w:bookmarkEnd w:id="0"/>
            <w:r w:rsidRPr="002A40C1">
              <w:rPr>
                <w:rFonts w:ascii="Arial" w:eastAsia="Arial" w:hAnsi="Arial" w:cs="Arial"/>
                <w:sz w:val="20"/>
                <w:szCs w:val="20"/>
              </w:rPr>
              <w:t>2N07. Illustrer, de façon concrète et imagée, la signification de la valeur de position dans les nombres jusqu’à 100.</w:t>
            </w:r>
          </w:p>
        </w:tc>
      </w:tr>
    </w:tbl>
    <w:p w14:paraId="5511AD1D" w14:textId="77777777" w:rsidR="007C715F" w:rsidRPr="002A40C1" w:rsidRDefault="007C715F">
      <w:pPr>
        <w:pStyle w:val="Normal1"/>
      </w:pPr>
    </w:p>
    <w:p w14:paraId="222B0263" w14:textId="671F5870" w:rsidR="00E56F86" w:rsidRPr="002A40C1" w:rsidRDefault="00E56F86">
      <w:r w:rsidRPr="002A40C1">
        <w:br w:type="page"/>
      </w:r>
    </w:p>
    <w:p w14:paraId="7D1817EC" w14:textId="77777777" w:rsidR="00E56F86" w:rsidRPr="002A40C1" w:rsidRDefault="00E56F86" w:rsidP="00E56F86">
      <w:pPr>
        <w:pStyle w:val="Normal1"/>
        <w:tabs>
          <w:tab w:val="left" w:pos="1985"/>
        </w:tabs>
        <w:jc w:val="center"/>
        <w:rPr>
          <w:rFonts w:ascii="Arial" w:eastAsia="Arial" w:hAnsi="Arial" w:cs="Arial"/>
          <w:b/>
          <w:sz w:val="40"/>
          <w:szCs w:val="40"/>
        </w:rPr>
      </w:pPr>
      <w:r w:rsidRPr="002A40C1">
        <w:rPr>
          <w:rFonts w:ascii="Arial" w:eastAsia="Arial" w:hAnsi="Arial" w:cs="Arial"/>
          <w:b/>
          <w:sz w:val="40"/>
          <w:szCs w:val="40"/>
        </w:rPr>
        <w:lastRenderedPageBreak/>
        <w:t xml:space="preserve">Corrélations avec </w:t>
      </w:r>
      <w:r w:rsidRPr="002A40C1">
        <w:rPr>
          <w:rFonts w:ascii="Arial" w:eastAsia="Arial" w:hAnsi="Arial" w:cs="Arial"/>
          <w:b/>
          <w:sz w:val="40"/>
          <w:szCs w:val="40"/>
        </w:rPr>
        <w:br/>
        <w:t>le programme d’études</w:t>
      </w:r>
      <w:r w:rsidRPr="002A40C1">
        <w:rPr>
          <w:noProof/>
          <w:lang w:val="en-US"/>
        </w:rPr>
        <mc:AlternateContent>
          <mc:Choice Requires="wps">
            <w:drawing>
              <wp:anchor distT="0" distB="0" distL="114300" distR="114300" simplePos="0" relativeHeight="251671552" behindDoc="0" locked="0" layoutInCell="1" hidden="0" allowOverlap="1" wp14:anchorId="36FBBA79" wp14:editId="722D86E6">
                <wp:simplePos x="0" y="0"/>
                <wp:positionH relativeFrom="margin">
                  <wp:posOffset>-38099</wp:posOffset>
                </wp:positionH>
                <wp:positionV relativeFrom="paragraph">
                  <wp:posOffset>-12699</wp:posOffset>
                </wp:positionV>
                <wp:extent cx="1047750" cy="342900"/>
                <wp:effectExtent l="0" t="0" r="0" b="0"/>
                <wp:wrapNone/>
                <wp:docPr id="14" name="Flowchart: Terminator 14"/>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1F23179B" w14:textId="77777777" w:rsidR="00E56F86" w:rsidRDefault="00E56F86" w:rsidP="00E56F86">
                            <w:pPr>
                              <w:pStyle w:val="Normal1"/>
                              <w:textDirection w:val="btLr"/>
                            </w:pPr>
                          </w:p>
                        </w:txbxContent>
                      </wps:txbx>
                      <wps:bodyPr spcFirstLastPara="1" wrap="square" lIns="91425" tIns="91425" rIns="91425" bIns="91425" anchor="ctr" anchorCtr="0"/>
                    </wps:wsp>
                  </a:graphicData>
                </a:graphic>
              </wp:anchor>
            </w:drawing>
          </mc:Choice>
          <mc:Fallback>
            <w:pict>
              <v:shape w14:anchorId="36FBBA79" id="Flowchart: Terminator 14" o:spid="_x0000_s1038" type="#_x0000_t116" style="position:absolute;left:0;text-align:left;margin-left:-3pt;margin-top:-1pt;width:82.5pt;height:27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">
                <v:stroke startarrowwidth="narrow" startarrowlength="short" endarrowwidth="narrow" endarrowlength="short"/>
                <v:textbox inset="2.53958mm,2.53958mm,2.53958mm,2.53958mm">
                  <w:txbxContent>
                    <w:p w14:paraId="1F23179B" w14:textId="77777777" w:rsidR="00E56F86" w:rsidRDefault="00E56F86" w:rsidP="00E56F86">
                      <w:pPr>
                        <w:pStyle w:val="Normal1"/>
                        <w:textDirection w:val="btLr"/>
                      </w:pPr>
                    </w:p>
                  </w:txbxContent>
                </v:textbox>
                <w10:wrap anchorx="margin"/>
              </v:shape>
            </w:pict>
          </mc:Fallback>
        </mc:AlternateContent>
      </w:r>
      <w:r w:rsidRPr="002A40C1">
        <w:rPr>
          <w:noProof/>
          <w:lang w:val="en-US"/>
        </w:rPr>
        <mc:AlternateContent>
          <mc:Choice Requires="wps">
            <w:drawing>
              <wp:anchor distT="0" distB="0" distL="114300" distR="114300" simplePos="0" relativeHeight="251672576" behindDoc="0" locked="0" layoutInCell="1" hidden="0" allowOverlap="1" wp14:anchorId="579D28AE" wp14:editId="432E7041">
                <wp:simplePos x="0" y="0"/>
                <wp:positionH relativeFrom="margin">
                  <wp:posOffset>0</wp:posOffset>
                </wp:positionH>
                <wp:positionV relativeFrom="paragraph">
                  <wp:posOffset>12700</wp:posOffset>
                </wp:positionV>
                <wp:extent cx="1001511" cy="309880"/>
                <wp:effectExtent l="0" t="0" r="0" b="0"/>
                <wp:wrapNone/>
                <wp:docPr id="15" name="Rectangle 15"/>
                <wp:cNvGraphicFramePr/>
                <a:graphic xmlns:a="http://schemas.openxmlformats.org/drawingml/2006/main">
                  <a:graphicData uri="http://schemas.microsoft.com/office/word/2010/wordprocessingShape">
                    <wps:wsp>
                      <wps:cNvSpPr/>
                      <wps:spPr>
                        <a:xfrm>
                          <a:off x="4850007" y="3629823"/>
                          <a:ext cx="991986" cy="300355"/>
                        </a:xfrm>
                        <a:prstGeom prst="rect">
                          <a:avLst/>
                        </a:prstGeom>
                        <a:noFill/>
                        <a:ln>
                          <a:noFill/>
                        </a:ln>
                      </wps:spPr>
                      <wps:txbx>
                        <w:txbxContent>
                          <w:p w14:paraId="5063F363" w14:textId="65D19414" w:rsidR="00E56F86" w:rsidRDefault="00E56F86" w:rsidP="00E56F86">
                            <w:pPr>
                              <w:pStyle w:val="Normal1"/>
                              <w:textDirection w:val="btLr"/>
                            </w:pPr>
                            <w:r>
                              <w:rPr>
                                <w:rFonts w:ascii="Arial" w:eastAsia="Arial" w:hAnsi="Arial" w:cs="Arial"/>
                                <w:b/>
                              </w:rPr>
                              <w:t>Fiche 56g</w:t>
                            </w:r>
                          </w:p>
                          <w:p w14:paraId="257D0D36" w14:textId="77777777" w:rsidR="00E56F86" w:rsidRDefault="00E56F86" w:rsidP="00E56F86">
                            <w:pPr>
                              <w:pStyle w:val="Normal1"/>
                              <w:textDirection w:val="btLr"/>
                            </w:pPr>
                          </w:p>
                        </w:txbxContent>
                      </wps:txbx>
                      <wps:bodyPr spcFirstLastPara="1" wrap="square" lIns="91425" tIns="45700" rIns="91425" bIns="45700" anchor="t" anchorCtr="0"/>
                    </wps:wsp>
                  </a:graphicData>
                </a:graphic>
              </wp:anchor>
            </w:drawing>
          </mc:Choice>
          <mc:Fallback>
            <w:pict>
              <v:rect w14:anchorId="579D28AE" id="Rectangle 15" o:spid="_x0000_s1039" style="position:absolute;left:0;text-align:left;margin-left:0;margin-top:1pt;width:78.85pt;height:24.4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" filled="f" stroked="f">
                <v:textbox inset="2.53958mm,1.2694mm,2.53958mm,1.2694mm">
                  <w:txbxContent>
                    <w:p w14:paraId="5063F363" w14:textId="65D19414" w:rsidR="00E56F86" w:rsidRDefault="00E56F86" w:rsidP="00E56F86">
                      <w:pPr>
                        <w:pStyle w:val="Normal1"/>
                        <w:textDirection w:val="btLr"/>
                      </w:pPr>
                      <w:r>
                        <w:rPr>
                          <w:rFonts w:ascii="Arial" w:eastAsia="Arial" w:hAnsi="Arial" w:cs="Arial"/>
                          <w:b/>
                        </w:rPr>
                        <w:t>Fiche 56g</w:t>
                      </w:r>
                    </w:p>
                    <w:p w14:paraId="257D0D36" w14:textId="77777777" w:rsidR="00E56F86" w:rsidRDefault="00E56F86" w:rsidP="00E56F86">
                      <w:pPr>
                        <w:pStyle w:val="Normal1"/>
                        <w:textDirection w:val="btLr"/>
                      </w:pPr>
                    </w:p>
                  </w:txbxContent>
                </v:textbox>
                <w10:wrap anchorx="margin"/>
              </v:rect>
            </w:pict>
          </mc:Fallback>
        </mc:AlternateContent>
      </w:r>
    </w:p>
    <w:p w14:paraId="205AAA41" w14:textId="77777777" w:rsidR="00E56F86" w:rsidRPr="002A40C1" w:rsidRDefault="00E56F86" w:rsidP="00E56F86">
      <w:pPr>
        <w:pStyle w:val="Normal1"/>
        <w:tabs>
          <w:tab w:val="left" w:pos="1985"/>
        </w:tabs>
        <w:jc w:val="center"/>
        <w:rPr>
          <w:rFonts w:ascii="Arial" w:eastAsia="Arial" w:hAnsi="Arial" w:cs="Arial"/>
          <w:b/>
          <w:sz w:val="28"/>
          <w:szCs w:val="28"/>
        </w:rPr>
      </w:pPr>
      <w:r w:rsidRPr="002A40C1">
        <w:rPr>
          <w:rFonts w:ascii="Arial" w:eastAsia="Arial" w:hAnsi="Arial" w:cs="Arial"/>
          <w:b/>
          <w:sz w:val="28"/>
          <w:szCs w:val="28"/>
        </w:rPr>
        <w:t>Ensemble 6 des fiches Le nombre : Valeur de la position initiale</w:t>
      </w:r>
    </w:p>
    <w:p w14:paraId="51423A48" w14:textId="77777777" w:rsidR="00E56F86" w:rsidRPr="002A40C1" w:rsidRDefault="00E56F86" w:rsidP="00E56F86">
      <w:pPr>
        <w:pStyle w:val="Normal1"/>
        <w:tabs>
          <w:tab w:val="left" w:pos="1597"/>
        </w:tabs>
        <w:spacing w:after="20"/>
        <w:rPr>
          <w:rFonts w:ascii="Arial" w:eastAsia="Arial" w:hAnsi="Arial" w:cs="Arial"/>
          <w:b/>
          <w:sz w:val="20"/>
          <w:szCs w:val="20"/>
        </w:rPr>
      </w:pPr>
    </w:p>
    <w:p w14:paraId="74C2BE9C" w14:textId="6F992406" w:rsidR="00E56F86" w:rsidRPr="002A40C1" w:rsidRDefault="00E56F86" w:rsidP="00E56F86">
      <w:pPr>
        <w:pStyle w:val="Normal1"/>
        <w:tabs>
          <w:tab w:val="left" w:pos="1597"/>
        </w:tabs>
        <w:spacing w:after="20"/>
        <w:rPr>
          <w:rFonts w:ascii="Arial" w:eastAsia="Arial" w:hAnsi="Arial" w:cs="Arial"/>
          <w:b/>
          <w:sz w:val="20"/>
          <w:szCs w:val="20"/>
          <w:lang w:val="en-US"/>
        </w:rPr>
      </w:pPr>
      <w:r w:rsidRPr="002A40C1">
        <w:rPr>
          <w:rFonts w:ascii="Arial" w:eastAsia="Arial" w:hAnsi="Arial" w:cs="Arial"/>
          <w:b/>
          <w:sz w:val="20"/>
          <w:szCs w:val="20"/>
          <w:lang w:val="en-US"/>
        </w:rPr>
        <w:t>Man.</w:t>
      </w:r>
    </w:p>
    <w:p w14:paraId="6E175A6F" w14:textId="77777777" w:rsidR="00E56F86" w:rsidRPr="002A40C1" w:rsidRDefault="00E56F86" w:rsidP="00E56F86">
      <w:pPr>
        <w:pStyle w:val="Normal1"/>
        <w:tabs>
          <w:tab w:val="left" w:pos="1597"/>
        </w:tabs>
        <w:spacing w:after="20"/>
        <w:rPr>
          <w:rFonts w:ascii="Arial" w:eastAsia="Arial" w:hAnsi="Arial" w:cs="Arial"/>
          <w:b/>
          <w:sz w:val="20"/>
          <w:szCs w:val="20"/>
          <w:lang w:val="en-US"/>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56F86" w:rsidRPr="002A40C1" w14:paraId="2CA1E8D9" w14:textId="77777777" w:rsidTr="009E3E71">
        <w:tc>
          <w:tcPr>
            <w:tcW w:w="9350" w:type="dxa"/>
            <w:shd w:val="clear" w:color="auto" w:fill="D9D9D9"/>
          </w:tcPr>
          <w:p w14:paraId="10F54698" w14:textId="77777777" w:rsidR="00E56F86" w:rsidRPr="002A40C1" w:rsidRDefault="00E56F86" w:rsidP="009E3E71">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Maternelle</w:t>
            </w:r>
          </w:p>
        </w:tc>
      </w:tr>
      <w:tr w:rsidR="00E56F86" w:rsidRPr="002A40C1" w14:paraId="40D02EF8" w14:textId="77777777" w:rsidTr="009E3E71">
        <w:tc>
          <w:tcPr>
            <w:tcW w:w="9350" w:type="dxa"/>
          </w:tcPr>
          <w:p w14:paraId="5A6E8613" w14:textId="77777777" w:rsidR="00E56F86" w:rsidRPr="002A40C1" w:rsidRDefault="00E56F86" w:rsidP="009E3E71">
            <w:pPr>
              <w:pStyle w:val="Normal1"/>
              <w:tabs>
                <w:tab w:val="left" w:pos="1597"/>
              </w:tabs>
              <w:spacing w:after="20"/>
              <w:ind w:left="181" w:hanging="168"/>
              <w:rPr>
                <w:rFonts w:ascii="Arial" w:eastAsia="Arial" w:hAnsi="Arial" w:cs="Arial"/>
                <w:sz w:val="20"/>
                <w:szCs w:val="20"/>
              </w:rPr>
            </w:pPr>
            <w:r w:rsidRPr="002A40C1">
              <w:rPr>
                <w:rFonts w:ascii="Arial" w:eastAsia="Arial" w:hAnsi="Arial" w:cs="Arial"/>
                <w:sz w:val="20"/>
                <w:szCs w:val="20"/>
              </w:rPr>
              <w:t>Le nombre</w:t>
            </w:r>
          </w:p>
          <w:p w14:paraId="5D1A7E69" w14:textId="5073084D" w:rsidR="00E56F86" w:rsidRPr="002A40C1" w:rsidRDefault="00E56F86" w:rsidP="009E3E71">
            <w:pPr>
              <w:pStyle w:val="Normal1"/>
              <w:tabs>
                <w:tab w:val="left" w:pos="1597"/>
              </w:tabs>
              <w:spacing w:after="20"/>
              <w:ind w:left="216" w:hanging="216"/>
              <w:rPr>
                <w:rFonts w:ascii="Arial" w:eastAsia="Arial" w:hAnsi="Arial" w:cs="Arial"/>
                <w:sz w:val="20"/>
                <w:szCs w:val="20"/>
              </w:rPr>
            </w:pPr>
            <w:r w:rsidRPr="002A40C1">
              <w:rPr>
                <w:rFonts w:ascii="Arial" w:eastAsia="Arial" w:hAnsi="Arial" w:cs="Arial"/>
                <w:sz w:val="20"/>
                <w:szCs w:val="20"/>
              </w:rPr>
              <w:t>M</w:t>
            </w:r>
            <w:r w:rsidR="0070372E" w:rsidRPr="002A40C1">
              <w:rPr>
                <w:rFonts w:ascii="Arial" w:eastAsia="Arial" w:hAnsi="Arial" w:cs="Arial"/>
                <w:sz w:val="20"/>
                <w:szCs w:val="20"/>
              </w:rPr>
              <w:t>.</w:t>
            </w:r>
            <w:r w:rsidRPr="002A40C1">
              <w:rPr>
                <w:rFonts w:ascii="Arial" w:eastAsia="Arial" w:hAnsi="Arial" w:cs="Arial"/>
                <w:sz w:val="20"/>
                <w:szCs w:val="20"/>
              </w:rPr>
              <w:t>N</w:t>
            </w:r>
            <w:r w:rsidR="0070372E" w:rsidRPr="002A40C1">
              <w:rPr>
                <w:rFonts w:ascii="Arial" w:eastAsia="Arial" w:hAnsi="Arial" w:cs="Arial"/>
                <w:sz w:val="20"/>
                <w:szCs w:val="20"/>
              </w:rPr>
              <w:t>.</w:t>
            </w:r>
            <w:r w:rsidRPr="002A40C1">
              <w:rPr>
                <w:rFonts w:ascii="Arial" w:eastAsia="Arial" w:hAnsi="Arial" w:cs="Arial"/>
                <w:sz w:val="20"/>
                <w:szCs w:val="20"/>
              </w:rPr>
              <w:t xml:space="preserve">1. Énoncer un à un la séquence des nombres de 1 à 30 et de 10 à 1 </w:t>
            </w:r>
            <w:r w:rsidR="0070372E" w:rsidRPr="002A40C1">
              <w:rPr>
                <w:rFonts w:ascii="Arial" w:eastAsia="Arial" w:hAnsi="Arial" w:cs="Arial"/>
                <w:sz w:val="20"/>
                <w:szCs w:val="20"/>
              </w:rPr>
              <w:t>en commençant par</w:t>
            </w:r>
            <w:r w:rsidRPr="002A40C1">
              <w:rPr>
                <w:rFonts w:ascii="Arial" w:eastAsia="Arial" w:hAnsi="Arial" w:cs="Arial"/>
                <w:sz w:val="20"/>
                <w:szCs w:val="20"/>
              </w:rPr>
              <w:t xml:space="preserve"> n’importe lequel de ces nombres.</w:t>
            </w:r>
          </w:p>
          <w:p w14:paraId="5C70777B" w14:textId="77777777" w:rsidR="00E56F86" w:rsidRPr="002A40C1" w:rsidRDefault="00E56F86" w:rsidP="009E3E71">
            <w:pPr>
              <w:pStyle w:val="Normal1"/>
              <w:tabs>
                <w:tab w:val="left" w:pos="1597"/>
              </w:tabs>
              <w:spacing w:after="20"/>
              <w:ind w:left="181" w:hanging="168"/>
              <w:rPr>
                <w:rFonts w:ascii="Arial" w:eastAsia="Arial" w:hAnsi="Arial" w:cs="Arial"/>
                <w:sz w:val="20"/>
                <w:szCs w:val="20"/>
              </w:rPr>
            </w:pPr>
          </w:p>
          <w:p w14:paraId="61A494C1" w14:textId="5FD37A42" w:rsidR="00E56F86" w:rsidRPr="002A40C1" w:rsidRDefault="00E56F86" w:rsidP="009E3E71">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M</w:t>
            </w:r>
            <w:r w:rsidR="00C07657" w:rsidRPr="002A40C1">
              <w:rPr>
                <w:rFonts w:ascii="Arial" w:eastAsia="Arial" w:hAnsi="Arial" w:cs="Arial"/>
                <w:sz w:val="20"/>
                <w:szCs w:val="20"/>
              </w:rPr>
              <w:t>.</w:t>
            </w:r>
            <w:r w:rsidRPr="002A40C1">
              <w:rPr>
                <w:rFonts w:ascii="Arial" w:eastAsia="Arial" w:hAnsi="Arial" w:cs="Arial"/>
                <w:sz w:val="20"/>
                <w:szCs w:val="20"/>
              </w:rPr>
              <w:t>N</w:t>
            </w:r>
            <w:r w:rsidR="00C07657" w:rsidRPr="002A40C1">
              <w:rPr>
                <w:rFonts w:ascii="Arial" w:eastAsia="Arial" w:hAnsi="Arial" w:cs="Arial"/>
                <w:sz w:val="20"/>
                <w:szCs w:val="20"/>
              </w:rPr>
              <w:t>.</w:t>
            </w:r>
            <w:r w:rsidRPr="002A40C1">
              <w:rPr>
                <w:rFonts w:ascii="Arial" w:eastAsia="Arial" w:hAnsi="Arial" w:cs="Arial"/>
                <w:sz w:val="20"/>
                <w:szCs w:val="20"/>
              </w:rPr>
              <w:t xml:space="preserve">3. </w:t>
            </w:r>
            <w:r w:rsidR="00C07657" w:rsidRPr="002A40C1">
              <w:rPr>
                <w:rFonts w:ascii="Arial" w:eastAsia="Arial" w:hAnsi="Arial" w:cs="Arial"/>
                <w:sz w:val="20"/>
                <w:szCs w:val="20"/>
              </w:rPr>
              <w:t>Établir</w:t>
            </w:r>
            <w:r w:rsidRPr="002A40C1">
              <w:rPr>
                <w:rFonts w:ascii="Arial" w:eastAsia="Arial" w:hAnsi="Arial" w:cs="Arial"/>
                <w:sz w:val="20"/>
                <w:szCs w:val="20"/>
              </w:rPr>
              <w:t xml:space="preserve"> le lien entre chaque nombre de 1 à 10 à sa quantité correspondante.</w:t>
            </w:r>
          </w:p>
          <w:p w14:paraId="01EB9F9C" w14:textId="77777777" w:rsidR="00E56F86" w:rsidRPr="002A40C1" w:rsidRDefault="00E56F86" w:rsidP="009E3E71">
            <w:pPr>
              <w:pStyle w:val="Normal1"/>
              <w:tabs>
                <w:tab w:val="left" w:pos="1597"/>
              </w:tabs>
              <w:spacing w:after="20"/>
              <w:ind w:left="181" w:hanging="168"/>
              <w:rPr>
                <w:rFonts w:ascii="Arial" w:eastAsia="Arial" w:hAnsi="Arial" w:cs="Arial"/>
                <w:sz w:val="20"/>
                <w:szCs w:val="20"/>
              </w:rPr>
            </w:pPr>
          </w:p>
          <w:p w14:paraId="6B268BDB" w14:textId="73E8FEC0" w:rsidR="00E56F86" w:rsidRPr="002A40C1" w:rsidRDefault="00E56F86" w:rsidP="000D367C">
            <w:pPr>
              <w:pStyle w:val="Normal1"/>
              <w:tabs>
                <w:tab w:val="left" w:pos="1597"/>
              </w:tabs>
              <w:spacing w:after="20"/>
              <w:ind w:left="181" w:hanging="168"/>
              <w:rPr>
                <w:rFonts w:ascii="Arial" w:eastAsia="Arial" w:hAnsi="Arial" w:cs="Arial"/>
                <w:sz w:val="20"/>
                <w:szCs w:val="20"/>
              </w:rPr>
            </w:pPr>
            <w:r w:rsidRPr="002A40C1">
              <w:rPr>
                <w:rFonts w:ascii="Arial" w:eastAsia="Arial" w:hAnsi="Arial" w:cs="Arial"/>
                <w:sz w:val="20"/>
                <w:szCs w:val="20"/>
              </w:rPr>
              <w:t>M</w:t>
            </w:r>
            <w:r w:rsidR="00C07657" w:rsidRPr="002A40C1">
              <w:rPr>
                <w:rFonts w:ascii="Arial" w:eastAsia="Arial" w:hAnsi="Arial" w:cs="Arial"/>
                <w:sz w:val="20"/>
                <w:szCs w:val="20"/>
              </w:rPr>
              <w:t>.</w:t>
            </w:r>
            <w:r w:rsidRPr="002A40C1">
              <w:rPr>
                <w:rFonts w:ascii="Arial" w:eastAsia="Arial" w:hAnsi="Arial" w:cs="Arial"/>
                <w:sz w:val="20"/>
                <w:szCs w:val="20"/>
              </w:rPr>
              <w:t>N</w:t>
            </w:r>
            <w:r w:rsidR="00C07657" w:rsidRPr="002A40C1">
              <w:rPr>
                <w:rFonts w:ascii="Arial" w:eastAsia="Arial" w:hAnsi="Arial" w:cs="Arial"/>
                <w:sz w:val="20"/>
                <w:szCs w:val="20"/>
              </w:rPr>
              <w:t>.</w:t>
            </w:r>
            <w:r w:rsidRPr="002A40C1">
              <w:rPr>
                <w:rFonts w:ascii="Arial" w:eastAsia="Arial" w:hAnsi="Arial" w:cs="Arial"/>
                <w:sz w:val="20"/>
                <w:szCs w:val="20"/>
              </w:rPr>
              <w:t xml:space="preserve">4. Représenter et décrire </w:t>
            </w:r>
            <w:r w:rsidR="00C07657" w:rsidRPr="002A40C1">
              <w:rPr>
                <w:rFonts w:ascii="Arial" w:eastAsia="Arial" w:hAnsi="Arial" w:cs="Arial"/>
                <w:sz w:val="20"/>
                <w:szCs w:val="20"/>
              </w:rPr>
              <w:t>l</w:t>
            </w:r>
            <w:r w:rsidRPr="002A40C1">
              <w:rPr>
                <w:rFonts w:ascii="Arial" w:eastAsia="Arial" w:hAnsi="Arial" w:cs="Arial"/>
                <w:sz w:val="20"/>
                <w:szCs w:val="20"/>
              </w:rPr>
              <w:t>es nombres de 2 à 10</w:t>
            </w:r>
            <w:r w:rsidR="00C07657" w:rsidRPr="002A40C1">
              <w:rPr>
                <w:rFonts w:ascii="Arial" w:eastAsia="Arial" w:hAnsi="Arial" w:cs="Arial"/>
                <w:sz w:val="20"/>
                <w:szCs w:val="20"/>
              </w:rPr>
              <w:t>, décomposés en deux parties</w:t>
            </w:r>
            <w:r w:rsidRPr="002A40C1">
              <w:rPr>
                <w:rFonts w:ascii="Arial" w:eastAsia="Arial" w:hAnsi="Arial" w:cs="Arial"/>
                <w:sz w:val="20"/>
                <w:szCs w:val="20"/>
              </w:rPr>
              <w:t>, de façon concrète et imagée.</w:t>
            </w:r>
          </w:p>
        </w:tc>
      </w:tr>
      <w:tr w:rsidR="00E56F86" w:rsidRPr="002A40C1" w14:paraId="4F74604A" w14:textId="77777777" w:rsidTr="009E3E71">
        <w:tc>
          <w:tcPr>
            <w:tcW w:w="9350" w:type="dxa"/>
            <w:shd w:val="clear" w:color="auto" w:fill="D9D9D9"/>
          </w:tcPr>
          <w:p w14:paraId="0DA6B4D7" w14:textId="77777777" w:rsidR="00E56F86" w:rsidRPr="002A40C1" w:rsidRDefault="00E56F86" w:rsidP="009E3E71">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1</w:t>
            </w:r>
            <w:r w:rsidRPr="002A40C1">
              <w:rPr>
                <w:rFonts w:ascii="Arial" w:eastAsia="Arial" w:hAnsi="Arial" w:cs="Arial"/>
                <w:b/>
                <w:sz w:val="20"/>
                <w:szCs w:val="20"/>
                <w:vertAlign w:val="superscript"/>
              </w:rPr>
              <w:t>re</w:t>
            </w:r>
            <w:r w:rsidRPr="002A40C1">
              <w:rPr>
                <w:rFonts w:ascii="Arial" w:eastAsia="Arial" w:hAnsi="Arial" w:cs="Arial"/>
                <w:b/>
                <w:sz w:val="20"/>
                <w:szCs w:val="20"/>
              </w:rPr>
              <w:t xml:space="preserve"> année</w:t>
            </w:r>
          </w:p>
        </w:tc>
      </w:tr>
      <w:tr w:rsidR="00E56F86" w:rsidRPr="002A40C1" w14:paraId="356175D0" w14:textId="77777777" w:rsidTr="009E3E71">
        <w:tc>
          <w:tcPr>
            <w:tcW w:w="9350" w:type="dxa"/>
          </w:tcPr>
          <w:p w14:paraId="3E9EDBF6" w14:textId="77777777" w:rsidR="00E56F86" w:rsidRPr="002A40C1" w:rsidRDefault="00E56F86" w:rsidP="009E3E71">
            <w:pPr>
              <w:pStyle w:val="Normal1"/>
              <w:tabs>
                <w:tab w:val="left" w:pos="1597"/>
              </w:tabs>
              <w:spacing w:after="20"/>
              <w:ind w:left="181" w:hanging="168"/>
              <w:rPr>
                <w:rFonts w:ascii="Arial" w:eastAsia="Arial" w:hAnsi="Arial" w:cs="Arial"/>
                <w:sz w:val="20"/>
                <w:szCs w:val="20"/>
              </w:rPr>
            </w:pPr>
            <w:r w:rsidRPr="002A40C1">
              <w:rPr>
                <w:rFonts w:ascii="Arial" w:eastAsia="Arial" w:hAnsi="Arial" w:cs="Arial"/>
                <w:sz w:val="20"/>
                <w:szCs w:val="20"/>
              </w:rPr>
              <w:t>Le nombre</w:t>
            </w:r>
          </w:p>
          <w:p w14:paraId="6F69477A" w14:textId="14807276" w:rsidR="00E56F86" w:rsidRPr="002A40C1" w:rsidRDefault="00E56F86" w:rsidP="009E3E71">
            <w:pPr>
              <w:pStyle w:val="Normal1"/>
              <w:tabs>
                <w:tab w:val="left" w:pos="1597"/>
              </w:tabs>
              <w:spacing w:after="20"/>
              <w:rPr>
                <w:rFonts w:ascii="Arial" w:eastAsia="Arial" w:hAnsi="Arial" w:cs="Arial"/>
                <w:sz w:val="20"/>
                <w:szCs w:val="20"/>
              </w:rPr>
            </w:pPr>
            <w:proofErr w:type="gramStart"/>
            <w:r w:rsidRPr="002A40C1">
              <w:rPr>
                <w:rFonts w:ascii="Arial" w:eastAsia="Arial" w:hAnsi="Arial" w:cs="Arial"/>
                <w:sz w:val="20"/>
                <w:szCs w:val="20"/>
              </w:rPr>
              <w:t>1</w:t>
            </w:r>
            <w:r w:rsidR="00DD0CAC" w:rsidRPr="002A40C1">
              <w:rPr>
                <w:rFonts w:ascii="Arial" w:eastAsia="Arial" w:hAnsi="Arial" w:cs="Arial"/>
                <w:sz w:val="20"/>
                <w:szCs w:val="20"/>
              </w:rPr>
              <w:t>.</w:t>
            </w:r>
            <w:r w:rsidRPr="002A40C1">
              <w:rPr>
                <w:rFonts w:ascii="Arial" w:eastAsia="Arial" w:hAnsi="Arial" w:cs="Arial"/>
                <w:sz w:val="20"/>
                <w:szCs w:val="20"/>
              </w:rPr>
              <w:t>N</w:t>
            </w:r>
            <w:r w:rsidR="00DD0CAC" w:rsidRPr="002A40C1">
              <w:rPr>
                <w:rFonts w:ascii="Arial" w:eastAsia="Arial" w:hAnsi="Arial" w:cs="Arial"/>
                <w:sz w:val="20"/>
                <w:szCs w:val="20"/>
              </w:rPr>
              <w:t>.</w:t>
            </w:r>
            <w:r w:rsidRPr="002A40C1">
              <w:rPr>
                <w:rFonts w:ascii="Arial" w:eastAsia="Arial" w:hAnsi="Arial" w:cs="Arial"/>
                <w:sz w:val="20"/>
                <w:szCs w:val="20"/>
              </w:rPr>
              <w:t>1</w:t>
            </w:r>
            <w:proofErr w:type="gramEnd"/>
            <w:r w:rsidRPr="002A40C1">
              <w:rPr>
                <w:rFonts w:ascii="Arial" w:eastAsia="Arial" w:hAnsi="Arial" w:cs="Arial"/>
                <w:sz w:val="20"/>
                <w:szCs w:val="20"/>
              </w:rPr>
              <w:t xml:space="preserve">. Énoncer la suite des nombres en : </w:t>
            </w:r>
          </w:p>
          <w:p w14:paraId="34E80EBA" w14:textId="1EB3C8E6" w:rsidR="00E56F86" w:rsidRPr="002A40C1" w:rsidRDefault="00E56F86" w:rsidP="009E3E71">
            <w:pPr>
              <w:pStyle w:val="Normal1"/>
              <w:tabs>
                <w:tab w:val="left" w:pos="1597"/>
              </w:tabs>
              <w:spacing w:after="20"/>
              <w:ind w:left="216"/>
              <w:rPr>
                <w:rFonts w:ascii="Arial" w:eastAsia="Arial" w:hAnsi="Arial" w:cs="Arial"/>
                <w:sz w:val="20"/>
                <w:szCs w:val="20"/>
              </w:rPr>
            </w:pPr>
            <w:r w:rsidRPr="002A40C1">
              <w:rPr>
                <w:rFonts w:ascii="Arial" w:eastAsia="Arial" w:hAnsi="Arial" w:cs="Arial"/>
                <w:sz w:val="20"/>
                <w:szCs w:val="20"/>
              </w:rPr>
              <w:t xml:space="preserve">• </w:t>
            </w:r>
            <w:r w:rsidR="00B60277" w:rsidRPr="002A40C1">
              <w:rPr>
                <w:rFonts w:ascii="Arial" w:eastAsia="Arial" w:hAnsi="Arial" w:cs="Arial"/>
                <w:sz w:val="20"/>
                <w:szCs w:val="20"/>
              </w:rPr>
              <w:t xml:space="preserve">comptant </w:t>
            </w:r>
            <w:r w:rsidRPr="002A40C1">
              <w:rPr>
                <w:rFonts w:ascii="Arial" w:eastAsia="Arial" w:hAnsi="Arial" w:cs="Arial"/>
                <w:sz w:val="20"/>
                <w:szCs w:val="20"/>
              </w:rPr>
              <w:t xml:space="preserve">un par un, par ordre croissant et décroissant, entre deux nombres donnés (de 0 à 100) ; </w:t>
            </w:r>
          </w:p>
          <w:p w14:paraId="4589D5B4" w14:textId="1E574728" w:rsidR="00E56F86" w:rsidRPr="002A40C1" w:rsidRDefault="00E56F86" w:rsidP="009E3E71">
            <w:pPr>
              <w:pStyle w:val="Normal1"/>
              <w:tabs>
                <w:tab w:val="left" w:pos="1597"/>
              </w:tabs>
              <w:spacing w:after="20"/>
              <w:ind w:left="216"/>
              <w:rPr>
                <w:rFonts w:ascii="Arial" w:eastAsia="Arial" w:hAnsi="Arial" w:cs="Arial"/>
                <w:sz w:val="20"/>
                <w:szCs w:val="20"/>
              </w:rPr>
            </w:pPr>
            <w:r w:rsidRPr="002A40C1">
              <w:rPr>
                <w:rFonts w:ascii="Arial" w:eastAsia="Arial" w:hAnsi="Arial" w:cs="Arial"/>
                <w:sz w:val="20"/>
                <w:szCs w:val="20"/>
              </w:rPr>
              <w:t xml:space="preserve">• </w:t>
            </w:r>
            <w:r w:rsidR="00B60277" w:rsidRPr="002A40C1">
              <w:rPr>
                <w:rFonts w:ascii="Arial" w:eastAsia="Arial" w:hAnsi="Arial" w:cs="Arial"/>
                <w:sz w:val="20"/>
                <w:szCs w:val="20"/>
              </w:rPr>
              <w:t xml:space="preserve">comptant </w:t>
            </w:r>
            <w:r w:rsidRPr="002A40C1">
              <w:rPr>
                <w:rFonts w:ascii="Arial" w:eastAsia="Arial" w:hAnsi="Arial" w:cs="Arial"/>
                <w:sz w:val="20"/>
                <w:szCs w:val="20"/>
              </w:rPr>
              <w:t>par bonds de 2, par ordre croissant jusqu’à 30</w:t>
            </w:r>
            <w:r w:rsidR="005000C6" w:rsidRPr="002A40C1">
              <w:rPr>
                <w:rFonts w:ascii="Arial" w:eastAsia="Arial" w:hAnsi="Arial" w:cs="Arial"/>
                <w:sz w:val="20"/>
                <w:szCs w:val="20"/>
              </w:rPr>
              <w:t>,</w:t>
            </w:r>
            <w:r w:rsidRPr="002A40C1">
              <w:rPr>
                <w:rFonts w:ascii="Arial" w:eastAsia="Arial" w:hAnsi="Arial" w:cs="Arial"/>
                <w:sz w:val="20"/>
                <w:szCs w:val="20"/>
              </w:rPr>
              <w:t xml:space="preserve"> à partir de 0 ; </w:t>
            </w:r>
          </w:p>
          <w:p w14:paraId="53D835F4" w14:textId="0CB3FFBA" w:rsidR="00E56F86" w:rsidRPr="002A40C1" w:rsidRDefault="00E56F86" w:rsidP="009E3E71">
            <w:pPr>
              <w:pStyle w:val="Normal1"/>
              <w:tabs>
                <w:tab w:val="left" w:pos="1597"/>
              </w:tabs>
              <w:spacing w:after="20"/>
              <w:ind w:left="360" w:hanging="144"/>
              <w:rPr>
                <w:rFonts w:ascii="Arial" w:eastAsia="Arial" w:hAnsi="Arial" w:cs="Arial"/>
                <w:sz w:val="20"/>
                <w:szCs w:val="20"/>
              </w:rPr>
            </w:pPr>
            <w:r w:rsidRPr="002A40C1">
              <w:rPr>
                <w:rFonts w:ascii="Arial" w:eastAsia="Arial" w:hAnsi="Arial" w:cs="Arial"/>
                <w:sz w:val="20"/>
                <w:szCs w:val="20"/>
              </w:rPr>
              <w:t xml:space="preserve">• </w:t>
            </w:r>
            <w:r w:rsidR="00B60277" w:rsidRPr="002A40C1">
              <w:rPr>
                <w:rFonts w:ascii="Arial" w:eastAsia="Arial" w:hAnsi="Arial" w:cs="Arial"/>
                <w:sz w:val="20"/>
                <w:szCs w:val="20"/>
              </w:rPr>
              <w:t xml:space="preserve">comptant </w:t>
            </w:r>
            <w:r w:rsidR="005000C6" w:rsidRPr="002A40C1">
              <w:rPr>
                <w:rFonts w:ascii="Arial" w:eastAsia="Arial" w:hAnsi="Arial" w:cs="Arial"/>
                <w:sz w:val="20"/>
                <w:szCs w:val="20"/>
              </w:rPr>
              <w:t xml:space="preserve">par bonds </w:t>
            </w:r>
            <w:r w:rsidRPr="002A40C1">
              <w:rPr>
                <w:rFonts w:ascii="Arial" w:eastAsia="Arial" w:hAnsi="Arial" w:cs="Arial"/>
                <w:sz w:val="20"/>
                <w:szCs w:val="20"/>
              </w:rPr>
              <w:t>de 5 et de 10, par ordre croissant jusqu’à 100</w:t>
            </w:r>
            <w:r w:rsidR="00C93A2A" w:rsidRPr="002A40C1">
              <w:rPr>
                <w:rFonts w:ascii="Arial" w:eastAsia="Arial" w:hAnsi="Arial" w:cs="Arial"/>
                <w:sz w:val="20"/>
                <w:szCs w:val="20"/>
              </w:rPr>
              <w:t>,</w:t>
            </w:r>
            <w:r w:rsidRPr="002A40C1">
              <w:rPr>
                <w:rFonts w:ascii="Arial" w:eastAsia="Arial" w:hAnsi="Arial" w:cs="Arial"/>
                <w:sz w:val="20"/>
                <w:szCs w:val="20"/>
              </w:rPr>
              <w:t xml:space="preserve"> à partir de 0. </w:t>
            </w:r>
            <w:r w:rsidRPr="002A40C1">
              <w:rPr>
                <w:rFonts w:ascii="Arial" w:eastAsia="Arial" w:hAnsi="Arial" w:cs="Arial"/>
                <w:sz w:val="20"/>
                <w:szCs w:val="20"/>
              </w:rPr>
              <w:br/>
            </w:r>
            <w:r w:rsidRPr="002A40C1">
              <w:rPr>
                <w:rFonts w:ascii="Arial" w:eastAsia="Arial" w:hAnsi="Arial" w:cs="Arial"/>
                <w:color w:val="FF0000"/>
                <w:sz w:val="20"/>
                <w:szCs w:val="20"/>
              </w:rPr>
              <w:t>(Activités 24, 25, 26, 27)</w:t>
            </w:r>
          </w:p>
          <w:p w14:paraId="5824A87E" w14:textId="77777777" w:rsidR="00DD0CAC" w:rsidRPr="002A40C1" w:rsidRDefault="00DD0CAC" w:rsidP="009E3E71">
            <w:pPr>
              <w:pStyle w:val="Normal1"/>
              <w:tabs>
                <w:tab w:val="left" w:pos="1597"/>
              </w:tabs>
              <w:spacing w:after="20"/>
              <w:ind w:left="223" w:hanging="223"/>
              <w:rPr>
                <w:rFonts w:ascii="Arial" w:eastAsia="Arial" w:hAnsi="Arial" w:cs="Arial"/>
                <w:sz w:val="20"/>
                <w:szCs w:val="20"/>
              </w:rPr>
            </w:pPr>
          </w:p>
          <w:p w14:paraId="507DA1AF" w14:textId="0299DCDD" w:rsidR="00E56F86" w:rsidRPr="002A40C1" w:rsidRDefault="00E56F86" w:rsidP="009E3E71">
            <w:pPr>
              <w:pStyle w:val="Normal1"/>
              <w:tabs>
                <w:tab w:val="left" w:pos="1597"/>
              </w:tabs>
              <w:spacing w:after="20"/>
              <w:rPr>
                <w:rFonts w:ascii="Arial" w:eastAsia="Arial" w:hAnsi="Arial" w:cs="Arial"/>
                <w:sz w:val="20"/>
                <w:szCs w:val="20"/>
              </w:rPr>
            </w:pPr>
            <w:proofErr w:type="gramStart"/>
            <w:r w:rsidRPr="002A40C1">
              <w:rPr>
                <w:rFonts w:ascii="Arial" w:eastAsia="Arial" w:hAnsi="Arial" w:cs="Arial"/>
                <w:sz w:val="20"/>
                <w:szCs w:val="20"/>
              </w:rPr>
              <w:t>1</w:t>
            </w:r>
            <w:r w:rsidR="00DD0CAC" w:rsidRPr="002A40C1">
              <w:rPr>
                <w:rFonts w:ascii="Arial" w:eastAsia="Arial" w:hAnsi="Arial" w:cs="Arial"/>
                <w:sz w:val="20"/>
                <w:szCs w:val="20"/>
              </w:rPr>
              <w:t>.N.</w:t>
            </w:r>
            <w:r w:rsidRPr="002A40C1">
              <w:rPr>
                <w:rFonts w:ascii="Arial" w:eastAsia="Arial" w:hAnsi="Arial" w:cs="Arial"/>
                <w:sz w:val="20"/>
                <w:szCs w:val="20"/>
              </w:rPr>
              <w:t>3</w:t>
            </w:r>
            <w:proofErr w:type="gramEnd"/>
            <w:r w:rsidRPr="002A40C1">
              <w:rPr>
                <w:rFonts w:ascii="Arial" w:eastAsia="Arial" w:hAnsi="Arial" w:cs="Arial"/>
                <w:sz w:val="20"/>
                <w:szCs w:val="20"/>
              </w:rPr>
              <w:t xml:space="preserve">. Démontrer une compréhension de la notion du comptage en : </w:t>
            </w:r>
          </w:p>
          <w:p w14:paraId="3F29A6A0" w14:textId="2FCA37C8" w:rsidR="00E56F86" w:rsidRPr="002A40C1" w:rsidRDefault="00EE0E7D" w:rsidP="009E3E71">
            <w:pPr>
              <w:pStyle w:val="Normal1"/>
              <w:tabs>
                <w:tab w:val="left" w:pos="1597"/>
              </w:tabs>
              <w:spacing w:after="20"/>
              <w:ind w:left="265" w:hanging="13"/>
              <w:rPr>
                <w:rFonts w:ascii="Arial" w:eastAsia="Arial" w:hAnsi="Arial" w:cs="Arial"/>
                <w:sz w:val="20"/>
                <w:szCs w:val="20"/>
              </w:rPr>
            </w:pPr>
            <w:r w:rsidRPr="002A40C1">
              <w:rPr>
                <w:rFonts w:ascii="Arial" w:eastAsia="Arial" w:hAnsi="Arial" w:cs="Arial"/>
                <w:sz w:val="20"/>
                <w:szCs w:val="20"/>
              </w:rPr>
              <w:t xml:space="preserve">• </w:t>
            </w:r>
            <w:r w:rsidR="00E56F86" w:rsidRPr="002A40C1">
              <w:rPr>
                <w:rFonts w:ascii="Arial" w:eastAsia="Arial" w:hAnsi="Arial" w:cs="Arial"/>
                <w:sz w:val="20"/>
                <w:szCs w:val="20"/>
              </w:rPr>
              <w:t>utilisant la stratégie de compter à partir d’un nombre ;</w:t>
            </w:r>
          </w:p>
          <w:p w14:paraId="3BEA154D" w14:textId="77777777" w:rsidR="00E56F86" w:rsidRPr="002A40C1" w:rsidRDefault="00E56F86" w:rsidP="009E3E71">
            <w:pPr>
              <w:pStyle w:val="Normal1"/>
              <w:tabs>
                <w:tab w:val="left" w:pos="1597"/>
              </w:tabs>
              <w:spacing w:after="20"/>
              <w:ind w:left="265" w:hanging="13"/>
              <w:rPr>
                <w:rFonts w:ascii="Arial" w:eastAsia="Arial" w:hAnsi="Arial" w:cs="Arial"/>
                <w:sz w:val="20"/>
                <w:szCs w:val="20"/>
              </w:rPr>
            </w:pPr>
            <w:r w:rsidRPr="002A40C1">
              <w:rPr>
                <w:rFonts w:ascii="Arial" w:eastAsia="Arial" w:hAnsi="Arial" w:cs="Arial"/>
                <w:sz w:val="20"/>
                <w:szCs w:val="20"/>
              </w:rPr>
              <w:t xml:space="preserve">• utilisant des parties ou des groupes égaux pour compter les éléments d’un ensemble. </w:t>
            </w:r>
            <w:r w:rsidRPr="002A40C1">
              <w:rPr>
                <w:rFonts w:ascii="Arial" w:eastAsia="Arial" w:hAnsi="Arial" w:cs="Arial"/>
                <w:sz w:val="20"/>
                <w:szCs w:val="20"/>
              </w:rPr>
              <w:br/>
              <w:t xml:space="preserve"> </w:t>
            </w:r>
            <w:r w:rsidRPr="002A40C1">
              <w:rPr>
                <w:rFonts w:ascii="Arial" w:eastAsia="Arial" w:hAnsi="Arial" w:cs="Arial"/>
                <w:color w:val="FF0000"/>
                <w:sz w:val="20"/>
                <w:szCs w:val="20"/>
              </w:rPr>
              <w:t>(Activités 24, 25, 26, 27)</w:t>
            </w:r>
          </w:p>
          <w:p w14:paraId="1160D90C" w14:textId="77777777" w:rsidR="00DD0CAC" w:rsidRPr="002A40C1" w:rsidRDefault="00DD0CAC" w:rsidP="009E3E71">
            <w:pPr>
              <w:pStyle w:val="Normal1"/>
              <w:tabs>
                <w:tab w:val="left" w:pos="1597"/>
              </w:tabs>
              <w:spacing w:after="20"/>
              <w:ind w:left="223" w:hanging="223"/>
              <w:rPr>
                <w:rFonts w:ascii="Arial" w:eastAsia="Arial" w:hAnsi="Arial" w:cs="Arial"/>
                <w:sz w:val="20"/>
                <w:szCs w:val="20"/>
              </w:rPr>
            </w:pPr>
          </w:p>
          <w:p w14:paraId="1989AB4A" w14:textId="7AC8114E" w:rsidR="00E56F86" w:rsidRPr="002A40C1" w:rsidRDefault="00E56F86" w:rsidP="009E3E71">
            <w:pPr>
              <w:pStyle w:val="Normal1"/>
              <w:tabs>
                <w:tab w:val="left" w:pos="1597"/>
              </w:tabs>
              <w:spacing w:after="20"/>
              <w:ind w:left="573" w:hanging="573"/>
              <w:rPr>
                <w:rFonts w:ascii="Arial" w:eastAsia="Arial" w:hAnsi="Arial" w:cs="Arial"/>
                <w:sz w:val="20"/>
                <w:szCs w:val="20"/>
              </w:rPr>
            </w:pPr>
            <w:proofErr w:type="gramStart"/>
            <w:r w:rsidRPr="002A40C1">
              <w:rPr>
                <w:rFonts w:ascii="Arial" w:eastAsia="Arial" w:hAnsi="Arial" w:cs="Arial"/>
                <w:sz w:val="20"/>
                <w:szCs w:val="20"/>
              </w:rPr>
              <w:t>1</w:t>
            </w:r>
            <w:r w:rsidR="00DD0CAC" w:rsidRPr="002A40C1">
              <w:rPr>
                <w:rFonts w:ascii="Arial" w:eastAsia="Arial" w:hAnsi="Arial" w:cs="Arial"/>
                <w:sz w:val="20"/>
                <w:szCs w:val="20"/>
              </w:rPr>
              <w:t>.</w:t>
            </w:r>
            <w:r w:rsidRPr="002A40C1">
              <w:rPr>
                <w:rFonts w:ascii="Arial" w:eastAsia="Arial" w:hAnsi="Arial" w:cs="Arial"/>
                <w:sz w:val="20"/>
                <w:szCs w:val="20"/>
              </w:rPr>
              <w:t>N</w:t>
            </w:r>
            <w:r w:rsidR="00DD0CAC" w:rsidRPr="002A40C1">
              <w:rPr>
                <w:rFonts w:ascii="Arial" w:eastAsia="Arial" w:hAnsi="Arial" w:cs="Arial"/>
                <w:sz w:val="20"/>
                <w:szCs w:val="20"/>
              </w:rPr>
              <w:t>.</w:t>
            </w:r>
            <w:r w:rsidRPr="002A40C1">
              <w:rPr>
                <w:rFonts w:ascii="Arial" w:eastAsia="Arial" w:hAnsi="Arial" w:cs="Arial"/>
                <w:sz w:val="20"/>
                <w:szCs w:val="20"/>
              </w:rPr>
              <w:t>4</w:t>
            </w:r>
            <w:proofErr w:type="gramEnd"/>
            <w:r w:rsidRPr="002A40C1">
              <w:rPr>
                <w:rFonts w:ascii="Arial" w:eastAsia="Arial" w:hAnsi="Arial" w:cs="Arial"/>
                <w:sz w:val="20"/>
                <w:szCs w:val="20"/>
              </w:rPr>
              <w:t>.</w:t>
            </w:r>
            <w:r w:rsidR="00EE0E7D" w:rsidRPr="002A40C1">
              <w:rPr>
                <w:rFonts w:ascii="Arial" w:eastAsia="Arial" w:hAnsi="Arial" w:cs="Arial"/>
                <w:sz w:val="20"/>
                <w:szCs w:val="20"/>
              </w:rPr>
              <w:t xml:space="preserve"> Représenter et décrire l</w:t>
            </w:r>
            <w:r w:rsidRPr="002A40C1">
              <w:rPr>
                <w:rFonts w:ascii="Arial" w:eastAsia="Arial" w:hAnsi="Arial" w:cs="Arial"/>
                <w:sz w:val="20"/>
                <w:szCs w:val="20"/>
              </w:rPr>
              <w:t xml:space="preserve">es nombres jusqu’à 20, de façon concrète, imagée et symbolique. </w:t>
            </w:r>
            <w:r w:rsidRPr="002A40C1">
              <w:rPr>
                <w:rFonts w:ascii="Arial" w:eastAsia="Arial" w:hAnsi="Arial" w:cs="Arial"/>
                <w:sz w:val="20"/>
                <w:szCs w:val="20"/>
              </w:rPr>
              <w:br/>
            </w:r>
            <w:r w:rsidRPr="002A40C1">
              <w:rPr>
                <w:rFonts w:ascii="Arial" w:eastAsia="Arial" w:hAnsi="Arial" w:cs="Arial"/>
                <w:color w:val="FF0000"/>
                <w:sz w:val="20"/>
                <w:szCs w:val="20"/>
              </w:rPr>
              <w:t>(Activités 24, 25, 26, 27)</w:t>
            </w:r>
          </w:p>
          <w:p w14:paraId="4B734AB8" w14:textId="77777777" w:rsidR="00DD0CAC" w:rsidRPr="002A40C1" w:rsidRDefault="00DD0CAC" w:rsidP="009E3E71">
            <w:pPr>
              <w:pStyle w:val="Normal1"/>
              <w:tabs>
                <w:tab w:val="left" w:pos="1597"/>
              </w:tabs>
              <w:spacing w:after="20"/>
              <w:ind w:firstLine="153"/>
              <w:rPr>
                <w:rFonts w:ascii="Arial" w:eastAsia="Arial" w:hAnsi="Arial" w:cs="Arial"/>
                <w:sz w:val="20"/>
                <w:szCs w:val="20"/>
              </w:rPr>
            </w:pPr>
          </w:p>
          <w:p w14:paraId="40563CFD" w14:textId="67CD6999" w:rsidR="00E56F86" w:rsidRPr="002A40C1" w:rsidRDefault="00E56F86" w:rsidP="009E3E71">
            <w:pPr>
              <w:pStyle w:val="Normal1"/>
              <w:tabs>
                <w:tab w:val="left" w:pos="1597"/>
              </w:tabs>
              <w:spacing w:after="20"/>
              <w:ind w:left="216" w:hanging="216"/>
              <w:rPr>
                <w:rFonts w:ascii="Arial" w:eastAsia="Arial" w:hAnsi="Arial" w:cs="Arial"/>
                <w:sz w:val="20"/>
                <w:szCs w:val="20"/>
              </w:rPr>
            </w:pPr>
            <w:proofErr w:type="gramStart"/>
            <w:r w:rsidRPr="002A40C1">
              <w:rPr>
                <w:rFonts w:ascii="Arial" w:eastAsia="Arial" w:hAnsi="Arial" w:cs="Arial"/>
                <w:sz w:val="20"/>
                <w:szCs w:val="20"/>
              </w:rPr>
              <w:t>1</w:t>
            </w:r>
            <w:r w:rsidR="00DD0CAC" w:rsidRPr="002A40C1">
              <w:rPr>
                <w:rFonts w:ascii="Arial" w:eastAsia="Arial" w:hAnsi="Arial" w:cs="Arial"/>
                <w:sz w:val="20"/>
                <w:szCs w:val="20"/>
              </w:rPr>
              <w:t>.</w:t>
            </w:r>
            <w:r w:rsidRPr="002A40C1">
              <w:rPr>
                <w:rFonts w:ascii="Arial" w:eastAsia="Arial" w:hAnsi="Arial" w:cs="Arial"/>
                <w:sz w:val="20"/>
                <w:szCs w:val="20"/>
              </w:rPr>
              <w:t>N</w:t>
            </w:r>
            <w:r w:rsidR="00DD0CAC" w:rsidRPr="002A40C1">
              <w:rPr>
                <w:rFonts w:ascii="Arial" w:eastAsia="Arial" w:hAnsi="Arial" w:cs="Arial"/>
                <w:sz w:val="20"/>
                <w:szCs w:val="20"/>
              </w:rPr>
              <w:t>.</w:t>
            </w:r>
            <w:r w:rsidRPr="002A40C1">
              <w:rPr>
                <w:rFonts w:ascii="Arial" w:eastAsia="Arial" w:hAnsi="Arial" w:cs="Arial"/>
                <w:sz w:val="20"/>
                <w:szCs w:val="20"/>
              </w:rPr>
              <w:t>7</w:t>
            </w:r>
            <w:proofErr w:type="gramEnd"/>
            <w:r w:rsidRPr="002A40C1">
              <w:rPr>
                <w:rFonts w:ascii="Arial" w:eastAsia="Arial" w:hAnsi="Arial" w:cs="Arial"/>
                <w:sz w:val="20"/>
                <w:szCs w:val="20"/>
              </w:rPr>
              <w:t xml:space="preserve">. Démontrer, de façon concrète et imagée, comment un nombre jusqu’à 30 peut être représenté par divers groupes égaux, avec et sans </w:t>
            </w:r>
            <w:r w:rsidR="00EE0E7D" w:rsidRPr="002A40C1">
              <w:rPr>
                <w:rFonts w:ascii="Arial" w:eastAsia="Arial" w:hAnsi="Arial" w:cs="Arial"/>
                <w:sz w:val="20"/>
                <w:szCs w:val="20"/>
              </w:rPr>
              <w:t>reste</w:t>
            </w:r>
            <w:r w:rsidRPr="002A40C1">
              <w:rPr>
                <w:rFonts w:ascii="Arial" w:eastAsia="Arial" w:hAnsi="Arial" w:cs="Arial"/>
                <w:sz w:val="20"/>
                <w:szCs w:val="20"/>
              </w:rPr>
              <w:t xml:space="preserve">. </w:t>
            </w:r>
            <w:r w:rsidRPr="002A40C1">
              <w:rPr>
                <w:rFonts w:ascii="Arial" w:eastAsia="Arial" w:hAnsi="Arial" w:cs="Arial"/>
                <w:color w:val="FF0000"/>
                <w:sz w:val="20"/>
                <w:szCs w:val="20"/>
              </w:rPr>
              <w:t>(Activités 24, 25, 26, 27)</w:t>
            </w:r>
          </w:p>
          <w:p w14:paraId="210658E0" w14:textId="77777777" w:rsidR="00DD0CAC" w:rsidRPr="002A40C1" w:rsidRDefault="00DD0CAC" w:rsidP="009E3E71">
            <w:pPr>
              <w:pStyle w:val="Normal1"/>
              <w:tabs>
                <w:tab w:val="left" w:pos="1597"/>
              </w:tabs>
              <w:spacing w:after="20"/>
              <w:ind w:left="223" w:hanging="210"/>
              <w:rPr>
                <w:rFonts w:ascii="Arial" w:eastAsia="Arial" w:hAnsi="Arial" w:cs="Arial"/>
                <w:sz w:val="20"/>
                <w:szCs w:val="20"/>
              </w:rPr>
            </w:pPr>
          </w:p>
          <w:p w14:paraId="79E92F43" w14:textId="77777777" w:rsidR="00E56F86" w:rsidRPr="002A40C1" w:rsidRDefault="00E56F86" w:rsidP="009E3E71">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Liens avec d’autres domaines :</w:t>
            </w:r>
          </w:p>
          <w:p w14:paraId="01C707AB" w14:textId="77777777" w:rsidR="00E56F86" w:rsidRPr="002A40C1" w:rsidRDefault="00E56F86" w:rsidP="009E3E71">
            <w:pPr>
              <w:pStyle w:val="Normal1"/>
              <w:tabs>
                <w:tab w:val="left" w:pos="1597"/>
              </w:tabs>
              <w:spacing w:after="20"/>
              <w:rPr>
                <w:rFonts w:ascii="Arial" w:eastAsia="Arial" w:hAnsi="Arial" w:cs="Arial"/>
                <w:sz w:val="20"/>
                <w:szCs w:val="20"/>
              </w:rPr>
            </w:pPr>
            <w:r w:rsidRPr="002A40C1">
              <w:rPr>
                <w:rFonts w:ascii="Arial" w:eastAsia="Arial" w:hAnsi="Arial" w:cs="Arial"/>
                <w:sz w:val="20"/>
                <w:szCs w:val="20"/>
              </w:rPr>
              <w:t>Les régularités et les relations (les variables et les équations)</w:t>
            </w:r>
          </w:p>
          <w:p w14:paraId="4B7DD501" w14:textId="0490A2E9" w:rsidR="00DD0CAC" w:rsidRPr="002A40C1" w:rsidRDefault="00E56F86" w:rsidP="009E3E71">
            <w:pPr>
              <w:pStyle w:val="Normal1"/>
              <w:tabs>
                <w:tab w:val="left" w:pos="1597"/>
              </w:tabs>
              <w:spacing w:after="20"/>
              <w:ind w:left="216" w:hanging="216"/>
              <w:rPr>
                <w:rFonts w:ascii="Arial" w:eastAsia="Arial" w:hAnsi="Arial" w:cs="Arial"/>
                <w:sz w:val="20"/>
                <w:szCs w:val="20"/>
              </w:rPr>
            </w:pPr>
            <w:proofErr w:type="gramStart"/>
            <w:r w:rsidRPr="002A40C1">
              <w:rPr>
                <w:rFonts w:ascii="Arial" w:eastAsia="Arial" w:hAnsi="Arial" w:cs="Arial"/>
                <w:sz w:val="20"/>
                <w:szCs w:val="20"/>
              </w:rPr>
              <w:t>1</w:t>
            </w:r>
            <w:r w:rsidR="004054FC" w:rsidRPr="002A40C1">
              <w:rPr>
                <w:rFonts w:ascii="Arial" w:eastAsia="Arial" w:hAnsi="Arial" w:cs="Arial"/>
                <w:sz w:val="20"/>
                <w:szCs w:val="20"/>
              </w:rPr>
              <w:t>.</w:t>
            </w:r>
            <w:r w:rsidRPr="002A40C1">
              <w:rPr>
                <w:rFonts w:ascii="Arial" w:eastAsia="Arial" w:hAnsi="Arial" w:cs="Arial"/>
                <w:sz w:val="20"/>
                <w:szCs w:val="20"/>
              </w:rPr>
              <w:t>R</w:t>
            </w:r>
            <w:r w:rsidR="004054FC" w:rsidRPr="002A40C1">
              <w:rPr>
                <w:rFonts w:ascii="Arial" w:eastAsia="Arial" w:hAnsi="Arial" w:cs="Arial"/>
                <w:sz w:val="20"/>
                <w:szCs w:val="20"/>
              </w:rPr>
              <w:t>.</w:t>
            </w:r>
            <w:r w:rsidRPr="002A40C1">
              <w:rPr>
                <w:rFonts w:ascii="Arial" w:eastAsia="Arial" w:hAnsi="Arial" w:cs="Arial"/>
                <w:sz w:val="20"/>
                <w:szCs w:val="20"/>
              </w:rPr>
              <w:t>3</w:t>
            </w:r>
            <w:proofErr w:type="gramEnd"/>
            <w:r w:rsidRPr="002A40C1">
              <w:rPr>
                <w:rFonts w:ascii="Arial" w:eastAsia="Arial" w:hAnsi="Arial" w:cs="Arial"/>
                <w:sz w:val="20"/>
                <w:szCs w:val="20"/>
              </w:rPr>
              <w:t>. Décrire l’égalité en termes d’équilibre, et l’inégalité en termes de déséquilibre, de façon concrète et imagée (de 0 à 20).</w:t>
            </w:r>
          </w:p>
        </w:tc>
      </w:tr>
      <w:tr w:rsidR="00E56F86" w:rsidRPr="002A40C1" w14:paraId="26EF7AEF" w14:textId="77777777" w:rsidTr="009E3E71">
        <w:tc>
          <w:tcPr>
            <w:tcW w:w="9350" w:type="dxa"/>
            <w:shd w:val="clear" w:color="auto" w:fill="D9D9D9"/>
          </w:tcPr>
          <w:p w14:paraId="76F16CFF" w14:textId="77777777" w:rsidR="00E56F86" w:rsidRPr="002A40C1" w:rsidRDefault="00E56F86" w:rsidP="009E3E71">
            <w:pPr>
              <w:pStyle w:val="Normal1"/>
              <w:tabs>
                <w:tab w:val="left" w:pos="1597"/>
              </w:tabs>
              <w:spacing w:after="20"/>
              <w:rPr>
                <w:rFonts w:ascii="Arial" w:eastAsia="Arial" w:hAnsi="Arial" w:cs="Arial"/>
                <w:sz w:val="20"/>
                <w:szCs w:val="20"/>
              </w:rPr>
            </w:pPr>
            <w:r w:rsidRPr="002A40C1">
              <w:rPr>
                <w:rFonts w:ascii="Arial" w:eastAsia="Arial" w:hAnsi="Arial" w:cs="Arial"/>
                <w:b/>
                <w:sz w:val="20"/>
                <w:szCs w:val="20"/>
              </w:rPr>
              <w:t>2</w:t>
            </w:r>
            <w:r w:rsidRPr="002A40C1">
              <w:rPr>
                <w:rFonts w:ascii="Arial" w:eastAsia="Arial" w:hAnsi="Arial" w:cs="Arial"/>
                <w:b/>
                <w:sz w:val="20"/>
                <w:szCs w:val="20"/>
                <w:vertAlign w:val="superscript"/>
              </w:rPr>
              <w:t>e</w:t>
            </w:r>
            <w:r w:rsidRPr="002A40C1">
              <w:rPr>
                <w:rFonts w:ascii="Arial" w:eastAsia="Arial" w:hAnsi="Arial" w:cs="Arial"/>
                <w:b/>
                <w:sz w:val="20"/>
                <w:szCs w:val="20"/>
              </w:rPr>
              <w:t xml:space="preserve"> année</w:t>
            </w:r>
          </w:p>
        </w:tc>
      </w:tr>
      <w:tr w:rsidR="00E56F86" w14:paraId="775FF30A" w14:textId="77777777" w:rsidTr="009E3E71">
        <w:tc>
          <w:tcPr>
            <w:tcW w:w="9350" w:type="dxa"/>
          </w:tcPr>
          <w:p w14:paraId="4C4BE5E2" w14:textId="77777777" w:rsidR="00E56F86" w:rsidRPr="002A40C1" w:rsidRDefault="00E56F86" w:rsidP="009E3E71">
            <w:pPr>
              <w:pStyle w:val="Normal1"/>
              <w:tabs>
                <w:tab w:val="left" w:pos="1597"/>
              </w:tabs>
              <w:spacing w:after="20"/>
              <w:ind w:left="181" w:hanging="168"/>
              <w:rPr>
                <w:rFonts w:ascii="Arial" w:eastAsia="Arial" w:hAnsi="Arial" w:cs="Arial"/>
                <w:sz w:val="20"/>
                <w:szCs w:val="20"/>
              </w:rPr>
            </w:pPr>
            <w:r w:rsidRPr="002A40C1">
              <w:rPr>
                <w:rFonts w:ascii="Arial" w:eastAsia="Arial" w:hAnsi="Arial" w:cs="Arial"/>
                <w:sz w:val="20"/>
                <w:szCs w:val="20"/>
              </w:rPr>
              <w:t>Le nombre</w:t>
            </w:r>
          </w:p>
          <w:p w14:paraId="16BEFEBF" w14:textId="2DF86061" w:rsidR="00E56F86" w:rsidRPr="002A40C1" w:rsidRDefault="00E56F86" w:rsidP="009E3E71">
            <w:pPr>
              <w:pStyle w:val="Normal1"/>
              <w:tabs>
                <w:tab w:val="left" w:pos="1597"/>
              </w:tabs>
              <w:spacing w:after="20"/>
              <w:rPr>
                <w:rFonts w:ascii="Arial" w:eastAsia="Arial" w:hAnsi="Arial" w:cs="Arial"/>
                <w:sz w:val="20"/>
                <w:szCs w:val="20"/>
              </w:rPr>
            </w:pPr>
            <w:proofErr w:type="gramStart"/>
            <w:r w:rsidRPr="002A40C1">
              <w:rPr>
                <w:rFonts w:ascii="Arial" w:eastAsia="Arial" w:hAnsi="Arial" w:cs="Arial"/>
                <w:sz w:val="20"/>
                <w:szCs w:val="20"/>
              </w:rPr>
              <w:t>2</w:t>
            </w:r>
            <w:r w:rsidR="00416B08" w:rsidRPr="002A40C1">
              <w:rPr>
                <w:rFonts w:ascii="Arial" w:eastAsia="Arial" w:hAnsi="Arial" w:cs="Arial"/>
                <w:sz w:val="20"/>
                <w:szCs w:val="20"/>
              </w:rPr>
              <w:t>.</w:t>
            </w:r>
            <w:r w:rsidRPr="002A40C1">
              <w:rPr>
                <w:rFonts w:ascii="Arial" w:eastAsia="Arial" w:hAnsi="Arial" w:cs="Arial"/>
                <w:sz w:val="20"/>
                <w:szCs w:val="20"/>
              </w:rPr>
              <w:t>N</w:t>
            </w:r>
            <w:r w:rsidR="00416B08" w:rsidRPr="002A40C1">
              <w:rPr>
                <w:rFonts w:ascii="Arial" w:eastAsia="Arial" w:hAnsi="Arial" w:cs="Arial"/>
                <w:sz w:val="20"/>
                <w:szCs w:val="20"/>
              </w:rPr>
              <w:t>.</w:t>
            </w:r>
            <w:r w:rsidRPr="002A40C1">
              <w:rPr>
                <w:rFonts w:ascii="Arial" w:eastAsia="Arial" w:hAnsi="Arial" w:cs="Arial"/>
                <w:sz w:val="20"/>
                <w:szCs w:val="20"/>
              </w:rPr>
              <w:t>1</w:t>
            </w:r>
            <w:proofErr w:type="gramEnd"/>
            <w:r w:rsidRPr="002A40C1">
              <w:rPr>
                <w:rFonts w:ascii="Arial" w:eastAsia="Arial" w:hAnsi="Arial" w:cs="Arial"/>
                <w:sz w:val="20"/>
                <w:szCs w:val="20"/>
              </w:rPr>
              <w:t xml:space="preserve">. Énoncer la </w:t>
            </w:r>
            <w:r w:rsidR="004054FC" w:rsidRPr="002A40C1">
              <w:rPr>
                <w:rFonts w:ascii="Arial" w:eastAsia="Arial" w:hAnsi="Arial" w:cs="Arial"/>
                <w:sz w:val="20"/>
                <w:szCs w:val="20"/>
              </w:rPr>
              <w:t>suite des nombres de 0 à 100 en </w:t>
            </w:r>
            <w:r w:rsidRPr="002A40C1">
              <w:rPr>
                <w:rFonts w:ascii="Arial" w:eastAsia="Arial" w:hAnsi="Arial" w:cs="Arial"/>
                <w:sz w:val="20"/>
                <w:szCs w:val="20"/>
              </w:rPr>
              <w:t xml:space="preserve">: </w:t>
            </w:r>
          </w:p>
          <w:p w14:paraId="383FB197" w14:textId="5D6B54BD" w:rsidR="00E56F86" w:rsidRPr="002A40C1" w:rsidRDefault="00E56F86" w:rsidP="009E3E71">
            <w:pPr>
              <w:pStyle w:val="Normal1"/>
              <w:tabs>
                <w:tab w:val="left" w:pos="1597"/>
              </w:tabs>
              <w:spacing w:after="20"/>
              <w:ind w:left="391" w:hanging="140"/>
              <w:rPr>
                <w:rFonts w:ascii="Arial" w:eastAsia="Arial" w:hAnsi="Arial" w:cs="Arial"/>
                <w:sz w:val="20"/>
                <w:szCs w:val="20"/>
              </w:rPr>
            </w:pPr>
            <w:r w:rsidRPr="002A40C1">
              <w:rPr>
                <w:rFonts w:ascii="Arial" w:eastAsia="Arial" w:hAnsi="Arial" w:cs="Arial"/>
                <w:sz w:val="20"/>
                <w:szCs w:val="20"/>
              </w:rPr>
              <w:t xml:space="preserve">• </w:t>
            </w:r>
            <w:r w:rsidR="004054FC" w:rsidRPr="002A40C1">
              <w:rPr>
                <w:rFonts w:ascii="Arial" w:eastAsia="Arial" w:hAnsi="Arial" w:cs="Arial"/>
                <w:sz w:val="20"/>
                <w:szCs w:val="20"/>
              </w:rPr>
              <w:t xml:space="preserve">comptant </w:t>
            </w:r>
            <w:r w:rsidRPr="002A40C1">
              <w:rPr>
                <w:rFonts w:ascii="Arial" w:eastAsia="Arial" w:hAnsi="Arial" w:cs="Arial"/>
                <w:sz w:val="20"/>
                <w:szCs w:val="20"/>
              </w:rPr>
              <w:t xml:space="preserve">par bonds de 2, 5 et 10, par ordre croissant et décroissant, à partir de multiples de 2, </w:t>
            </w:r>
            <w:r w:rsidRPr="002A40C1">
              <w:rPr>
                <w:rFonts w:ascii="Arial" w:eastAsia="Arial" w:hAnsi="Arial" w:cs="Arial"/>
                <w:sz w:val="20"/>
                <w:szCs w:val="20"/>
              </w:rPr>
              <w:br/>
              <w:t>de 5 ou de 10 selon le cas ;</w:t>
            </w:r>
          </w:p>
          <w:p w14:paraId="7E8CBD47" w14:textId="799EC421" w:rsidR="00E56F86" w:rsidRPr="002A40C1" w:rsidRDefault="00E56F86" w:rsidP="009E3E71">
            <w:pPr>
              <w:pStyle w:val="Normal1"/>
              <w:tabs>
                <w:tab w:val="left" w:pos="1597"/>
              </w:tabs>
              <w:spacing w:after="20"/>
              <w:ind w:firstLine="251"/>
              <w:rPr>
                <w:rFonts w:ascii="Arial" w:eastAsia="Arial" w:hAnsi="Arial" w:cs="Arial"/>
                <w:sz w:val="20"/>
                <w:szCs w:val="20"/>
              </w:rPr>
            </w:pPr>
            <w:r w:rsidRPr="002A40C1">
              <w:rPr>
                <w:rFonts w:ascii="Arial" w:eastAsia="Arial" w:hAnsi="Arial" w:cs="Arial"/>
                <w:sz w:val="20"/>
                <w:szCs w:val="20"/>
              </w:rPr>
              <w:t xml:space="preserve">• </w:t>
            </w:r>
            <w:r w:rsidR="004054FC" w:rsidRPr="002A40C1">
              <w:rPr>
                <w:rFonts w:ascii="Arial" w:eastAsia="Arial" w:hAnsi="Arial" w:cs="Arial"/>
                <w:sz w:val="20"/>
                <w:szCs w:val="20"/>
              </w:rPr>
              <w:t xml:space="preserve">comptant </w:t>
            </w:r>
            <w:r w:rsidRPr="002A40C1">
              <w:rPr>
                <w:rFonts w:ascii="Arial" w:eastAsia="Arial" w:hAnsi="Arial" w:cs="Arial"/>
                <w:sz w:val="20"/>
                <w:szCs w:val="20"/>
              </w:rPr>
              <w:t xml:space="preserve">par bonds de 10 à partir d’un des nombres de 1 à 9 ; </w:t>
            </w:r>
          </w:p>
          <w:p w14:paraId="78463B4F" w14:textId="5C8251E0" w:rsidR="00E56F86" w:rsidRPr="002A40C1" w:rsidRDefault="00E56F86" w:rsidP="009E3E71">
            <w:pPr>
              <w:pStyle w:val="Normal1"/>
              <w:tabs>
                <w:tab w:val="left" w:pos="1597"/>
              </w:tabs>
              <w:spacing w:after="20"/>
              <w:ind w:firstLine="251"/>
              <w:rPr>
                <w:rFonts w:ascii="Arial" w:eastAsia="Arial" w:hAnsi="Arial" w:cs="Arial"/>
                <w:sz w:val="20"/>
                <w:szCs w:val="20"/>
              </w:rPr>
            </w:pPr>
            <w:r w:rsidRPr="002A40C1">
              <w:rPr>
                <w:rFonts w:ascii="Arial" w:eastAsia="Arial" w:hAnsi="Arial" w:cs="Arial"/>
                <w:sz w:val="20"/>
                <w:szCs w:val="20"/>
              </w:rPr>
              <w:t xml:space="preserve">• </w:t>
            </w:r>
            <w:r w:rsidR="004054FC" w:rsidRPr="002A40C1">
              <w:rPr>
                <w:rFonts w:ascii="Arial" w:eastAsia="Arial" w:hAnsi="Arial" w:cs="Arial"/>
                <w:sz w:val="20"/>
                <w:szCs w:val="20"/>
              </w:rPr>
              <w:t xml:space="preserve">comptant </w:t>
            </w:r>
            <w:r w:rsidR="001E2072" w:rsidRPr="002A40C1">
              <w:rPr>
                <w:rFonts w:ascii="Arial" w:eastAsia="Arial" w:hAnsi="Arial" w:cs="Arial"/>
                <w:sz w:val="20"/>
                <w:szCs w:val="20"/>
              </w:rPr>
              <w:t xml:space="preserve">par bonds </w:t>
            </w:r>
            <w:r w:rsidRPr="002A40C1">
              <w:rPr>
                <w:rFonts w:ascii="Arial" w:eastAsia="Arial" w:hAnsi="Arial" w:cs="Arial"/>
                <w:sz w:val="20"/>
                <w:szCs w:val="20"/>
              </w:rPr>
              <w:t xml:space="preserve">de 2 à partir de 1. </w:t>
            </w:r>
          </w:p>
          <w:p w14:paraId="395E42E8" w14:textId="77777777" w:rsidR="00E56F86" w:rsidRPr="002A40C1" w:rsidRDefault="00E56F86" w:rsidP="009E3E71">
            <w:pPr>
              <w:pStyle w:val="Normal1"/>
              <w:tabs>
                <w:tab w:val="left" w:pos="1597"/>
              </w:tabs>
              <w:spacing w:after="20"/>
              <w:rPr>
                <w:rFonts w:ascii="Arial" w:eastAsia="Arial" w:hAnsi="Arial" w:cs="Arial"/>
                <w:sz w:val="20"/>
                <w:szCs w:val="20"/>
              </w:rPr>
            </w:pPr>
          </w:p>
          <w:p w14:paraId="20D8C869" w14:textId="77777777" w:rsidR="00DD0CAC" w:rsidRPr="002A40C1" w:rsidRDefault="00DD0CAC" w:rsidP="009E3E71">
            <w:pPr>
              <w:pStyle w:val="Normal1"/>
              <w:tabs>
                <w:tab w:val="left" w:pos="1597"/>
              </w:tabs>
              <w:spacing w:after="20"/>
              <w:rPr>
                <w:rFonts w:ascii="Arial" w:eastAsia="Arial" w:hAnsi="Arial" w:cs="Arial"/>
                <w:sz w:val="20"/>
                <w:szCs w:val="20"/>
              </w:rPr>
            </w:pPr>
          </w:p>
          <w:p w14:paraId="703985D6" w14:textId="48B06DA1" w:rsidR="00E56F86" w:rsidRPr="002A40C1" w:rsidRDefault="00E56F86" w:rsidP="009E3E71">
            <w:pPr>
              <w:pStyle w:val="Normal1"/>
              <w:tabs>
                <w:tab w:val="left" w:pos="1597"/>
              </w:tabs>
              <w:spacing w:after="20"/>
              <w:ind w:left="223" w:hanging="223"/>
              <w:rPr>
                <w:rFonts w:ascii="Arial" w:eastAsia="Arial" w:hAnsi="Arial" w:cs="Arial"/>
                <w:sz w:val="20"/>
                <w:szCs w:val="20"/>
              </w:rPr>
            </w:pPr>
            <w:proofErr w:type="gramStart"/>
            <w:r w:rsidRPr="002A40C1">
              <w:rPr>
                <w:rFonts w:ascii="Arial" w:eastAsia="Arial" w:hAnsi="Arial" w:cs="Arial"/>
                <w:sz w:val="20"/>
                <w:szCs w:val="20"/>
              </w:rPr>
              <w:t>2</w:t>
            </w:r>
            <w:r w:rsidR="004054FC" w:rsidRPr="002A40C1">
              <w:rPr>
                <w:rFonts w:ascii="Arial" w:eastAsia="Arial" w:hAnsi="Arial" w:cs="Arial"/>
                <w:sz w:val="20"/>
                <w:szCs w:val="20"/>
              </w:rPr>
              <w:t>.</w:t>
            </w:r>
            <w:r w:rsidRPr="002A40C1">
              <w:rPr>
                <w:rFonts w:ascii="Arial" w:eastAsia="Arial" w:hAnsi="Arial" w:cs="Arial"/>
                <w:sz w:val="20"/>
                <w:szCs w:val="20"/>
              </w:rPr>
              <w:t>N</w:t>
            </w:r>
            <w:r w:rsidR="004054FC" w:rsidRPr="002A40C1">
              <w:rPr>
                <w:rFonts w:ascii="Arial" w:eastAsia="Arial" w:hAnsi="Arial" w:cs="Arial"/>
                <w:sz w:val="20"/>
                <w:szCs w:val="20"/>
              </w:rPr>
              <w:t>.</w:t>
            </w:r>
            <w:r w:rsidRPr="002A40C1">
              <w:rPr>
                <w:rFonts w:ascii="Arial" w:eastAsia="Arial" w:hAnsi="Arial" w:cs="Arial"/>
                <w:sz w:val="20"/>
                <w:szCs w:val="20"/>
              </w:rPr>
              <w:t>4</w:t>
            </w:r>
            <w:proofErr w:type="gramEnd"/>
            <w:r w:rsidRPr="002A40C1">
              <w:rPr>
                <w:rFonts w:ascii="Arial" w:eastAsia="Arial" w:hAnsi="Arial" w:cs="Arial"/>
                <w:sz w:val="20"/>
                <w:szCs w:val="20"/>
              </w:rPr>
              <w:t xml:space="preserve">. Représenter et décrire les nombres jusqu’à 100, de façon concrète, imagée et symbolique. </w:t>
            </w:r>
            <w:r w:rsidRPr="002A40C1">
              <w:rPr>
                <w:rFonts w:ascii="Arial" w:eastAsia="Arial" w:hAnsi="Arial" w:cs="Arial"/>
                <w:sz w:val="20"/>
                <w:szCs w:val="20"/>
              </w:rPr>
              <w:br/>
            </w:r>
          </w:p>
          <w:p w14:paraId="34A48C9C" w14:textId="77777777" w:rsidR="00B60277" w:rsidRPr="002A40C1" w:rsidRDefault="00B60277" w:rsidP="009E3E71">
            <w:pPr>
              <w:pStyle w:val="Normal1"/>
              <w:tabs>
                <w:tab w:val="left" w:pos="1597"/>
              </w:tabs>
              <w:spacing w:after="20"/>
              <w:ind w:left="223" w:hanging="223"/>
              <w:rPr>
                <w:rFonts w:ascii="Arial" w:eastAsia="Arial" w:hAnsi="Arial" w:cs="Arial"/>
                <w:sz w:val="20"/>
                <w:szCs w:val="20"/>
              </w:rPr>
            </w:pPr>
          </w:p>
          <w:p w14:paraId="69D04E7D" w14:textId="006E241A" w:rsidR="00B60277" w:rsidRDefault="00E56F86" w:rsidP="002D46D8">
            <w:pPr>
              <w:pStyle w:val="Normal1"/>
              <w:tabs>
                <w:tab w:val="left" w:pos="1597"/>
              </w:tabs>
              <w:spacing w:after="20"/>
              <w:ind w:left="216" w:hanging="216"/>
              <w:rPr>
                <w:rFonts w:ascii="Arial" w:eastAsia="Arial" w:hAnsi="Arial" w:cs="Arial"/>
                <w:sz w:val="20"/>
                <w:szCs w:val="20"/>
              </w:rPr>
            </w:pPr>
            <w:proofErr w:type="gramStart"/>
            <w:r w:rsidRPr="002A40C1">
              <w:rPr>
                <w:rFonts w:ascii="Arial" w:eastAsia="Arial" w:hAnsi="Arial" w:cs="Arial"/>
                <w:sz w:val="20"/>
                <w:szCs w:val="20"/>
              </w:rPr>
              <w:t>2</w:t>
            </w:r>
            <w:r w:rsidR="004054FC" w:rsidRPr="002A40C1">
              <w:rPr>
                <w:rFonts w:ascii="Arial" w:eastAsia="Arial" w:hAnsi="Arial" w:cs="Arial"/>
                <w:sz w:val="20"/>
                <w:szCs w:val="20"/>
              </w:rPr>
              <w:t>.</w:t>
            </w:r>
            <w:r w:rsidRPr="002A40C1">
              <w:rPr>
                <w:rFonts w:ascii="Arial" w:eastAsia="Arial" w:hAnsi="Arial" w:cs="Arial"/>
                <w:sz w:val="20"/>
                <w:szCs w:val="20"/>
              </w:rPr>
              <w:t>N</w:t>
            </w:r>
            <w:r w:rsidR="004054FC" w:rsidRPr="002A40C1">
              <w:rPr>
                <w:rFonts w:ascii="Arial" w:eastAsia="Arial" w:hAnsi="Arial" w:cs="Arial"/>
                <w:sz w:val="20"/>
                <w:szCs w:val="20"/>
              </w:rPr>
              <w:t>.</w:t>
            </w:r>
            <w:r w:rsidRPr="002A40C1">
              <w:rPr>
                <w:rFonts w:ascii="Arial" w:eastAsia="Arial" w:hAnsi="Arial" w:cs="Arial"/>
                <w:sz w:val="20"/>
                <w:szCs w:val="20"/>
              </w:rPr>
              <w:t>7</w:t>
            </w:r>
            <w:proofErr w:type="gramEnd"/>
            <w:r w:rsidRPr="002A40C1">
              <w:rPr>
                <w:rFonts w:ascii="Arial" w:eastAsia="Arial" w:hAnsi="Arial" w:cs="Arial"/>
                <w:sz w:val="20"/>
                <w:szCs w:val="20"/>
              </w:rPr>
              <w:t>. Illustrer, de façon concrète et imagée, la signification de la valeur de position dans les nombres jusqu’à 100.</w:t>
            </w:r>
          </w:p>
        </w:tc>
      </w:tr>
    </w:tbl>
    <w:p w14:paraId="38909EA6" w14:textId="77777777" w:rsidR="007C715F" w:rsidRDefault="007C715F" w:rsidP="002A40C1">
      <w:pPr>
        <w:pStyle w:val="Normal1"/>
      </w:pPr>
      <w:bookmarkStart w:id="1" w:name="_GoBack"/>
      <w:bookmarkEnd w:id="1"/>
    </w:p>
    <w:sectPr w:rsidR="007C715F">
      <w:headerReference w:type="even" r:id="rId7"/>
      <w:headerReference w:type="default" r:id="rId8"/>
      <w:footerReference w:type="even" r:id="rId9"/>
      <w:footerReference w:type="default" r:id="rId10"/>
      <w:headerReference w:type="first" r:id="rId11"/>
      <w:footerReference w:type="first" r:id="rId12"/>
      <w:pgSz w:w="12240" w:h="15840"/>
      <w:pgMar w:top="1246" w:right="1440" w:bottom="1135" w:left="1440" w:header="840"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196CC" w14:textId="77777777" w:rsidR="00F00C29" w:rsidRDefault="00F00C29">
      <w:r>
        <w:separator/>
      </w:r>
    </w:p>
  </w:endnote>
  <w:endnote w:type="continuationSeparator" w:id="0">
    <w:p w14:paraId="056CF4B9" w14:textId="77777777" w:rsidR="00F00C29" w:rsidRDefault="00F0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66AD" w14:textId="77777777" w:rsidR="007C715F" w:rsidRDefault="007C715F">
    <w:pPr>
      <w:pStyle w:val="Normal1"/>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B5F6" w14:textId="77777777" w:rsidR="007C715F" w:rsidRDefault="00A153D2">
    <w:pPr>
      <w:pStyle w:val="Normal1"/>
      <w:pBdr>
        <w:top w:val="single" w:sz="4" w:space="1" w:color="000000"/>
      </w:pBdr>
      <w:tabs>
        <w:tab w:val="right" w:pos="9356"/>
      </w:tabs>
      <w:rPr>
        <w:rFonts w:ascii="Arial" w:eastAsia="Arial" w:hAnsi="Arial" w:cs="Arial"/>
        <w:sz w:val="15"/>
        <w:szCs w:val="15"/>
      </w:rPr>
    </w:pPr>
    <w:proofErr w:type="spellStart"/>
    <w:r>
      <w:rPr>
        <w:rFonts w:ascii="Arial" w:eastAsia="Arial" w:hAnsi="Arial" w:cs="Arial"/>
        <w:b/>
        <w:sz w:val="15"/>
        <w:szCs w:val="15"/>
      </w:rPr>
      <w:t>Mathologie</w:t>
    </w:r>
    <w:proofErr w:type="spellEnd"/>
    <w:r>
      <w:rPr>
        <w:rFonts w:ascii="Arial" w:eastAsia="Arial" w:hAnsi="Arial" w:cs="Arial"/>
        <w:b/>
        <w:sz w:val="15"/>
        <w:szCs w:val="15"/>
      </w:rPr>
      <w:t xml:space="preserve"> 1</w:t>
    </w:r>
    <w:r>
      <w:rPr>
        <w:rFonts w:ascii="Arial" w:eastAsia="Arial" w:hAnsi="Arial" w:cs="Arial"/>
        <w:sz w:val="15"/>
        <w:szCs w:val="15"/>
      </w:rPr>
      <w:tab/>
      <w:t>L’autorisation de reproduire ou de modifier cette page n’est accordée qu’aux écoles ayant effectué l’achat.</w:t>
    </w:r>
  </w:p>
  <w:p w14:paraId="25655298" w14:textId="77777777" w:rsidR="007C715F" w:rsidRDefault="00A153D2">
    <w:pPr>
      <w:pStyle w:val="Normal1"/>
      <w:pBdr>
        <w:top w:val="single" w:sz="4" w:space="1" w:color="000000"/>
      </w:pBdr>
      <w:tabs>
        <w:tab w:val="right" w:pos="9356"/>
      </w:tabs>
      <w:rPr>
        <w:rFonts w:ascii="Arial" w:eastAsia="Arial" w:hAnsi="Arial" w:cs="Arial"/>
        <w:sz w:val="15"/>
        <w:szCs w:val="15"/>
      </w:rPr>
    </w:pPr>
    <w:r>
      <w:rPr>
        <w:rFonts w:ascii="Arial" w:eastAsia="Arial" w:hAnsi="Arial" w:cs="Arial"/>
        <w:noProof/>
        <w:sz w:val="15"/>
        <w:szCs w:val="15"/>
        <w:lang w:val="en-US"/>
      </w:rPr>
      <w:drawing>
        <wp:inline distT="0" distB="0" distL="0" distR="0" wp14:anchorId="1064B740" wp14:editId="02D6C774">
          <wp:extent cx="180975" cy="85725"/>
          <wp:effectExtent l="0" t="0" r="0" b="0"/>
          <wp:docPr id="1" name="image2.jpg" descr="Description: Description: photocopier icon"/>
          <wp:cNvGraphicFramePr/>
          <a:graphic xmlns:a="http://schemas.openxmlformats.org/drawingml/2006/main">
            <a:graphicData uri="http://schemas.openxmlformats.org/drawingml/2006/picture">
              <pic:pic xmlns:pic="http://schemas.openxmlformats.org/drawingml/2006/picture">
                <pic:nvPicPr>
                  <pic:cNvPr id="0" name="image2.jpg" descr="Description: Description: photocopier icon"/>
                  <pic:cNvPicPr preferRelativeResize="0"/>
                </pic:nvPicPr>
                <pic:blipFill>
                  <a:blip r:embed="rId1"/>
                  <a:srcRect/>
                  <a:stretch>
                    <a:fillRect/>
                  </a:stretch>
                </pic:blipFill>
                <pic:spPr>
                  <a:xfrm>
                    <a:off x="0" y="0"/>
                    <a:ext cx="180975" cy="85725"/>
                  </a:xfrm>
                  <a:prstGeom prst="rect">
                    <a:avLst/>
                  </a:prstGeom>
                  <a:ln/>
                </pic:spPr>
              </pic:pic>
            </a:graphicData>
          </a:graphic>
        </wp:inline>
      </w:drawing>
    </w:r>
    <w:r>
      <w:rPr>
        <w:rFonts w:ascii="Arial" w:eastAsia="Arial" w:hAnsi="Arial" w:cs="Arial"/>
        <w:sz w:val="15"/>
        <w:szCs w:val="15"/>
      </w:rPr>
      <w:t xml:space="preserve"> Copyright © 2018 Pearson Canada Inc.</w:t>
    </w:r>
    <w:r>
      <w:rPr>
        <w:rFonts w:ascii="Arial" w:eastAsia="Arial" w:hAnsi="Arial" w:cs="Arial"/>
        <w:sz w:val="15"/>
        <w:szCs w:val="15"/>
      </w:rPr>
      <w:tab/>
      <w:t>Cette page peut avoir été modifiée de sa forme initiale.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71BC" w14:textId="77777777" w:rsidR="007C715F" w:rsidRDefault="007C715F">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09FDB" w14:textId="77777777" w:rsidR="00F00C29" w:rsidRDefault="00F00C29">
      <w:r>
        <w:separator/>
      </w:r>
    </w:p>
  </w:footnote>
  <w:footnote w:type="continuationSeparator" w:id="0">
    <w:p w14:paraId="466CE317" w14:textId="77777777" w:rsidR="00F00C29" w:rsidRDefault="00F00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A1F1D" w14:textId="77777777" w:rsidR="007C715F" w:rsidRDefault="007C715F">
    <w:pPr>
      <w:pStyle w:val="Normal1"/>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E765" w14:textId="77777777" w:rsidR="007C715F" w:rsidRDefault="007C715F">
    <w:pPr>
      <w:pStyle w:val="Normal1"/>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66A61" w14:textId="77777777" w:rsidR="007C715F" w:rsidRDefault="007C715F">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CDE"/>
    <w:multiLevelType w:val="multilevel"/>
    <w:tmpl w:val="9B823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037C5D0F"/>
    <w:multiLevelType w:val="multilevel"/>
    <w:tmpl w:val="C9BA5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FA5B0F"/>
    <w:multiLevelType w:val="multilevel"/>
    <w:tmpl w:val="D45A17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 w15:restartNumberingAfterBreak="0">
    <w:nsid w:val="17321430"/>
    <w:multiLevelType w:val="multilevel"/>
    <w:tmpl w:val="923467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 w15:restartNumberingAfterBreak="0">
    <w:nsid w:val="332728F9"/>
    <w:multiLevelType w:val="multilevel"/>
    <w:tmpl w:val="2326D2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 w15:restartNumberingAfterBreak="0">
    <w:nsid w:val="3F457CBF"/>
    <w:multiLevelType w:val="multilevel"/>
    <w:tmpl w:val="3C2E3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5E658E"/>
    <w:multiLevelType w:val="multilevel"/>
    <w:tmpl w:val="AEAC9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566EA2"/>
    <w:multiLevelType w:val="multilevel"/>
    <w:tmpl w:val="3C2E3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017486"/>
    <w:multiLevelType w:val="multilevel"/>
    <w:tmpl w:val="1368E84A"/>
    <w:lvl w:ilvl="0">
      <w:start w:val="1"/>
      <w:numFmt w:val="bullet"/>
      <w:lvlText w:val="▪"/>
      <w:lvlJc w:val="left"/>
      <w:pPr>
        <w:ind w:left="891" w:hanging="360"/>
      </w:pPr>
      <w:rPr>
        <w:rFonts w:ascii="Noto Sans Symbols" w:eastAsia="Noto Sans Symbols" w:hAnsi="Noto Sans Symbols" w:cs="Noto Sans Symbols"/>
      </w:rPr>
    </w:lvl>
    <w:lvl w:ilvl="1">
      <w:start w:val="1"/>
      <w:numFmt w:val="bullet"/>
      <w:lvlText w:val="o"/>
      <w:lvlJc w:val="left"/>
      <w:pPr>
        <w:ind w:left="1611" w:hanging="360"/>
      </w:pPr>
      <w:rPr>
        <w:rFonts w:ascii="Courier New" w:eastAsia="Courier New" w:hAnsi="Courier New" w:cs="Courier New"/>
      </w:rPr>
    </w:lvl>
    <w:lvl w:ilvl="2">
      <w:start w:val="1"/>
      <w:numFmt w:val="bullet"/>
      <w:lvlText w:val="▪"/>
      <w:lvlJc w:val="left"/>
      <w:pPr>
        <w:ind w:left="2331" w:hanging="360"/>
      </w:pPr>
      <w:rPr>
        <w:rFonts w:ascii="Noto Sans Symbols" w:eastAsia="Noto Sans Symbols" w:hAnsi="Noto Sans Symbols" w:cs="Noto Sans Symbols"/>
      </w:rPr>
    </w:lvl>
    <w:lvl w:ilvl="3">
      <w:start w:val="1"/>
      <w:numFmt w:val="bullet"/>
      <w:lvlText w:val="●"/>
      <w:lvlJc w:val="left"/>
      <w:pPr>
        <w:ind w:left="3051" w:hanging="360"/>
      </w:pPr>
      <w:rPr>
        <w:rFonts w:ascii="Noto Sans Symbols" w:eastAsia="Noto Sans Symbols" w:hAnsi="Noto Sans Symbols" w:cs="Noto Sans Symbols"/>
      </w:rPr>
    </w:lvl>
    <w:lvl w:ilvl="4">
      <w:start w:val="1"/>
      <w:numFmt w:val="bullet"/>
      <w:lvlText w:val="o"/>
      <w:lvlJc w:val="left"/>
      <w:pPr>
        <w:ind w:left="3771" w:hanging="360"/>
      </w:pPr>
      <w:rPr>
        <w:rFonts w:ascii="Courier New" w:eastAsia="Courier New" w:hAnsi="Courier New" w:cs="Courier New"/>
      </w:rPr>
    </w:lvl>
    <w:lvl w:ilvl="5">
      <w:start w:val="1"/>
      <w:numFmt w:val="bullet"/>
      <w:lvlText w:val="▪"/>
      <w:lvlJc w:val="left"/>
      <w:pPr>
        <w:ind w:left="4491" w:hanging="360"/>
      </w:pPr>
      <w:rPr>
        <w:rFonts w:ascii="Noto Sans Symbols" w:eastAsia="Noto Sans Symbols" w:hAnsi="Noto Sans Symbols" w:cs="Noto Sans Symbols"/>
      </w:rPr>
    </w:lvl>
    <w:lvl w:ilvl="6">
      <w:start w:val="1"/>
      <w:numFmt w:val="bullet"/>
      <w:lvlText w:val="●"/>
      <w:lvlJc w:val="left"/>
      <w:pPr>
        <w:ind w:left="5211" w:hanging="360"/>
      </w:pPr>
      <w:rPr>
        <w:rFonts w:ascii="Noto Sans Symbols" w:eastAsia="Noto Sans Symbols" w:hAnsi="Noto Sans Symbols" w:cs="Noto Sans Symbols"/>
      </w:rPr>
    </w:lvl>
    <w:lvl w:ilvl="7">
      <w:start w:val="1"/>
      <w:numFmt w:val="bullet"/>
      <w:lvlText w:val="o"/>
      <w:lvlJc w:val="left"/>
      <w:pPr>
        <w:ind w:left="5931" w:hanging="360"/>
      </w:pPr>
      <w:rPr>
        <w:rFonts w:ascii="Courier New" w:eastAsia="Courier New" w:hAnsi="Courier New" w:cs="Courier New"/>
      </w:rPr>
    </w:lvl>
    <w:lvl w:ilvl="8">
      <w:start w:val="1"/>
      <w:numFmt w:val="bullet"/>
      <w:lvlText w:val="▪"/>
      <w:lvlJc w:val="left"/>
      <w:pPr>
        <w:ind w:left="6651" w:hanging="360"/>
      </w:pPr>
      <w:rPr>
        <w:rFonts w:ascii="Noto Sans Symbols" w:eastAsia="Noto Sans Symbols" w:hAnsi="Noto Sans Symbols" w:cs="Noto Sans Symbols"/>
      </w:rPr>
    </w:lvl>
  </w:abstractNum>
  <w:abstractNum w:abstractNumId="9" w15:restartNumberingAfterBreak="0">
    <w:nsid w:val="5ABB7B88"/>
    <w:multiLevelType w:val="multilevel"/>
    <w:tmpl w:val="923467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0" w15:restartNumberingAfterBreak="0">
    <w:nsid w:val="5B261B3D"/>
    <w:multiLevelType w:val="multilevel"/>
    <w:tmpl w:val="C368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180484"/>
    <w:multiLevelType w:val="multilevel"/>
    <w:tmpl w:val="D2A216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2" w15:restartNumberingAfterBreak="0">
    <w:nsid w:val="70DE49C9"/>
    <w:multiLevelType w:val="multilevel"/>
    <w:tmpl w:val="AEAC9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047A71"/>
    <w:multiLevelType w:val="multilevel"/>
    <w:tmpl w:val="C9BA5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4F660E"/>
    <w:multiLevelType w:val="multilevel"/>
    <w:tmpl w:val="C368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12"/>
  </w:num>
  <w:num w:numId="4">
    <w:abstractNumId w:val="7"/>
  </w:num>
  <w:num w:numId="5">
    <w:abstractNumId w:val="8"/>
  </w:num>
  <w:num w:numId="6">
    <w:abstractNumId w:val="10"/>
  </w:num>
  <w:num w:numId="7">
    <w:abstractNumId w:val="3"/>
  </w:num>
  <w:num w:numId="8">
    <w:abstractNumId w:val="13"/>
  </w:num>
  <w:num w:numId="9">
    <w:abstractNumId w:val="2"/>
  </w:num>
  <w:num w:numId="10">
    <w:abstractNumId w:val="5"/>
  </w:num>
  <w:num w:numId="11">
    <w:abstractNumId w:val="0"/>
  </w:num>
  <w:num w:numId="12">
    <w:abstractNumId w:val="6"/>
  </w:num>
  <w:num w:numId="13">
    <w:abstractNumId w:val="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5F"/>
    <w:rsid w:val="000D367C"/>
    <w:rsid w:val="0012336A"/>
    <w:rsid w:val="001E1004"/>
    <w:rsid w:val="001E2072"/>
    <w:rsid w:val="001E21B4"/>
    <w:rsid w:val="002A40C1"/>
    <w:rsid w:val="002D46D8"/>
    <w:rsid w:val="003B3654"/>
    <w:rsid w:val="004054FC"/>
    <w:rsid w:val="00416B08"/>
    <w:rsid w:val="005000C6"/>
    <w:rsid w:val="006A7BED"/>
    <w:rsid w:val="0070372E"/>
    <w:rsid w:val="00796A1C"/>
    <w:rsid w:val="00796CE9"/>
    <w:rsid w:val="007A1023"/>
    <w:rsid w:val="007C715F"/>
    <w:rsid w:val="009360EE"/>
    <w:rsid w:val="00A153D2"/>
    <w:rsid w:val="00AD0445"/>
    <w:rsid w:val="00B60277"/>
    <w:rsid w:val="00BE36CA"/>
    <w:rsid w:val="00C07657"/>
    <w:rsid w:val="00C93A2A"/>
    <w:rsid w:val="00DD0CAC"/>
    <w:rsid w:val="00DD24AD"/>
    <w:rsid w:val="00E56F86"/>
    <w:rsid w:val="00EE0E7D"/>
    <w:rsid w:val="00F00C29"/>
    <w:rsid w:val="00F3756C"/>
    <w:rsid w:val="00FF6B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6BF7F"/>
  <w15:docId w15:val="{1539AA2A-8212-41BA-BE3E-DE58369D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spacing w:before="240" w:after="60"/>
      <w:outlineLvl w:val="1"/>
    </w:pPr>
    <w:rPr>
      <w:b/>
      <w:i/>
      <w:sz w:val="28"/>
      <w:szCs w:val="28"/>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6A7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BED"/>
    <w:rPr>
      <w:rFonts w:ascii="Lucida Grande" w:hAnsi="Lucida Grande" w:cs="Lucida Grande"/>
      <w:sz w:val="18"/>
      <w:szCs w:val="18"/>
    </w:rPr>
  </w:style>
  <w:style w:type="paragraph" w:styleId="Revision">
    <w:name w:val="Revision"/>
    <w:hidden/>
    <w:uiPriority w:val="99"/>
    <w:semiHidden/>
    <w:rsid w:val="007A1023"/>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Kloss, Caroline</dc:creator>
  <cp:lastModifiedBy>Kloss, Caroline</cp:lastModifiedBy>
  <cp:revision>17</cp:revision>
  <dcterms:created xsi:type="dcterms:W3CDTF">2018-08-01T20:24:00Z</dcterms:created>
  <dcterms:modified xsi:type="dcterms:W3CDTF">2018-08-02T17:43:00Z</dcterms:modified>
</cp:coreProperties>
</file>