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254" w:type="dxa"/>
        <w:tblLayout w:type="fixed"/>
        <w:tblLook w:val="04A0" w:firstRow="1" w:lastRow="0" w:firstColumn="1" w:lastColumn="0" w:noHBand="0" w:noVBand="1"/>
      </w:tblPr>
      <w:tblGrid>
        <w:gridCol w:w="4418"/>
        <w:gridCol w:w="4418"/>
        <w:gridCol w:w="4418"/>
      </w:tblGrid>
      <w:tr w:rsidR="0001169A" w14:paraId="2E39B3F8" w14:textId="7DC5479F" w:rsidTr="00FA5016">
        <w:trPr>
          <w:trHeight w:hRule="exact" w:val="462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27307B84" w:rsidR="0001169A" w:rsidRDefault="00326F23" w:rsidP="00326F2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Comportements et stratégies : compter</w:t>
            </w:r>
          </w:p>
        </w:tc>
      </w:tr>
      <w:tr w:rsidR="003E2A74" w14:paraId="76008433" w14:textId="4EFD46FD" w:rsidTr="00FA5016">
        <w:trPr>
          <w:trHeight w:hRule="exact" w:val="1701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84E73E" w14:textId="52B605C5" w:rsidR="00326F23" w:rsidRPr="00D26DA8" w:rsidRDefault="00326F23" w:rsidP="00326F2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ne croit pas que le nombre d’objets demeure le même </w:t>
            </w:r>
            <w:r w:rsidR="00476597">
              <w:rPr>
                <w:rFonts w:ascii="Arial" w:hAnsi="Arial"/>
                <w:color w:val="626365"/>
                <w:sz w:val="19"/>
                <w:szCs w:val="19"/>
              </w:rPr>
              <w:t>quand ils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sont divisés de </w:t>
            </w:r>
            <w:r w:rsidR="00476597">
              <w:rPr>
                <w:rFonts w:ascii="Arial" w:hAnsi="Arial"/>
                <w:color w:val="626365"/>
                <w:sz w:val="19"/>
                <w:szCs w:val="19"/>
              </w:rPr>
              <w:t>différentes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façons, et compte à plusieurs reprises pour confirmer le total</w:t>
            </w:r>
            <w:r w:rsidR="00943430">
              <w:rPr>
                <w:rFonts w:ascii="Arial" w:hAnsi="Arial"/>
                <w:color w:val="626365"/>
                <w:sz w:val="19"/>
                <w:szCs w:val="19"/>
              </w:rPr>
              <w:t>.</w:t>
            </w:r>
          </w:p>
          <w:p w14:paraId="57DB202C" w14:textId="567C52E4" w:rsidR="003E2A74" w:rsidRPr="00D26DA8" w:rsidRDefault="003E2A74" w:rsidP="003E2A7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D650858" w:rsidR="003E2A74" w:rsidRPr="00D26DA8" w:rsidRDefault="00326F23" w:rsidP="003E2A74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tous les objets par 1.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15A9EB0D" w:rsidR="003E2A74" w:rsidRPr="00613112" w:rsidRDefault="00326F23" w:rsidP="00613112">
            <w:pPr>
              <w:pStyle w:val="Pa6"/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613112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L’élève utilise des stratégies de comptage efficaces pour trouver combien (</w:t>
            </w:r>
            <w:r w:rsidR="004C2EC0" w:rsidRPr="00613112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p. </w:t>
            </w:r>
            <w:r w:rsidRPr="00613112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ex. : compter à partir du nombre, compter par bonds).</w:t>
            </w:r>
          </w:p>
        </w:tc>
      </w:tr>
      <w:tr w:rsidR="0001169A" w14:paraId="01BA3F47" w14:textId="42A5F272" w:rsidTr="00FA5016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505BE52F" w:rsidR="0001169A" w:rsidRPr="00D7596A" w:rsidRDefault="0001169A" w:rsidP="002D0B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2D0B07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FA5016" w14:paraId="06EBD03A" w14:textId="4CB8C089" w:rsidTr="00FA5016">
        <w:trPr>
          <w:trHeight w:val="1985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FA5016" w:rsidRDefault="00FA5016" w:rsidP="00BD5ACB">
            <w:pPr>
              <w:rPr>
                <w:noProof/>
                <w:lang w:eastAsia="en-CA"/>
              </w:rPr>
            </w:pPr>
          </w:p>
        </w:tc>
      </w:tr>
      <w:tr w:rsidR="00FA5016" w14:paraId="0D590949" w14:textId="4CC1379F" w:rsidTr="00FA3928">
        <w:trPr>
          <w:trHeight w:hRule="exact" w:val="112"/>
        </w:trPr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877CE57" w14:textId="77777777" w:rsidR="00FA5016" w:rsidRDefault="00FA5016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FA5016" w:rsidRPr="00345039" w:rsidRDefault="00FA5016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FA5016" w:rsidRPr="00345039" w:rsidRDefault="00FA5016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FA3928">
        <w:trPr>
          <w:trHeight w:hRule="exact" w:val="459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231FCB4B" w:rsidR="0001169A" w:rsidRPr="00FA3928" w:rsidRDefault="003E2A74" w:rsidP="00345039">
            <w:pPr>
              <w:pStyle w:val="Pa6"/>
              <w:rPr>
                <w:noProof/>
              </w:rPr>
            </w:pPr>
            <w:r>
              <w:rPr>
                <w:rFonts w:ascii="Arial" w:hAnsi="Arial"/>
                <w:b/>
              </w:rPr>
              <w:t>Comportements et stratégies : composer et décomposer</w:t>
            </w:r>
          </w:p>
        </w:tc>
      </w:tr>
      <w:tr w:rsidR="003E2A74" w14:paraId="72AC45F2" w14:textId="5AAAB6AB" w:rsidTr="00FA5016">
        <w:trPr>
          <w:trHeight w:hRule="exact" w:val="1701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649DAFA" w:rsidR="003E2A74" w:rsidRPr="00D26DA8" w:rsidRDefault="00326F23" w:rsidP="006131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enlève tous les objets et reco</w:t>
            </w:r>
            <w:r w:rsidR="00613112">
              <w:rPr>
                <w:rFonts w:ascii="Arial" w:hAnsi="Arial"/>
                <w:color w:val="626365"/>
                <w:sz w:val="19"/>
                <w:szCs w:val="19"/>
              </w:rPr>
              <w:t>mmence à zéro pour représenter un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nombre de différentes façons. 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B05099D" w:rsidR="003E2A74" w:rsidRPr="00D26DA8" w:rsidRDefault="00326F23" w:rsidP="004C2EC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apporte des changements à la représentation pour </w:t>
            </w:r>
            <w:r w:rsidR="004C2EC0">
              <w:rPr>
                <w:rFonts w:ascii="Arial" w:hAnsi="Arial"/>
                <w:color w:val="626365"/>
                <w:sz w:val="19"/>
                <w:szCs w:val="19"/>
              </w:rPr>
              <w:t>former le nombre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de différentes façons.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3C92399" w:rsidR="003E2A74" w:rsidRPr="00D26DA8" w:rsidRDefault="00326F23" w:rsidP="00C6166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utilise des </w:t>
            </w:r>
            <w:r w:rsidR="00C6166C">
              <w:rPr>
                <w:rFonts w:ascii="Arial" w:hAnsi="Arial"/>
                <w:color w:val="626365"/>
                <w:sz w:val="19"/>
                <w:szCs w:val="19"/>
              </w:rPr>
              <w:t>régularité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s pour trouver </w:t>
            </w:r>
            <w:r w:rsidR="00C6166C">
              <w:rPr>
                <w:rFonts w:ascii="Arial" w:hAnsi="Arial"/>
                <w:color w:val="626365"/>
                <w:sz w:val="19"/>
                <w:szCs w:val="19"/>
              </w:rPr>
              <w:t>différentes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façons de </w:t>
            </w:r>
            <w:r w:rsidR="00C6166C">
              <w:rPr>
                <w:rFonts w:ascii="Arial" w:hAnsi="Arial"/>
                <w:color w:val="626365"/>
                <w:sz w:val="19"/>
                <w:szCs w:val="19"/>
              </w:rPr>
              <w:t>représent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er un nombre </w:t>
            </w:r>
            <w:r w:rsidR="003C2469">
              <w:rPr>
                <w:rFonts w:ascii="Arial" w:hAnsi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de façon systématique. </w:t>
            </w:r>
          </w:p>
        </w:tc>
      </w:tr>
      <w:tr w:rsidR="00C26CC0" w14:paraId="2990543E" w14:textId="3373E86A" w:rsidTr="00FA3928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195D723A" w:rsidR="00C26CC0" w:rsidRPr="00D7596A" w:rsidRDefault="00C26CC0" w:rsidP="002D0B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2D0B07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FA5016" w14:paraId="2FDA25CD" w14:textId="4911D820" w:rsidTr="00FA3928">
        <w:trPr>
          <w:trHeight w:val="1985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FA5016" w:rsidRDefault="00FA5016" w:rsidP="00BD5ACB">
            <w:pPr>
              <w:rPr>
                <w:noProof/>
                <w:lang w:eastAsia="en-CA"/>
              </w:rPr>
            </w:pPr>
          </w:p>
        </w:tc>
      </w:tr>
    </w:tbl>
    <w:p w14:paraId="1222AC2E" w14:textId="77777777" w:rsidR="004A4F71" w:rsidRDefault="004A4F71" w:rsidP="00FD2B2E">
      <w:pPr>
        <w:sectPr w:rsidR="004A4F71" w:rsidSect="00E71CBF">
          <w:headerReference w:type="default" r:id="rId8"/>
          <w:footerReference w:type="default" r:id="rId9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p w14:paraId="51921C54" w14:textId="5348D0B6" w:rsidR="004A4F71" w:rsidRDefault="004A4F71" w:rsidP="00FD2B2E"/>
    <w:tbl>
      <w:tblPr>
        <w:tblStyle w:val="TableGrid"/>
        <w:tblW w:w="10845" w:type="dxa"/>
        <w:tblLayout w:type="fixed"/>
        <w:tblLook w:val="04A0" w:firstRow="1" w:lastRow="0" w:firstColumn="1" w:lastColumn="0" w:noHBand="0" w:noVBand="1"/>
      </w:tblPr>
      <w:tblGrid>
        <w:gridCol w:w="2405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4A4F71" w14:paraId="6107EA44" w14:textId="77777777" w:rsidTr="00140F02">
        <w:tc>
          <w:tcPr>
            <w:tcW w:w="6135" w:type="dxa"/>
            <w:gridSpan w:val="5"/>
          </w:tcPr>
          <w:p w14:paraId="5A1F61A5" w14:textId="77777777" w:rsidR="004A4F71" w:rsidRPr="00D26DA8" w:rsidRDefault="004A4F71" w:rsidP="00140F0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Idée principale</w:t>
            </w:r>
          </w:p>
          <w:p w14:paraId="00F1DAC0" w14:textId="77777777" w:rsidR="004A4F71" w:rsidRPr="00D26DA8" w:rsidRDefault="004A4F71" w:rsidP="00140F02">
            <w:pPr>
              <w:rPr>
                <w:rFonts w:ascii="Arial" w:hAnsi="Arial" w:cs="Arial"/>
                <w:sz w:val="19"/>
                <w:szCs w:val="19"/>
              </w:rPr>
            </w:pPr>
          </w:p>
          <w:p w14:paraId="5961A920" w14:textId="77777777" w:rsidR="004A4F71" w:rsidRPr="00D26DA8" w:rsidRDefault="004A4F71" w:rsidP="00140F02">
            <w:pPr>
              <w:rPr>
                <w:rFonts w:ascii="Arial" w:hAnsi="Arial" w:cs="Arial"/>
                <w:sz w:val="19"/>
                <w:szCs w:val="19"/>
              </w:rPr>
            </w:pPr>
          </w:p>
          <w:p w14:paraId="12A2255E" w14:textId="77777777" w:rsidR="004A4F71" w:rsidRPr="00D26DA8" w:rsidRDefault="004A4F71" w:rsidP="00140F0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718045F0" w14:textId="5D92A6AC" w:rsidR="004A4F71" w:rsidRPr="00D26DA8" w:rsidRDefault="00A46E2B" w:rsidP="00140F02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19"/>
                <w:szCs w:val="19"/>
              </w:rPr>
              <w:t>Indicateurs de la P</w:t>
            </w:r>
            <w:r w:rsidR="004A4F71">
              <w:rPr>
                <w:rFonts w:ascii="Arial" w:hAnsi="Arial"/>
                <w:sz w:val="19"/>
                <w:szCs w:val="19"/>
              </w:rPr>
              <w:t>rogression des apprentissages</w:t>
            </w:r>
          </w:p>
        </w:tc>
      </w:tr>
      <w:tr w:rsidR="004A4F71" w14:paraId="05FBD070" w14:textId="77777777" w:rsidTr="00140F02">
        <w:tc>
          <w:tcPr>
            <w:tcW w:w="10845" w:type="dxa"/>
            <w:gridSpan w:val="10"/>
          </w:tcPr>
          <w:p w14:paraId="07B32A11" w14:textId="18B8CC45" w:rsidR="004A4F71" w:rsidRPr="00D26DA8" w:rsidRDefault="00A46E2B" w:rsidP="00140F0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Attente</w:t>
            </w:r>
            <w:r w:rsidR="00304869">
              <w:rPr>
                <w:rFonts w:ascii="Arial" w:hAnsi="Arial"/>
                <w:sz w:val="19"/>
                <w:szCs w:val="19"/>
              </w:rPr>
              <w:t>s</w:t>
            </w:r>
            <w:r>
              <w:rPr>
                <w:rFonts w:ascii="Arial" w:hAnsi="Arial"/>
                <w:sz w:val="19"/>
                <w:szCs w:val="19"/>
              </w:rPr>
              <w:t xml:space="preserve"> du p</w:t>
            </w:r>
            <w:r w:rsidR="004A4F71">
              <w:rPr>
                <w:rFonts w:ascii="Arial" w:hAnsi="Arial"/>
                <w:sz w:val="19"/>
                <w:szCs w:val="19"/>
              </w:rPr>
              <w:t xml:space="preserve">rogramme </w:t>
            </w:r>
            <w:r>
              <w:rPr>
                <w:rFonts w:ascii="Arial" w:hAnsi="Arial"/>
                <w:sz w:val="19"/>
                <w:szCs w:val="19"/>
              </w:rPr>
              <w:t>d’étude vis</w:t>
            </w:r>
            <w:r w:rsidR="004A4F71">
              <w:rPr>
                <w:rFonts w:ascii="Arial" w:hAnsi="Arial"/>
                <w:sz w:val="19"/>
                <w:szCs w:val="19"/>
              </w:rPr>
              <w:t xml:space="preserve">ées </w:t>
            </w:r>
          </w:p>
          <w:p w14:paraId="7F618F36" w14:textId="77777777" w:rsidR="004A4F71" w:rsidRPr="00D26DA8" w:rsidRDefault="004A4F71" w:rsidP="00140F02">
            <w:pPr>
              <w:rPr>
                <w:rFonts w:ascii="Arial" w:hAnsi="Arial" w:cs="Arial"/>
                <w:sz w:val="19"/>
                <w:szCs w:val="19"/>
              </w:rPr>
            </w:pPr>
          </w:p>
          <w:p w14:paraId="5CBFFDEE" w14:textId="77777777" w:rsidR="004A4F71" w:rsidRPr="00D26DA8" w:rsidRDefault="004A4F71" w:rsidP="00140F02">
            <w:pPr>
              <w:rPr>
                <w:rFonts w:ascii="Arial" w:hAnsi="Arial" w:cs="Arial"/>
                <w:sz w:val="19"/>
                <w:szCs w:val="19"/>
              </w:rPr>
            </w:pPr>
          </w:p>
          <w:p w14:paraId="4C7D8248" w14:textId="77777777" w:rsidR="004A4F71" w:rsidRPr="00D26DA8" w:rsidRDefault="004A4F71" w:rsidP="00140F0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4F71" w14:paraId="0375EE53" w14:textId="77777777" w:rsidTr="00140F02">
        <w:trPr>
          <w:cantSplit/>
          <w:trHeight w:val="1703"/>
        </w:trPr>
        <w:tc>
          <w:tcPr>
            <w:tcW w:w="2405" w:type="dxa"/>
            <w:vAlign w:val="center"/>
          </w:tcPr>
          <w:p w14:paraId="287808B8" w14:textId="77777777" w:rsidR="004A4F71" w:rsidRPr="00D26DA8" w:rsidRDefault="004A4F71" w:rsidP="00140F0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Noms des élèves</w:t>
            </w:r>
          </w:p>
        </w:tc>
        <w:tc>
          <w:tcPr>
            <w:tcW w:w="922" w:type="dxa"/>
            <w:textDirection w:val="btLr"/>
          </w:tcPr>
          <w:p w14:paraId="1FF33EE2" w14:textId="77777777" w:rsidR="004A4F71" w:rsidRPr="00D26DA8" w:rsidRDefault="004A4F71" w:rsidP="00140F02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51C014E1" w14:textId="77777777" w:rsidR="004A4F71" w:rsidRPr="00D26DA8" w:rsidRDefault="004A4F71" w:rsidP="00140F02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50EDDF18" w14:textId="77777777" w:rsidR="004A4F71" w:rsidRPr="00D26DA8" w:rsidRDefault="004A4F71" w:rsidP="00140F02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50947003" w14:textId="77777777" w:rsidR="004A4F71" w:rsidRPr="00D26DA8" w:rsidRDefault="004A4F71" w:rsidP="00140F02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699A0A30" w14:textId="77777777" w:rsidR="004A4F71" w:rsidRPr="00D26DA8" w:rsidRDefault="004A4F71" w:rsidP="00140F02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5585D13E" w14:textId="77777777" w:rsidR="004A4F71" w:rsidRPr="00D26DA8" w:rsidRDefault="004A4F71" w:rsidP="00140F02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09B91064" w14:textId="77777777" w:rsidR="004A4F71" w:rsidRPr="00D26DA8" w:rsidRDefault="004A4F71" w:rsidP="00140F02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1BB69024" w14:textId="77777777" w:rsidR="004A4F71" w:rsidRPr="00D26DA8" w:rsidRDefault="004A4F71" w:rsidP="00140F02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45C47751" w14:textId="77777777" w:rsidR="004A4F71" w:rsidRPr="00D26DA8" w:rsidRDefault="004A4F71" w:rsidP="00140F02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1D2227C8" w14:textId="77777777" w:rsidR="004A4F71" w:rsidRPr="00D26DA8" w:rsidRDefault="004A4F71" w:rsidP="00140F02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425CF6D4" w14:textId="77777777" w:rsidR="004A4F71" w:rsidRPr="002B06E9" w:rsidRDefault="004A4F71" w:rsidP="00140F02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4A4F71" w14:paraId="26777912" w14:textId="77777777" w:rsidTr="00140F02">
        <w:tc>
          <w:tcPr>
            <w:tcW w:w="2405" w:type="dxa"/>
          </w:tcPr>
          <w:p w14:paraId="53124E6C" w14:textId="0057569C" w:rsidR="004A4F71" w:rsidRPr="00484666" w:rsidRDefault="004A4F71" w:rsidP="004A4F7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L’élève peut composer et décomposer des nombres jusqu’à 20.</w:t>
            </w:r>
          </w:p>
          <w:p w14:paraId="062E850A" w14:textId="0669273A" w:rsidR="00D26DA8" w:rsidRPr="00484666" w:rsidRDefault="00481D9D" w:rsidP="004A4F71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17, 18, 19, 23)</w:t>
            </w:r>
          </w:p>
        </w:tc>
        <w:tc>
          <w:tcPr>
            <w:tcW w:w="922" w:type="dxa"/>
          </w:tcPr>
          <w:p w14:paraId="41B27C8B" w14:textId="77777777" w:rsidR="004A4F71" w:rsidRPr="00D26DA8" w:rsidRDefault="004A4F71" w:rsidP="00140F0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7760A4E7" w14:textId="77777777" w:rsidR="004A4F71" w:rsidRPr="00D26DA8" w:rsidRDefault="004A4F71" w:rsidP="00140F0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51A32BE7" w14:textId="77777777" w:rsidR="004A4F71" w:rsidRPr="00D26DA8" w:rsidRDefault="004A4F71" w:rsidP="00140F0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BD80BAA" w14:textId="77777777" w:rsidR="004A4F71" w:rsidRPr="00D26DA8" w:rsidRDefault="004A4F71" w:rsidP="00140F0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A44754A" w14:textId="77777777" w:rsidR="004A4F71" w:rsidRPr="00D26DA8" w:rsidRDefault="004A4F71" w:rsidP="00140F0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F546D87" w14:textId="77777777" w:rsidR="004A4F71" w:rsidRPr="00D26DA8" w:rsidRDefault="004A4F71" w:rsidP="00140F0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4FA9F20" w14:textId="77777777" w:rsidR="004A4F71" w:rsidRPr="00D26DA8" w:rsidRDefault="004A4F71" w:rsidP="00140F0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DB74241" w14:textId="77777777" w:rsidR="004A4F71" w:rsidRPr="00D26DA8" w:rsidRDefault="004A4F71" w:rsidP="00140F0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A7570DC" w14:textId="77777777" w:rsidR="004A4F71" w:rsidRPr="002B06E9" w:rsidRDefault="004A4F71" w:rsidP="00140F02">
            <w:pPr>
              <w:rPr>
                <w:rFonts w:ascii="Century Gothic" w:hAnsi="Century Gothic"/>
              </w:rPr>
            </w:pPr>
          </w:p>
        </w:tc>
      </w:tr>
      <w:tr w:rsidR="004A4F71" w14:paraId="61CF500F" w14:textId="77777777" w:rsidTr="00140F02">
        <w:tc>
          <w:tcPr>
            <w:tcW w:w="2405" w:type="dxa"/>
          </w:tcPr>
          <w:p w14:paraId="522360F0" w14:textId="5F90B57A" w:rsidR="004A4F71" w:rsidRPr="00484666" w:rsidRDefault="00AB10BB" w:rsidP="00140F0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L’élève peut représenter des montants d’argent </w:t>
            </w:r>
            <w:r w:rsidRPr="00140F02">
              <w:rPr>
                <w:rFonts w:ascii="Arial" w:hAnsi="Arial"/>
                <w:sz w:val="19"/>
                <w:szCs w:val="19"/>
              </w:rPr>
              <w:t>jusqu’à 20 cents de</w:t>
            </w:r>
            <w:r>
              <w:rPr>
                <w:rFonts w:ascii="Arial" w:hAnsi="Arial"/>
                <w:sz w:val="19"/>
                <w:szCs w:val="19"/>
              </w:rPr>
              <w:t xml:space="preserve"> di</w:t>
            </w:r>
            <w:r w:rsidR="00DE0855">
              <w:rPr>
                <w:rFonts w:ascii="Arial" w:hAnsi="Arial"/>
                <w:sz w:val="19"/>
                <w:szCs w:val="19"/>
              </w:rPr>
              <w:t>vers</w:t>
            </w:r>
            <w:r>
              <w:rPr>
                <w:rFonts w:ascii="Arial" w:hAnsi="Arial"/>
                <w:sz w:val="19"/>
                <w:szCs w:val="19"/>
              </w:rPr>
              <w:t>es façons.</w:t>
            </w:r>
          </w:p>
          <w:p w14:paraId="6C0B6AA9" w14:textId="24D47A6B" w:rsidR="00D26DA8" w:rsidRPr="00FF54B1" w:rsidRDefault="00481D9D" w:rsidP="00140F02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20, 23)</w:t>
            </w:r>
          </w:p>
        </w:tc>
        <w:tc>
          <w:tcPr>
            <w:tcW w:w="922" w:type="dxa"/>
          </w:tcPr>
          <w:p w14:paraId="0D07C4E4" w14:textId="77777777" w:rsidR="004A4F71" w:rsidRPr="00D26DA8" w:rsidRDefault="004A4F71" w:rsidP="00140F0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7E191D17" w14:textId="77777777" w:rsidR="004A4F71" w:rsidRPr="00D26DA8" w:rsidRDefault="004A4F71" w:rsidP="00140F0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247DF963" w14:textId="77777777" w:rsidR="004A4F71" w:rsidRPr="00D26DA8" w:rsidRDefault="004A4F71" w:rsidP="00140F0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FD51286" w14:textId="77777777" w:rsidR="004A4F71" w:rsidRPr="00D26DA8" w:rsidRDefault="004A4F71" w:rsidP="00140F0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C34640F" w14:textId="77777777" w:rsidR="004A4F71" w:rsidRPr="00D26DA8" w:rsidRDefault="004A4F71" w:rsidP="00140F0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0EF9B4C" w14:textId="77777777" w:rsidR="004A4F71" w:rsidRPr="00D26DA8" w:rsidRDefault="004A4F71" w:rsidP="00140F0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325723A" w14:textId="77777777" w:rsidR="004A4F71" w:rsidRPr="00D26DA8" w:rsidRDefault="004A4F71" w:rsidP="00140F0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E9BD6B7" w14:textId="77777777" w:rsidR="004A4F71" w:rsidRPr="00D26DA8" w:rsidRDefault="004A4F71" w:rsidP="00140F0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B88FFEF" w14:textId="77777777" w:rsidR="004A4F71" w:rsidRPr="002B06E9" w:rsidRDefault="004A4F71" w:rsidP="00140F02">
            <w:pPr>
              <w:rPr>
                <w:rFonts w:ascii="Century Gothic" w:hAnsi="Century Gothic"/>
              </w:rPr>
            </w:pPr>
          </w:p>
        </w:tc>
      </w:tr>
      <w:tr w:rsidR="00AB10BB" w14:paraId="526F0040" w14:textId="77777777" w:rsidTr="00140F02">
        <w:tc>
          <w:tcPr>
            <w:tcW w:w="2405" w:type="dxa"/>
          </w:tcPr>
          <w:p w14:paraId="4EB296D3" w14:textId="55FBE1CC" w:rsidR="00AB10BB" w:rsidRPr="00484666" w:rsidRDefault="00AB10BB" w:rsidP="00AB10B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L’élève se rend compte</w:t>
            </w:r>
            <w:r w:rsidR="00140F02">
              <w:rPr>
                <w:rFonts w:ascii="Arial" w:hAnsi="Arial"/>
                <w:sz w:val="19"/>
                <w:szCs w:val="19"/>
              </w:rPr>
              <w:t xml:space="preserve"> que peu importe la façon dont d</w:t>
            </w:r>
            <w:r>
              <w:rPr>
                <w:rFonts w:ascii="Arial" w:hAnsi="Arial"/>
                <w:sz w:val="19"/>
                <w:szCs w:val="19"/>
              </w:rPr>
              <w:t>es objets sont décomposés, le nombre total ne change pas.</w:t>
            </w:r>
          </w:p>
          <w:p w14:paraId="421F7430" w14:textId="7CA903B4" w:rsidR="00D26DA8" w:rsidRPr="00FF54B1" w:rsidRDefault="00481D9D" w:rsidP="00AB10BB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(Activités 17, 18, 19, </w:t>
            </w:r>
            <w:r w:rsidR="00AC572B">
              <w:rPr>
                <w:rFonts w:ascii="Arial" w:hAnsi="Arial"/>
                <w:b/>
                <w:sz w:val="19"/>
                <w:szCs w:val="19"/>
              </w:rPr>
              <w:br/>
            </w:r>
            <w:r>
              <w:rPr>
                <w:rFonts w:ascii="Arial" w:hAnsi="Arial"/>
                <w:b/>
                <w:sz w:val="19"/>
                <w:szCs w:val="19"/>
              </w:rPr>
              <w:t>21, 23)</w:t>
            </w:r>
          </w:p>
        </w:tc>
        <w:tc>
          <w:tcPr>
            <w:tcW w:w="922" w:type="dxa"/>
          </w:tcPr>
          <w:p w14:paraId="4BB93CFD" w14:textId="77777777" w:rsidR="00AB10BB" w:rsidRPr="00D26DA8" w:rsidRDefault="00AB10BB" w:rsidP="00140F0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1C6590CD" w14:textId="77777777" w:rsidR="00AB10BB" w:rsidRPr="00D26DA8" w:rsidRDefault="00AB10BB" w:rsidP="00140F0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7F70C89C" w14:textId="77777777" w:rsidR="00AB10BB" w:rsidRPr="00D26DA8" w:rsidRDefault="00AB10BB" w:rsidP="00140F0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4CCF518" w14:textId="77777777" w:rsidR="00AB10BB" w:rsidRPr="00D26DA8" w:rsidRDefault="00AB10BB" w:rsidP="00140F0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5E36D43" w14:textId="77777777" w:rsidR="00AB10BB" w:rsidRPr="00D26DA8" w:rsidRDefault="00AB10BB" w:rsidP="00140F0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0E3917C" w14:textId="77777777" w:rsidR="00AB10BB" w:rsidRPr="00D26DA8" w:rsidRDefault="00AB10BB" w:rsidP="00140F0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5511C57" w14:textId="77777777" w:rsidR="00AB10BB" w:rsidRPr="00D26DA8" w:rsidRDefault="00AB10BB" w:rsidP="00140F0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3B8E45C" w14:textId="77777777" w:rsidR="00AB10BB" w:rsidRPr="00D26DA8" w:rsidRDefault="00AB10BB" w:rsidP="00140F0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71D8473" w14:textId="77777777" w:rsidR="00AB10BB" w:rsidRPr="002B06E9" w:rsidRDefault="00AB10BB" w:rsidP="00140F02">
            <w:pPr>
              <w:rPr>
                <w:rFonts w:ascii="Century Gothic" w:hAnsi="Century Gothic"/>
              </w:rPr>
            </w:pPr>
          </w:p>
        </w:tc>
      </w:tr>
      <w:tr w:rsidR="004A4F71" w14:paraId="5ED0A119" w14:textId="77777777" w:rsidTr="00140F02">
        <w:tc>
          <w:tcPr>
            <w:tcW w:w="2405" w:type="dxa"/>
          </w:tcPr>
          <w:p w14:paraId="324AA796" w14:textId="6C77BB3E" w:rsidR="004A4F71" w:rsidRPr="00484666" w:rsidRDefault="00AB10BB" w:rsidP="00AB10B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L’élève peut décomposer des nombres en groupes égaux avec et sans </w:t>
            </w:r>
            <w:r w:rsidR="000905EC">
              <w:rPr>
                <w:rFonts w:ascii="Arial" w:hAnsi="Arial"/>
                <w:sz w:val="19"/>
                <w:szCs w:val="19"/>
              </w:rPr>
              <w:t>unité</w:t>
            </w:r>
            <w:r>
              <w:rPr>
                <w:rFonts w:ascii="Arial" w:hAnsi="Arial"/>
                <w:sz w:val="19"/>
                <w:szCs w:val="19"/>
              </w:rPr>
              <w:t>s.</w:t>
            </w:r>
          </w:p>
          <w:p w14:paraId="3A9245DA" w14:textId="11589A28" w:rsidR="00D26DA8" w:rsidRPr="00FF54B1" w:rsidRDefault="00481D9D" w:rsidP="00481D9D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21, 23)</w:t>
            </w:r>
          </w:p>
        </w:tc>
        <w:tc>
          <w:tcPr>
            <w:tcW w:w="922" w:type="dxa"/>
          </w:tcPr>
          <w:p w14:paraId="188E9669" w14:textId="77777777" w:rsidR="004A4F71" w:rsidRPr="00D26DA8" w:rsidRDefault="004A4F71" w:rsidP="00140F0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312D084C" w14:textId="77777777" w:rsidR="004A4F71" w:rsidRPr="00D26DA8" w:rsidRDefault="004A4F71" w:rsidP="00140F0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27A41065" w14:textId="77777777" w:rsidR="004A4F71" w:rsidRPr="00D26DA8" w:rsidRDefault="004A4F71" w:rsidP="00140F0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C15C2CA" w14:textId="77777777" w:rsidR="004A4F71" w:rsidRPr="00D26DA8" w:rsidRDefault="004A4F71" w:rsidP="00140F0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9DE9FE4" w14:textId="77777777" w:rsidR="004A4F71" w:rsidRPr="00D26DA8" w:rsidRDefault="004A4F71" w:rsidP="00140F0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CA8C5DE" w14:textId="77777777" w:rsidR="004A4F71" w:rsidRPr="00D26DA8" w:rsidRDefault="004A4F71" w:rsidP="00140F0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1BBBFE5" w14:textId="77777777" w:rsidR="004A4F71" w:rsidRPr="00D26DA8" w:rsidRDefault="004A4F71" w:rsidP="00140F0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ABDA3E9" w14:textId="77777777" w:rsidR="004A4F71" w:rsidRPr="00D26DA8" w:rsidRDefault="004A4F71" w:rsidP="00140F0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845F4E3" w14:textId="77777777" w:rsidR="004A4F71" w:rsidRPr="002B06E9" w:rsidRDefault="004A4F71" w:rsidP="00140F02">
            <w:pPr>
              <w:rPr>
                <w:rFonts w:ascii="Century Gothic" w:hAnsi="Century Gothic"/>
              </w:rPr>
            </w:pPr>
          </w:p>
        </w:tc>
      </w:tr>
      <w:tr w:rsidR="004A4F71" w14:paraId="5BC51252" w14:textId="77777777" w:rsidTr="00140F02">
        <w:tc>
          <w:tcPr>
            <w:tcW w:w="2405" w:type="dxa"/>
          </w:tcPr>
          <w:p w14:paraId="750BFB82" w14:textId="67BC9825" w:rsidR="004A4F71" w:rsidRPr="00484666" w:rsidRDefault="00AB10BB" w:rsidP="00140F0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L’élève peut diviser un tout en parties égales.</w:t>
            </w:r>
          </w:p>
          <w:p w14:paraId="00FC732F" w14:textId="06875871" w:rsidR="00D26DA8" w:rsidRPr="00FF54B1" w:rsidRDefault="00481D9D" w:rsidP="00140F02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 22)</w:t>
            </w:r>
          </w:p>
        </w:tc>
        <w:tc>
          <w:tcPr>
            <w:tcW w:w="922" w:type="dxa"/>
          </w:tcPr>
          <w:p w14:paraId="6FDB7A75" w14:textId="77777777" w:rsidR="004A4F71" w:rsidRPr="00D26DA8" w:rsidRDefault="004A4F71" w:rsidP="00140F0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51F5D709" w14:textId="77777777" w:rsidR="004A4F71" w:rsidRPr="00D26DA8" w:rsidRDefault="004A4F71" w:rsidP="00140F0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5F47554D" w14:textId="77777777" w:rsidR="004A4F71" w:rsidRPr="00D26DA8" w:rsidRDefault="004A4F71" w:rsidP="00140F02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4EA04D6E" w14:textId="77777777" w:rsidR="004A4F71" w:rsidRPr="00D26DA8" w:rsidRDefault="004A4F71" w:rsidP="00140F0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6C7425C" w14:textId="77777777" w:rsidR="004A4F71" w:rsidRPr="00D26DA8" w:rsidRDefault="004A4F71" w:rsidP="00140F0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549B59D" w14:textId="77777777" w:rsidR="004A4F71" w:rsidRPr="00D26DA8" w:rsidRDefault="004A4F71" w:rsidP="00140F0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7C91AFC" w14:textId="77777777" w:rsidR="004A4F71" w:rsidRPr="00D26DA8" w:rsidRDefault="004A4F71" w:rsidP="00140F0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91CEBF2" w14:textId="77777777" w:rsidR="004A4F71" w:rsidRPr="00D26DA8" w:rsidRDefault="004A4F71" w:rsidP="00140F0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59477CE" w14:textId="77777777" w:rsidR="004A4F71" w:rsidRPr="002B06E9" w:rsidRDefault="004A4F71" w:rsidP="00140F02">
            <w:pPr>
              <w:rPr>
                <w:rFonts w:ascii="Century Gothic" w:hAnsi="Century Gothic"/>
              </w:rPr>
            </w:pPr>
          </w:p>
        </w:tc>
      </w:tr>
      <w:tr w:rsidR="004A4F71" w14:paraId="3F7F4321" w14:textId="77777777" w:rsidTr="00140F02">
        <w:tc>
          <w:tcPr>
            <w:tcW w:w="2405" w:type="dxa"/>
          </w:tcPr>
          <w:p w14:paraId="1AB3CC9D" w14:textId="701DEA14" w:rsidR="004A4F71" w:rsidRPr="00484666" w:rsidRDefault="00AB10BB" w:rsidP="00AB10B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L’élève peut </w:t>
            </w:r>
            <w:r w:rsidR="00114343">
              <w:rPr>
                <w:rFonts w:ascii="Arial" w:hAnsi="Arial"/>
                <w:sz w:val="19"/>
                <w:szCs w:val="19"/>
              </w:rPr>
              <w:t>associ</w:t>
            </w:r>
            <w:r>
              <w:rPr>
                <w:rFonts w:ascii="Arial" w:hAnsi="Arial"/>
                <w:sz w:val="19"/>
                <w:szCs w:val="19"/>
              </w:rPr>
              <w:t>er le nombre de parties égales à la bonne fraction.</w:t>
            </w:r>
          </w:p>
          <w:p w14:paraId="28F0C5FD" w14:textId="44081E83" w:rsidR="00D26DA8" w:rsidRPr="00FF54B1" w:rsidRDefault="00481D9D" w:rsidP="00AB10BB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 22)</w:t>
            </w:r>
          </w:p>
        </w:tc>
        <w:tc>
          <w:tcPr>
            <w:tcW w:w="922" w:type="dxa"/>
          </w:tcPr>
          <w:p w14:paraId="37E848E9" w14:textId="77777777" w:rsidR="004A4F71" w:rsidRPr="00D26DA8" w:rsidRDefault="004A4F71" w:rsidP="00140F0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6541EFDA" w14:textId="77777777" w:rsidR="004A4F71" w:rsidRPr="00D26DA8" w:rsidRDefault="004A4F71" w:rsidP="00140F0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2D9B7CE7" w14:textId="77777777" w:rsidR="004A4F71" w:rsidRPr="00D26DA8" w:rsidRDefault="004A4F71" w:rsidP="00140F02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41136350" w14:textId="77777777" w:rsidR="004A4F71" w:rsidRPr="00D26DA8" w:rsidRDefault="004A4F71" w:rsidP="00140F0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FD5D326" w14:textId="77777777" w:rsidR="004A4F71" w:rsidRPr="00D26DA8" w:rsidRDefault="004A4F71" w:rsidP="00140F0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9121F89" w14:textId="77777777" w:rsidR="004A4F71" w:rsidRPr="00D26DA8" w:rsidRDefault="004A4F71" w:rsidP="00140F0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750B697" w14:textId="77777777" w:rsidR="004A4F71" w:rsidRPr="00D26DA8" w:rsidRDefault="004A4F71" w:rsidP="00140F0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E79A74E" w14:textId="77777777" w:rsidR="004A4F71" w:rsidRPr="00D26DA8" w:rsidRDefault="004A4F71" w:rsidP="00140F02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C143D44" w14:textId="77777777" w:rsidR="004A4F71" w:rsidRPr="002B06E9" w:rsidRDefault="004A4F71" w:rsidP="00140F02">
            <w:pPr>
              <w:rPr>
                <w:rFonts w:ascii="Century Gothic" w:hAnsi="Century Gothic"/>
              </w:rPr>
            </w:pPr>
          </w:p>
        </w:tc>
      </w:tr>
    </w:tbl>
    <w:p w14:paraId="5B2820CF" w14:textId="77777777" w:rsidR="004A4F71" w:rsidRPr="004A4F71" w:rsidRDefault="004A4F71" w:rsidP="004A4F71"/>
    <w:p w14:paraId="19D6B225" w14:textId="77777777" w:rsidR="004A4F71" w:rsidRPr="004A4F71" w:rsidRDefault="004A4F71" w:rsidP="004A4F71"/>
    <w:p w14:paraId="647A84C8" w14:textId="77777777" w:rsidR="004A4F71" w:rsidRDefault="004A4F71" w:rsidP="004A4F71">
      <w:pPr>
        <w:tabs>
          <w:tab w:val="left" w:pos="924"/>
        </w:tabs>
        <w:sectPr w:rsidR="004A4F71" w:rsidSect="004A4F71">
          <w:headerReference w:type="default" r:id="rId10"/>
          <w:footerReference w:type="default" r:id="rId11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  <w:r>
        <w:tab/>
      </w:r>
    </w:p>
    <w:p w14:paraId="2B7BC370" w14:textId="40CF1C39" w:rsidR="00F10556" w:rsidRDefault="00F10556" w:rsidP="004A4F71">
      <w:pPr>
        <w:tabs>
          <w:tab w:val="left" w:pos="924"/>
        </w:tabs>
      </w:pPr>
    </w:p>
    <w:p w14:paraId="340B5D6F" w14:textId="77777777" w:rsidR="004A4F71" w:rsidRPr="00D26DA8" w:rsidRDefault="004A4F71" w:rsidP="004A4F71">
      <w:pPr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Nom : _______________________</w:t>
      </w:r>
    </w:p>
    <w:p w14:paraId="330C39B3" w14:textId="77777777" w:rsidR="004A4F71" w:rsidRPr="00D26DA8" w:rsidRDefault="004A4F71" w:rsidP="004A4F71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2621"/>
        <w:gridCol w:w="2632"/>
        <w:gridCol w:w="2640"/>
      </w:tblGrid>
      <w:tr w:rsidR="004A4F71" w:rsidRPr="00D26DA8" w14:paraId="09F3B827" w14:textId="77777777" w:rsidTr="00140F02">
        <w:trPr>
          <w:trHeight w:val="583"/>
        </w:trPr>
        <w:tc>
          <w:tcPr>
            <w:tcW w:w="2636" w:type="dxa"/>
          </w:tcPr>
          <w:p w14:paraId="770E61B7" w14:textId="77777777" w:rsidR="004A4F71" w:rsidRPr="00D26DA8" w:rsidRDefault="004A4F71" w:rsidP="00140F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7DC79393" w14:textId="7EA1B7A7" w:rsidR="004A4F71" w:rsidRPr="00D26DA8" w:rsidRDefault="00046768" w:rsidP="00140F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Pas observé</w:t>
            </w:r>
          </w:p>
        </w:tc>
        <w:tc>
          <w:tcPr>
            <w:tcW w:w="2632" w:type="dxa"/>
            <w:vAlign w:val="center"/>
          </w:tcPr>
          <w:p w14:paraId="6C757665" w14:textId="77777777" w:rsidR="004A4F71" w:rsidRPr="00D26DA8" w:rsidRDefault="004A4F71" w:rsidP="00140F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Parfois</w:t>
            </w:r>
          </w:p>
        </w:tc>
        <w:tc>
          <w:tcPr>
            <w:tcW w:w="2640" w:type="dxa"/>
            <w:vAlign w:val="center"/>
          </w:tcPr>
          <w:p w14:paraId="714BF49A" w14:textId="61A196E2" w:rsidR="004A4F71" w:rsidRPr="00D26DA8" w:rsidRDefault="00046768" w:rsidP="00140F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Régulièrement</w:t>
            </w:r>
          </w:p>
        </w:tc>
      </w:tr>
      <w:tr w:rsidR="00AB10BB" w:rsidRPr="00D26DA8" w14:paraId="666326F0" w14:textId="77777777" w:rsidTr="00140F02">
        <w:tc>
          <w:tcPr>
            <w:tcW w:w="2636" w:type="dxa"/>
          </w:tcPr>
          <w:p w14:paraId="3B08307C" w14:textId="2C082D2F" w:rsidR="00AB10BB" w:rsidRPr="00D26DA8" w:rsidRDefault="00DE0855" w:rsidP="00AB10B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Compose et décompose</w:t>
            </w:r>
            <w:r w:rsidR="00AB10BB">
              <w:rPr>
                <w:rFonts w:ascii="Arial" w:hAnsi="Arial"/>
                <w:sz w:val="19"/>
                <w:szCs w:val="19"/>
              </w:rPr>
              <w:t xml:space="preserve"> des nombres jusqu’à 20</w:t>
            </w:r>
            <w:r w:rsidR="00943430">
              <w:rPr>
                <w:rFonts w:ascii="Arial" w:hAnsi="Arial"/>
                <w:sz w:val="19"/>
                <w:szCs w:val="19"/>
              </w:rPr>
              <w:t>.</w:t>
            </w:r>
            <w:bookmarkStart w:id="0" w:name="_GoBack"/>
            <w:bookmarkEnd w:id="0"/>
          </w:p>
          <w:p w14:paraId="37811095" w14:textId="447D3CEE" w:rsidR="00D26DA8" w:rsidRPr="00FF54B1" w:rsidRDefault="00481D9D" w:rsidP="00AB10BB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17, 18, 19, 23)</w:t>
            </w:r>
          </w:p>
        </w:tc>
        <w:tc>
          <w:tcPr>
            <w:tcW w:w="2621" w:type="dxa"/>
          </w:tcPr>
          <w:p w14:paraId="6D65EE3B" w14:textId="77777777" w:rsidR="00AB10BB" w:rsidRPr="00D26DA8" w:rsidRDefault="00AB10BB" w:rsidP="00AB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7A713FEC" w14:textId="77777777" w:rsidR="00AB10BB" w:rsidRPr="00D26DA8" w:rsidRDefault="00AB10BB" w:rsidP="00AB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5AE2F8D" w14:textId="77777777" w:rsidR="00AB10BB" w:rsidRPr="00D26DA8" w:rsidRDefault="00AB10BB" w:rsidP="00AB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0BB" w:rsidRPr="00D26DA8" w14:paraId="54259B3D" w14:textId="77777777" w:rsidTr="00140F02">
        <w:tc>
          <w:tcPr>
            <w:tcW w:w="2636" w:type="dxa"/>
          </w:tcPr>
          <w:p w14:paraId="4438D6B8" w14:textId="322A51F4" w:rsidR="00AB10BB" w:rsidRPr="00D26DA8" w:rsidRDefault="00AB10BB" w:rsidP="00AB10B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Représente des montants d’argent jusqu’à 20 cents de di</w:t>
            </w:r>
            <w:r w:rsidR="00DE0855">
              <w:rPr>
                <w:rFonts w:ascii="Arial" w:hAnsi="Arial"/>
                <w:sz w:val="19"/>
                <w:szCs w:val="19"/>
              </w:rPr>
              <w:t>vers</w:t>
            </w:r>
            <w:r>
              <w:rPr>
                <w:rFonts w:ascii="Arial" w:hAnsi="Arial"/>
                <w:sz w:val="19"/>
                <w:szCs w:val="19"/>
              </w:rPr>
              <w:t>es façons.</w:t>
            </w:r>
          </w:p>
          <w:p w14:paraId="2C3DBB23" w14:textId="139744EA" w:rsidR="00D26DA8" w:rsidRPr="00FF54B1" w:rsidRDefault="00481D9D" w:rsidP="00AB10BB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20, 23)</w:t>
            </w:r>
          </w:p>
        </w:tc>
        <w:tc>
          <w:tcPr>
            <w:tcW w:w="2621" w:type="dxa"/>
          </w:tcPr>
          <w:p w14:paraId="5741053B" w14:textId="77777777" w:rsidR="00AB10BB" w:rsidRPr="00D26DA8" w:rsidRDefault="00AB10BB" w:rsidP="00AB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74728844" w14:textId="77777777" w:rsidR="00AB10BB" w:rsidRPr="00D26DA8" w:rsidRDefault="00AB10BB" w:rsidP="00AB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8E27EC1" w14:textId="77777777" w:rsidR="00AB10BB" w:rsidRPr="00D26DA8" w:rsidRDefault="00AB10BB" w:rsidP="00AB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0BB" w:rsidRPr="00D26DA8" w14:paraId="1F811296" w14:textId="77777777" w:rsidTr="00140F02">
        <w:tc>
          <w:tcPr>
            <w:tcW w:w="2636" w:type="dxa"/>
          </w:tcPr>
          <w:p w14:paraId="53922A3B" w14:textId="1EBB5D9C" w:rsidR="00AB10BB" w:rsidRPr="00D26DA8" w:rsidRDefault="00AB10BB" w:rsidP="00AB10B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Se rend compte que peu importe la façon dont les objets sont décomposés, le nombre total ne change pas.</w:t>
            </w:r>
          </w:p>
          <w:p w14:paraId="2ECAF526" w14:textId="560E2AAB" w:rsidR="00D26DA8" w:rsidRPr="00FF54B1" w:rsidRDefault="00481D9D" w:rsidP="00AB10BB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(Activités 17, 18, 19, </w:t>
            </w:r>
            <w:r w:rsidR="00FA6F47">
              <w:rPr>
                <w:rFonts w:ascii="Arial" w:hAnsi="Arial"/>
                <w:b/>
                <w:sz w:val="19"/>
                <w:szCs w:val="19"/>
              </w:rPr>
              <w:br/>
            </w:r>
            <w:r>
              <w:rPr>
                <w:rFonts w:ascii="Arial" w:hAnsi="Arial"/>
                <w:b/>
                <w:sz w:val="19"/>
                <w:szCs w:val="19"/>
              </w:rPr>
              <w:t>21, 23)</w:t>
            </w:r>
          </w:p>
        </w:tc>
        <w:tc>
          <w:tcPr>
            <w:tcW w:w="2621" w:type="dxa"/>
          </w:tcPr>
          <w:p w14:paraId="3B2B80BB" w14:textId="77777777" w:rsidR="00AB10BB" w:rsidRPr="00D26DA8" w:rsidRDefault="00AB10BB" w:rsidP="00AB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0EF65C2E" w14:textId="77777777" w:rsidR="00AB10BB" w:rsidRPr="00D26DA8" w:rsidRDefault="00AB10BB" w:rsidP="00AB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1C3B06D0" w14:textId="77777777" w:rsidR="00AB10BB" w:rsidRPr="00D26DA8" w:rsidRDefault="00AB10BB" w:rsidP="00AB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0BB" w:rsidRPr="00D26DA8" w14:paraId="6C39D985" w14:textId="77777777" w:rsidTr="00140F02">
        <w:tc>
          <w:tcPr>
            <w:tcW w:w="2636" w:type="dxa"/>
          </w:tcPr>
          <w:p w14:paraId="296B0E06" w14:textId="5BED3B9B" w:rsidR="00AB10BB" w:rsidRPr="00D26DA8" w:rsidRDefault="00AB10BB" w:rsidP="00AB10B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Décompose des nombres en groupes égaux avec et sans </w:t>
            </w:r>
            <w:r w:rsidR="000905EC">
              <w:rPr>
                <w:rFonts w:ascii="Arial" w:hAnsi="Arial"/>
                <w:sz w:val="19"/>
                <w:szCs w:val="19"/>
              </w:rPr>
              <w:t>unité</w:t>
            </w:r>
            <w:r>
              <w:rPr>
                <w:rFonts w:ascii="Arial" w:hAnsi="Arial"/>
                <w:sz w:val="19"/>
                <w:szCs w:val="19"/>
              </w:rPr>
              <w:t>s.</w:t>
            </w:r>
          </w:p>
          <w:p w14:paraId="2598C7A3" w14:textId="5E8F92F3" w:rsidR="00D26DA8" w:rsidRPr="00FF54B1" w:rsidRDefault="0097116D" w:rsidP="00AB10BB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(Activités 21, 23)</w:t>
            </w:r>
          </w:p>
        </w:tc>
        <w:tc>
          <w:tcPr>
            <w:tcW w:w="2621" w:type="dxa"/>
          </w:tcPr>
          <w:p w14:paraId="712F7BCC" w14:textId="77777777" w:rsidR="00AB10BB" w:rsidRPr="00D26DA8" w:rsidRDefault="00AB10BB" w:rsidP="00AB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45AD3B2B" w14:textId="77777777" w:rsidR="00AB10BB" w:rsidRPr="00D26DA8" w:rsidRDefault="00AB10BB" w:rsidP="00AB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21C3B66B" w14:textId="77777777" w:rsidR="00AB10BB" w:rsidRPr="00D26DA8" w:rsidRDefault="00AB10BB" w:rsidP="00AB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0BB" w:rsidRPr="00D26DA8" w14:paraId="0492A6EF" w14:textId="77777777" w:rsidTr="00140F02">
        <w:tc>
          <w:tcPr>
            <w:tcW w:w="2636" w:type="dxa"/>
          </w:tcPr>
          <w:p w14:paraId="0B05C7F0" w14:textId="3D171E46" w:rsidR="00AB10BB" w:rsidRPr="00D26DA8" w:rsidRDefault="00AB10BB" w:rsidP="00AB10B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Divise un tout en parties égales.</w:t>
            </w:r>
          </w:p>
          <w:p w14:paraId="6DD52507" w14:textId="45055649" w:rsidR="00D26DA8" w:rsidRPr="00FF54B1" w:rsidRDefault="0097116D" w:rsidP="00AB10BB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 22)</w:t>
            </w:r>
          </w:p>
        </w:tc>
        <w:tc>
          <w:tcPr>
            <w:tcW w:w="2621" w:type="dxa"/>
          </w:tcPr>
          <w:p w14:paraId="24FA74FC" w14:textId="77777777" w:rsidR="00AB10BB" w:rsidRPr="00D26DA8" w:rsidRDefault="00AB10BB" w:rsidP="00AB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3766A045" w14:textId="77777777" w:rsidR="00AB10BB" w:rsidRPr="00D26DA8" w:rsidRDefault="00AB10BB" w:rsidP="00AB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771F3DCC" w14:textId="77777777" w:rsidR="00AB10BB" w:rsidRPr="00D26DA8" w:rsidRDefault="00AB10BB" w:rsidP="00AB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0BB" w:rsidRPr="00D26DA8" w14:paraId="69426C06" w14:textId="77777777" w:rsidTr="00140F02">
        <w:tc>
          <w:tcPr>
            <w:tcW w:w="2636" w:type="dxa"/>
          </w:tcPr>
          <w:p w14:paraId="77D3E7CC" w14:textId="0CBF0314" w:rsidR="00AB10BB" w:rsidRPr="00D26DA8" w:rsidRDefault="0048293D" w:rsidP="00AB10B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Assoc</w:t>
            </w:r>
            <w:r w:rsidR="00AB10BB">
              <w:rPr>
                <w:rFonts w:ascii="Arial" w:hAnsi="Arial"/>
                <w:sz w:val="19"/>
                <w:szCs w:val="19"/>
              </w:rPr>
              <w:t>ie le nombre de parties égales à la bonne fraction.</w:t>
            </w:r>
          </w:p>
          <w:p w14:paraId="67360C4B" w14:textId="78CBF878" w:rsidR="00D26DA8" w:rsidRPr="00FF54B1" w:rsidRDefault="0097116D" w:rsidP="00AB10BB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(Activité 22)</w:t>
            </w:r>
          </w:p>
        </w:tc>
        <w:tc>
          <w:tcPr>
            <w:tcW w:w="2621" w:type="dxa"/>
          </w:tcPr>
          <w:p w14:paraId="1F8296E7" w14:textId="77777777" w:rsidR="00AB10BB" w:rsidRPr="00D26DA8" w:rsidRDefault="00AB10BB" w:rsidP="00AB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6FE3E6D8" w14:textId="77777777" w:rsidR="00AB10BB" w:rsidRPr="00D26DA8" w:rsidRDefault="00AB10BB" w:rsidP="00AB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151BDEE3" w14:textId="77777777" w:rsidR="00AB10BB" w:rsidRPr="00D26DA8" w:rsidRDefault="00AB10BB" w:rsidP="00AB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371FE9" w14:textId="77777777" w:rsidR="004A4F71" w:rsidRPr="00D26DA8" w:rsidRDefault="004A4F71" w:rsidP="004A4F71">
      <w:pPr>
        <w:rPr>
          <w:rFonts w:ascii="Arial" w:hAnsi="Arial" w:cs="Arial"/>
          <w:sz w:val="24"/>
        </w:rPr>
      </w:pPr>
    </w:p>
    <w:p w14:paraId="41CFFF8B" w14:textId="77777777" w:rsidR="004A4F71" w:rsidRPr="00D26DA8" w:rsidRDefault="004A4F71" w:rsidP="004A4F71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Forces :</w:t>
      </w:r>
    </w:p>
    <w:p w14:paraId="638B3F6D" w14:textId="77777777" w:rsidR="004A4F71" w:rsidRPr="00D26DA8" w:rsidRDefault="004A4F71" w:rsidP="004A4F71">
      <w:pPr>
        <w:rPr>
          <w:rFonts w:ascii="Arial" w:hAnsi="Arial" w:cs="Arial"/>
          <w:sz w:val="24"/>
        </w:rPr>
      </w:pPr>
    </w:p>
    <w:p w14:paraId="700D20D2" w14:textId="77777777" w:rsidR="004A4F71" w:rsidRPr="00D26DA8" w:rsidRDefault="004A4F71" w:rsidP="004A4F71">
      <w:pPr>
        <w:rPr>
          <w:rFonts w:ascii="Arial" w:hAnsi="Arial" w:cs="Arial"/>
          <w:sz w:val="24"/>
        </w:rPr>
      </w:pPr>
    </w:p>
    <w:p w14:paraId="42B10B87" w14:textId="77777777" w:rsidR="004A4F71" w:rsidRPr="00D26DA8" w:rsidRDefault="004A4F71" w:rsidP="004A4F71">
      <w:pPr>
        <w:rPr>
          <w:rFonts w:ascii="Arial" w:hAnsi="Arial" w:cs="Arial"/>
          <w:sz w:val="24"/>
        </w:rPr>
      </w:pPr>
    </w:p>
    <w:p w14:paraId="1D1421F9" w14:textId="77777777" w:rsidR="004A4F71" w:rsidRPr="00D26DA8" w:rsidRDefault="004A4F71" w:rsidP="004A4F71">
      <w:pPr>
        <w:rPr>
          <w:rFonts w:ascii="Arial" w:hAnsi="Arial" w:cs="Arial"/>
          <w:sz w:val="24"/>
        </w:rPr>
      </w:pPr>
    </w:p>
    <w:p w14:paraId="2867FE76" w14:textId="77777777" w:rsidR="004A4F71" w:rsidRPr="00D26DA8" w:rsidRDefault="004A4F71" w:rsidP="004A4F71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Prochaines étapes :</w:t>
      </w:r>
    </w:p>
    <w:p w14:paraId="3899C6C4" w14:textId="77777777" w:rsidR="004A4F71" w:rsidRPr="00D26DA8" w:rsidRDefault="004A4F71" w:rsidP="004A4F71">
      <w:pPr>
        <w:rPr>
          <w:rFonts w:ascii="Arial" w:hAnsi="Arial" w:cs="Arial"/>
        </w:rPr>
      </w:pPr>
    </w:p>
    <w:p w14:paraId="7E6B1521" w14:textId="77777777" w:rsidR="004A4F71" w:rsidRPr="00D26DA8" w:rsidRDefault="004A4F71" w:rsidP="004A4F71">
      <w:pPr>
        <w:rPr>
          <w:rFonts w:ascii="Arial" w:hAnsi="Arial" w:cs="Arial"/>
        </w:rPr>
      </w:pPr>
    </w:p>
    <w:p w14:paraId="0890BF66" w14:textId="77777777" w:rsidR="004A4F71" w:rsidRPr="004A4F71" w:rsidRDefault="004A4F71" w:rsidP="004A4F71">
      <w:pPr>
        <w:tabs>
          <w:tab w:val="left" w:pos="924"/>
        </w:tabs>
      </w:pPr>
    </w:p>
    <w:sectPr w:rsidR="004A4F71" w:rsidRPr="004A4F71" w:rsidSect="004A4F71">
      <w:headerReference w:type="default" r:id="rId12"/>
      <w:footerReference w:type="default" r:id="rId13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01E50" w14:textId="77777777" w:rsidR="00140F02" w:rsidRDefault="00140F02" w:rsidP="00CA2529">
      <w:pPr>
        <w:spacing w:after="0" w:line="240" w:lineRule="auto"/>
      </w:pPr>
      <w:r>
        <w:separator/>
      </w:r>
    </w:p>
  </w:endnote>
  <w:endnote w:type="continuationSeparator" w:id="0">
    <w:p w14:paraId="75E12B9B" w14:textId="77777777" w:rsidR="00140F02" w:rsidRDefault="00140F0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charset w:val="00"/>
    <w:family w:val="auto"/>
    <w:pitch w:val="default"/>
  </w:font>
  <w:font w:name="Ergo LT Pro Medium Condensed">
    <w:altName w:val="Ergo LT Pro Medium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77A2F" w14:textId="416C590B" w:rsidR="00140F02" w:rsidRPr="00263EDE" w:rsidRDefault="00140F02" w:rsidP="00D26DA8">
    <w:pPr>
      <w:pStyle w:val="Footer"/>
      <w:pBdr>
        <w:top w:val="single" w:sz="4" w:space="1" w:color="auto"/>
      </w:pBdr>
      <w:tabs>
        <w:tab w:val="clear" w:pos="9360"/>
        <w:tab w:val="right" w:pos="13214"/>
      </w:tabs>
      <w:ind w:right="484"/>
      <w:rPr>
        <w:lang w:val="en-US"/>
      </w:rPr>
    </w:pPr>
    <w:r w:rsidRPr="00263EDE">
      <w:rPr>
        <w:rFonts w:ascii="Arial" w:hAnsi="Arial"/>
        <w:b/>
        <w:sz w:val="15"/>
        <w:szCs w:val="15"/>
        <w:lang w:val="en-US"/>
      </w:rPr>
      <w:t>M</w:t>
    </w:r>
    <w:r>
      <w:rPr>
        <w:rFonts w:ascii="Arial" w:hAnsi="Arial"/>
        <w:b/>
        <w:sz w:val="15"/>
        <w:szCs w:val="15"/>
        <w:lang w:val="en-US"/>
      </w:rPr>
      <w:t>athologie</w:t>
    </w:r>
    <w:r w:rsidRPr="00263EDE">
      <w:rPr>
        <w:rFonts w:ascii="Arial" w:hAnsi="Arial"/>
        <w:b/>
        <w:sz w:val="15"/>
        <w:szCs w:val="15"/>
        <w:lang w:val="en-US"/>
      </w:rPr>
      <w:t xml:space="preserve"> 1</w:t>
    </w:r>
    <w:r w:rsidRPr="00263EDE">
      <w:rPr>
        <w:rFonts w:ascii="Arial" w:hAnsi="Arial"/>
        <w:sz w:val="15"/>
        <w:szCs w:val="15"/>
        <w:lang w:val="en-US"/>
      </w:rPr>
      <w:tab/>
    </w:r>
    <w:r w:rsidRPr="00263EDE">
      <w:rPr>
        <w:rFonts w:ascii="Arial" w:hAnsi="Arial"/>
        <w:sz w:val="15"/>
        <w:szCs w:val="15"/>
        <w:lang w:val="en-US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  <w:r w:rsidRPr="00263EDE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88D5CE5" wp14:editId="500E7904">
          <wp:extent cx="180975" cy="86360"/>
          <wp:effectExtent l="0" t="0" r="9525" b="8890"/>
          <wp:docPr id="16" name="Picture 1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3EDE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263EDE">
      <w:rPr>
        <w:rFonts w:ascii="Arial" w:hAnsi="Arial"/>
        <w:sz w:val="15"/>
        <w:szCs w:val="15"/>
        <w:lang w:val="en-US"/>
      </w:rPr>
      <w:tab/>
    </w:r>
    <w:r w:rsidRPr="00263EDE"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</w:rPr>
      <w:t>Cette page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peut avoir été modifiée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de sa forme initiale</w:t>
    </w:r>
    <w:r w:rsidRPr="00657C8B">
      <w:rPr>
        <w:rFonts w:ascii="Arial" w:hAnsi="Arial"/>
        <w:sz w:val="15"/>
        <w:szCs w:val="15"/>
      </w:rPr>
      <w:t>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D0923" w14:textId="7488B945" w:rsidR="00140F02" w:rsidRPr="00263EDE" w:rsidRDefault="00140F02" w:rsidP="00613CB3">
    <w:pPr>
      <w:pStyle w:val="Footer"/>
      <w:pBdr>
        <w:top w:val="single" w:sz="4" w:space="1" w:color="auto"/>
      </w:pBdr>
      <w:tabs>
        <w:tab w:val="clear" w:pos="9360"/>
        <w:tab w:val="center" w:pos="3816"/>
        <w:tab w:val="right" w:pos="10915"/>
      </w:tabs>
      <w:ind w:right="-376"/>
      <w:rPr>
        <w:lang w:val="en-US"/>
      </w:rPr>
    </w:pPr>
    <w:r w:rsidRPr="00263EDE">
      <w:rPr>
        <w:rFonts w:ascii="Arial" w:hAnsi="Arial"/>
        <w:b/>
        <w:sz w:val="15"/>
        <w:szCs w:val="15"/>
        <w:lang w:val="en-US"/>
      </w:rPr>
      <w:t>M</w:t>
    </w:r>
    <w:r>
      <w:rPr>
        <w:rFonts w:ascii="Arial" w:hAnsi="Arial"/>
        <w:b/>
        <w:sz w:val="15"/>
        <w:szCs w:val="15"/>
        <w:lang w:val="en-US"/>
      </w:rPr>
      <w:t>athologie</w:t>
    </w:r>
    <w:r w:rsidRPr="00263EDE">
      <w:rPr>
        <w:rFonts w:ascii="Arial" w:hAnsi="Arial"/>
        <w:b/>
        <w:sz w:val="15"/>
        <w:szCs w:val="15"/>
        <w:lang w:val="en-US"/>
      </w:rPr>
      <w:t xml:space="preserve"> 1</w:t>
    </w:r>
    <w:r w:rsidRPr="00263EDE">
      <w:rPr>
        <w:rFonts w:ascii="Arial" w:hAnsi="Arial"/>
        <w:sz w:val="15"/>
        <w:szCs w:val="15"/>
        <w:lang w:val="en-US"/>
      </w:rPr>
      <w:tab/>
    </w:r>
    <w:r w:rsidRPr="00263EDE">
      <w:rPr>
        <w:rFonts w:ascii="Arial" w:hAnsi="Arial"/>
        <w:sz w:val="15"/>
        <w:szCs w:val="15"/>
        <w:lang w:val="en-US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  <w:r w:rsidRPr="00263EDE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227B24E" wp14:editId="5C669655">
          <wp:extent cx="180975" cy="86360"/>
          <wp:effectExtent l="0" t="0" r="9525" b="8890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3EDE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263EDE">
      <w:rPr>
        <w:rFonts w:ascii="Arial" w:hAnsi="Arial"/>
        <w:sz w:val="15"/>
        <w:szCs w:val="15"/>
        <w:lang w:val="en-US"/>
      </w:rPr>
      <w:tab/>
    </w:r>
    <w:r w:rsidRPr="00263EDE"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</w:rPr>
      <w:t>Cette page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peut avoir été modifiée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de sa forme initiale</w:t>
    </w:r>
    <w:r w:rsidRPr="00657C8B">
      <w:rPr>
        <w:rFonts w:ascii="Arial" w:hAnsi="Arial"/>
        <w:sz w:val="15"/>
        <w:szCs w:val="15"/>
      </w:rPr>
      <w:t>.</w:t>
    </w:r>
    <w:r>
      <w:rPr>
        <w:rFonts w:ascii="Arial" w:hAnsi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2AD79" w14:textId="3C388287" w:rsidR="00140F02" w:rsidRPr="00263EDE" w:rsidRDefault="00140F02" w:rsidP="00613CB3">
    <w:pPr>
      <w:pStyle w:val="Footer"/>
      <w:pBdr>
        <w:top w:val="single" w:sz="4" w:space="1" w:color="auto"/>
      </w:pBdr>
      <w:tabs>
        <w:tab w:val="clear" w:pos="9360"/>
        <w:tab w:val="center" w:pos="3816"/>
        <w:tab w:val="right" w:pos="10915"/>
      </w:tabs>
      <w:ind w:right="-376"/>
      <w:rPr>
        <w:lang w:val="en-US"/>
      </w:rPr>
    </w:pPr>
    <w:r w:rsidRPr="00263EDE">
      <w:rPr>
        <w:rFonts w:ascii="Arial" w:hAnsi="Arial"/>
        <w:b/>
        <w:sz w:val="15"/>
        <w:szCs w:val="15"/>
        <w:lang w:val="en-US"/>
      </w:rPr>
      <w:t>M</w:t>
    </w:r>
    <w:r>
      <w:rPr>
        <w:rFonts w:ascii="Arial" w:hAnsi="Arial"/>
        <w:b/>
        <w:sz w:val="15"/>
        <w:szCs w:val="15"/>
        <w:lang w:val="en-US"/>
      </w:rPr>
      <w:t>athologie</w:t>
    </w:r>
    <w:r w:rsidRPr="00263EDE">
      <w:rPr>
        <w:rFonts w:ascii="Arial" w:hAnsi="Arial"/>
        <w:b/>
        <w:sz w:val="15"/>
        <w:szCs w:val="15"/>
        <w:lang w:val="en-US"/>
      </w:rPr>
      <w:t xml:space="preserve"> 1</w:t>
    </w:r>
    <w:r w:rsidRPr="00263EDE">
      <w:rPr>
        <w:rFonts w:ascii="Arial" w:hAnsi="Arial"/>
        <w:sz w:val="15"/>
        <w:szCs w:val="15"/>
        <w:lang w:val="en-US"/>
      </w:rPr>
      <w:tab/>
    </w:r>
    <w:r w:rsidRPr="00263EDE">
      <w:rPr>
        <w:rFonts w:ascii="Arial" w:hAnsi="Arial"/>
        <w:sz w:val="15"/>
        <w:szCs w:val="15"/>
        <w:lang w:val="en-US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  <w:r w:rsidRPr="00263EDE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105DBB1" wp14:editId="18C9DBE3">
          <wp:extent cx="180975" cy="86360"/>
          <wp:effectExtent l="0" t="0" r="9525" b="8890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3EDE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263EDE"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  <w:lang w:val="en-US"/>
      </w:rPr>
      <w:tab/>
    </w:r>
    <w:r w:rsidRPr="00263EDE">
      <w:rPr>
        <w:rFonts w:ascii="Arial" w:hAnsi="Arial"/>
        <w:sz w:val="15"/>
        <w:szCs w:val="15"/>
        <w:lang w:val="en-US"/>
      </w:rPr>
      <w:tab/>
    </w:r>
    <w:r>
      <w:rPr>
        <w:rFonts w:ascii="Arial" w:hAnsi="Arial"/>
        <w:sz w:val="15"/>
        <w:szCs w:val="15"/>
      </w:rPr>
      <w:t>Cette page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peut avoir été modifiée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de sa forme initiale</w:t>
    </w:r>
    <w:r w:rsidRPr="00657C8B">
      <w:rPr>
        <w:rFonts w:ascii="Arial" w:hAnsi="Arial"/>
        <w:sz w:val="15"/>
        <w:szCs w:val="15"/>
      </w:rPr>
      <w:t>.</w:t>
    </w:r>
    <w:r>
      <w:rPr>
        <w:rFonts w:ascii="Arial" w:hAnsi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5E356" w14:textId="77777777" w:rsidR="00140F02" w:rsidRDefault="00140F02" w:rsidP="00CA2529">
      <w:pPr>
        <w:spacing w:after="0" w:line="240" w:lineRule="auto"/>
      </w:pPr>
      <w:r>
        <w:separator/>
      </w:r>
    </w:p>
  </w:footnote>
  <w:footnote w:type="continuationSeparator" w:id="0">
    <w:p w14:paraId="75EDB5F0" w14:textId="77777777" w:rsidR="00140F02" w:rsidRDefault="00140F0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2A4D405F" w:rsidR="00140F02" w:rsidRPr="00E71CBF" w:rsidRDefault="00140F02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D963B5A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2DF8BFC" w:rsidR="00140F02" w:rsidRPr="00CB2021" w:rsidRDefault="00140F0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.2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" filled="f" stroked="f">
              <v:textbox>
                <w:txbxContent>
                  <w:p w14:paraId="2521030B" w14:textId="32DF8BFC" w:rsidR="00E613E3" w:rsidRPr="00CB2021" w:rsidRDefault="00E338F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1DF72B91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8C376D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55a : Évaluation</w:t>
    </w:r>
    <w:r w:rsidRPr="00E338F3">
      <w:rPr>
        <w:rFonts w:ascii="Arial" w:hAnsi="Arial"/>
        <w:b/>
        <w:sz w:val="36"/>
        <w:szCs w:val="36"/>
      </w:rPr>
      <w:t xml:space="preserve"> </w:t>
    </w:r>
    <w:r>
      <w:rPr>
        <w:rFonts w:ascii="Arial" w:hAnsi="Arial"/>
        <w:b/>
        <w:sz w:val="36"/>
        <w:szCs w:val="36"/>
      </w:rPr>
      <w:t>de l’activité 23</w:t>
    </w:r>
  </w:p>
  <w:p w14:paraId="4033973E" w14:textId="6602849E" w:rsidR="00140F02" w:rsidRPr="00E71CBF" w:rsidRDefault="00140F0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Composer et décomposer : Approfondissement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79245" w14:textId="658FC51E" w:rsidR="00140F02" w:rsidRPr="00E71CBF" w:rsidRDefault="00140F02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205CC5" wp14:editId="6BE9CA28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83CBF6" w14:textId="5A7C171E" w:rsidR="00140F02" w:rsidRPr="00CB2021" w:rsidRDefault="00140F0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-.25pt;margin-top:9.45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" filled="f" stroked="f">
              <v:textbox>
                <w:txbxContent>
                  <w:p w14:paraId="0383CBF6" w14:textId="5A7C171E" w:rsidR="004A4F71" w:rsidRPr="00CB2021" w:rsidRDefault="00E338F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4A4F71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BDC2F7" wp14:editId="76ED61C2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E89311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2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OAl6wIAADo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96OAl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CC3C20" wp14:editId="7A74D9A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6" name="Pentago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1402D3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6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P6MPzu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55b : Évaluation de l’ensemble</w:t>
    </w:r>
  </w:p>
  <w:p w14:paraId="03D35057" w14:textId="0EA77A58" w:rsidR="00140F02" w:rsidRPr="00E71CBF" w:rsidRDefault="00140F0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Toute la classe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0A68F" w14:textId="5BCD74AB" w:rsidR="00140F02" w:rsidRPr="00E71CBF" w:rsidRDefault="00140F02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B1D90E" wp14:editId="70AC8F28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BE7A06" w14:textId="6D972E05" w:rsidR="00140F02" w:rsidRPr="00CB2021" w:rsidRDefault="00140F0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28" type="#_x0000_t202" style="position:absolute;margin-left:-.25pt;margin-top:9.45pt;width:126.05pt;height:3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" filled="f" stroked="f">
              <v:textbox>
                <w:txbxContent>
                  <w:p w14:paraId="72BE7A06" w14:textId="6D972E05" w:rsidR="004A4F71" w:rsidRPr="00CB2021" w:rsidRDefault="00FE1CA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4A4F71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2506288" wp14:editId="00E0C95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1" name="Pentago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9FBADD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1" o:spid="_x0000_s1026" type="#_x0000_t15" style="position:absolute;margin-left:-.65pt;margin-top:1.2pt;width:141.7pt;height:3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7e6w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eaH7e6wIAADw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A98981F" wp14:editId="3252D75A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2" name="Pentag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0CB924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2" o:spid="_x0000_s1026" type="#_x0000_t15" style="position:absolute;margin-left:-.5pt;margin-top:1.35pt;width:135.05pt;height:3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EpUBwW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55c : Évaluation de l’ensemble</w:t>
    </w:r>
  </w:p>
  <w:p w14:paraId="69028FB8" w14:textId="306966CB" w:rsidR="00140F02" w:rsidRPr="00E71CBF" w:rsidRDefault="00140F0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Individuel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8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46768"/>
    <w:rsid w:val="0008174D"/>
    <w:rsid w:val="000905EC"/>
    <w:rsid w:val="00097C8F"/>
    <w:rsid w:val="000B04E7"/>
    <w:rsid w:val="000C2970"/>
    <w:rsid w:val="000C7349"/>
    <w:rsid w:val="000E677A"/>
    <w:rsid w:val="00112FF1"/>
    <w:rsid w:val="00114343"/>
    <w:rsid w:val="00140F02"/>
    <w:rsid w:val="00192706"/>
    <w:rsid w:val="001A7920"/>
    <w:rsid w:val="001F75D4"/>
    <w:rsid w:val="00207CC0"/>
    <w:rsid w:val="00226094"/>
    <w:rsid w:val="00240F9E"/>
    <w:rsid w:val="00254851"/>
    <w:rsid w:val="00263EDE"/>
    <w:rsid w:val="00266AEC"/>
    <w:rsid w:val="002C432C"/>
    <w:rsid w:val="002D0B07"/>
    <w:rsid w:val="003014A9"/>
    <w:rsid w:val="00304869"/>
    <w:rsid w:val="00326F23"/>
    <w:rsid w:val="00345039"/>
    <w:rsid w:val="003C2469"/>
    <w:rsid w:val="003E2A74"/>
    <w:rsid w:val="00476597"/>
    <w:rsid w:val="00481D9D"/>
    <w:rsid w:val="0048293D"/>
    <w:rsid w:val="00483555"/>
    <w:rsid w:val="00484666"/>
    <w:rsid w:val="004A4F71"/>
    <w:rsid w:val="004C2EC0"/>
    <w:rsid w:val="0052693C"/>
    <w:rsid w:val="00543A9A"/>
    <w:rsid w:val="00550184"/>
    <w:rsid w:val="00581577"/>
    <w:rsid w:val="00597A68"/>
    <w:rsid w:val="005B3A77"/>
    <w:rsid w:val="00613112"/>
    <w:rsid w:val="00613CB3"/>
    <w:rsid w:val="00661689"/>
    <w:rsid w:val="00696ABC"/>
    <w:rsid w:val="006C48ED"/>
    <w:rsid w:val="007164AD"/>
    <w:rsid w:val="007B6020"/>
    <w:rsid w:val="007C2DA6"/>
    <w:rsid w:val="00806CAF"/>
    <w:rsid w:val="00826F3E"/>
    <w:rsid w:val="00832B16"/>
    <w:rsid w:val="00943430"/>
    <w:rsid w:val="00962575"/>
    <w:rsid w:val="0097116D"/>
    <w:rsid w:val="00994C77"/>
    <w:rsid w:val="009B6FF8"/>
    <w:rsid w:val="00A43E96"/>
    <w:rsid w:val="00A46E2B"/>
    <w:rsid w:val="00AB10BB"/>
    <w:rsid w:val="00AC572B"/>
    <w:rsid w:val="00AE494A"/>
    <w:rsid w:val="00B50F28"/>
    <w:rsid w:val="00B9593A"/>
    <w:rsid w:val="00BA072D"/>
    <w:rsid w:val="00BA10A4"/>
    <w:rsid w:val="00BA1D1A"/>
    <w:rsid w:val="00BD5ACB"/>
    <w:rsid w:val="00BE7BA6"/>
    <w:rsid w:val="00C26CC0"/>
    <w:rsid w:val="00C6166C"/>
    <w:rsid w:val="00C72956"/>
    <w:rsid w:val="00C957B8"/>
    <w:rsid w:val="00CA2529"/>
    <w:rsid w:val="00CB0CD3"/>
    <w:rsid w:val="00CB2021"/>
    <w:rsid w:val="00CF3ED1"/>
    <w:rsid w:val="00D26DA8"/>
    <w:rsid w:val="00D7596A"/>
    <w:rsid w:val="00DA1368"/>
    <w:rsid w:val="00DB4226"/>
    <w:rsid w:val="00DB4EC8"/>
    <w:rsid w:val="00DD1491"/>
    <w:rsid w:val="00DD6F23"/>
    <w:rsid w:val="00DE0855"/>
    <w:rsid w:val="00E04202"/>
    <w:rsid w:val="00E16179"/>
    <w:rsid w:val="00E338F3"/>
    <w:rsid w:val="00E45E3B"/>
    <w:rsid w:val="00E613E3"/>
    <w:rsid w:val="00E71CBF"/>
    <w:rsid w:val="00EE29C2"/>
    <w:rsid w:val="00F10556"/>
    <w:rsid w:val="00F155A2"/>
    <w:rsid w:val="00F86C1E"/>
    <w:rsid w:val="00FA3928"/>
    <w:rsid w:val="00FA5016"/>
    <w:rsid w:val="00FA6F47"/>
    <w:rsid w:val="00FB5EDD"/>
    <w:rsid w:val="00FD2B2E"/>
    <w:rsid w:val="00FE1CAF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B10BB"/>
    <w:rPr>
      <w:rFonts w:cs="Ergo LT Pro Medium Condensed"/>
      <w:color w:val="404041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B10BB"/>
    <w:rPr>
      <w:rFonts w:cs="Ergo LT Pro Medium Condensed"/>
      <w:color w:val="40404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A4BC9-9889-D944-B02D-033D3134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1888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3</cp:revision>
  <cp:lastPrinted>2016-08-23T12:28:00Z</cp:lastPrinted>
  <dcterms:created xsi:type="dcterms:W3CDTF">2018-03-05T17:11:00Z</dcterms:created>
  <dcterms:modified xsi:type="dcterms:W3CDTF">2018-03-05T19:36:00Z</dcterms:modified>
</cp:coreProperties>
</file>