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332D8E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2B289201" w:rsidR="00EE29C2" w:rsidRPr="00D7596A" w:rsidRDefault="004078C9" w:rsidP="00332D8E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Comportements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et </w:t>
            </w:r>
            <w:proofErr w:type="gram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strategies :</w:t>
            </w:r>
            <w:proofErr w:type="gram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comparer et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ordonner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des fractions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unitaires</w:t>
            </w:r>
            <w:proofErr w:type="spellEnd"/>
          </w:p>
        </w:tc>
      </w:tr>
      <w:tr w:rsidR="00661689" w14:paraId="76008433" w14:textId="77777777" w:rsidTr="00332D8E">
        <w:trPr>
          <w:trHeight w:hRule="exact" w:val="1814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E9E0F7C" w14:textId="32286859" w:rsidR="00345039" w:rsidRPr="004078C9" w:rsidRDefault="004078C9" w:rsidP="00332D8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>divise</w:t>
            </w:r>
            <w:proofErr w:type="spellEnd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 xml:space="preserve"> un </w:t>
            </w:r>
            <w:proofErr w:type="spellStart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>objet</w:t>
            </w:r>
            <w:proofErr w:type="spellEnd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>en</w:t>
            </w:r>
            <w:proofErr w:type="spellEnd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 xml:space="preserve"> 2 parties, </w:t>
            </w:r>
            <w:proofErr w:type="spellStart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 xml:space="preserve"> les parties ne </w:t>
            </w:r>
            <w:proofErr w:type="spellStart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>sont</w:t>
            </w:r>
            <w:proofErr w:type="spellEnd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 xml:space="preserve"> pas </w:t>
            </w:r>
            <w:proofErr w:type="spellStart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>égales</w:t>
            </w:r>
            <w:proofErr w:type="spellEnd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50557DE9" w14:textId="38A2AD04" w:rsidR="001A6829" w:rsidRDefault="001A6829" w:rsidP="00332D8E">
            <w:pPr>
              <w:rPr>
                <w:rFonts w:ascii="Arial" w:hAnsi="Arial" w:cs="Arial"/>
                <w:noProof/>
                <w:lang w:eastAsia="en-CA"/>
              </w:rPr>
            </w:pPr>
          </w:p>
          <w:p w14:paraId="57DB202C" w14:textId="3FC7FF57" w:rsidR="006D2B8F" w:rsidRPr="00D24628" w:rsidRDefault="00000485" w:rsidP="0039626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69B732F" wp14:editId="067323D5">
                  <wp:extent cx="2523744" cy="362712"/>
                  <wp:effectExtent l="0" t="0" r="0" b="0"/>
                  <wp:docPr id="4" name="Picture 4" descr="Shape, rect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, rectangle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3744" cy="362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E235D7E" w14:textId="699DE16F" w:rsidR="00EB5365" w:rsidRPr="004078C9" w:rsidRDefault="004078C9" w:rsidP="00332D8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>peut</w:t>
            </w:r>
            <w:proofErr w:type="spellEnd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>diviser</w:t>
            </w:r>
            <w:proofErr w:type="spellEnd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 xml:space="preserve"> un </w:t>
            </w:r>
            <w:proofErr w:type="spellStart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>objet</w:t>
            </w:r>
            <w:proofErr w:type="spellEnd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>en</w:t>
            </w:r>
            <w:proofErr w:type="spellEnd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>moitiés</w:t>
            </w:r>
            <w:proofErr w:type="spellEnd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proofErr w:type="spellStart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 xml:space="preserve"> a de la </w:t>
            </w:r>
            <w:proofErr w:type="spellStart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>difficulté</w:t>
            </w:r>
            <w:proofErr w:type="spellEnd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 xml:space="preserve"> à le </w:t>
            </w:r>
            <w:proofErr w:type="spellStart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>diviser</w:t>
            </w:r>
            <w:proofErr w:type="spellEnd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>en</w:t>
            </w:r>
            <w:proofErr w:type="spellEnd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 xml:space="preserve"> tiers, </w:t>
            </w:r>
            <w:proofErr w:type="spellStart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>en</w:t>
            </w:r>
            <w:proofErr w:type="spellEnd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>sixièmes</w:t>
            </w:r>
            <w:proofErr w:type="spellEnd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>ou</w:t>
            </w:r>
            <w:proofErr w:type="spellEnd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>en</w:t>
            </w:r>
            <w:proofErr w:type="spellEnd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>huitièmes</w:t>
            </w:r>
            <w:proofErr w:type="spellEnd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="00CE7EC3" w:rsidRPr="004078C9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12FBBE12" w14:textId="38B03FEF" w:rsidR="003F1D42" w:rsidRDefault="00C51A7B" w:rsidP="00396267">
            <w:pPr>
              <w:jc w:val="center"/>
              <w:rPr>
                <w:rFonts w:ascii="Arial" w:hAnsi="Arial" w:cs="Arial"/>
                <w:noProof/>
                <w:lang w:eastAsia="en-CA"/>
              </w:rPr>
            </w:pPr>
            <w:r>
              <w:rPr>
                <w:rFonts w:ascii="Arial" w:hAnsi="Arial" w:cs="Arial"/>
                <w:noProof/>
                <w:lang w:eastAsia="en-CA"/>
              </w:rPr>
              <w:drawing>
                <wp:inline distT="0" distB="0" distL="0" distR="0" wp14:anchorId="5C918917" wp14:editId="29150AFB">
                  <wp:extent cx="2523744" cy="362712"/>
                  <wp:effectExtent l="0" t="0" r="0" b="0"/>
                  <wp:docPr id="9" name="Picture 9" descr="Chart, shape, rect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Chart, shape, rectangl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3744" cy="362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57321B" w14:textId="77777777" w:rsidR="004078C9" w:rsidRPr="004078C9" w:rsidRDefault="004078C9" w:rsidP="00C51A7B">
            <w:pPr>
              <w:jc w:val="center"/>
              <w:rPr>
                <w:rFonts w:ascii="Arial" w:hAnsi="Arial" w:cs="Arial"/>
                <w:color w:val="626365"/>
              </w:rPr>
            </w:pPr>
          </w:p>
          <w:p w14:paraId="7F95AA5C" w14:textId="6C873DB5" w:rsidR="009709E1" w:rsidRPr="00D24628" w:rsidRDefault="004078C9" w:rsidP="00C51A7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078C9">
              <w:rPr>
                <w:rFonts w:ascii="Arial" w:hAnsi="Arial" w:cs="Arial"/>
                <w:color w:val="626365"/>
                <w:sz w:val="18"/>
                <w:szCs w:val="18"/>
              </w:rPr>
              <w:t xml:space="preserve">« Comment faire pour </w:t>
            </w:r>
            <w:proofErr w:type="spellStart"/>
            <w:r w:rsidRPr="004078C9">
              <w:rPr>
                <w:rFonts w:ascii="Arial" w:hAnsi="Arial" w:cs="Arial"/>
                <w:color w:val="626365"/>
                <w:sz w:val="18"/>
                <w:szCs w:val="18"/>
              </w:rPr>
              <w:t>avoir</w:t>
            </w:r>
            <w:proofErr w:type="spellEnd"/>
            <w:r w:rsidRPr="004078C9">
              <w:rPr>
                <w:rFonts w:ascii="Arial" w:hAnsi="Arial" w:cs="Arial"/>
                <w:color w:val="626365"/>
                <w:sz w:val="18"/>
                <w:szCs w:val="18"/>
              </w:rPr>
              <w:t xml:space="preserve"> 4 parties </w:t>
            </w:r>
            <w:proofErr w:type="spellStart"/>
            <w:proofErr w:type="gramStart"/>
            <w:r w:rsidRPr="004078C9">
              <w:rPr>
                <w:rFonts w:ascii="Arial" w:hAnsi="Arial" w:cs="Arial"/>
                <w:color w:val="626365"/>
                <w:sz w:val="18"/>
                <w:szCs w:val="18"/>
              </w:rPr>
              <w:t>égales</w:t>
            </w:r>
            <w:proofErr w:type="spellEnd"/>
            <w:r w:rsidRPr="004078C9">
              <w:rPr>
                <w:rFonts w:ascii="Arial" w:hAnsi="Arial" w:cs="Arial"/>
                <w:color w:val="626365"/>
                <w:sz w:val="18"/>
                <w:szCs w:val="18"/>
              </w:rPr>
              <w:t xml:space="preserve"> ?</w:t>
            </w:r>
            <w:proofErr w:type="gramEnd"/>
            <w:r w:rsidRPr="004078C9">
              <w:rPr>
                <w:rFonts w:ascii="Arial" w:hAnsi="Arial" w:cs="Arial"/>
                <w:color w:val="626365"/>
                <w:sz w:val="18"/>
                <w:szCs w:val="18"/>
              </w:rPr>
              <w:t xml:space="preserve"> »</w:t>
            </w:r>
            <w:r w:rsidRPr="003245AF">
              <w:rPr>
                <w:rFonts w:ascii="Arial" w:hAnsi="Arial" w:cs="Arial"/>
                <w:color w:val="626365"/>
                <w:sz w:val="18"/>
                <w:szCs w:val="18"/>
              </w:rPr>
              <w:t xml:space="preserve"> 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5552AAE" w14:textId="14264D54" w:rsidR="00786189" w:rsidRDefault="004078C9" w:rsidP="00332D8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>peut</w:t>
            </w:r>
            <w:proofErr w:type="spellEnd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>diviser</w:t>
            </w:r>
            <w:proofErr w:type="spellEnd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 xml:space="preserve"> un </w:t>
            </w:r>
            <w:proofErr w:type="spellStart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>objet</w:t>
            </w:r>
            <w:proofErr w:type="spellEnd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>en</w:t>
            </w:r>
            <w:proofErr w:type="spellEnd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 xml:space="preserve"> parties </w:t>
            </w:r>
            <w:proofErr w:type="spellStart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>égales</w:t>
            </w:r>
            <w:proofErr w:type="spellEnd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proofErr w:type="spellStart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 xml:space="preserve"> a de la </w:t>
            </w:r>
            <w:proofErr w:type="spellStart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>difficulté</w:t>
            </w:r>
            <w:proofErr w:type="spellEnd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 xml:space="preserve"> à </w:t>
            </w:r>
            <w:proofErr w:type="spellStart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>nommer</w:t>
            </w:r>
            <w:proofErr w:type="spellEnd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 xml:space="preserve"> la fraction </w:t>
            </w:r>
            <w:proofErr w:type="spellStart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>unitaire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="00CE7EC3" w:rsidRPr="00D2462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71A51077" w14:textId="6BE337DA" w:rsidR="0021213A" w:rsidRPr="008E6196" w:rsidRDefault="0021213A" w:rsidP="00332D8E">
            <w:pPr>
              <w:rPr>
                <w:rFonts w:ascii="Arial" w:hAnsi="Arial" w:cs="Arial"/>
                <w:color w:val="626365"/>
              </w:rPr>
            </w:pPr>
          </w:p>
          <w:p w14:paraId="06E292B2" w14:textId="361B297A" w:rsidR="005C506C" w:rsidRDefault="005C506C" w:rsidP="0039626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B12F733" wp14:editId="608B7493">
                  <wp:extent cx="2523744" cy="362712"/>
                  <wp:effectExtent l="0" t="0" r="0" b="0"/>
                  <wp:docPr id="10" name="Picture 10" descr="Chart, shape, rect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Chart, shape, rectangle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3744" cy="362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D3F000" w14:textId="77777777" w:rsidR="005C506C" w:rsidRPr="008E6196" w:rsidRDefault="005C506C" w:rsidP="00332D8E">
            <w:pPr>
              <w:rPr>
                <w:rFonts w:ascii="Arial" w:hAnsi="Arial" w:cs="Arial"/>
                <w:color w:val="626365"/>
              </w:rPr>
            </w:pPr>
          </w:p>
          <w:p w14:paraId="6E3EB05B" w14:textId="4B065080" w:rsidR="0021213A" w:rsidRPr="00D24628" w:rsidRDefault="004078C9" w:rsidP="005C506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078C9">
              <w:rPr>
                <w:rFonts w:ascii="Arial" w:hAnsi="Arial" w:cs="Arial"/>
                <w:color w:val="626365"/>
                <w:sz w:val="18"/>
                <w:szCs w:val="18"/>
              </w:rPr>
              <w:t xml:space="preserve">« Je ne </w:t>
            </w:r>
            <w:proofErr w:type="spellStart"/>
            <w:r w:rsidRPr="004078C9">
              <w:rPr>
                <w:rFonts w:ascii="Arial" w:hAnsi="Arial" w:cs="Arial"/>
                <w:color w:val="626365"/>
                <w:sz w:val="18"/>
                <w:szCs w:val="18"/>
              </w:rPr>
              <w:t>sais</w:t>
            </w:r>
            <w:proofErr w:type="spellEnd"/>
            <w:r w:rsidRPr="004078C9">
              <w:rPr>
                <w:rFonts w:ascii="Arial" w:hAnsi="Arial" w:cs="Arial"/>
                <w:color w:val="626365"/>
                <w:sz w:val="18"/>
                <w:szCs w:val="18"/>
              </w:rPr>
              <w:t xml:space="preserve"> </w:t>
            </w:r>
            <w:proofErr w:type="gramStart"/>
            <w:r w:rsidRPr="004078C9">
              <w:rPr>
                <w:rFonts w:ascii="Arial" w:hAnsi="Arial" w:cs="Arial"/>
                <w:color w:val="626365"/>
                <w:sz w:val="18"/>
                <w:szCs w:val="18"/>
              </w:rPr>
              <w:t>pas</w:t>
            </w:r>
            <w:proofErr w:type="gramEnd"/>
            <w:r w:rsidRPr="004078C9">
              <w:rPr>
                <w:rFonts w:ascii="Arial" w:hAnsi="Arial" w:cs="Arial"/>
                <w:color w:val="626365"/>
                <w:sz w:val="18"/>
                <w:szCs w:val="18"/>
              </w:rPr>
              <w:t xml:space="preserve"> comment </w:t>
            </w:r>
            <w:proofErr w:type="spellStart"/>
            <w:r w:rsidRPr="004078C9">
              <w:rPr>
                <w:rFonts w:ascii="Arial" w:hAnsi="Arial" w:cs="Arial"/>
                <w:color w:val="626365"/>
                <w:sz w:val="18"/>
                <w:szCs w:val="18"/>
              </w:rPr>
              <w:t>s’appelle</w:t>
            </w:r>
            <w:proofErr w:type="spellEnd"/>
            <w:r w:rsidRPr="004078C9">
              <w:rPr>
                <w:rFonts w:ascii="Arial" w:hAnsi="Arial" w:cs="Arial"/>
                <w:color w:val="626365"/>
                <w:sz w:val="18"/>
                <w:szCs w:val="18"/>
              </w:rPr>
              <w:t xml:space="preserve"> </w:t>
            </w:r>
            <w:proofErr w:type="spellStart"/>
            <w:r w:rsidRPr="004078C9">
              <w:rPr>
                <w:rFonts w:ascii="Arial" w:hAnsi="Arial" w:cs="Arial"/>
                <w:color w:val="626365"/>
                <w:sz w:val="18"/>
                <w:szCs w:val="18"/>
              </w:rPr>
              <w:t>chaque</w:t>
            </w:r>
            <w:proofErr w:type="spellEnd"/>
            <w:r w:rsidRPr="004078C9">
              <w:rPr>
                <w:rFonts w:ascii="Arial" w:hAnsi="Arial" w:cs="Arial"/>
                <w:color w:val="626365"/>
                <w:sz w:val="18"/>
                <w:szCs w:val="18"/>
              </w:rPr>
              <w:t xml:space="preserve"> </w:t>
            </w:r>
            <w:proofErr w:type="spellStart"/>
            <w:r w:rsidRPr="004078C9">
              <w:rPr>
                <w:rFonts w:ascii="Arial" w:hAnsi="Arial" w:cs="Arial"/>
                <w:color w:val="626365"/>
                <w:sz w:val="18"/>
                <w:szCs w:val="18"/>
              </w:rPr>
              <w:t>partie</w:t>
            </w:r>
            <w:proofErr w:type="spellEnd"/>
            <w:r w:rsidRPr="004078C9">
              <w:rPr>
                <w:rFonts w:ascii="Arial" w:hAnsi="Arial" w:cs="Arial"/>
                <w:color w:val="626365"/>
                <w:sz w:val="18"/>
                <w:szCs w:val="18"/>
              </w:rPr>
              <w:t>. »</w:t>
            </w:r>
            <w:r w:rsidRPr="003245AF">
              <w:rPr>
                <w:rFonts w:ascii="Arial" w:hAnsi="Arial" w:cs="Arial"/>
                <w:color w:val="626365"/>
                <w:sz w:val="18"/>
                <w:szCs w:val="18"/>
              </w:rPr>
              <w:t xml:space="preserve"> </w:t>
            </w:r>
          </w:p>
        </w:tc>
      </w:tr>
      <w:tr w:rsidR="00EE29C2" w14:paraId="01BA3F47" w14:textId="77777777" w:rsidTr="00332D8E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41A73410" w:rsidR="00EE29C2" w:rsidRPr="00D7596A" w:rsidRDefault="00EE29C2" w:rsidP="00332D8E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 w:rsidRPr="00D7596A">
              <w:rPr>
                <w:rFonts w:ascii="Arial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345039" w14:paraId="06EBD03A" w14:textId="77777777" w:rsidTr="00332D8E">
        <w:trPr>
          <w:trHeight w:val="2041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5755EB51" w:rsidR="00345039" w:rsidRDefault="00345039" w:rsidP="00332D8E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5EA30563" w:rsidR="00345039" w:rsidRDefault="00345039" w:rsidP="00332D8E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345039" w:rsidRDefault="00345039" w:rsidP="00332D8E">
            <w:pPr>
              <w:rPr>
                <w:noProof/>
                <w:lang w:eastAsia="en-CA"/>
              </w:rPr>
            </w:pPr>
          </w:p>
        </w:tc>
      </w:tr>
      <w:tr w:rsidR="00DB4EC8" w14:paraId="0D590949" w14:textId="77777777" w:rsidTr="00332D8E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Default="00DB4EC8" w:rsidP="00332D8E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345039" w:rsidRDefault="00DB4EC8" w:rsidP="00332D8E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345039" w:rsidRDefault="00DB4EC8" w:rsidP="00332D8E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BE7BA6" w14:paraId="72AC45F2" w14:textId="77777777" w:rsidTr="00332D8E">
        <w:trPr>
          <w:trHeight w:hRule="exact" w:val="187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969582C" w14:textId="50BACB00" w:rsidR="00095064" w:rsidRDefault="004078C9" w:rsidP="0009506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>divise</w:t>
            </w:r>
            <w:proofErr w:type="spellEnd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 xml:space="preserve"> un </w:t>
            </w:r>
            <w:proofErr w:type="spellStart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>objet</w:t>
            </w:r>
            <w:proofErr w:type="spellEnd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>en</w:t>
            </w:r>
            <w:proofErr w:type="spellEnd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 xml:space="preserve"> parties </w:t>
            </w:r>
            <w:proofErr w:type="spellStart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>égales</w:t>
            </w:r>
            <w:proofErr w:type="spellEnd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 xml:space="preserve"> et </w:t>
            </w:r>
            <w:proofErr w:type="spellStart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>nomme</w:t>
            </w:r>
            <w:proofErr w:type="spellEnd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 xml:space="preserve"> la fraction </w:t>
            </w:r>
            <w:proofErr w:type="spellStart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>unitaire</w:t>
            </w:r>
            <w:proofErr w:type="spellEnd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proofErr w:type="spellStart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 xml:space="preserve"> ne </w:t>
            </w:r>
            <w:proofErr w:type="spellStart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>réalise</w:t>
            </w:r>
            <w:proofErr w:type="spellEnd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gramStart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>pas</w:t>
            </w:r>
            <w:proofErr w:type="gramEnd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 xml:space="preserve"> que plus il y a de parties, plus les parties </w:t>
            </w:r>
            <w:proofErr w:type="spellStart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>sont</w:t>
            </w:r>
            <w:proofErr w:type="spellEnd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 xml:space="preserve"> petites</w:t>
            </w:r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040B9AF2" w14:textId="48AAC5CC" w:rsidR="00362F19" w:rsidRPr="00D24628" w:rsidRDefault="00362F19" w:rsidP="0009506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77ADC6C" w14:textId="11F52F50" w:rsidR="00BE7BA6" w:rsidRPr="004078C9" w:rsidRDefault="004078C9" w:rsidP="00332D8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 xml:space="preserve"> compare 2 parties, </w:t>
            </w:r>
            <w:proofErr w:type="spellStart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 xml:space="preserve"> a de la </w:t>
            </w:r>
            <w:proofErr w:type="spellStart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>difficulté</w:t>
            </w:r>
            <w:proofErr w:type="spellEnd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 xml:space="preserve"> à </w:t>
            </w:r>
            <w:proofErr w:type="spellStart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>ordonner</w:t>
            </w:r>
            <w:proofErr w:type="spellEnd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>plusieurs</w:t>
            </w:r>
            <w:proofErr w:type="spellEnd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 xml:space="preserve"> parties</w:t>
            </w:r>
            <w:r w:rsidR="00095064" w:rsidRPr="004078C9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1AD6D337" w14:textId="77777777" w:rsidR="008E6196" w:rsidRPr="004078C9" w:rsidRDefault="008E6196" w:rsidP="00B26F37">
            <w:pPr>
              <w:rPr>
                <w:rFonts w:ascii="Arial" w:hAnsi="Arial" w:cs="Arial"/>
                <w:color w:val="626365"/>
                <w:sz w:val="18"/>
                <w:szCs w:val="18"/>
              </w:rPr>
            </w:pPr>
          </w:p>
          <w:p w14:paraId="1F97105E" w14:textId="7183B644" w:rsidR="00CE7EC3" w:rsidRPr="004078C9" w:rsidRDefault="008E6196" w:rsidP="008E6196">
            <w:pPr>
              <w:jc w:val="center"/>
              <w:rPr>
                <w:rFonts w:ascii="Arial" w:hAnsi="Arial" w:cs="Arial"/>
                <w:color w:val="626365"/>
                <w:sz w:val="18"/>
                <w:szCs w:val="18"/>
              </w:rPr>
            </w:pPr>
            <w:r w:rsidRPr="004078C9">
              <w:rPr>
                <w:rFonts w:ascii="Arial" w:hAnsi="Arial" w:cs="Arial"/>
                <w:color w:val="626365"/>
                <w:sz w:val="18"/>
                <w:szCs w:val="18"/>
              </w:rPr>
              <w:drawing>
                <wp:inline distT="0" distB="0" distL="0" distR="0" wp14:anchorId="19C2449B" wp14:editId="49F1325A">
                  <wp:extent cx="1323975" cy="378964"/>
                  <wp:effectExtent l="0" t="0" r="0" b="254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4384" cy="39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F44B88" w14:textId="77777777" w:rsidR="00B26F37" w:rsidRPr="004078C9" w:rsidRDefault="00B26F37" w:rsidP="008E6196">
            <w:pPr>
              <w:jc w:val="center"/>
              <w:rPr>
                <w:rFonts w:ascii="Arial" w:hAnsi="Arial" w:cs="Arial"/>
                <w:color w:val="626365"/>
                <w:sz w:val="18"/>
                <w:szCs w:val="18"/>
              </w:rPr>
            </w:pPr>
          </w:p>
          <w:p w14:paraId="63ED580B" w14:textId="323CE9A6" w:rsidR="00095064" w:rsidRPr="004078C9" w:rsidRDefault="004078C9" w:rsidP="00095064">
            <w:pPr>
              <w:spacing w:before="40" w:after="40"/>
              <w:jc w:val="center"/>
              <w:rPr>
                <w:rFonts w:ascii="Arial" w:hAnsi="Arial" w:cs="Arial"/>
                <w:color w:val="626365"/>
                <w:sz w:val="18"/>
                <w:szCs w:val="18"/>
              </w:rPr>
            </w:pPr>
            <w:r w:rsidRPr="004078C9">
              <w:rPr>
                <w:rFonts w:ascii="Arial" w:hAnsi="Arial" w:cs="Arial"/>
                <w:color w:val="626365"/>
                <w:sz w:val="18"/>
                <w:szCs w:val="18"/>
              </w:rPr>
              <w:t xml:space="preserve">« 1 </w:t>
            </w:r>
            <w:proofErr w:type="spellStart"/>
            <w:r w:rsidRPr="004078C9">
              <w:rPr>
                <w:rFonts w:ascii="Arial" w:hAnsi="Arial" w:cs="Arial"/>
                <w:color w:val="626365"/>
                <w:sz w:val="18"/>
                <w:szCs w:val="18"/>
              </w:rPr>
              <w:t>moitié</w:t>
            </w:r>
            <w:proofErr w:type="spellEnd"/>
            <w:r w:rsidRPr="004078C9">
              <w:rPr>
                <w:rFonts w:ascii="Arial" w:hAnsi="Arial" w:cs="Arial"/>
                <w:color w:val="626365"/>
                <w:sz w:val="18"/>
                <w:szCs w:val="18"/>
              </w:rPr>
              <w:t xml:space="preserve"> </w:t>
            </w:r>
            <w:proofErr w:type="spellStart"/>
            <w:r w:rsidRPr="004078C9">
              <w:rPr>
                <w:rFonts w:ascii="Arial" w:hAnsi="Arial" w:cs="Arial"/>
                <w:color w:val="626365"/>
                <w:sz w:val="18"/>
                <w:szCs w:val="18"/>
              </w:rPr>
              <w:t>est</w:t>
            </w:r>
            <w:proofErr w:type="spellEnd"/>
            <w:r w:rsidRPr="004078C9">
              <w:rPr>
                <w:rFonts w:ascii="Arial" w:hAnsi="Arial" w:cs="Arial"/>
                <w:color w:val="626365"/>
                <w:sz w:val="18"/>
                <w:szCs w:val="18"/>
              </w:rPr>
              <w:t xml:space="preserve"> plus </w:t>
            </w:r>
            <w:proofErr w:type="spellStart"/>
            <w:r w:rsidRPr="004078C9">
              <w:rPr>
                <w:rFonts w:ascii="Arial" w:hAnsi="Arial" w:cs="Arial"/>
                <w:color w:val="626365"/>
                <w:sz w:val="18"/>
                <w:szCs w:val="18"/>
              </w:rPr>
              <w:t>grande</w:t>
            </w:r>
            <w:proofErr w:type="spellEnd"/>
            <w:r w:rsidRPr="004078C9">
              <w:rPr>
                <w:rFonts w:ascii="Arial" w:hAnsi="Arial" w:cs="Arial"/>
                <w:color w:val="626365"/>
                <w:sz w:val="18"/>
                <w:szCs w:val="18"/>
              </w:rPr>
              <w:t xml:space="preserve"> que 1 quart. 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9FC4543" w14:textId="55CF4534" w:rsidR="00094E98" w:rsidRDefault="004078C9" w:rsidP="00094E9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 xml:space="preserve"> compare et </w:t>
            </w:r>
            <w:proofErr w:type="spellStart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>ordonne</w:t>
            </w:r>
            <w:proofErr w:type="spellEnd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 xml:space="preserve"> des fractions </w:t>
            </w:r>
            <w:proofErr w:type="spellStart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>unitaires</w:t>
            </w:r>
            <w:proofErr w:type="spellEnd"/>
            <w:r w:rsidRPr="004078C9">
              <w:rPr>
                <w:rFonts w:ascii="Arial" w:hAnsi="Arial" w:cs="Arial"/>
                <w:color w:val="626365"/>
                <w:sz w:val="19"/>
                <w:szCs w:val="19"/>
              </w:rPr>
              <w:t xml:space="preserve"> avec succès</w:t>
            </w:r>
            <w:r w:rsidR="007B4A35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="00C43C05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0CCBE329" w14:textId="3C612283" w:rsidR="002D257D" w:rsidRDefault="002D257D" w:rsidP="00094E9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anchor distT="0" distB="0" distL="114300" distR="114300" simplePos="0" relativeHeight="251658240" behindDoc="0" locked="0" layoutInCell="1" allowOverlap="1" wp14:anchorId="1E6B68ED" wp14:editId="58B0C5D7">
                  <wp:simplePos x="0" y="0"/>
                  <wp:positionH relativeFrom="column">
                    <wp:posOffset>652145</wp:posOffset>
                  </wp:positionH>
                  <wp:positionV relativeFrom="paragraph">
                    <wp:posOffset>35560</wp:posOffset>
                  </wp:positionV>
                  <wp:extent cx="1069915" cy="458470"/>
                  <wp:effectExtent l="0" t="0" r="0" b="0"/>
                  <wp:wrapNone/>
                  <wp:docPr id="15" name="Picture 15" descr="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Chart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915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536E4E" w14:textId="743A09D7" w:rsidR="002D257D" w:rsidRDefault="002D257D" w:rsidP="00094E9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D31BE10" w14:textId="17C33288" w:rsidR="002D257D" w:rsidRDefault="002D257D" w:rsidP="00094E9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7739FFA" w14:textId="44E69C96" w:rsidR="002D257D" w:rsidRPr="009B04F6" w:rsidRDefault="002D257D" w:rsidP="00094E98">
            <w:pPr>
              <w:rPr>
                <w:rFonts w:ascii="Arial" w:hAnsi="Arial" w:cs="Arial"/>
                <w:color w:val="626365"/>
              </w:rPr>
            </w:pPr>
          </w:p>
          <w:p w14:paraId="6EA2B2A5" w14:textId="4F7E0CB0" w:rsidR="006B1B8E" w:rsidRPr="00D24628" w:rsidRDefault="004078C9" w:rsidP="009B04F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078C9">
              <w:rPr>
                <w:rFonts w:ascii="Arial" w:hAnsi="Arial" w:cs="Arial"/>
                <w:color w:val="626365"/>
                <w:sz w:val="18"/>
                <w:szCs w:val="18"/>
              </w:rPr>
              <w:t xml:space="preserve">« Du plus grand au plus </w:t>
            </w:r>
            <w:proofErr w:type="gramStart"/>
            <w:r w:rsidRPr="004078C9">
              <w:rPr>
                <w:rFonts w:ascii="Arial" w:hAnsi="Arial" w:cs="Arial"/>
                <w:color w:val="626365"/>
                <w:sz w:val="18"/>
                <w:szCs w:val="18"/>
              </w:rPr>
              <w:t>petit :</w:t>
            </w:r>
            <w:proofErr w:type="gramEnd"/>
            <w:r w:rsidRPr="004078C9">
              <w:rPr>
                <w:rFonts w:ascii="Arial" w:hAnsi="Arial" w:cs="Arial"/>
                <w:color w:val="626365"/>
                <w:sz w:val="18"/>
                <w:szCs w:val="18"/>
              </w:rPr>
              <w:t xml:space="preserve"> 1 </w:t>
            </w:r>
            <w:proofErr w:type="spellStart"/>
            <w:r w:rsidRPr="004078C9">
              <w:rPr>
                <w:rFonts w:ascii="Arial" w:hAnsi="Arial" w:cs="Arial"/>
                <w:color w:val="626365"/>
                <w:sz w:val="18"/>
                <w:szCs w:val="18"/>
              </w:rPr>
              <w:t>moitié</w:t>
            </w:r>
            <w:proofErr w:type="spellEnd"/>
            <w:r w:rsidRPr="004078C9">
              <w:rPr>
                <w:rFonts w:ascii="Arial" w:hAnsi="Arial" w:cs="Arial"/>
                <w:color w:val="626365"/>
                <w:sz w:val="18"/>
                <w:szCs w:val="18"/>
              </w:rPr>
              <w:t xml:space="preserve">, 1 quart, 1 </w:t>
            </w:r>
            <w:proofErr w:type="spellStart"/>
            <w:r w:rsidRPr="004078C9">
              <w:rPr>
                <w:rFonts w:ascii="Arial" w:hAnsi="Arial" w:cs="Arial"/>
                <w:color w:val="626365"/>
                <w:sz w:val="18"/>
                <w:szCs w:val="18"/>
              </w:rPr>
              <w:t>huitième</w:t>
            </w:r>
            <w:proofErr w:type="spellEnd"/>
            <w:r w:rsidRPr="004078C9">
              <w:rPr>
                <w:rFonts w:ascii="Arial" w:hAnsi="Arial" w:cs="Arial"/>
                <w:color w:val="626365"/>
                <w:sz w:val="18"/>
                <w:szCs w:val="18"/>
              </w:rPr>
              <w:t>. »</w:t>
            </w:r>
          </w:p>
        </w:tc>
      </w:tr>
      <w:tr w:rsidR="00BE7BA6" w14:paraId="2990543E" w14:textId="77777777" w:rsidTr="00332D8E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6C84397F" w:rsidR="00BE7BA6" w:rsidRPr="00D7596A" w:rsidRDefault="00BE7BA6" w:rsidP="00332D8E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 w:rsidRPr="00D7596A">
              <w:rPr>
                <w:rFonts w:ascii="Arial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DB4EC8" w14:paraId="2FDA25CD" w14:textId="77777777" w:rsidTr="00332D8E">
        <w:trPr>
          <w:trHeight w:val="2041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07F2787" w:rsidR="00DB4EC8" w:rsidRDefault="00DB4EC8" w:rsidP="00332D8E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Default="00DB4EC8" w:rsidP="00332D8E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DB4EC8" w:rsidRDefault="00DB4EC8" w:rsidP="00332D8E">
            <w:pPr>
              <w:rPr>
                <w:noProof/>
                <w:lang w:eastAsia="en-CA"/>
              </w:rPr>
            </w:pPr>
          </w:p>
        </w:tc>
      </w:tr>
    </w:tbl>
    <w:p w14:paraId="51921C54" w14:textId="77777777" w:rsidR="00F10556" w:rsidRDefault="00F10556" w:rsidP="00FD2B2E"/>
    <w:sectPr w:rsidR="00F10556" w:rsidSect="00E71CBF">
      <w:headerReference w:type="default" r:id="rId12"/>
      <w:footerReference w:type="default" r:id="rId1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DB30A" w14:textId="77777777" w:rsidR="0072610D" w:rsidRDefault="0072610D" w:rsidP="00CA2529">
      <w:pPr>
        <w:spacing w:after="0" w:line="240" w:lineRule="auto"/>
      </w:pPr>
      <w:r>
        <w:separator/>
      </w:r>
    </w:p>
  </w:endnote>
  <w:endnote w:type="continuationSeparator" w:id="0">
    <w:p w14:paraId="4B9EDCE2" w14:textId="77777777" w:rsidR="0072610D" w:rsidRDefault="0072610D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4A1CD" w14:textId="1E00AF82" w:rsidR="00D24628" w:rsidRPr="004078C9" w:rsidRDefault="004078C9" w:rsidP="004078C9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Mathologie</w:t>
    </w:r>
    <w:proofErr w:type="spellEnd"/>
    <w:r>
      <w:rPr>
        <w:rFonts w:ascii="Arial" w:hAnsi="Arial" w:cs="Arial"/>
        <w:b/>
        <w:sz w:val="15"/>
        <w:szCs w:val="15"/>
      </w:rPr>
      <w:t xml:space="preserve"> 1</w:t>
    </w:r>
    <w:r>
      <w:rPr>
        <w:rFonts w:ascii="Arial" w:hAnsi="Arial" w:cs="Arial"/>
        <w:sz w:val="15"/>
        <w:szCs w:val="15"/>
      </w:rPr>
      <w:tab/>
    </w:r>
    <w:proofErr w:type="spellStart"/>
    <w:r w:rsidRPr="00FA450C">
      <w:rPr>
        <w:rFonts w:ascii="Arial" w:hAnsi="Arial" w:cs="Arial"/>
        <w:sz w:val="15"/>
        <w:szCs w:val="15"/>
      </w:rPr>
      <w:t>L’autorisation</w:t>
    </w:r>
    <w:proofErr w:type="spellEnd"/>
    <w:r w:rsidRPr="00FA450C">
      <w:rPr>
        <w:rFonts w:ascii="Arial" w:hAnsi="Arial" w:cs="Arial"/>
        <w:sz w:val="15"/>
        <w:szCs w:val="15"/>
      </w:rPr>
      <w:t xml:space="preserve"> de </w:t>
    </w:r>
    <w:proofErr w:type="spellStart"/>
    <w:r w:rsidRPr="00FA450C">
      <w:rPr>
        <w:rFonts w:ascii="Arial" w:hAnsi="Arial" w:cs="Arial"/>
        <w:sz w:val="15"/>
        <w:szCs w:val="15"/>
      </w:rPr>
      <w:t>reproduire</w:t>
    </w:r>
    <w:proofErr w:type="spellEnd"/>
    <w:r w:rsidRPr="00FA450C">
      <w:rPr>
        <w:rFonts w:ascii="Arial" w:hAnsi="Arial" w:cs="Arial"/>
        <w:sz w:val="15"/>
        <w:szCs w:val="15"/>
      </w:rPr>
      <w:t xml:space="preserve"> </w:t>
    </w:r>
    <w:proofErr w:type="spellStart"/>
    <w:r w:rsidRPr="00FA450C">
      <w:rPr>
        <w:rFonts w:ascii="Arial" w:hAnsi="Arial" w:cs="Arial"/>
        <w:sz w:val="15"/>
        <w:szCs w:val="15"/>
      </w:rPr>
      <w:t>ou</w:t>
    </w:r>
    <w:proofErr w:type="spellEnd"/>
    <w:r w:rsidRPr="00FA450C">
      <w:rPr>
        <w:rFonts w:ascii="Arial" w:hAnsi="Arial" w:cs="Arial"/>
        <w:sz w:val="15"/>
        <w:szCs w:val="15"/>
      </w:rPr>
      <w:t xml:space="preserve"> de modifier </w:t>
    </w:r>
    <w:proofErr w:type="spellStart"/>
    <w:r w:rsidRPr="00FA450C">
      <w:rPr>
        <w:rFonts w:ascii="Arial" w:hAnsi="Arial" w:cs="Arial"/>
        <w:sz w:val="15"/>
        <w:szCs w:val="15"/>
      </w:rPr>
      <w:t>cette</w:t>
    </w:r>
    <w:proofErr w:type="spellEnd"/>
    <w:r w:rsidRPr="00FA450C">
      <w:rPr>
        <w:rFonts w:ascii="Arial" w:hAnsi="Arial" w:cs="Arial"/>
        <w:sz w:val="15"/>
        <w:szCs w:val="15"/>
      </w:rPr>
      <w:t xml:space="preserve"> page </w:t>
    </w:r>
    <w:proofErr w:type="spellStart"/>
    <w:r w:rsidRPr="00FA450C">
      <w:rPr>
        <w:rFonts w:ascii="Arial" w:hAnsi="Arial" w:cs="Arial"/>
        <w:sz w:val="15"/>
        <w:szCs w:val="15"/>
      </w:rPr>
      <w:t>n’est</w:t>
    </w:r>
    <w:proofErr w:type="spellEnd"/>
    <w:r w:rsidRPr="00FA450C">
      <w:rPr>
        <w:rFonts w:ascii="Arial" w:hAnsi="Arial" w:cs="Arial"/>
        <w:sz w:val="15"/>
        <w:szCs w:val="15"/>
      </w:rPr>
      <w:t xml:space="preserve"> </w:t>
    </w:r>
    <w:proofErr w:type="spellStart"/>
    <w:r w:rsidRPr="00FA450C">
      <w:rPr>
        <w:rFonts w:ascii="Arial" w:hAnsi="Arial" w:cs="Arial"/>
        <w:sz w:val="15"/>
        <w:szCs w:val="15"/>
      </w:rPr>
      <w:t>accordée</w:t>
    </w:r>
    <w:proofErr w:type="spellEnd"/>
    <w:r w:rsidRPr="00FA450C">
      <w:rPr>
        <w:rFonts w:ascii="Arial" w:hAnsi="Arial" w:cs="Arial"/>
        <w:sz w:val="15"/>
        <w:szCs w:val="15"/>
      </w:rPr>
      <w:t xml:space="preserve"> </w:t>
    </w:r>
    <w:proofErr w:type="spellStart"/>
    <w:r w:rsidRPr="00FA450C">
      <w:rPr>
        <w:rFonts w:ascii="Arial" w:hAnsi="Arial" w:cs="Arial"/>
        <w:sz w:val="15"/>
        <w:szCs w:val="15"/>
      </w:rPr>
      <w:t>qu’aux</w:t>
    </w:r>
    <w:proofErr w:type="spellEnd"/>
    <w:r w:rsidRPr="00FA450C">
      <w:rPr>
        <w:rFonts w:ascii="Arial" w:hAnsi="Arial" w:cs="Arial"/>
        <w:sz w:val="15"/>
        <w:szCs w:val="15"/>
      </w:rPr>
      <w:t xml:space="preserve"> écoles </w:t>
    </w:r>
    <w:proofErr w:type="spellStart"/>
    <w:r w:rsidRPr="00FA450C">
      <w:rPr>
        <w:rFonts w:ascii="Arial" w:hAnsi="Arial" w:cs="Arial"/>
        <w:sz w:val="15"/>
        <w:szCs w:val="15"/>
      </w:rPr>
      <w:t>ayant</w:t>
    </w:r>
    <w:proofErr w:type="spellEnd"/>
    <w:r w:rsidRPr="00FA450C">
      <w:rPr>
        <w:rFonts w:ascii="Arial" w:hAnsi="Arial" w:cs="Arial"/>
        <w:sz w:val="15"/>
        <w:szCs w:val="15"/>
      </w:rPr>
      <w:t xml:space="preserve"> </w:t>
    </w:r>
    <w:proofErr w:type="spellStart"/>
    <w:r w:rsidRPr="00FA450C">
      <w:rPr>
        <w:rFonts w:ascii="Arial" w:hAnsi="Arial" w:cs="Arial"/>
        <w:sz w:val="15"/>
        <w:szCs w:val="15"/>
      </w:rPr>
      <w:t>effectué</w:t>
    </w:r>
    <w:proofErr w:type="spellEnd"/>
    <w:r w:rsidRPr="00FA450C">
      <w:rPr>
        <w:rFonts w:ascii="Arial" w:hAnsi="Arial" w:cs="Arial"/>
        <w:sz w:val="15"/>
        <w:szCs w:val="15"/>
      </w:rPr>
      <w:t xml:space="preserve"> </w:t>
    </w:r>
    <w:proofErr w:type="spellStart"/>
    <w:r w:rsidRPr="00FA450C">
      <w:rPr>
        <w:rFonts w:ascii="Arial" w:hAnsi="Arial" w:cs="Arial"/>
        <w:sz w:val="15"/>
        <w:szCs w:val="15"/>
      </w:rPr>
      <w:t>l’achat</w:t>
    </w:r>
    <w:proofErr w:type="spellEnd"/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7EE3AD00" wp14:editId="7F70D1DB">
          <wp:extent cx="180975" cy="86360"/>
          <wp:effectExtent l="0" t="0" r="9525" b="8890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2022 Pearson Canada Inc.</w:t>
    </w:r>
    <w:r>
      <w:rPr>
        <w:rFonts w:ascii="Arial" w:hAnsi="Arial" w:cs="Arial"/>
        <w:sz w:val="15"/>
        <w:szCs w:val="15"/>
      </w:rPr>
      <w:tab/>
    </w:r>
    <w:proofErr w:type="spellStart"/>
    <w:r w:rsidRPr="00FA450C">
      <w:rPr>
        <w:rFonts w:ascii="Arial" w:hAnsi="Arial" w:cs="Arial"/>
        <w:sz w:val="15"/>
        <w:szCs w:val="15"/>
      </w:rPr>
      <w:t>Cette</w:t>
    </w:r>
    <w:proofErr w:type="spellEnd"/>
    <w:r w:rsidRPr="00FA450C">
      <w:rPr>
        <w:rFonts w:ascii="Arial" w:hAnsi="Arial" w:cs="Arial"/>
        <w:sz w:val="15"/>
        <w:szCs w:val="15"/>
      </w:rPr>
      <w:t xml:space="preserve"> page </w:t>
    </w:r>
    <w:proofErr w:type="spellStart"/>
    <w:r w:rsidRPr="00FA450C">
      <w:rPr>
        <w:rFonts w:ascii="Arial" w:hAnsi="Arial" w:cs="Arial"/>
        <w:sz w:val="15"/>
        <w:szCs w:val="15"/>
      </w:rPr>
      <w:t>peut</w:t>
    </w:r>
    <w:proofErr w:type="spellEnd"/>
    <w:r w:rsidRPr="00FA450C">
      <w:rPr>
        <w:rFonts w:ascii="Arial" w:hAnsi="Arial" w:cs="Arial"/>
        <w:sz w:val="15"/>
        <w:szCs w:val="15"/>
      </w:rPr>
      <w:t xml:space="preserve"> </w:t>
    </w:r>
    <w:proofErr w:type="spellStart"/>
    <w:r w:rsidRPr="00FA450C">
      <w:rPr>
        <w:rFonts w:ascii="Arial" w:hAnsi="Arial" w:cs="Arial"/>
        <w:sz w:val="15"/>
        <w:szCs w:val="15"/>
      </w:rPr>
      <w:t>avoir</w:t>
    </w:r>
    <w:proofErr w:type="spellEnd"/>
    <w:r w:rsidRPr="00FA450C">
      <w:rPr>
        <w:rFonts w:ascii="Arial" w:hAnsi="Arial" w:cs="Arial"/>
        <w:sz w:val="15"/>
        <w:szCs w:val="15"/>
      </w:rPr>
      <w:t xml:space="preserve"> </w:t>
    </w:r>
    <w:proofErr w:type="spellStart"/>
    <w:r w:rsidRPr="00FA450C">
      <w:rPr>
        <w:rFonts w:ascii="Arial" w:hAnsi="Arial" w:cs="Arial"/>
        <w:sz w:val="15"/>
        <w:szCs w:val="15"/>
      </w:rPr>
      <w:t>été</w:t>
    </w:r>
    <w:proofErr w:type="spellEnd"/>
    <w:r w:rsidRPr="00FA450C">
      <w:rPr>
        <w:rFonts w:ascii="Arial" w:hAnsi="Arial" w:cs="Arial"/>
        <w:sz w:val="15"/>
        <w:szCs w:val="15"/>
      </w:rPr>
      <w:t xml:space="preserve"> </w:t>
    </w:r>
    <w:proofErr w:type="spellStart"/>
    <w:r w:rsidRPr="00FA450C">
      <w:rPr>
        <w:rFonts w:ascii="Arial" w:hAnsi="Arial" w:cs="Arial"/>
        <w:sz w:val="15"/>
        <w:szCs w:val="15"/>
      </w:rPr>
      <w:t>modifiée</w:t>
    </w:r>
    <w:proofErr w:type="spellEnd"/>
    <w:r w:rsidRPr="00FA450C">
      <w:rPr>
        <w:rFonts w:ascii="Arial" w:hAnsi="Arial" w:cs="Arial"/>
        <w:sz w:val="15"/>
        <w:szCs w:val="15"/>
      </w:rPr>
      <w:t xml:space="preserve"> de </w:t>
    </w:r>
    <w:proofErr w:type="spellStart"/>
    <w:r w:rsidRPr="00FA450C">
      <w:rPr>
        <w:rFonts w:ascii="Arial" w:hAnsi="Arial" w:cs="Arial"/>
        <w:sz w:val="15"/>
        <w:szCs w:val="15"/>
      </w:rPr>
      <w:t>sa</w:t>
    </w:r>
    <w:proofErr w:type="spellEnd"/>
    <w:r w:rsidRPr="00FA450C">
      <w:rPr>
        <w:rFonts w:ascii="Arial" w:hAnsi="Arial" w:cs="Arial"/>
        <w:sz w:val="15"/>
        <w:szCs w:val="15"/>
      </w:rPr>
      <w:t xml:space="preserve"> </w:t>
    </w:r>
    <w:proofErr w:type="spellStart"/>
    <w:r w:rsidRPr="00FA450C">
      <w:rPr>
        <w:rFonts w:ascii="Arial" w:hAnsi="Arial" w:cs="Arial"/>
        <w:sz w:val="15"/>
        <w:szCs w:val="15"/>
      </w:rPr>
      <w:t>forme</w:t>
    </w:r>
    <w:proofErr w:type="spellEnd"/>
    <w:r w:rsidRPr="00FA450C">
      <w:rPr>
        <w:rFonts w:ascii="Arial" w:hAnsi="Arial" w:cs="Arial"/>
        <w:sz w:val="15"/>
        <w:szCs w:val="15"/>
      </w:rPr>
      <w:t xml:space="preserve"> </w:t>
    </w:r>
    <w:proofErr w:type="spellStart"/>
    <w:r w:rsidRPr="00FA450C">
      <w:rPr>
        <w:rFonts w:ascii="Arial" w:hAnsi="Arial" w:cs="Arial"/>
        <w:sz w:val="15"/>
        <w:szCs w:val="15"/>
      </w:rPr>
      <w:t>initiale</w:t>
    </w:r>
    <w:proofErr w:type="spellEnd"/>
    <w:r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8FB88" w14:textId="77777777" w:rsidR="0072610D" w:rsidRDefault="0072610D" w:rsidP="00CA2529">
      <w:pPr>
        <w:spacing w:after="0" w:line="240" w:lineRule="auto"/>
      </w:pPr>
      <w:r>
        <w:separator/>
      </w:r>
    </w:p>
  </w:footnote>
  <w:footnote w:type="continuationSeparator" w:id="0">
    <w:p w14:paraId="286F221B" w14:textId="77777777" w:rsidR="0072610D" w:rsidRDefault="0072610D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3F2AE63C" w:rsidR="00E613E3" w:rsidRPr="00E71CBF" w:rsidRDefault="001424FC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03B18DBA">
              <wp:simplePos x="0" y="0"/>
              <wp:positionH relativeFrom="column">
                <wp:posOffset>5715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C6A6C9B" w:rsidR="00E613E3" w:rsidRPr="00CB2021" w:rsidRDefault="004078C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4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" filled="f" stroked="f">
              <v:textbox>
                <w:txbxContent>
                  <w:p w14:paraId="2521030B" w14:textId="0C6A6C9B" w:rsidR="00E613E3" w:rsidRPr="00CB2021" w:rsidRDefault="004078C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4E138FBF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BA8FEA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4078C9">
      <w:rPr>
        <w:rFonts w:ascii="Arial" w:hAnsi="Arial" w:cs="Arial"/>
        <w:b/>
        <w:sz w:val="36"/>
        <w:szCs w:val="36"/>
      </w:rPr>
      <w:t>Fiche</w:t>
    </w:r>
    <w:r w:rsidR="00E613E3" w:rsidRPr="00E71CBF">
      <w:rPr>
        <w:rFonts w:ascii="Arial" w:hAnsi="Arial" w:cs="Arial"/>
        <w:b/>
        <w:sz w:val="36"/>
        <w:szCs w:val="36"/>
      </w:rPr>
      <w:t xml:space="preserve"> </w:t>
    </w:r>
    <w:r w:rsidR="00F85DC5">
      <w:rPr>
        <w:rFonts w:ascii="Arial" w:hAnsi="Arial" w:cs="Arial"/>
        <w:b/>
        <w:sz w:val="36"/>
        <w:szCs w:val="36"/>
      </w:rPr>
      <w:t>62</w:t>
    </w:r>
    <w:r w:rsidR="00E613E3" w:rsidRPr="00E71CBF">
      <w:rPr>
        <w:rFonts w:ascii="Arial" w:hAnsi="Arial" w:cs="Arial"/>
        <w:b/>
        <w:sz w:val="36"/>
        <w:szCs w:val="36"/>
      </w:rPr>
      <w:t xml:space="preserve">: </w:t>
    </w:r>
    <w:r w:rsidR="004078C9" w:rsidRPr="00AD299A">
      <w:rPr>
        <w:rFonts w:ascii="Arial" w:hAnsi="Arial" w:cs="Arial"/>
        <w:b/>
        <w:sz w:val="36"/>
        <w:szCs w:val="36"/>
        <w:lang w:val="fr-FR"/>
      </w:rPr>
      <w:t xml:space="preserve">Évaluation de l’activité </w:t>
    </w:r>
    <w:r w:rsidR="0008075C">
      <w:rPr>
        <w:rFonts w:ascii="Arial" w:hAnsi="Arial" w:cs="Arial"/>
        <w:b/>
        <w:sz w:val="36"/>
        <w:szCs w:val="36"/>
      </w:rPr>
      <w:t>2</w:t>
    </w:r>
    <w:r w:rsidR="00F85DC5">
      <w:rPr>
        <w:rFonts w:ascii="Arial" w:hAnsi="Arial" w:cs="Arial"/>
        <w:b/>
        <w:sz w:val="36"/>
        <w:szCs w:val="36"/>
      </w:rPr>
      <w:t>5</w:t>
    </w:r>
    <w:r w:rsidR="00CB2021">
      <w:rPr>
        <w:rFonts w:ascii="Arial" w:hAnsi="Arial" w:cs="Arial"/>
        <w:b/>
        <w:sz w:val="36"/>
        <w:szCs w:val="36"/>
      </w:rPr>
      <w:t xml:space="preserve"> </w:t>
    </w:r>
  </w:p>
  <w:p w14:paraId="4033973E" w14:textId="6C824958" w:rsidR="00CA2529" w:rsidRPr="00E71CBF" w:rsidRDefault="003951F3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Compar</w:t>
    </w:r>
    <w:r w:rsidR="004078C9">
      <w:rPr>
        <w:rFonts w:ascii="Arial" w:hAnsi="Arial" w:cs="Arial"/>
        <w:b/>
        <w:sz w:val="28"/>
        <w:szCs w:val="28"/>
      </w:rPr>
      <w:t xml:space="preserve">er et </w:t>
    </w:r>
    <w:proofErr w:type="spellStart"/>
    <w:r w:rsidR="004078C9">
      <w:rPr>
        <w:rFonts w:ascii="Arial" w:hAnsi="Arial" w:cs="Arial"/>
        <w:b/>
        <w:sz w:val="28"/>
        <w:szCs w:val="28"/>
      </w:rPr>
      <w:t>ordonner</w:t>
    </w:r>
    <w:proofErr w:type="spellEnd"/>
    <w:r w:rsidR="004078C9">
      <w:rPr>
        <w:rFonts w:ascii="Arial" w:hAnsi="Arial" w:cs="Arial"/>
        <w:b/>
        <w:sz w:val="28"/>
        <w:szCs w:val="28"/>
      </w:rPr>
      <w:t xml:space="preserve"> des fractions </w:t>
    </w:r>
    <w:proofErr w:type="spellStart"/>
    <w:r w:rsidR="004078C9">
      <w:rPr>
        <w:rFonts w:ascii="Arial" w:hAnsi="Arial" w:cs="Arial"/>
        <w:b/>
        <w:sz w:val="28"/>
        <w:szCs w:val="28"/>
      </w:rPr>
      <w:t>unitaires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485"/>
    <w:rsid w:val="00033EA7"/>
    <w:rsid w:val="00044B20"/>
    <w:rsid w:val="0008075C"/>
    <w:rsid w:val="0008174D"/>
    <w:rsid w:val="00094E98"/>
    <w:rsid w:val="00095064"/>
    <w:rsid w:val="00097C8F"/>
    <w:rsid w:val="000A0FEC"/>
    <w:rsid w:val="000C2970"/>
    <w:rsid w:val="000C7349"/>
    <w:rsid w:val="00112FF1"/>
    <w:rsid w:val="001424FC"/>
    <w:rsid w:val="00192706"/>
    <w:rsid w:val="001A6829"/>
    <w:rsid w:val="001A7920"/>
    <w:rsid w:val="001F0D37"/>
    <w:rsid w:val="001F1AC3"/>
    <w:rsid w:val="00207CC0"/>
    <w:rsid w:val="0021213A"/>
    <w:rsid w:val="00244906"/>
    <w:rsid w:val="0024650F"/>
    <w:rsid w:val="00254851"/>
    <w:rsid w:val="00266D69"/>
    <w:rsid w:val="002A6AA4"/>
    <w:rsid w:val="002C432C"/>
    <w:rsid w:val="002D1B66"/>
    <w:rsid w:val="002D257D"/>
    <w:rsid w:val="003014A9"/>
    <w:rsid w:val="003245AF"/>
    <w:rsid w:val="00332D8E"/>
    <w:rsid w:val="00345039"/>
    <w:rsid w:val="00362F19"/>
    <w:rsid w:val="003951F3"/>
    <w:rsid w:val="00396267"/>
    <w:rsid w:val="003F1D42"/>
    <w:rsid w:val="004078C9"/>
    <w:rsid w:val="00436294"/>
    <w:rsid w:val="00483555"/>
    <w:rsid w:val="004C2C82"/>
    <w:rsid w:val="004E17A2"/>
    <w:rsid w:val="004E20CA"/>
    <w:rsid w:val="0052693C"/>
    <w:rsid w:val="00543A9A"/>
    <w:rsid w:val="00573004"/>
    <w:rsid w:val="00581577"/>
    <w:rsid w:val="005B070D"/>
    <w:rsid w:val="005B3A77"/>
    <w:rsid w:val="005C506C"/>
    <w:rsid w:val="005D5852"/>
    <w:rsid w:val="006054DD"/>
    <w:rsid w:val="006400D2"/>
    <w:rsid w:val="00661689"/>
    <w:rsid w:val="006642C0"/>
    <w:rsid w:val="00696ABC"/>
    <w:rsid w:val="006B1B8E"/>
    <w:rsid w:val="006C390F"/>
    <w:rsid w:val="006D2B8F"/>
    <w:rsid w:val="0072610D"/>
    <w:rsid w:val="0075409E"/>
    <w:rsid w:val="00786189"/>
    <w:rsid w:val="007B4A35"/>
    <w:rsid w:val="00806CAF"/>
    <w:rsid w:val="00832B16"/>
    <w:rsid w:val="00835C3F"/>
    <w:rsid w:val="00870E71"/>
    <w:rsid w:val="00870F67"/>
    <w:rsid w:val="0087198E"/>
    <w:rsid w:val="00871E92"/>
    <w:rsid w:val="008B6881"/>
    <w:rsid w:val="008C5352"/>
    <w:rsid w:val="008E6196"/>
    <w:rsid w:val="008F2ED2"/>
    <w:rsid w:val="00964716"/>
    <w:rsid w:val="009709E1"/>
    <w:rsid w:val="00994C77"/>
    <w:rsid w:val="009B04F6"/>
    <w:rsid w:val="009B3D63"/>
    <w:rsid w:val="009B6FF8"/>
    <w:rsid w:val="009C1931"/>
    <w:rsid w:val="00A43E96"/>
    <w:rsid w:val="00AA50FE"/>
    <w:rsid w:val="00AE494A"/>
    <w:rsid w:val="00B26F37"/>
    <w:rsid w:val="00B557AF"/>
    <w:rsid w:val="00B66ECB"/>
    <w:rsid w:val="00B9593A"/>
    <w:rsid w:val="00BA072D"/>
    <w:rsid w:val="00BA10A4"/>
    <w:rsid w:val="00BD5ACB"/>
    <w:rsid w:val="00BE7BA6"/>
    <w:rsid w:val="00C43C05"/>
    <w:rsid w:val="00C51A7B"/>
    <w:rsid w:val="00C72956"/>
    <w:rsid w:val="00C957B8"/>
    <w:rsid w:val="00CA2529"/>
    <w:rsid w:val="00CB2021"/>
    <w:rsid w:val="00CB7C6D"/>
    <w:rsid w:val="00CE7EC3"/>
    <w:rsid w:val="00CF3ED1"/>
    <w:rsid w:val="00D24628"/>
    <w:rsid w:val="00D26B72"/>
    <w:rsid w:val="00D353A4"/>
    <w:rsid w:val="00D63B79"/>
    <w:rsid w:val="00D63CCF"/>
    <w:rsid w:val="00D7596A"/>
    <w:rsid w:val="00D90FD6"/>
    <w:rsid w:val="00DA1368"/>
    <w:rsid w:val="00DB4EC8"/>
    <w:rsid w:val="00DD6F23"/>
    <w:rsid w:val="00E02FD8"/>
    <w:rsid w:val="00E16179"/>
    <w:rsid w:val="00E45E3B"/>
    <w:rsid w:val="00E613E3"/>
    <w:rsid w:val="00E71CBF"/>
    <w:rsid w:val="00EB5365"/>
    <w:rsid w:val="00EE29C2"/>
    <w:rsid w:val="00EF5E0E"/>
    <w:rsid w:val="00F0152F"/>
    <w:rsid w:val="00F10556"/>
    <w:rsid w:val="00F155A2"/>
    <w:rsid w:val="00F85DC5"/>
    <w:rsid w:val="00F86C1E"/>
    <w:rsid w:val="00F96BE0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3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09B57-1638-4EA0-B90D-E5269B992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828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Marie Kocher</cp:lastModifiedBy>
  <cp:revision>2</cp:revision>
  <cp:lastPrinted>2016-08-23T12:28:00Z</cp:lastPrinted>
  <dcterms:created xsi:type="dcterms:W3CDTF">2022-02-14T18:56:00Z</dcterms:created>
  <dcterms:modified xsi:type="dcterms:W3CDTF">2022-02-14T18:56:00Z</dcterms:modified>
</cp:coreProperties>
</file>