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8BE" w:rsidRPr="007D7E86" w:rsidRDefault="00AF68BE">
      <w:pPr>
        <w:spacing w:before="120" w:line="264" w:lineRule="auto"/>
        <w:ind w:right="-775" w:firstLine="720"/>
        <w:rPr>
          <w:rFonts w:ascii="Calibri" w:eastAsia="Calibri" w:hAnsi="Calibri" w:cs="Calibri"/>
          <w:b/>
          <w:sz w:val="28"/>
          <w:szCs w:val="28"/>
        </w:rPr>
      </w:pPr>
      <w:bookmarkStart w:id="0" w:name="_GoBack"/>
      <w:bookmarkEnd w:id="0"/>
    </w:p>
    <w:p w:rsidR="00AF68BE" w:rsidRPr="007D7E86" w:rsidRDefault="00AA2FC6">
      <w:pPr>
        <w:spacing w:before="120" w:line="264" w:lineRule="auto"/>
        <w:ind w:right="-775"/>
        <w:jc w:val="center"/>
        <w:rPr>
          <w:b/>
          <w:sz w:val="28"/>
          <w:szCs w:val="28"/>
        </w:rPr>
      </w:pPr>
      <w:r w:rsidRPr="007D7E86">
        <w:rPr>
          <w:b/>
          <w:sz w:val="28"/>
          <w:szCs w:val="28"/>
        </w:rPr>
        <w:t xml:space="preserve">Corrélations de </w:t>
      </w:r>
      <w:proofErr w:type="spellStart"/>
      <w:r w:rsidRPr="007D7E86">
        <w:rPr>
          <w:b/>
          <w:i/>
          <w:sz w:val="28"/>
          <w:szCs w:val="28"/>
        </w:rPr>
        <w:t>Mathologie</w:t>
      </w:r>
      <w:proofErr w:type="spellEnd"/>
      <w:r w:rsidRPr="007D7E86">
        <w:rPr>
          <w:b/>
          <w:i/>
          <w:sz w:val="28"/>
          <w:szCs w:val="28"/>
        </w:rPr>
        <w:t xml:space="preserve"> 1</w:t>
      </w:r>
      <w:r w:rsidRPr="007D7E86">
        <w:rPr>
          <w:b/>
          <w:sz w:val="28"/>
          <w:szCs w:val="28"/>
        </w:rPr>
        <w:t xml:space="preserve"> (5 domaines) – Ontario </w:t>
      </w:r>
    </w:p>
    <w:p w:rsidR="00AF68BE" w:rsidRPr="007D7E86" w:rsidRDefault="004247FF">
      <w:pPr>
        <w:spacing w:before="120" w:line="264" w:lineRule="auto"/>
        <w:ind w:right="-775"/>
        <w:jc w:val="center"/>
        <w:rPr>
          <w:b/>
          <w:sz w:val="28"/>
          <w:szCs w:val="28"/>
        </w:rPr>
      </w:pPr>
      <w:r w:rsidRPr="007D7E86">
        <w:rPr>
          <w:b/>
          <w:sz w:val="28"/>
          <w:szCs w:val="28"/>
        </w:rPr>
        <w:t>Curriculum</w:t>
      </w:r>
      <w:r w:rsidR="00AA2FC6" w:rsidRPr="007D7E86">
        <w:rPr>
          <w:b/>
          <w:sz w:val="28"/>
          <w:szCs w:val="28"/>
        </w:rPr>
        <w:t xml:space="preserve"> français</w:t>
      </w:r>
    </w:p>
    <w:p w:rsidR="00AF68BE" w:rsidRPr="007D7E86" w:rsidRDefault="00AF68BE">
      <w:pPr>
        <w:spacing w:before="120" w:line="264" w:lineRule="auto"/>
        <w:ind w:right="-775"/>
        <w:rPr>
          <w:sz w:val="16"/>
          <w:szCs w:val="16"/>
        </w:rPr>
      </w:pPr>
    </w:p>
    <w:tbl>
      <w:tblPr>
        <w:tblStyle w:val="a"/>
        <w:tblW w:w="9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3"/>
      </w:tblGrid>
      <w:tr w:rsidR="00AF68BE" w:rsidRPr="007D7E86" w:rsidTr="00E60A62">
        <w:trPr>
          <w:trHeight w:val="480"/>
        </w:trPr>
        <w:tc>
          <w:tcPr>
            <w:tcW w:w="9053" w:type="dxa"/>
            <w:tcMar>
              <w:top w:w="100" w:type="dxa"/>
              <w:left w:w="100" w:type="dxa"/>
              <w:bottom w:w="100" w:type="dxa"/>
              <w:right w:w="100" w:type="dxa"/>
            </w:tcMar>
          </w:tcPr>
          <w:p w:rsidR="00AF68BE" w:rsidRPr="007D7E86" w:rsidRDefault="00AA2FC6">
            <w:pPr>
              <w:rPr>
                <w:b/>
                <w:i/>
                <w:sz w:val="28"/>
                <w:szCs w:val="28"/>
              </w:rPr>
            </w:pPr>
            <w:r w:rsidRPr="007D7E86">
              <w:rPr>
                <w:b/>
                <w:i/>
                <w:sz w:val="28"/>
                <w:szCs w:val="28"/>
              </w:rPr>
              <w:t>Intention du document</w:t>
            </w:r>
          </w:p>
          <w:p w:rsidR="00AF68BE" w:rsidRPr="007D7E86" w:rsidRDefault="00AA2FC6">
            <w:r w:rsidRPr="007D7E86">
              <w:t xml:space="preserve">Ce document a pour but de guider les enseignants et enseignantes francophones de l’Ontario dans l’utilisation du matériel </w:t>
            </w:r>
            <w:proofErr w:type="spellStart"/>
            <w:r w:rsidRPr="007D7E86">
              <w:rPr>
                <w:i/>
              </w:rPr>
              <w:t>Mathologie</w:t>
            </w:r>
            <w:proofErr w:type="spellEnd"/>
            <w:r w:rsidRPr="007D7E86">
              <w:rPr>
                <w:i/>
              </w:rPr>
              <w:t xml:space="preserve"> 1</w:t>
            </w:r>
            <w:r w:rsidRPr="007D7E86">
              <w:t xml:space="preserve">. </w:t>
            </w:r>
            <w:proofErr w:type="spellStart"/>
            <w:r w:rsidRPr="007D7E86">
              <w:rPr>
                <w:i/>
              </w:rPr>
              <w:t>Mathologie</w:t>
            </w:r>
            <w:proofErr w:type="spellEnd"/>
            <w:r w:rsidRPr="007D7E86">
              <w:t xml:space="preserve"> a été élaboré à partir des attentes et contenu du curriculum anglais de mathématiques. Puisque le curriculum français ne correspond pas à une traduction mot-à-mot du curriculum anglais, des disparités ont été notées entre les attentes et les contenus des deux documents. Ce qui suit permettra aux enseignants et enseignantes francophones de voir les liens directs entre les activités de </w:t>
            </w:r>
            <w:proofErr w:type="spellStart"/>
            <w:r w:rsidRPr="007D7E86">
              <w:rPr>
                <w:i/>
              </w:rPr>
              <w:t>Mathologie</w:t>
            </w:r>
            <w:proofErr w:type="spellEnd"/>
            <w:r w:rsidRPr="007D7E86">
              <w:t xml:space="preserve"> et les attentes et contenus du curriculum de mathématiques en français.</w:t>
            </w:r>
          </w:p>
        </w:tc>
      </w:tr>
      <w:tr w:rsidR="00AF68BE" w:rsidRPr="007D7E86" w:rsidTr="00E60A62">
        <w:trPr>
          <w:trHeight w:val="438"/>
        </w:trPr>
        <w:tc>
          <w:tcPr>
            <w:tcW w:w="9053" w:type="dxa"/>
            <w:shd w:val="clear" w:color="auto" w:fill="F1C232"/>
            <w:tcMar>
              <w:top w:w="100" w:type="dxa"/>
              <w:left w:w="100" w:type="dxa"/>
              <w:bottom w:w="100" w:type="dxa"/>
              <w:right w:w="100" w:type="dxa"/>
            </w:tcMar>
          </w:tcPr>
          <w:p w:rsidR="00AF68BE" w:rsidRPr="007D7E86" w:rsidRDefault="00AA2FC6">
            <w:pPr>
              <w:rPr>
                <w:b/>
                <w:i/>
                <w:sz w:val="28"/>
                <w:szCs w:val="28"/>
              </w:rPr>
            </w:pPr>
            <w:r w:rsidRPr="007D7E86">
              <w:rPr>
                <w:b/>
                <w:i/>
                <w:sz w:val="28"/>
                <w:szCs w:val="28"/>
              </w:rPr>
              <w:t>1</w:t>
            </w:r>
            <w:r w:rsidRPr="007D7E86">
              <w:rPr>
                <w:b/>
                <w:i/>
                <w:sz w:val="28"/>
                <w:szCs w:val="28"/>
                <w:vertAlign w:val="superscript"/>
              </w:rPr>
              <w:t>re</w:t>
            </w:r>
            <w:r w:rsidRPr="007D7E86">
              <w:rPr>
                <w:b/>
                <w:i/>
                <w:sz w:val="28"/>
                <w:szCs w:val="28"/>
              </w:rPr>
              <w:t xml:space="preserve"> année</w:t>
            </w:r>
            <w:r w:rsidR="006C49ED" w:rsidRPr="007D7E86">
              <w:rPr>
                <w:b/>
                <w:i/>
                <w:sz w:val="28"/>
                <w:szCs w:val="28"/>
              </w:rPr>
              <w:t xml:space="preserve">, </w:t>
            </w:r>
            <w:r w:rsidRPr="007D7E86">
              <w:rPr>
                <w:b/>
                <w:i/>
                <w:sz w:val="28"/>
                <w:szCs w:val="28"/>
              </w:rPr>
              <w:t>Premier boîtier : Le nombre</w:t>
            </w:r>
          </w:p>
        </w:tc>
      </w:tr>
      <w:tr w:rsidR="00AF68BE" w:rsidRPr="007D7E86" w:rsidTr="00E60A62">
        <w:trPr>
          <w:trHeight w:val="420"/>
        </w:trPr>
        <w:tc>
          <w:tcPr>
            <w:tcW w:w="9053" w:type="dxa"/>
            <w:shd w:val="clear" w:color="auto" w:fill="EA9999"/>
            <w:tcMar>
              <w:top w:w="100" w:type="dxa"/>
              <w:left w:w="100" w:type="dxa"/>
              <w:bottom w:w="100" w:type="dxa"/>
              <w:right w:w="100" w:type="dxa"/>
            </w:tcMar>
          </w:tcPr>
          <w:p w:rsidR="00AF68BE" w:rsidRPr="007D7E86" w:rsidRDefault="00AA2FC6">
            <w:pPr>
              <w:jc w:val="center"/>
              <w:rPr>
                <w:b/>
              </w:rPr>
            </w:pPr>
            <w:r w:rsidRPr="007D7E86">
              <w:rPr>
                <w:b/>
              </w:rPr>
              <w:t>Numération et sens du nombre</w:t>
            </w:r>
          </w:p>
        </w:tc>
      </w:tr>
      <w:tr w:rsidR="00AF68BE" w:rsidRPr="007D7E86" w:rsidTr="00E60A62">
        <w:trPr>
          <w:trHeight w:val="420"/>
        </w:trPr>
        <w:tc>
          <w:tcPr>
            <w:tcW w:w="9053" w:type="dxa"/>
            <w:tcMar>
              <w:top w:w="100" w:type="dxa"/>
              <w:left w:w="100" w:type="dxa"/>
              <w:bottom w:w="100" w:type="dxa"/>
              <w:right w:w="100" w:type="dxa"/>
            </w:tcMar>
          </w:tcPr>
          <w:p w:rsidR="00AF68BE" w:rsidRPr="007D7E86" w:rsidRDefault="00AA2FC6">
            <w:pPr>
              <w:rPr>
                <w:b/>
              </w:rPr>
            </w:pPr>
            <w:r w:rsidRPr="007D7E86">
              <w:rPr>
                <w:b/>
              </w:rPr>
              <w:t>*Quelques différences importantes entre le curriculum anglais et français</w:t>
            </w:r>
          </w:p>
          <w:tbl>
            <w:tblPr>
              <w:tblStyle w:val="a0"/>
              <w:tblW w:w="7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2"/>
              <w:gridCol w:w="3795"/>
            </w:tblGrid>
            <w:tr w:rsidR="00AF68BE" w:rsidRPr="007D7E86" w:rsidTr="00C436CF">
              <w:tc>
                <w:tcPr>
                  <w:tcW w:w="3462" w:type="dxa"/>
                  <w:shd w:val="clear" w:color="auto" w:fill="F4CCCC"/>
                  <w:tcMar>
                    <w:top w:w="100" w:type="dxa"/>
                    <w:left w:w="100" w:type="dxa"/>
                    <w:bottom w:w="100" w:type="dxa"/>
                    <w:right w:w="100" w:type="dxa"/>
                  </w:tcMar>
                </w:tcPr>
                <w:p w:rsidR="00AF68BE" w:rsidRPr="007D7E86" w:rsidRDefault="00AA2FC6">
                  <w:pPr>
                    <w:widowControl w:val="0"/>
                    <w:spacing w:line="240" w:lineRule="auto"/>
                    <w:rPr>
                      <w:b/>
                    </w:rPr>
                  </w:pPr>
                  <w:r w:rsidRPr="007D7E86">
                    <w:rPr>
                      <w:b/>
                    </w:rPr>
                    <w:t>Curriculum anglais</w:t>
                  </w:r>
                </w:p>
              </w:tc>
              <w:tc>
                <w:tcPr>
                  <w:tcW w:w="3795" w:type="dxa"/>
                  <w:shd w:val="clear" w:color="auto" w:fill="F4CCCC"/>
                  <w:tcMar>
                    <w:top w:w="100" w:type="dxa"/>
                    <w:left w:w="100" w:type="dxa"/>
                    <w:bottom w:w="100" w:type="dxa"/>
                    <w:right w:w="100" w:type="dxa"/>
                  </w:tcMar>
                </w:tcPr>
                <w:p w:rsidR="00AF68BE" w:rsidRPr="007D7E86" w:rsidRDefault="00AA2FC6">
                  <w:pPr>
                    <w:widowControl w:val="0"/>
                    <w:spacing w:line="240" w:lineRule="auto"/>
                    <w:rPr>
                      <w:b/>
                    </w:rPr>
                  </w:pPr>
                  <w:r w:rsidRPr="007D7E86">
                    <w:rPr>
                      <w:b/>
                    </w:rPr>
                    <w:t>Curriculum français</w:t>
                  </w:r>
                </w:p>
              </w:tc>
            </w:tr>
            <w:tr w:rsidR="00AF68BE" w:rsidRPr="007D7E86" w:rsidTr="00C436CF">
              <w:tc>
                <w:tcPr>
                  <w:tcW w:w="3462"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sz w:val="20"/>
                      <w:szCs w:val="20"/>
                    </w:rPr>
                    <w:t>Trois attentes liées à chacune des grandes idées suivantes</w:t>
                  </w:r>
                  <w:r w:rsidR="00F21B77" w:rsidRPr="007D7E86">
                    <w:rPr>
                      <w:sz w:val="20"/>
                      <w:szCs w:val="20"/>
                    </w:rPr>
                    <w:t xml:space="preserve"> </w:t>
                  </w:r>
                  <w:r w:rsidRPr="007D7E86">
                    <w:rPr>
                      <w:sz w:val="20"/>
                      <w:szCs w:val="20"/>
                    </w:rPr>
                    <w:t>:</w:t>
                  </w:r>
                </w:p>
                <w:p w:rsidR="00AF68BE" w:rsidRPr="007D7E86" w:rsidRDefault="00AA2FC6">
                  <w:pPr>
                    <w:widowControl w:val="0"/>
                    <w:numPr>
                      <w:ilvl w:val="0"/>
                      <w:numId w:val="54"/>
                    </w:numPr>
                    <w:spacing w:line="240" w:lineRule="auto"/>
                    <w:rPr>
                      <w:sz w:val="20"/>
                      <w:szCs w:val="20"/>
                    </w:rPr>
                  </w:pPr>
                  <w:r w:rsidRPr="007D7E86">
                    <w:rPr>
                      <w:sz w:val="20"/>
                      <w:szCs w:val="20"/>
                    </w:rPr>
                    <w:t>Quantité et relations</w:t>
                  </w:r>
                </w:p>
                <w:p w:rsidR="00AF68BE" w:rsidRPr="007D7E86" w:rsidRDefault="00AA2FC6">
                  <w:pPr>
                    <w:widowControl w:val="0"/>
                    <w:numPr>
                      <w:ilvl w:val="0"/>
                      <w:numId w:val="54"/>
                    </w:numPr>
                    <w:spacing w:line="240" w:lineRule="auto"/>
                    <w:rPr>
                      <w:sz w:val="20"/>
                      <w:szCs w:val="20"/>
                    </w:rPr>
                  </w:pPr>
                  <w:r w:rsidRPr="007D7E86">
                    <w:rPr>
                      <w:sz w:val="20"/>
                      <w:szCs w:val="20"/>
                    </w:rPr>
                    <w:t>Dénombrement</w:t>
                  </w:r>
                </w:p>
                <w:p w:rsidR="00AF68BE" w:rsidRPr="007D7E86" w:rsidRDefault="00AA2FC6">
                  <w:pPr>
                    <w:widowControl w:val="0"/>
                    <w:numPr>
                      <w:ilvl w:val="0"/>
                      <w:numId w:val="54"/>
                    </w:numPr>
                    <w:spacing w:line="240" w:lineRule="auto"/>
                    <w:rPr>
                      <w:sz w:val="20"/>
                      <w:szCs w:val="20"/>
                    </w:rPr>
                  </w:pPr>
                  <w:r w:rsidRPr="007D7E86">
                    <w:rPr>
                      <w:sz w:val="20"/>
                      <w:szCs w:val="20"/>
                    </w:rPr>
                    <w:t>Sens des opérations</w:t>
                  </w:r>
                </w:p>
              </w:tc>
              <w:tc>
                <w:tcPr>
                  <w:tcW w:w="3795"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sz w:val="20"/>
                      <w:szCs w:val="20"/>
                    </w:rPr>
                    <w:t>Quatre attentes liées à chacune des grandes idées suivantes</w:t>
                  </w:r>
                  <w:r w:rsidR="00F21B77" w:rsidRPr="007D7E86">
                    <w:rPr>
                      <w:sz w:val="20"/>
                      <w:szCs w:val="20"/>
                    </w:rPr>
                    <w:t xml:space="preserve"> </w:t>
                  </w:r>
                  <w:r w:rsidRPr="007D7E86">
                    <w:rPr>
                      <w:sz w:val="20"/>
                      <w:szCs w:val="20"/>
                    </w:rPr>
                    <w:t>:</w:t>
                  </w:r>
                </w:p>
                <w:p w:rsidR="00AF68BE" w:rsidRPr="007D7E86" w:rsidRDefault="00AA2FC6">
                  <w:pPr>
                    <w:widowControl w:val="0"/>
                    <w:numPr>
                      <w:ilvl w:val="0"/>
                      <w:numId w:val="36"/>
                    </w:numPr>
                    <w:spacing w:line="240" w:lineRule="auto"/>
                    <w:rPr>
                      <w:sz w:val="20"/>
                      <w:szCs w:val="20"/>
                    </w:rPr>
                  </w:pPr>
                  <w:r w:rsidRPr="007D7E86">
                    <w:rPr>
                      <w:sz w:val="20"/>
                      <w:szCs w:val="20"/>
                    </w:rPr>
                    <w:t>Dénombrement</w:t>
                  </w:r>
                </w:p>
                <w:p w:rsidR="00AF68BE" w:rsidRPr="007D7E86" w:rsidRDefault="00AA2FC6">
                  <w:pPr>
                    <w:widowControl w:val="0"/>
                    <w:numPr>
                      <w:ilvl w:val="0"/>
                      <w:numId w:val="36"/>
                    </w:numPr>
                    <w:spacing w:line="240" w:lineRule="auto"/>
                    <w:rPr>
                      <w:sz w:val="20"/>
                      <w:szCs w:val="20"/>
                    </w:rPr>
                  </w:pPr>
                  <w:r w:rsidRPr="007D7E86">
                    <w:rPr>
                      <w:sz w:val="20"/>
                      <w:szCs w:val="20"/>
                    </w:rPr>
                    <w:t>Quantité et relations</w:t>
                  </w:r>
                </w:p>
                <w:p w:rsidR="00AF68BE" w:rsidRPr="007D7E86" w:rsidRDefault="00AA2FC6">
                  <w:pPr>
                    <w:widowControl w:val="0"/>
                    <w:numPr>
                      <w:ilvl w:val="0"/>
                      <w:numId w:val="36"/>
                    </w:numPr>
                    <w:spacing w:line="240" w:lineRule="auto"/>
                    <w:rPr>
                      <w:sz w:val="20"/>
                      <w:szCs w:val="20"/>
                    </w:rPr>
                  </w:pPr>
                  <w:r w:rsidRPr="007D7E86">
                    <w:rPr>
                      <w:sz w:val="20"/>
                      <w:szCs w:val="20"/>
                    </w:rPr>
                    <w:t>Représentations (incluse dans les 2 premières attentes du curriculum anglais)</w:t>
                  </w:r>
                </w:p>
                <w:p w:rsidR="00AF68BE" w:rsidRPr="007D7E86" w:rsidRDefault="00AA2FC6">
                  <w:pPr>
                    <w:widowControl w:val="0"/>
                    <w:numPr>
                      <w:ilvl w:val="0"/>
                      <w:numId w:val="36"/>
                    </w:numPr>
                    <w:spacing w:line="240" w:lineRule="auto"/>
                    <w:rPr>
                      <w:sz w:val="20"/>
                      <w:szCs w:val="20"/>
                    </w:rPr>
                  </w:pPr>
                  <w:r w:rsidRPr="007D7E86">
                    <w:rPr>
                      <w:sz w:val="20"/>
                      <w:szCs w:val="20"/>
                    </w:rPr>
                    <w:t>Sens des opération</w:t>
                  </w:r>
                </w:p>
              </w:tc>
            </w:tr>
            <w:tr w:rsidR="00AF68BE" w:rsidRPr="007D7E86" w:rsidTr="00C436CF">
              <w:tc>
                <w:tcPr>
                  <w:tcW w:w="3462"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sz w:val="20"/>
                      <w:szCs w:val="20"/>
                    </w:rPr>
                    <w:t xml:space="preserve">Lire, représenter, comparer et ordonner les nombres naturels </w:t>
                  </w:r>
                  <w:r w:rsidRPr="007D7E86">
                    <w:rPr>
                      <w:b/>
                      <w:sz w:val="20"/>
                      <w:szCs w:val="20"/>
                    </w:rPr>
                    <w:t>jusqu’à 50.</w:t>
                  </w:r>
                </w:p>
              </w:tc>
              <w:tc>
                <w:tcPr>
                  <w:tcW w:w="3795"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sz w:val="20"/>
                      <w:szCs w:val="20"/>
                    </w:rPr>
                    <w:t xml:space="preserve">On se rend </w:t>
                  </w:r>
                  <w:r w:rsidRPr="007D7E86">
                    <w:rPr>
                      <w:b/>
                      <w:sz w:val="20"/>
                      <w:szCs w:val="20"/>
                    </w:rPr>
                    <w:t>jusqu’à 60</w:t>
                  </w:r>
                  <w:r w:rsidRPr="007D7E86">
                    <w:rPr>
                      <w:sz w:val="20"/>
                      <w:szCs w:val="20"/>
                    </w:rPr>
                    <w:t xml:space="preserve"> pour lire, représenter, comparer et ordonner les nombres.</w:t>
                  </w:r>
                </w:p>
              </w:tc>
            </w:tr>
            <w:tr w:rsidR="00AF68BE" w:rsidRPr="007D7E86" w:rsidTr="00C436CF">
              <w:tc>
                <w:tcPr>
                  <w:tcW w:w="3462"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sz w:val="20"/>
                      <w:szCs w:val="20"/>
                    </w:rPr>
                    <w:t>Compter</w:t>
                  </w:r>
                  <w:r w:rsidRPr="007D7E86">
                    <w:rPr>
                      <w:b/>
                      <w:sz w:val="20"/>
                      <w:szCs w:val="20"/>
                    </w:rPr>
                    <w:t xml:space="preserve"> jusqu’à 100.</w:t>
                  </w:r>
                </w:p>
              </w:tc>
              <w:tc>
                <w:tcPr>
                  <w:tcW w:w="379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sz w:val="20"/>
                      <w:szCs w:val="20"/>
                    </w:rPr>
                    <w:t>Compter</w:t>
                  </w:r>
                  <w:r w:rsidRPr="007D7E86">
                    <w:rPr>
                      <w:b/>
                      <w:sz w:val="20"/>
                      <w:szCs w:val="20"/>
                    </w:rPr>
                    <w:t xml:space="preserve"> au moins jusqu’à 60.</w:t>
                  </w:r>
                </w:p>
              </w:tc>
            </w:tr>
            <w:tr w:rsidR="00AF68BE" w:rsidRPr="007D7E86" w:rsidTr="00C436CF">
              <w:tc>
                <w:tcPr>
                  <w:tcW w:w="3462"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sz w:val="20"/>
                      <w:szCs w:val="20"/>
                    </w:rPr>
                    <w:t xml:space="preserve">Résoudre une variété de problèmes d’addition ou de soustraction de nombres entiers </w:t>
                  </w:r>
                  <w:r w:rsidRPr="007D7E86">
                    <w:rPr>
                      <w:b/>
                      <w:sz w:val="20"/>
                      <w:szCs w:val="20"/>
                    </w:rPr>
                    <w:t>jusqu’à 20.</w:t>
                  </w:r>
                </w:p>
              </w:tc>
              <w:tc>
                <w:tcPr>
                  <w:tcW w:w="379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sz w:val="20"/>
                      <w:szCs w:val="20"/>
                    </w:rPr>
                    <w:t xml:space="preserve">Résoudre des problèmes d’ajout, de retrait, de réunion, de comparaison et de groupement avec des nombres naturels </w:t>
                  </w:r>
                  <w:r w:rsidRPr="007D7E86">
                    <w:rPr>
                      <w:b/>
                      <w:sz w:val="20"/>
                      <w:szCs w:val="20"/>
                    </w:rPr>
                    <w:t>inférieurs à 61.</w:t>
                  </w:r>
                </w:p>
              </w:tc>
            </w:tr>
            <w:tr w:rsidR="00AF68BE" w:rsidRPr="007D7E86" w:rsidTr="00C436CF">
              <w:tc>
                <w:tcPr>
                  <w:tcW w:w="3462"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sz w:val="20"/>
                      <w:szCs w:val="20"/>
                    </w:rPr>
                    <w:t xml:space="preserve">Contenus reliés à la </w:t>
                  </w:r>
                  <w:r w:rsidRPr="007D7E86">
                    <w:rPr>
                      <w:b/>
                      <w:sz w:val="20"/>
                      <w:szCs w:val="20"/>
                    </w:rPr>
                    <w:t>correspondance de un à un</w:t>
                  </w:r>
                  <w:r w:rsidRPr="007D7E86">
                    <w:rPr>
                      <w:sz w:val="20"/>
                      <w:szCs w:val="20"/>
                    </w:rPr>
                    <w:t xml:space="preserve"> et à la </w:t>
                  </w:r>
                  <w:r w:rsidRPr="007D7E86">
                    <w:rPr>
                      <w:b/>
                      <w:sz w:val="20"/>
                      <w:szCs w:val="20"/>
                    </w:rPr>
                    <w:t>conservation</w:t>
                  </w:r>
                  <w:r w:rsidRPr="007D7E86">
                    <w:rPr>
                      <w:sz w:val="20"/>
                      <w:szCs w:val="20"/>
                    </w:rPr>
                    <w:t xml:space="preserve"> du nombre. </w:t>
                  </w:r>
                </w:p>
              </w:tc>
              <w:tc>
                <w:tcPr>
                  <w:tcW w:w="3795"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sz w:val="20"/>
                      <w:szCs w:val="20"/>
                    </w:rPr>
                    <w:t>Aucun contenu visant ces deux éléments sous-jacents au dénombrement. On les retrouve plutôt dans le programme cadre de maternelle et jardin d’enfants. Ce sont toutefois des préalables essentiels à maîtriser.</w:t>
                  </w:r>
                </w:p>
              </w:tc>
            </w:tr>
            <w:tr w:rsidR="00AF68BE" w:rsidRPr="007D7E86" w:rsidTr="00C436CF">
              <w:tc>
                <w:tcPr>
                  <w:tcW w:w="3462"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sz w:val="20"/>
                      <w:szCs w:val="20"/>
                    </w:rPr>
                    <w:t xml:space="preserve">On explore les </w:t>
                  </w:r>
                  <w:r w:rsidRPr="007D7E86">
                    <w:rPr>
                      <w:b/>
                      <w:sz w:val="20"/>
                      <w:szCs w:val="20"/>
                    </w:rPr>
                    <w:t>demis</w:t>
                  </w:r>
                  <w:r w:rsidRPr="007D7E86">
                    <w:rPr>
                      <w:sz w:val="20"/>
                      <w:szCs w:val="20"/>
                    </w:rPr>
                    <w:t xml:space="preserve"> et les </w:t>
                  </w:r>
                  <w:r w:rsidRPr="007D7E86">
                    <w:rPr>
                      <w:b/>
                      <w:sz w:val="20"/>
                      <w:szCs w:val="20"/>
                    </w:rPr>
                    <w:t>quarts</w:t>
                  </w:r>
                  <w:r w:rsidRPr="007D7E86">
                    <w:rPr>
                      <w:sz w:val="20"/>
                      <w:szCs w:val="20"/>
                    </w:rPr>
                    <w:t>.</w:t>
                  </w:r>
                </w:p>
              </w:tc>
              <w:tc>
                <w:tcPr>
                  <w:tcW w:w="3795"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sz w:val="20"/>
                      <w:szCs w:val="20"/>
                    </w:rPr>
                    <w:t xml:space="preserve">On représente des </w:t>
                  </w:r>
                  <w:r w:rsidRPr="007D7E86">
                    <w:rPr>
                      <w:b/>
                      <w:sz w:val="20"/>
                      <w:szCs w:val="20"/>
                    </w:rPr>
                    <w:t>moitiés</w:t>
                  </w:r>
                  <w:r w:rsidRPr="007D7E86">
                    <w:rPr>
                      <w:sz w:val="20"/>
                      <w:szCs w:val="20"/>
                    </w:rPr>
                    <w:t xml:space="preserve"> seulement. </w:t>
                  </w:r>
                </w:p>
              </w:tc>
            </w:tr>
          </w:tbl>
          <w:p w:rsidR="00AF68BE" w:rsidRPr="007D7E86" w:rsidRDefault="00AF68BE">
            <w:pPr>
              <w:rPr>
                <w:b/>
              </w:rPr>
            </w:pPr>
          </w:p>
        </w:tc>
      </w:tr>
    </w:tbl>
    <w:p w:rsidR="00704830" w:rsidRDefault="00704830">
      <w:pPr>
        <w:tabs>
          <w:tab w:val="left" w:pos="7235"/>
        </w:tabs>
        <w:spacing w:line="240" w:lineRule="auto"/>
        <w:ind w:left="110"/>
        <w:rPr>
          <w:b/>
        </w:rPr>
        <w:sectPr w:rsidR="00704830">
          <w:footerReference w:type="default" r:id="rId7"/>
          <w:headerReference w:type="first" r:id="rId8"/>
          <w:footerReference w:type="first" r:id="rId9"/>
          <w:pgSz w:w="11909" w:h="16834"/>
          <w:pgMar w:top="1440" w:right="1440" w:bottom="1440" w:left="1440" w:header="720" w:footer="720" w:gutter="0"/>
          <w:pgNumType w:start="1"/>
          <w:cols w:space="720"/>
          <w:titlePg/>
        </w:sectPr>
      </w:pPr>
    </w:p>
    <w:p w:rsidR="00704830" w:rsidRDefault="00704830">
      <w:pPr>
        <w:tabs>
          <w:tab w:val="left" w:pos="7235"/>
        </w:tabs>
        <w:spacing w:line="240" w:lineRule="auto"/>
        <w:ind w:left="110"/>
        <w:rPr>
          <w:b/>
        </w:rPr>
        <w:sectPr w:rsidR="00704830" w:rsidSect="00704830">
          <w:type w:val="continuous"/>
          <w:pgSz w:w="11909" w:h="16834"/>
          <w:pgMar w:top="1440" w:right="1440" w:bottom="1440" w:left="1440" w:header="720" w:footer="720" w:gutter="0"/>
          <w:pgNumType w:start="1"/>
          <w:cols w:space="720"/>
          <w:titlePg/>
        </w:sectPr>
      </w:pPr>
    </w:p>
    <w:tbl>
      <w:tblPr>
        <w:tblStyle w:val="a"/>
        <w:tblW w:w="9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910"/>
      </w:tblGrid>
      <w:tr w:rsidR="00AF68BE" w:rsidRPr="007D7E86" w:rsidTr="00E60A62">
        <w:trPr>
          <w:trHeight w:val="150"/>
        </w:trPr>
        <w:tc>
          <w:tcPr>
            <w:tcW w:w="7125" w:type="dxa"/>
            <w:shd w:val="clear" w:color="auto" w:fill="F4CCCC"/>
            <w:tcMar>
              <w:top w:w="100" w:type="dxa"/>
              <w:left w:w="100" w:type="dxa"/>
              <w:bottom w:w="100" w:type="dxa"/>
              <w:right w:w="100" w:type="dxa"/>
            </w:tcMar>
          </w:tcPr>
          <w:p w:rsidR="00AF68BE" w:rsidRPr="007D7E86" w:rsidRDefault="00AA2FC6" w:rsidP="003A30D2">
            <w:pPr>
              <w:spacing w:line="240" w:lineRule="auto"/>
              <w:rPr>
                <w:b/>
              </w:rPr>
            </w:pPr>
            <w:r w:rsidRPr="007D7E86">
              <w:rPr>
                <w:b/>
              </w:rPr>
              <w:lastRenderedPageBreak/>
              <w:t>Ensemble 1 des fiches Le nombre : Compter</w:t>
            </w:r>
          </w:p>
        </w:tc>
        <w:tc>
          <w:tcPr>
            <w:tcW w:w="1910" w:type="dxa"/>
            <w:shd w:val="clear" w:color="auto" w:fill="F4CCCC"/>
            <w:tcMar>
              <w:top w:w="100" w:type="dxa"/>
              <w:left w:w="100" w:type="dxa"/>
              <w:bottom w:w="100" w:type="dxa"/>
              <w:right w:w="100" w:type="dxa"/>
            </w:tcMar>
          </w:tcPr>
          <w:p w:rsidR="00AF68BE" w:rsidRPr="007D7E86" w:rsidRDefault="00AA2FC6" w:rsidP="003A30D2">
            <w:pPr>
              <w:spacing w:line="240" w:lineRule="auto"/>
              <w:rPr>
                <w:b/>
              </w:rPr>
            </w:pPr>
            <w:r w:rsidRPr="007D7E86">
              <w:rPr>
                <w:b/>
              </w:rPr>
              <w:t>Activités</w:t>
            </w:r>
          </w:p>
        </w:tc>
      </w:tr>
      <w:tr w:rsidR="00AF68BE" w:rsidRPr="007D7E86" w:rsidTr="00E60A62">
        <w:trPr>
          <w:trHeight w:val="1005"/>
        </w:trPr>
        <w:tc>
          <w:tcPr>
            <w:tcW w:w="7125" w:type="dxa"/>
            <w:shd w:val="clear" w:color="auto" w:fill="FFEAEA"/>
            <w:tcMar>
              <w:top w:w="100" w:type="dxa"/>
              <w:left w:w="100" w:type="dxa"/>
              <w:bottom w:w="100" w:type="dxa"/>
              <w:right w:w="100" w:type="dxa"/>
            </w:tcMar>
          </w:tcPr>
          <w:p w:rsidR="00AF68BE" w:rsidRPr="007D7E86" w:rsidRDefault="00AA2FC6" w:rsidP="003A30D2">
            <w:pPr>
              <w:spacing w:line="240" w:lineRule="auto"/>
              <w:rPr>
                <w:b/>
                <w:sz w:val="20"/>
                <w:szCs w:val="20"/>
              </w:rPr>
            </w:pPr>
            <w:r w:rsidRPr="007D7E86">
              <w:rPr>
                <w:b/>
                <w:sz w:val="20"/>
                <w:szCs w:val="20"/>
              </w:rPr>
              <w:t>Petits livrets</w:t>
            </w:r>
          </w:p>
          <w:p w:rsidR="00AF68BE" w:rsidRPr="007D7E86" w:rsidRDefault="00AA2FC6" w:rsidP="003A30D2">
            <w:pPr>
              <w:numPr>
                <w:ilvl w:val="0"/>
                <w:numId w:val="50"/>
              </w:numPr>
              <w:spacing w:line="240" w:lineRule="auto"/>
              <w:ind w:left="425" w:hanging="283"/>
              <w:rPr>
                <w:i/>
                <w:sz w:val="20"/>
                <w:szCs w:val="20"/>
              </w:rPr>
            </w:pPr>
            <w:r w:rsidRPr="007D7E86">
              <w:rPr>
                <w:i/>
                <w:sz w:val="20"/>
                <w:szCs w:val="20"/>
              </w:rPr>
              <w:t>En safari !</w:t>
            </w:r>
          </w:p>
          <w:p w:rsidR="00AF68BE" w:rsidRPr="007D7E86" w:rsidRDefault="00AA2FC6" w:rsidP="003A30D2">
            <w:pPr>
              <w:numPr>
                <w:ilvl w:val="0"/>
                <w:numId w:val="50"/>
              </w:numPr>
              <w:spacing w:line="240" w:lineRule="auto"/>
              <w:ind w:left="425" w:hanging="283"/>
              <w:rPr>
                <w:i/>
                <w:sz w:val="20"/>
                <w:szCs w:val="20"/>
              </w:rPr>
            </w:pPr>
            <w:r w:rsidRPr="007D7E86">
              <w:rPr>
                <w:i/>
                <w:sz w:val="20"/>
                <w:szCs w:val="20"/>
              </w:rPr>
              <w:t>En canot sur la rivière</w:t>
            </w:r>
          </w:p>
          <w:p w:rsidR="00AF68BE" w:rsidRPr="007D7E86" w:rsidRDefault="00AA2FC6" w:rsidP="003A30D2">
            <w:pPr>
              <w:numPr>
                <w:ilvl w:val="0"/>
                <w:numId w:val="50"/>
              </w:numPr>
              <w:spacing w:line="240" w:lineRule="auto"/>
              <w:ind w:left="425" w:hanging="283"/>
              <w:rPr>
                <w:i/>
                <w:sz w:val="20"/>
                <w:szCs w:val="20"/>
              </w:rPr>
            </w:pPr>
            <w:r w:rsidRPr="007D7E86">
              <w:rPr>
                <w:i/>
                <w:sz w:val="20"/>
                <w:szCs w:val="20"/>
              </w:rPr>
              <w:t>Un repas en famille</w:t>
            </w:r>
          </w:p>
          <w:p w:rsidR="00AF68BE" w:rsidRPr="007D7E86" w:rsidRDefault="00AA2FC6" w:rsidP="003A30D2">
            <w:pPr>
              <w:numPr>
                <w:ilvl w:val="0"/>
                <w:numId w:val="50"/>
              </w:numPr>
              <w:spacing w:line="240" w:lineRule="auto"/>
              <w:ind w:left="425" w:hanging="283"/>
              <w:rPr>
                <w:sz w:val="20"/>
                <w:szCs w:val="20"/>
              </w:rPr>
            </w:pPr>
            <w:r w:rsidRPr="007D7E86">
              <w:rPr>
                <w:i/>
                <w:sz w:val="20"/>
                <w:szCs w:val="20"/>
              </w:rPr>
              <w:t>Deux pour un !</w:t>
            </w:r>
          </w:p>
        </w:tc>
        <w:tc>
          <w:tcPr>
            <w:tcW w:w="1910" w:type="dxa"/>
            <w:shd w:val="clear" w:color="auto" w:fill="FFEAEA"/>
            <w:tcMar>
              <w:top w:w="100" w:type="dxa"/>
              <w:left w:w="100" w:type="dxa"/>
              <w:bottom w:w="100" w:type="dxa"/>
              <w:right w:w="100" w:type="dxa"/>
            </w:tcMar>
          </w:tcPr>
          <w:p w:rsidR="00AF68BE" w:rsidRPr="007D7E86" w:rsidRDefault="00AF68BE" w:rsidP="003A30D2">
            <w:pPr>
              <w:spacing w:line="240" w:lineRule="auto"/>
              <w:rPr>
                <w:b/>
                <w:sz w:val="20"/>
                <w:szCs w:val="20"/>
              </w:rPr>
            </w:pPr>
          </w:p>
          <w:p w:rsidR="00AF68BE" w:rsidRPr="007D7E86" w:rsidRDefault="00AA2FC6" w:rsidP="003A30D2">
            <w:pPr>
              <w:spacing w:line="240" w:lineRule="auto"/>
              <w:rPr>
                <w:sz w:val="20"/>
                <w:szCs w:val="20"/>
              </w:rPr>
            </w:pPr>
            <w:r w:rsidRPr="007D7E86">
              <w:rPr>
                <w:sz w:val="20"/>
                <w:szCs w:val="20"/>
              </w:rPr>
              <w:t>1, 2, 5</w:t>
            </w:r>
          </w:p>
          <w:p w:rsidR="00AF68BE" w:rsidRPr="007D7E86" w:rsidRDefault="00AA2FC6" w:rsidP="003A30D2">
            <w:pPr>
              <w:spacing w:line="240" w:lineRule="auto"/>
              <w:rPr>
                <w:sz w:val="20"/>
                <w:szCs w:val="20"/>
              </w:rPr>
            </w:pPr>
            <w:r w:rsidRPr="007D7E86">
              <w:rPr>
                <w:sz w:val="20"/>
                <w:szCs w:val="20"/>
              </w:rPr>
              <w:t>1, 5</w:t>
            </w:r>
          </w:p>
          <w:p w:rsidR="00AF68BE" w:rsidRPr="007D7E86" w:rsidRDefault="00AA2FC6" w:rsidP="003A30D2">
            <w:pPr>
              <w:spacing w:line="240" w:lineRule="auto"/>
              <w:rPr>
                <w:sz w:val="20"/>
                <w:szCs w:val="20"/>
              </w:rPr>
            </w:pPr>
            <w:r w:rsidRPr="007D7E86">
              <w:rPr>
                <w:sz w:val="20"/>
                <w:szCs w:val="20"/>
              </w:rPr>
              <w:t>2</w:t>
            </w:r>
          </w:p>
          <w:p w:rsidR="00AF68BE" w:rsidRPr="007D7E86" w:rsidRDefault="00AA2FC6" w:rsidP="003A30D2">
            <w:pPr>
              <w:spacing w:line="240" w:lineRule="auto"/>
              <w:rPr>
                <w:sz w:val="20"/>
                <w:szCs w:val="20"/>
              </w:rPr>
            </w:pPr>
            <w:r w:rsidRPr="007D7E86">
              <w:rPr>
                <w:sz w:val="20"/>
                <w:szCs w:val="20"/>
              </w:rPr>
              <w:t>3, 5</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spacing w:line="240" w:lineRule="auto"/>
              <w:rPr>
                <w:b/>
                <w:sz w:val="20"/>
                <w:szCs w:val="20"/>
              </w:rPr>
            </w:pPr>
            <w:r w:rsidRPr="007D7E86">
              <w:rPr>
                <w:b/>
                <w:sz w:val="20"/>
                <w:szCs w:val="20"/>
              </w:rPr>
              <w:t>Représentations</w:t>
            </w:r>
          </w:p>
          <w:p w:rsidR="00AF68BE" w:rsidRPr="007D7E86" w:rsidRDefault="00AA2FC6" w:rsidP="003A30D2">
            <w:pPr>
              <w:numPr>
                <w:ilvl w:val="0"/>
                <w:numId w:val="59"/>
              </w:numPr>
              <w:spacing w:line="240" w:lineRule="auto"/>
              <w:ind w:left="425" w:hanging="283"/>
              <w:rPr>
                <w:sz w:val="20"/>
                <w:szCs w:val="20"/>
              </w:rPr>
            </w:pPr>
            <w:r w:rsidRPr="007D7E86">
              <w:rPr>
                <w:sz w:val="20"/>
                <w:szCs w:val="20"/>
              </w:rPr>
              <w:t xml:space="preserve">écrire en chiffres les nombres naturels au moins jusqu’à 60 et les lire. </w:t>
            </w:r>
          </w:p>
          <w:p w:rsidR="00AF68BE" w:rsidRPr="00A575D6" w:rsidRDefault="00AA2FC6" w:rsidP="003A30D2">
            <w:pPr>
              <w:numPr>
                <w:ilvl w:val="0"/>
                <w:numId w:val="59"/>
              </w:numPr>
              <w:spacing w:line="240" w:lineRule="auto"/>
              <w:ind w:left="425" w:hanging="283"/>
              <w:rPr>
                <w:sz w:val="20"/>
                <w:szCs w:val="20"/>
              </w:rPr>
            </w:pPr>
            <w:r w:rsidRPr="00A575D6">
              <w:rPr>
                <w:sz w:val="20"/>
                <w:szCs w:val="20"/>
              </w:rPr>
              <w:t xml:space="preserve">utiliser les nombres ordinaux jusqu’à 25 (p. ex., en se servant des jours du mois). </w:t>
            </w:r>
          </w:p>
          <w:p w:rsidR="00AF68BE" w:rsidRDefault="00AA2FC6" w:rsidP="003A30D2">
            <w:pPr>
              <w:numPr>
                <w:ilvl w:val="0"/>
                <w:numId w:val="59"/>
              </w:numPr>
              <w:spacing w:line="240" w:lineRule="auto"/>
              <w:ind w:left="425" w:hanging="283"/>
              <w:rPr>
                <w:i/>
                <w:sz w:val="20"/>
                <w:szCs w:val="20"/>
              </w:rPr>
            </w:pPr>
            <w:r w:rsidRPr="00A575D6">
              <w:rPr>
                <w:i/>
                <w:sz w:val="20"/>
                <w:szCs w:val="20"/>
              </w:rPr>
              <w:t xml:space="preserve">*démontrer, à l’aide de matériel concret, le concept de la conservation du nombre (p. ex., 5 jetons représentent le nombre 5, que ceux-ci soient rapprochés ou non) </w:t>
            </w:r>
          </w:p>
          <w:p w:rsidR="003A30D2" w:rsidRPr="00A575D6" w:rsidRDefault="003A30D2" w:rsidP="003A30D2">
            <w:pPr>
              <w:spacing w:line="240" w:lineRule="auto"/>
              <w:ind w:left="142"/>
              <w:rPr>
                <w:i/>
                <w:sz w:val="20"/>
                <w:szCs w:val="20"/>
              </w:rPr>
            </w:pPr>
          </w:p>
          <w:p w:rsidR="00AF68BE" w:rsidRPr="007D7E86" w:rsidRDefault="00AA2FC6" w:rsidP="003A30D2">
            <w:pPr>
              <w:spacing w:line="240" w:lineRule="auto"/>
              <w:rPr>
                <w:i/>
                <w:sz w:val="16"/>
                <w:szCs w:val="16"/>
              </w:rPr>
            </w:pPr>
            <w:r w:rsidRPr="007D7E86">
              <w:rPr>
                <w:i/>
                <w:sz w:val="14"/>
                <w:szCs w:val="14"/>
              </w:rPr>
              <w:t>*Ce contenu ne se retrouve pas dans le curriculum français mais fait partie des préalables à la première année</w:t>
            </w:r>
            <w:r w:rsidRPr="007D7E86">
              <w:rPr>
                <w:i/>
                <w:sz w:val="16"/>
                <w:szCs w:val="16"/>
              </w:rPr>
              <w:t>.</w:t>
            </w:r>
          </w:p>
        </w:tc>
        <w:tc>
          <w:tcPr>
            <w:tcW w:w="1910" w:type="dxa"/>
            <w:shd w:val="clear" w:color="auto" w:fill="auto"/>
            <w:tcMar>
              <w:top w:w="100" w:type="dxa"/>
              <w:left w:w="100" w:type="dxa"/>
              <w:bottom w:w="100" w:type="dxa"/>
              <w:right w:w="100" w:type="dxa"/>
            </w:tcMar>
          </w:tcPr>
          <w:p w:rsidR="00AF68BE" w:rsidRPr="007D7E86" w:rsidRDefault="00AF68BE" w:rsidP="003A30D2">
            <w:pPr>
              <w:spacing w:line="240" w:lineRule="auto"/>
              <w:rPr>
                <w:sz w:val="20"/>
                <w:szCs w:val="20"/>
              </w:rPr>
            </w:pPr>
          </w:p>
          <w:p w:rsidR="00AF68BE" w:rsidRPr="007D7E86" w:rsidRDefault="00AA2FC6" w:rsidP="003A30D2">
            <w:pPr>
              <w:spacing w:line="240" w:lineRule="auto"/>
              <w:rPr>
                <w:sz w:val="20"/>
                <w:szCs w:val="20"/>
              </w:rPr>
            </w:pPr>
            <w:r w:rsidRPr="007D7E86">
              <w:rPr>
                <w:sz w:val="20"/>
                <w:szCs w:val="20"/>
              </w:rPr>
              <w:t>1</w:t>
            </w:r>
          </w:p>
          <w:p w:rsidR="00AF68BE" w:rsidRPr="007D7E86" w:rsidRDefault="00AA2FC6" w:rsidP="003A30D2">
            <w:pPr>
              <w:spacing w:line="240" w:lineRule="auto"/>
              <w:rPr>
                <w:sz w:val="20"/>
                <w:szCs w:val="20"/>
              </w:rPr>
            </w:pPr>
            <w:r w:rsidRPr="007D7E86">
              <w:rPr>
                <w:sz w:val="20"/>
                <w:szCs w:val="20"/>
              </w:rPr>
              <w:t>4</w:t>
            </w:r>
          </w:p>
          <w:p w:rsidR="00AF68BE" w:rsidRPr="007D7E86" w:rsidRDefault="00AF68BE" w:rsidP="003A30D2">
            <w:pPr>
              <w:spacing w:line="240" w:lineRule="auto"/>
              <w:rPr>
                <w:sz w:val="20"/>
                <w:szCs w:val="20"/>
              </w:rPr>
            </w:pPr>
          </w:p>
          <w:p w:rsidR="00AF68BE" w:rsidRPr="007D7E86" w:rsidRDefault="00AA2FC6" w:rsidP="003A30D2">
            <w:pPr>
              <w:spacing w:line="240" w:lineRule="auto"/>
              <w:rPr>
                <w:sz w:val="20"/>
                <w:szCs w:val="20"/>
              </w:rPr>
            </w:pPr>
            <w:r w:rsidRPr="007D7E86">
              <w:rPr>
                <w:i/>
                <w:sz w:val="20"/>
                <w:szCs w:val="20"/>
              </w:rPr>
              <w:t>1, 2, 5</w:t>
            </w:r>
          </w:p>
        </w:tc>
      </w:tr>
      <w:tr w:rsidR="00AF68BE" w:rsidRPr="007D7E86" w:rsidTr="00E60A62">
        <w:trPr>
          <w:trHeight w:val="1923"/>
        </w:trPr>
        <w:tc>
          <w:tcPr>
            <w:tcW w:w="7125" w:type="dxa"/>
            <w:shd w:val="clear" w:color="auto" w:fill="auto"/>
            <w:tcMar>
              <w:top w:w="100" w:type="dxa"/>
              <w:left w:w="100" w:type="dxa"/>
              <w:bottom w:w="100" w:type="dxa"/>
              <w:right w:w="100" w:type="dxa"/>
            </w:tcMar>
          </w:tcPr>
          <w:p w:rsidR="00AF68BE" w:rsidRPr="007D7E86" w:rsidRDefault="00AA2FC6" w:rsidP="003A30D2">
            <w:pPr>
              <w:spacing w:line="240" w:lineRule="auto"/>
              <w:rPr>
                <w:b/>
                <w:sz w:val="20"/>
                <w:szCs w:val="20"/>
              </w:rPr>
            </w:pPr>
            <w:r w:rsidRPr="007D7E86">
              <w:rPr>
                <w:b/>
                <w:sz w:val="20"/>
                <w:szCs w:val="20"/>
              </w:rPr>
              <w:t>Dénombrement</w:t>
            </w:r>
          </w:p>
          <w:p w:rsidR="00AF68BE" w:rsidRPr="007D7E86" w:rsidRDefault="00AA2FC6" w:rsidP="003A30D2">
            <w:pPr>
              <w:numPr>
                <w:ilvl w:val="0"/>
                <w:numId w:val="17"/>
              </w:numPr>
              <w:spacing w:line="240" w:lineRule="auto"/>
              <w:ind w:left="425" w:hanging="283"/>
              <w:rPr>
                <w:sz w:val="20"/>
                <w:szCs w:val="20"/>
              </w:rPr>
            </w:pPr>
            <w:r w:rsidRPr="007D7E86">
              <w:rPr>
                <w:sz w:val="20"/>
                <w:szCs w:val="20"/>
              </w:rPr>
              <w:t>comparer, par correspondance de un à un, le nombre d’éléments dans deux ensembles donnés.</w:t>
            </w:r>
          </w:p>
          <w:p w:rsidR="00AF68BE" w:rsidRPr="007D7E86" w:rsidRDefault="00AA2FC6" w:rsidP="003A30D2">
            <w:pPr>
              <w:numPr>
                <w:ilvl w:val="0"/>
                <w:numId w:val="17"/>
              </w:numPr>
              <w:spacing w:line="240" w:lineRule="auto"/>
              <w:ind w:left="425" w:hanging="283"/>
              <w:rPr>
                <w:sz w:val="20"/>
                <w:szCs w:val="20"/>
              </w:rPr>
            </w:pPr>
            <w:r w:rsidRPr="007D7E86">
              <w:rPr>
                <w:sz w:val="20"/>
                <w:szCs w:val="20"/>
              </w:rPr>
              <w:t xml:space="preserve">compter au moins jusqu’à 60 par 1 et par intervalles de 2, de 5 et de 10, avec ou sans matériel concret à partir des nombres respectifs 1, 2, 5 et 10 (p. ex., abaque, grille de 100, droite numérique). </w:t>
            </w:r>
          </w:p>
          <w:p w:rsidR="00AF68BE" w:rsidRPr="007D7E86" w:rsidRDefault="00AA2FC6" w:rsidP="003A30D2">
            <w:pPr>
              <w:numPr>
                <w:ilvl w:val="0"/>
                <w:numId w:val="17"/>
              </w:numPr>
              <w:spacing w:line="240" w:lineRule="auto"/>
              <w:ind w:left="425" w:hanging="283"/>
              <w:rPr>
                <w:sz w:val="20"/>
                <w:szCs w:val="20"/>
              </w:rPr>
            </w:pPr>
            <w:r w:rsidRPr="007D7E86">
              <w:rPr>
                <w:sz w:val="20"/>
                <w:szCs w:val="20"/>
              </w:rPr>
              <w:t xml:space="preserve">compter à rebours à partir de 20 et reconnaître que la quantité diminue à l’aide ou non de matériel concret. </w:t>
            </w:r>
          </w:p>
        </w:tc>
        <w:tc>
          <w:tcPr>
            <w:tcW w:w="1910" w:type="dxa"/>
            <w:shd w:val="clear" w:color="auto" w:fill="auto"/>
            <w:tcMar>
              <w:top w:w="100" w:type="dxa"/>
              <w:left w:w="100" w:type="dxa"/>
              <w:bottom w:w="100" w:type="dxa"/>
              <w:right w:w="100" w:type="dxa"/>
            </w:tcMar>
          </w:tcPr>
          <w:p w:rsidR="00AF68BE" w:rsidRPr="007D7E86" w:rsidRDefault="00AF68BE" w:rsidP="003A30D2">
            <w:pPr>
              <w:spacing w:line="240" w:lineRule="auto"/>
              <w:rPr>
                <w:b/>
                <w:i/>
                <w:sz w:val="20"/>
                <w:szCs w:val="20"/>
              </w:rPr>
            </w:pPr>
          </w:p>
          <w:p w:rsidR="00AF68BE" w:rsidRPr="007D7E86" w:rsidRDefault="00AA2FC6" w:rsidP="003A30D2">
            <w:pPr>
              <w:spacing w:line="240" w:lineRule="auto"/>
              <w:rPr>
                <w:sz w:val="20"/>
                <w:szCs w:val="20"/>
              </w:rPr>
            </w:pPr>
            <w:r w:rsidRPr="007D7E86">
              <w:rPr>
                <w:sz w:val="20"/>
                <w:szCs w:val="20"/>
              </w:rPr>
              <w:t>1, 2, 3, 5</w:t>
            </w:r>
          </w:p>
          <w:p w:rsidR="00AF68BE" w:rsidRPr="007D7E86" w:rsidRDefault="00AF68BE" w:rsidP="003A30D2">
            <w:pPr>
              <w:spacing w:line="240" w:lineRule="auto"/>
              <w:rPr>
                <w:sz w:val="20"/>
                <w:szCs w:val="20"/>
              </w:rPr>
            </w:pPr>
          </w:p>
          <w:p w:rsidR="00AF68BE" w:rsidRPr="007D7E86" w:rsidRDefault="00AA2FC6" w:rsidP="003A30D2">
            <w:pPr>
              <w:spacing w:line="240" w:lineRule="auto"/>
              <w:rPr>
                <w:sz w:val="20"/>
                <w:szCs w:val="20"/>
              </w:rPr>
            </w:pPr>
            <w:r w:rsidRPr="007D7E86">
              <w:rPr>
                <w:sz w:val="20"/>
                <w:szCs w:val="20"/>
              </w:rPr>
              <w:t>1, 2, 3, 5</w:t>
            </w:r>
          </w:p>
          <w:p w:rsidR="00AF68BE" w:rsidRPr="007D7E86" w:rsidRDefault="00AF68BE" w:rsidP="003A30D2">
            <w:pPr>
              <w:spacing w:line="240" w:lineRule="auto"/>
              <w:rPr>
                <w:sz w:val="20"/>
                <w:szCs w:val="20"/>
              </w:rPr>
            </w:pPr>
          </w:p>
          <w:p w:rsidR="00AF68BE" w:rsidRPr="007D7E86" w:rsidRDefault="00AF68BE" w:rsidP="003A30D2">
            <w:pPr>
              <w:spacing w:line="240" w:lineRule="auto"/>
              <w:rPr>
                <w:sz w:val="20"/>
                <w:szCs w:val="20"/>
              </w:rPr>
            </w:pPr>
          </w:p>
          <w:p w:rsidR="00AF68BE" w:rsidRPr="007D7E86" w:rsidRDefault="00AA2FC6" w:rsidP="003A30D2">
            <w:pPr>
              <w:spacing w:line="240" w:lineRule="auto"/>
              <w:rPr>
                <w:sz w:val="20"/>
                <w:szCs w:val="20"/>
              </w:rPr>
            </w:pPr>
            <w:r w:rsidRPr="007D7E86">
              <w:rPr>
                <w:sz w:val="20"/>
                <w:szCs w:val="20"/>
              </w:rPr>
              <w:t>3, 5</w:t>
            </w:r>
          </w:p>
        </w:tc>
      </w:tr>
      <w:tr w:rsidR="00AF68BE" w:rsidRPr="007D7E86" w:rsidTr="00E60A62">
        <w:trPr>
          <w:trHeight w:val="573"/>
        </w:trPr>
        <w:tc>
          <w:tcPr>
            <w:tcW w:w="9035" w:type="dxa"/>
            <w:gridSpan w:val="2"/>
            <w:shd w:val="clear" w:color="auto" w:fill="auto"/>
            <w:tcMar>
              <w:top w:w="100" w:type="dxa"/>
              <w:left w:w="100" w:type="dxa"/>
              <w:bottom w:w="100" w:type="dxa"/>
              <w:right w:w="100" w:type="dxa"/>
            </w:tcMar>
          </w:tcPr>
          <w:p w:rsidR="00AF68BE" w:rsidRPr="007D7E86" w:rsidRDefault="00AA2FC6" w:rsidP="003A30D2">
            <w:pPr>
              <w:spacing w:line="240" w:lineRule="auto"/>
              <w:rPr>
                <w:b/>
                <w:sz w:val="20"/>
                <w:szCs w:val="20"/>
              </w:rPr>
            </w:pPr>
            <w:r w:rsidRPr="007D7E86">
              <w:rPr>
                <w:b/>
                <w:sz w:val="20"/>
                <w:szCs w:val="20"/>
              </w:rPr>
              <w:t xml:space="preserve">Liens avec d’autres domaines : Modélisation et algèbre </w:t>
            </w:r>
          </w:p>
          <w:p w:rsidR="00AF68BE" w:rsidRPr="007D7E86" w:rsidRDefault="00AA2FC6" w:rsidP="003A30D2">
            <w:pPr>
              <w:spacing w:line="240" w:lineRule="auto"/>
              <w:rPr>
                <w:b/>
                <w:sz w:val="20"/>
                <w:szCs w:val="20"/>
              </w:rPr>
            </w:pPr>
            <w:r w:rsidRPr="007D7E86">
              <w:rPr>
                <w:b/>
                <w:sz w:val="20"/>
                <w:szCs w:val="20"/>
              </w:rPr>
              <w:t xml:space="preserve">Suites numériques </w:t>
            </w:r>
          </w:p>
          <w:p w:rsidR="00AF68BE" w:rsidRPr="007D7E86" w:rsidRDefault="00AA2FC6" w:rsidP="003A30D2">
            <w:pPr>
              <w:numPr>
                <w:ilvl w:val="0"/>
                <w:numId w:val="22"/>
              </w:numPr>
              <w:spacing w:line="240" w:lineRule="auto"/>
              <w:ind w:left="425" w:hanging="283"/>
              <w:rPr>
                <w:sz w:val="20"/>
                <w:szCs w:val="20"/>
              </w:rPr>
            </w:pPr>
            <w:r w:rsidRPr="007D7E86">
              <w:rPr>
                <w:sz w:val="20"/>
                <w:szCs w:val="20"/>
              </w:rPr>
              <w:t>identifier la régularité dans une suite numérique.</w:t>
            </w:r>
          </w:p>
        </w:tc>
      </w:tr>
      <w:tr w:rsidR="00AF68BE" w:rsidRPr="007D7E86" w:rsidTr="00E60A62">
        <w:trPr>
          <w:trHeight w:val="42"/>
        </w:trPr>
        <w:tc>
          <w:tcPr>
            <w:tcW w:w="7125" w:type="dxa"/>
            <w:shd w:val="clear" w:color="auto" w:fill="F4CCCC"/>
            <w:tcMar>
              <w:top w:w="100" w:type="dxa"/>
              <w:left w:w="100" w:type="dxa"/>
              <w:bottom w:w="100" w:type="dxa"/>
              <w:right w:w="100" w:type="dxa"/>
            </w:tcMar>
          </w:tcPr>
          <w:p w:rsidR="00AF68BE" w:rsidRPr="007D7E86" w:rsidRDefault="00AA2FC6" w:rsidP="003A30D2">
            <w:pPr>
              <w:spacing w:line="240" w:lineRule="auto"/>
              <w:rPr>
                <w:b/>
              </w:rPr>
            </w:pPr>
            <w:r w:rsidRPr="007D7E86">
              <w:rPr>
                <w:b/>
              </w:rPr>
              <w:t>Ensemble 2 des fiches Le nombre : Le raisonnement spatial</w:t>
            </w:r>
          </w:p>
        </w:tc>
        <w:tc>
          <w:tcPr>
            <w:tcW w:w="1910" w:type="dxa"/>
            <w:shd w:val="clear" w:color="auto" w:fill="F4CCCC"/>
            <w:tcMar>
              <w:top w:w="100" w:type="dxa"/>
              <w:left w:w="100" w:type="dxa"/>
              <w:bottom w:w="100" w:type="dxa"/>
              <w:right w:w="100" w:type="dxa"/>
            </w:tcMar>
          </w:tcPr>
          <w:p w:rsidR="00AF68BE" w:rsidRPr="007D7E86" w:rsidRDefault="00AA2FC6" w:rsidP="003A30D2">
            <w:pPr>
              <w:spacing w:line="240" w:lineRule="auto"/>
              <w:rPr>
                <w:b/>
              </w:rPr>
            </w:pPr>
            <w:r w:rsidRPr="007D7E86">
              <w:rPr>
                <w:b/>
              </w:rPr>
              <w:t>Activités</w:t>
            </w:r>
          </w:p>
        </w:tc>
      </w:tr>
      <w:tr w:rsidR="00AF68BE" w:rsidRPr="007D7E86" w:rsidTr="00E60A62">
        <w:trPr>
          <w:trHeight w:val="897"/>
        </w:trPr>
        <w:tc>
          <w:tcPr>
            <w:tcW w:w="7125" w:type="dxa"/>
            <w:shd w:val="clear" w:color="auto" w:fill="FFEAEA"/>
            <w:tcMar>
              <w:top w:w="100" w:type="dxa"/>
              <w:left w:w="100" w:type="dxa"/>
              <w:bottom w:w="100" w:type="dxa"/>
              <w:right w:w="100" w:type="dxa"/>
            </w:tcMar>
          </w:tcPr>
          <w:p w:rsidR="00AF68BE" w:rsidRPr="007D7E86" w:rsidRDefault="00AA2FC6" w:rsidP="003A30D2">
            <w:pPr>
              <w:spacing w:line="240" w:lineRule="auto"/>
              <w:rPr>
                <w:b/>
                <w:sz w:val="20"/>
                <w:szCs w:val="20"/>
              </w:rPr>
            </w:pPr>
            <w:r w:rsidRPr="007D7E86">
              <w:rPr>
                <w:b/>
                <w:sz w:val="20"/>
                <w:szCs w:val="20"/>
              </w:rPr>
              <w:t>Petits livrets</w:t>
            </w:r>
          </w:p>
          <w:p w:rsidR="00AF68BE" w:rsidRPr="007D7E86" w:rsidRDefault="00AA2FC6" w:rsidP="003A30D2">
            <w:pPr>
              <w:numPr>
                <w:ilvl w:val="0"/>
                <w:numId w:val="64"/>
              </w:numPr>
              <w:spacing w:line="240" w:lineRule="auto"/>
              <w:ind w:left="425" w:hanging="283"/>
              <w:rPr>
                <w:i/>
                <w:sz w:val="20"/>
                <w:szCs w:val="20"/>
              </w:rPr>
            </w:pPr>
            <w:r w:rsidRPr="007D7E86">
              <w:rPr>
                <w:i/>
                <w:sz w:val="20"/>
                <w:szCs w:val="20"/>
              </w:rPr>
              <w:t>Trop, c’est combien ?</w:t>
            </w:r>
          </w:p>
          <w:p w:rsidR="00AF68BE" w:rsidRPr="007D7E86" w:rsidRDefault="00AA2FC6" w:rsidP="003A30D2">
            <w:pPr>
              <w:numPr>
                <w:ilvl w:val="0"/>
                <w:numId w:val="64"/>
              </w:numPr>
              <w:spacing w:line="240" w:lineRule="auto"/>
              <w:ind w:left="425" w:hanging="283"/>
              <w:rPr>
                <w:i/>
                <w:sz w:val="20"/>
                <w:szCs w:val="20"/>
              </w:rPr>
            </w:pPr>
            <w:r w:rsidRPr="007D7E86">
              <w:rPr>
                <w:i/>
                <w:sz w:val="20"/>
                <w:szCs w:val="20"/>
              </w:rPr>
              <w:t>Au champ de maïs</w:t>
            </w:r>
          </w:p>
          <w:p w:rsidR="00AF68BE" w:rsidRPr="007D7E86" w:rsidRDefault="00AA2FC6" w:rsidP="003A30D2">
            <w:pPr>
              <w:numPr>
                <w:ilvl w:val="0"/>
                <w:numId w:val="64"/>
              </w:numPr>
              <w:spacing w:line="240" w:lineRule="auto"/>
              <w:ind w:left="425" w:hanging="283"/>
              <w:rPr>
                <w:sz w:val="20"/>
                <w:szCs w:val="20"/>
              </w:rPr>
            </w:pPr>
            <w:r w:rsidRPr="007D7E86">
              <w:rPr>
                <w:i/>
                <w:sz w:val="20"/>
                <w:szCs w:val="20"/>
              </w:rPr>
              <w:t>Un repas en famille</w:t>
            </w:r>
          </w:p>
        </w:tc>
        <w:tc>
          <w:tcPr>
            <w:tcW w:w="1910" w:type="dxa"/>
            <w:shd w:val="clear" w:color="auto" w:fill="FFEAEA"/>
            <w:tcMar>
              <w:top w:w="100" w:type="dxa"/>
              <w:left w:w="100" w:type="dxa"/>
              <w:bottom w:w="100" w:type="dxa"/>
              <w:right w:w="100" w:type="dxa"/>
            </w:tcMar>
          </w:tcPr>
          <w:p w:rsidR="00AF68BE" w:rsidRPr="00A575D6" w:rsidRDefault="00AF68BE" w:rsidP="003A30D2">
            <w:pPr>
              <w:spacing w:line="240" w:lineRule="auto"/>
              <w:rPr>
                <w:sz w:val="20"/>
                <w:szCs w:val="20"/>
              </w:rPr>
            </w:pPr>
          </w:p>
          <w:p w:rsidR="00AF68BE" w:rsidRPr="00A575D6" w:rsidRDefault="00AA2FC6" w:rsidP="003A30D2">
            <w:pPr>
              <w:spacing w:line="240" w:lineRule="auto"/>
              <w:rPr>
                <w:sz w:val="20"/>
                <w:szCs w:val="20"/>
              </w:rPr>
            </w:pPr>
            <w:r w:rsidRPr="00A575D6">
              <w:rPr>
                <w:sz w:val="20"/>
                <w:szCs w:val="20"/>
              </w:rPr>
              <w:t>7, 8</w:t>
            </w:r>
          </w:p>
          <w:p w:rsidR="00AF68BE" w:rsidRPr="00A575D6" w:rsidRDefault="00AA2FC6" w:rsidP="003A30D2">
            <w:pPr>
              <w:spacing w:line="240" w:lineRule="auto"/>
              <w:rPr>
                <w:sz w:val="20"/>
                <w:szCs w:val="20"/>
              </w:rPr>
            </w:pPr>
            <w:r w:rsidRPr="00A575D6">
              <w:rPr>
                <w:sz w:val="20"/>
                <w:szCs w:val="20"/>
              </w:rPr>
              <w:t>7</w:t>
            </w:r>
          </w:p>
          <w:p w:rsidR="00AF68BE" w:rsidRPr="00A575D6" w:rsidRDefault="00AA2FC6" w:rsidP="003A30D2">
            <w:pPr>
              <w:spacing w:line="240" w:lineRule="auto"/>
              <w:rPr>
                <w:sz w:val="20"/>
                <w:szCs w:val="20"/>
              </w:rPr>
            </w:pPr>
            <w:r w:rsidRPr="00A575D6">
              <w:rPr>
                <w:sz w:val="20"/>
                <w:szCs w:val="20"/>
              </w:rPr>
              <w:t>8</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spacing w:line="240" w:lineRule="auto"/>
              <w:rPr>
                <w:b/>
                <w:sz w:val="20"/>
                <w:szCs w:val="20"/>
              </w:rPr>
            </w:pPr>
            <w:r w:rsidRPr="007D7E86">
              <w:rPr>
                <w:b/>
                <w:sz w:val="20"/>
                <w:szCs w:val="20"/>
              </w:rPr>
              <w:t xml:space="preserve">Dénombrement </w:t>
            </w:r>
          </w:p>
          <w:p w:rsidR="00AF68BE" w:rsidRPr="007D7E86" w:rsidRDefault="00AA2FC6" w:rsidP="003A30D2">
            <w:pPr>
              <w:numPr>
                <w:ilvl w:val="0"/>
                <w:numId w:val="19"/>
              </w:numPr>
              <w:spacing w:line="240" w:lineRule="auto"/>
              <w:ind w:left="425" w:hanging="283"/>
              <w:rPr>
                <w:sz w:val="20"/>
                <w:szCs w:val="20"/>
              </w:rPr>
            </w:pPr>
            <w:r w:rsidRPr="007D7E86">
              <w:rPr>
                <w:sz w:val="20"/>
                <w:szCs w:val="20"/>
              </w:rPr>
              <w:t xml:space="preserve">explorer les nombres naturels à partir des nombres repères 5 et 10 (p. ex., 7 est 2 de plus que 5 et 3 de moins que 10). </w:t>
            </w:r>
          </w:p>
        </w:tc>
        <w:tc>
          <w:tcPr>
            <w:tcW w:w="1910" w:type="dxa"/>
            <w:shd w:val="clear" w:color="auto" w:fill="auto"/>
            <w:tcMar>
              <w:top w:w="100" w:type="dxa"/>
              <w:left w:w="100" w:type="dxa"/>
              <w:bottom w:w="100" w:type="dxa"/>
              <w:right w:w="100" w:type="dxa"/>
            </w:tcMar>
          </w:tcPr>
          <w:p w:rsidR="00AF68BE" w:rsidRPr="00A575D6" w:rsidRDefault="00AF68BE" w:rsidP="003A30D2">
            <w:pPr>
              <w:widowControl w:val="0"/>
              <w:spacing w:line="240" w:lineRule="auto"/>
              <w:rPr>
                <w:b/>
                <w:sz w:val="20"/>
                <w:szCs w:val="20"/>
              </w:rPr>
            </w:pPr>
          </w:p>
          <w:p w:rsidR="00AF68BE" w:rsidRPr="00A575D6" w:rsidRDefault="00AA2FC6" w:rsidP="003A30D2">
            <w:pPr>
              <w:spacing w:line="240" w:lineRule="auto"/>
              <w:rPr>
                <w:b/>
                <w:sz w:val="20"/>
                <w:szCs w:val="20"/>
              </w:rPr>
            </w:pPr>
            <w:r w:rsidRPr="00A575D6">
              <w:rPr>
                <w:sz w:val="20"/>
                <w:szCs w:val="20"/>
              </w:rPr>
              <w:t>6-7-8</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sz w:val="20"/>
                <w:szCs w:val="20"/>
              </w:rPr>
            </w:pPr>
            <w:r w:rsidRPr="007D7E86">
              <w:rPr>
                <w:b/>
                <w:sz w:val="20"/>
                <w:szCs w:val="20"/>
              </w:rPr>
              <w:t>Représentations</w:t>
            </w:r>
            <w:r w:rsidRPr="007D7E86">
              <w:rPr>
                <w:sz w:val="20"/>
                <w:szCs w:val="20"/>
              </w:rPr>
              <w:t xml:space="preserve"> </w:t>
            </w:r>
          </w:p>
          <w:p w:rsidR="00AF68BE" w:rsidRPr="007D7E86" w:rsidRDefault="00AA2FC6" w:rsidP="003A30D2">
            <w:pPr>
              <w:widowControl w:val="0"/>
              <w:numPr>
                <w:ilvl w:val="0"/>
                <w:numId w:val="71"/>
              </w:numPr>
              <w:pBdr>
                <w:top w:val="nil"/>
                <w:left w:val="nil"/>
                <w:bottom w:val="nil"/>
                <w:right w:val="nil"/>
                <w:between w:val="nil"/>
              </w:pBdr>
              <w:spacing w:line="240" w:lineRule="auto"/>
              <w:ind w:left="425" w:hanging="283"/>
              <w:rPr>
                <w:sz w:val="20"/>
                <w:szCs w:val="20"/>
              </w:rPr>
            </w:pPr>
            <w:r w:rsidRPr="007D7E86">
              <w:rPr>
                <w:sz w:val="20"/>
                <w:szCs w:val="20"/>
              </w:rPr>
              <w:t>utiliser une variété d’objets et d’illustrations pour représenter des nombres naturels (p. ex., jetons, blocs, monnaie, dessins).</w:t>
            </w:r>
          </w:p>
        </w:tc>
        <w:tc>
          <w:tcPr>
            <w:tcW w:w="1910" w:type="dxa"/>
            <w:shd w:val="clear" w:color="auto" w:fill="auto"/>
            <w:tcMar>
              <w:top w:w="100" w:type="dxa"/>
              <w:left w:w="100" w:type="dxa"/>
              <w:bottom w:w="100" w:type="dxa"/>
              <w:right w:w="100" w:type="dxa"/>
            </w:tcMar>
          </w:tcPr>
          <w:p w:rsidR="00AF68BE" w:rsidRPr="00A575D6" w:rsidRDefault="00AF68BE" w:rsidP="003A30D2">
            <w:pPr>
              <w:widowControl w:val="0"/>
              <w:pBdr>
                <w:top w:val="nil"/>
                <w:left w:val="nil"/>
                <w:bottom w:val="nil"/>
                <w:right w:val="nil"/>
                <w:between w:val="nil"/>
              </w:pBdr>
              <w:spacing w:line="240" w:lineRule="auto"/>
              <w:rPr>
                <w:b/>
                <w:sz w:val="20"/>
                <w:szCs w:val="20"/>
              </w:rPr>
            </w:pPr>
          </w:p>
          <w:p w:rsidR="00AF68BE" w:rsidRPr="00A575D6" w:rsidRDefault="00AA2FC6" w:rsidP="003A30D2">
            <w:pPr>
              <w:widowControl w:val="0"/>
              <w:spacing w:line="240" w:lineRule="auto"/>
              <w:rPr>
                <w:b/>
                <w:sz w:val="20"/>
                <w:szCs w:val="20"/>
              </w:rPr>
            </w:pPr>
            <w:r w:rsidRPr="00A575D6">
              <w:rPr>
                <w:sz w:val="20"/>
                <w:szCs w:val="20"/>
              </w:rPr>
              <w:t>6-7-8</w:t>
            </w:r>
          </w:p>
        </w:tc>
      </w:tr>
      <w:tr w:rsidR="00AF68BE" w:rsidRPr="007D7E86" w:rsidTr="00E60A62">
        <w:trPr>
          <w:trHeight w:val="1302"/>
        </w:trPr>
        <w:tc>
          <w:tcPr>
            <w:tcW w:w="7125" w:type="dxa"/>
            <w:shd w:val="clear" w:color="auto" w:fill="auto"/>
            <w:tcMar>
              <w:top w:w="100" w:type="dxa"/>
              <w:left w:w="100" w:type="dxa"/>
              <w:bottom w:w="100" w:type="dxa"/>
              <w:right w:w="100" w:type="dxa"/>
            </w:tcMar>
          </w:tcPr>
          <w:p w:rsidR="00AF68BE" w:rsidRPr="007D7E86" w:rsidRDefault="00AA2FC6" w:rsidP="003A30D2">
            <w:pPr>
              <w:widowControl w:val="0"/>
              <w:spacing w:line="240" w:lineRule="auto"/>
              <w:rPr>
                <w:b/>
                <w:sz w:val="20"/>
                <w:szCs w:val="20"/>
              </w:rPr>
            </w:pPr>
            <w:r w:rsidRPr="007D7E86">
              <w:rPr>
                <w:b/>
                <w:sz w:val="20"/>
                <w:szCs w:val="20"/>
              </w:rPr>
              <w:t>Quantité et relations</w:t>
            </w:r>
          </w:p>
          <w:p w:rsidR="00AF68BE" w:rsidRPr="007D7E86" w:rsidRDefault="00AA2FC6" w:rsidP="003A30D2">
            <w:pPr>
              <w:widowControl w:val="0"/>
              <w:numPr>
                <w:ilvl w:val="0"/>
                <w:numId w:val="13"/>
              </w:numPr>
              <w:spacing w:line="240" w:lineRule="auto"/>
              <w:ind w:left="425" w:hanging="283"/>
              <w:rPr>
                <w:sz w:val="20"/>
                <w:szCs w:val="20"/>
              </w:rPr>
            </w:pPr>
            <w:r w:rsidRPr="007D7E86">
              <w:rPr>
                <w:sz w:val="20"/>
                <w:szCs w:val="20"/>
              </w:rPr>
              <w:t>établir les relations qui existent entre les regroupements d’un nombre naturel inférieur à 10 à l’aide de matériel concret ou illustré (p. ex., 5 c’est 4 + 1 ou 3 + 2; un ensemble de 5 chaises ou un ensemble de 5 billes).</w:t>
            </w:r>
          </w:p>
          <w:p w:rsidR="00AF68BE" w:rsidRPr="007D7E86" w:rsidRDefault="00AA2FC6" w:rsidP="003A30D2">
            <w:pPr>
              <w:widowControl w:val="0"/>
              <w:numPr>
                <w:ilvl w:val="0"/>
                <w:numId w:val="13"/>
              </w:numPr>
              <w:spacing w:line="240" w:lineRule="auto"/>
              <w:ind w:left="425" w:hanging="283"/>
              <w:rPr>
                <w:sz w:val="20"/>
                <w:szCs w:val="20"/>
              </w:rPr>
            </w:pPr>
            <w:r w:rsidRPr="007D7E86">
              <w:rPr>
                <w:sz w:val="20"/>
                <w:szCs w:val="20"/>
              </w:rPr>
              <w:t xml:space="preserve">estimer et faire des regroupements de 5 et de 10 afin de compter des objets, en utilisant du matériel concret ou semi concret. </w:t>
            </w:r>
          </w:p>
        </w:tc>
        <w:tc>
          <w:tcPr>
            <w:tcW w:w="1910" w:type="dxa"/>
            <w:shd w:val="clear" w:color="auto" w:fill="auto"/>
            <w:tcMar>
              <w:top w:w="100" w:type="dxa"/>
              <w:left w:w="100" w:type="dxa"/>
              <w:bottom w:w="100" w:type="dxa"/>
              <w:right w:w="100" w:type="dxa"/>
            </w:tcMar>
          </w:tcPr>
          <w:p w:rsidR="00AF68BE" w:rsidRPr="00A575D6" w:rsidRDefault="00AF68BE" w:rsidP="003A30D2">
            <w:pPr>
              <w:widowControl w:val="0"/>
              <w:spacing w:line="240" w:lineRule="auto"/>
              <w:rPr>
                <w:b/>
                <w:sz w:val="20"/>
                <w:szCs w:val="20"/>
              </w:rPr>
            </w:pPr>
          </w:p>
          <w:p w:rsidR="00AF68BE" w:rsidRPr="00A575D6" w:rsidRDefault="00AA2FC6" w:rsidP="003A30D2">
            <w:pPr>
              <w:widowControl w:val="0"/>
              <w:spacing w:line="240" w:lineRule="auto"/>
              <w:rPr>
                <w:sz w:val="20"/>
                <w:szCs w:val="20"/>
              </w:rPr>
            </w:pPr>
            <w:r w:rsidRPr="00A575D6">
              <w:rPr>
                <w:sz w:val="20"/>
                <w:szCs w:val="20"/>
              </w:rPr>
              <w:t>6-7-8</w:t>
            </w:r>
          </w:p>
          <w:p w:rsidR="00AF68BE" w:rsidRPr="00A575D6" w:rsidRDefault="00AF68BE" w:rsidP="003A30D2">
            <w:pPr>
              <w:widowControl w:val="0"/>
              <w:spacing w:line="240" w:lineRule="auto"/>
              <w:rPr>
                <w:sz w:val="20"/>
                <w:szCs w:val="20"/>
              </w:rPr>
            </w:pPr>
          </w:p>
          <w:p w:rsidR="00AF68BE" w:rsidRPr="00A575D6" w:rsidRDefault="00AF68BE" w:rsidP="003A30D2">
            <w:pPr>
              <w:widowControl w:val="0"/>
              <w:spacing w:line="240" w:lineRule="auto"/>
              <w:rPr>
                <w:sz w:val="20"/>
                <w:szCs w:val="20"/>
              </w:rPr>
            </w:pPr>
          </w:p>
          <w:p w:rsidR="00AF68BE" w:rsidRPr="00A575D6" w:rsidRDefault="00AA2FC6" w:rsidP="003A30D2">
            <w:pPr>
              <w:widowControl w:val="0"/>
              <w:spacing w:line="240" w:lineRule="auto"/>
              <w:rPr>
                <w:sz w:val="20"/>
                <w:szCs w:val="20"/>
              </w:rPr>
            </w:pPr>
            <w:r w:rsidRPr="00A575D6">
              <w:rPr>
                <w:sz w:val="20"/>
                <w:szCs w:val="20"/>
              </w:rPr>
              <w:t>7-8</w:t>
            </w:r>
          </w:p>
        </w:tc>
      </w:tr>
      <w:tr w:rsidR="00AF68BE" w:rsidRPr="007D7E86" w:rsidTr="00E60A62">
        <w:trPr>
          <w:trHeight w:val="400"/>
        </w:trPr>
        <w:tc>
          <w:tcPr>
            <w:tcW w:w="9035" w:type="dxa"/>
            <w:gridSpan w:val="2"/>
            <w:shd w:val="clear" w:color="auto" w:fill="auto"/>
            <w:tcMar>
              <w:top w:w="100" w:type="dxa"/>
              <w:left w:w="100" w:type="dxa"/>
              <w:bottom w:w="100" w:type="dxa"/>
              <w:right w:w="100" w:type="dxa"/>
            </w:tcMar>
          </w:tcPr>
          <w:p w:rsidR="00AF68BE" w:rsidRPr="007D7E86" w:rsidRDefault="00AA2FC6" w:rsidP="003A30D2">
            <w:pPr>
              <w:widowControl w:val="0"/>
              <w:spacing w:line="240" w:lineRule="auto"/>
              <w:rPr>
                <w:sz w:val="20"/>
                <w:szCs w:val="20"/>
              </w:rPr>
            </w:pPr>
            <w:r w:rsidRPr="007D7E86">
              <w:rPr>
                <w:b/>
                <w:sz w:val="20"/>
                <w:szCs w:val="20"/>
              </w:rPr>
              <w:t>Liens avec d’autres domaines : Modélisation et algèbre</w:t>
            </w:r>
            <w:r w:rsidRPr="007D7E86">
              <w:rPr>
                <w:sz w:val="20"/>
                <w:szCs w:val="20"/>
              </w:rPr>
              <w:t xml:space="preserve"> </w:t>
            </w:r>
          </w:p>
          <w:p w:rsidR="00AF68BE" w:rsidRPr="007D7E86" w:rsidRDefault="00AA2FC6" w:rsidP="003A30D2">
            <w:pPr>
              <w:widowControl w:val="0"/>
              <w:spacing w:line="240" w:lineRule="auto"/>
              <w:rPr>
                <w:sz w:val="20"/>
                <w:szCs w:val="20"/>
              </w:rPr>
            </w:pPr>
            <w:r w:rsidRPr="007D7E86">
              <w:rPr>
                <w:b/>
                <w:sz w:val="20"/>
                <w:szCs w:val="20"/>
              </w:rPr>
              <w:t>Suites numériques</w:t>
            </w:r>
            <w:r w:rsidRPr="007D7E86">
              <w:rPr>
                <w:sz w:val="20"/>
                <w:szCs w:val="20"/>
              </w:rPr>
              <w:t xml:space="preserve"> </w:t>
            </w:r>
          </w:p>
          <w:p w:rsidR="00AF68BE" w:rsidRPr="007D7E86" w:rsidRDefault="00AA2FC6" w:rsidP="003A30D2">
            <w:pPr>
              <w:numPr>
                <w:ilvl w:val="0"/>
                <w:numId w:val="22"/>
              </w:numPr>
              <w:spacing w:line="240" w:lineRule="auto"/>
              <w:ind w:left="425" w:hanging="283"/>
              <w:rPr>
                <w:sz w:val="20"/>
                <w:szCs w:val="20"/>
              </w:rPr>
            </w:pPr>
            <w:r w:rsidRPr="007D7E86">
              <w:rPr>
                <w:sz w:val="20"/>
                <w:szCs w:val="20"/>
              </w:rPr>
              <w:t>identifier la régularité dans une suite numérique</w:t>
            </w:r>
          </w:p>
        </w:tc>
      </w:tr>
    </w:tbl>
    <w:p w:rsidR="00E60A62" w:rsidRDefault="00E60A62">
      <w:pPr>
        <w:widowControl w:val="0"/>
        <w:pBdr>
          <w:top w:val="nil"/>
          <w:left w:val="nil"/>
          <w:bottom w:val="nil"/>
          <w:right w:val="nil"/>
          <w:between w:val="nil"/>
        </w:pBdr>
        <w:tabs>
          <w:tab w:val="left" w:pos="7235"/>
        </w:tabs>
        <w:spacing w:line="240" w:lineRule="auto"/>
        <w:ind w:left="110"/>
        <w:rPr>
          <w:b/>
        </w:rPr>
        <w:sectPr w:rsidR="00E60A62" w:rsidSect="00704830">
          <w:headerReference w:type="first" r:id="rId10"/>
          <w:footerReference w:type="first" r:id="rId11"/>
          <w:pgSz w:w="11909" w:h="16834"/>
          <w:pgMar w:top="1440" w:right="1440" w:bottom="1440" w:left="1440" w:header="720" w:footer="720" w:gutter="0"/>
          <w:pgNumType w:start="1"/>
          <w:cols w:space="720"/>
          <w:titlePg/>
        </w:sectPr>
      </w:pPr>
    </w:p>
    <w:p w:rsidR="00E60A62" w:rsidRDefault="00E60A62">
      <w:pPr>
        <w:widowControl w:val="0"/>
        <w:pBdr>
          <w:top w:val="nil"/>
          <w:left w:val="nil"/>
          <w:bottom w:val="nil"/>
          <w:right w:val="nil"/>
          <w:between w:val="nil"/>
        </w:pBdr>
        <w:tabs>
          <w:tab w:val="left" w:pos="7235"/>
        </w:tabs>
        <w:spacing w:line="240" w:lineRule="auto"/>
        <w:ind w:left="110"/>
        <w:rPr>
          <w:b/>
        </w:rPr>
        <w:sectPr w:rsidR="00E60A62" w:rsidSect="00E60A62">
          <w:type w:val="continuous"/>
          <w:pgSz w:w="11909" w:h="16834"/>
          <w:pgMar w:top="1440" w:right="1440" w:bottom="1440" w:left="1440" w:header="720" w:footer="720" w:gutter="0"/>
          <w:pgNumType w:start="1"/>
          <w:cols w:space="720"/>
          <w:titlePg/>
        </w:sectPr>
      </w:pPr>
    </w:p>
    <w:tbl>
      <w:tblPr>
        <w:tblStyle w:val="a"/>
        <w:tblW w:w="9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910"/>
      </w:tblGrid>
      <w:tr w:rsidR="00AF68BE" w:rsidRPr="007D7E86" w:rsidTr="00E60A62">
        <w:tc>
          <w:tcPr>
            <w:tcW w:w="7125" w:type="dxa"/>
            <w:shd w:val="clear" w:color="auto" w:fill="F4CCCC"/>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rPr>
            </w:pPr>
            <w:r w:rsidRPr="007D7E86">
              <w:rPr>
                <w:b/>
              </w:rPr>
              <w:lastRenderedPageBreak/>
              <w:t>Ensemble 3 des fiches Le nombre : Comparer et ordonner</w:t>
            </w:r>
          </w:p>
        </w:tc>
        <w:tc>
          <w:tcPr>
            <w:tcW w:w="1910" w:type="dxa"/>
            <w:shd w:val="clear" w:color="auto" w:fill="F4CCCC"/>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rPr>
            </w:pPr>
            <w:r w:rsidRPr="007D7E86">
              <w:rPr>
                <w:b/>
              </w:rPr>
              <w:t>Activités</w:t>
            </w:r>
          </w:p>
        </w:tc>
      </w:tr>
      <w:tr w:rsidR="00AF68BE" w:rsidRPr="007D7E86" w:rsidTr="00E60A62">
        <w:tc>
          <w:tcPr>
            <w:tcW w:w="7125" w:type="dxa"/>
            <w:shd w:val="clear" w:color="auto" w:fill="FFEAEA"/>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sz w:val="20"/>
                <w:szCs w:val="20"/>
              </w:rPr>
            </w:pPr>
            <w:r w:rsidRPr="007D7E86">
              <w:rPr>
                <w:b/>
                <w:sz w:val="20"/>
                <w:szCs w:val="20"/>
              </w:rPr>
              <w:t>Petits livrets</w:t>
            </w:r>
          </w:p>
          <w:p w:rsidR="00AF68BE" w:rsidRPr="007D7E86" w:rsidRDefault="00AA2FC6" w:rsidP="003A30D2">
            <w:pPr>
              <w:widowControl w:val="0"/>
              <w:numPr>
                <w:ilvl w:val="0"/>
                <w:numId w:val="14"/>
              </w:numPr>
              <w:pBdr>
                <w:top w:val="nil"/>
                <w:left w:val="nil"/>
                <w:bottom w:val="nil"/>
                <w:right w:val="nil"/>
                <w:between w:val="nil"/>
              </w:pBdr>
              <w:spacing w:line="240" w:lineRule="auto"/>
              <w:ind w:left="425" w:hanging="283"/>
              <w:rPr>
                <w:i/>
                <w:sz w:val="20"/>
                <w:szCs w:val="20"/>
              </w:rPr>
            </w:pPr>
            <w:r w:rsidRPr="007D7E86">
              <w:rPr>
                <w:i/>
                <w:sz w:val="20"/>
                <w:szCs w:val="20"/>
              </w:rPr>
              <w:t>En safari !</w:t>
            </w:r>
          </w:p>
          <w:p w:rsidR="00AF68BE" w:rsidRPr="007D7E86" w:rsidRDefault="00AA2FC6" w:rsidP="003A30D2">
            <w:pPr>
              <w:widowControl w:val="0"/>
              <w:numPr>
                <w:ilvl w:val="0"/>
                <w:numId w:val="14"/>
              </w:numPr>
              <w:pBdr>
                <w:top w:val="nil"/>
                <w:left w:val="nil"/>
                <w:bottom w:val="nil"/>
                <w:right w:val="nil"/>
                <w:between w:val="nil"/>
              </w:pBdr>
              <w:spacing w:line="240" w:lineRule="auto"/>
              <w:ind w:left="425" w:hanging="283"/>
              <w:rPr>
                <w:i/>
                <w:sz w:val="20"/>
                <w:szCs w:val="20"/>
              </w:rPr>
            </w:pPr>
            <w:r w:rsidRPr="007D7E86">
              <w:rPr>
                <w:i/>
                <w:sz w:val="20"/>
                <w:szCs w:val="20"/>
              </w:rPr>
              <w:t>En canot sur la rivière</w:t>
            </w:r>
          </w:p>
          <w:p w:rsidR="00AF68BE" w:rsidRPr="007D7E86" w:rsidRDefault="00AA2FC6" w:rsidP="003A30D2">
            <w:pPr>
              <w:widowControl w:val="0"/>
              <w:numPr>
                <w:ilvl w:val="0"/>
                <w:numId w:val="14"/>
              </w:numPr>
              <w:pBdr>
                <w:top w:val="nil"/>
                <w:left w:val="nil"/>
                <w:bottom w:val="nil"/>
                <w:right w:val="nil"/>
                <w:between w:val="nil"/>
              </w:pBdr>
              <w:spacing w:line="240" w:lineRule="auto"/>
              <w:ind w:left="425" w:hanging="283"/>
              <w:rPr>
                <w:i/>
                <w:sz w:val="20"/>
                <w:szCs w:val="20"/>
              </w:rPr>
            </w:pPr>
            <w:r w:rsidRPr="007D7E86">
              <w:rPr>
                <w:i/>
                <w:sz w:val="20"/>
                <w:szCs w:val="20"/>
              </w:rPr>
              <w:t>Le sport le plus ancien au Canada</w:t>
            </w:r>
          </w:p>
          <w:p w:rsidR="00AF68BE" w:rsidRPr="007D7E86" w:rsidRDefault="00AA2FC6" w:rsidP="003A30D2">
            <w:pPr>
              <w:widowControl w:val="0"/>
              <w:numPr>
                <w:ilvl w:val="0"/>
                <w:numId w:val="14"/>
              </w:numPr>
              <w:pBdr>
                <w:top w:val="nil"/>
                <w:left w:val="nil"/>
                <w:bottom w:val="nil"/>
                <w:right w:val="nil"/>
                <w:between w:val="nil"/>
              </w:pBdr>
              <w:spacing w:line="240" w:lineRule="auto"/>
              <w:ind w:left="425" w:hanging="283"/>
              <w:rPr>
                <w:i/>
                <w:sz w:val="20"/>
                <w:szCs w:val="20"/>
              </w:rPr>
            </w:pPr>
            <w:r w:rsidRPr="007D7E86">
              <w:rPr>
                <w:i/>
                <w:sz w:val="20"/>
                <w:szCs w:val="20"/>
              </w:rPr>
              <w:t>Un repas en famille</w:t>
            </w:r>
          </w:p>
          <w:p w:rsidR="00AF68BE" w:rsidRPr="007D7E86" w:rsidRDefault="00AA2FC6" w:rsidP="003A30D2">
            <w:pPr>
              <w:widowControl w:val="0"/>
              <w:numPr>
                <w:ilvl w:val="0"/>
                <w:numId w:val="14"/>
              </w:numPr>
              <w:pBdr>
                <w:top w:val="nil"/>
                <w:left w:val="nil"/>
                <w:bottom w:val="nil"/>
                <w:right w:val="nil"/>
                <w:between w:val="nil"/>
              </w:pBdr>
              <w:spacing w:line="240" w:lineRule="auto"/>
              <w:ind w:left="425" w:hanging="283"/>
              <w:rPr>
                <w:sz w:val="20"/>
                <w:szCs w:val="20"/>
              </w:rPr>
            </w:pPr>
            <w:r w:rsidRPr="007D7E86">
              <w:rPr>
                <w:i/>
                <w:sz w:val="20"/>
                <w:szCs w:val="20"/>
              </w:rPr>
              <w:t>Trop, c’est combien ?</w:t>
            </w:r>
          </w:p>
        </w:tc>
        <w:tc>
          <w:tcPr>
            <w:tcW w:w="1910" w:type="dxa"/>
            <w:shd w:val="clear" w:color="auto" w:fill="FFEAEA"/>
            <w:tcMar>
              <w:top w:w="100" w:type="dxa"/>
              <w:left w:w="100" w:type="dxa"/>
              <w:bottom w:w="100" w:type="dxa"/>
              <w:right w:w="100" w:type="dxa"/>
            </w:tcMar>
          </w:tcPr>
          <w:p w:rsidR="00AF68BE" w:rsidRPr="007D7E86" w:rsidRDefault="00AF68BE" w:rsidP="003A30D2">
            <w:pPr>
              <w:widowControl w:val="0"/>
              <w:pBdr>
                <w:top w:val="nil"/>
                <w:left w:val="nil"/>
                <w:bottom w:val="nil"/>
                <w:right w:val="nil"/>
                <w:between w:val="nil"/>
              </w:pBdr>
              <w:spacing w:line="240" w:lineRule="auto"/>
              <w:rPr>
                <w:sz w:val="20"/>
                <w:szCs w:val="20"/>
              </w:rPr>
            </w:pPr>
          </w:p>
          <w:p w:rsidR="00AF68BE" w:rsidRPr="007D7E86" w:rsidRDefault="00AA2FC6" w:rsidP="003A30D2">
            <w:pPr>
              <w:widowControl w:val="0"/>
              <w:pBdr>
                <w:top w:val="nil"/>
                <w:left w:val="nil"/>
                <w:bottom w:val="nil"/>
                <w:right w:val="nil"/>
                <w:between w:val="nil"/>
              </w:pBdr>
              <w:spacing w:line="240" w:lineRule="auto"/>
              <w:rPr>
                <w:sz w:val="20"/>
                <w:szCs w:val="20"/>
              </w:rPr>
            </w:pPr>
            <w:r w:rsidRPr="007D7E86">
              <w:rPr>
                <w:sz w:val="20"/>
                <w:szCs w:val="20"/>
              </w:rPr>
              <w:t>9, 10</w:t>
            </w:r>
          </w:p>
          <w:p w:rsidR="00AF68BE" w:rsidRPr="007D7E86" w:rsidRDefault="00AA2FC6" w:rsidP="003A30D2">
            <w:pPr>
              <w:widowControl w:val="0"/>
              <w:pBdr>
                <w:top w:val="nil"/>
                <w:left w:val="nil"/>
                <w:bottom w:val="nil"/>
                <w:right w:val="nil"/>
                <w:between w:val="nil"/>
              </w:pBdr>
              <w:spacing w:line="240" w:lineRule="auto"/>
              <w:rPr>
                <w:sz w:val="20"/>
                <w:szCs w:val="20"/>
              </w:rPr>
            </w:pPr>
            <w:r w:rsidRPr="007D7E86">
              <w:rPr>
                <w:sz w:val="20"/>
                <w:szCs w:val="20"/>
              </w:rPr>
              <w:t>9, 10, 11, 12</w:t>
            </w:r>
          </w:p>
          <w:p w:rsidR="00AF68BE" w:rsidRPr="007D7E86" w:rsidRDefault="00AA2FC6" w:rsidP="003A30D2">
            <w:pPr>
              <w:widowControl w:val="0"/>
              <w:pBdr>
                <w:top w:val="nil"/>
                <w:left w:val="nil"/>
                <w:bottom w:val="nil"/>
                <w:right w:val="nil"/>
                <w:between w:val="nil"/>
              </w:pBdr>
              <w:spacing w:line="240" w:lineRule="auto"/>
              <w:rPr>
                <w:sz w:val="20"/>
                <w:szCs w:val="20"/>
              </w:rPr>
            </w:pPr>
            <w:r w:rsidRPr="007D7E86">
              <w:rPr>
                <w:sz w:val="20"/>
                <w:szCs w:val="20"/>
              </w:rPr>
              <w:t>10,</w:t>
            </w:r>
          </w:p>
          <w:p w:rsidR="00AF68BE" w:rsidRPr="007D7E86" w:rsidRDefault="00AA2FC6" w:rsidP="003A30D2">
            <w:pPr>
              <w:widowControl w:val="0"/>
              <w:pBdr>
                <w:top w:val="nil"/>
                <w:left w:val="nil"/>
                <w:bottom w:val="nil"/>
                <w:right w:val="nil"/>
                <w:between w:val="nil"/>
              </w:pBdr>
              <w:spacing w:line="240" w:lineRule="auto"/>
              <w:rPr>
                <w:sz w:val="20"/>
                <w:szCs w:val="20"/>
              </w:rPr>
            </w:pPr>
            <w:r w:rsidRPr="007D7E86">
              <w:rPr>
                <w:sz w:val="20"/>
                <w:szCs w:val="20"/>
              </w:rPr>
              <w:t>11, 12</w:t>
            </w:r>
          </w:p>
          <w:p w:rsidR="00AF68BE" w:rsidRPr="007D7E86" w:rsidRDefault="00AA2FC6" w:rsidP="003A30D2">
            <w:pPr>
              <w:widowControl w:val="0"/>
              <w:pBdr>
                <w:top w:val="nil"/>
                <w:left w:val="nil"/>
                <w:bottom w:val="nil"/>
                <w:right w:val="nil"/>
                <w:between w:val="nil"/>
              </w:pBdr>
              <w:spacing w:line="240" w:lineRule="auto"/>
              <w:rPr>
                <w:sz w:val="20"/>
                <w:szCs w:val="20"/>
              </w:rPr>
            </w:pPr>
            <w:r w:rsidRPr="007D7E86">
              <w:rPr>
                <w:sz w:val="20"/>
                <w:szCs w:val="20"/>
              </w:rPr>
              <w:t>11</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sz w:val="20"/>
                <w:szCs w:val="20"/>
              </w:rPr>
            </w:pPr>
            <w:r w:rsidRPr="007D7E86">
              <w:rPr>
                <w:b/>
                <w:sz w:val="20"/>
                <w:szCs w:val="20"/>
              </w:rPr>
              <w:t xml:space="preserve">Dénombrement </w:t>
            </w:r>
          </w:p>
          <w:p w:rsidR="00AF68BE" w:rsidRPr="007D7E86" w:rsidRDefault="00AA2FC6" w:rsidP="003A30D2">
            <w:pPr>
              <w:widowControl w:val="0"/>
              <w:numPr>
                <w:ilvl w:val="0"/>
                <w:numId w:val="32"/>
              </w:numPr>
              <w:pBdr>
                <w:top w:val="nil"/>
                <w:left w:val="nil"/>
                <w:bottom w:val="nil"/>
                <w:right w:val="nil"/>
                <w:between w:val="nil"/>
              </w:pBdr>
              <w:spacing w:line="240" w:lineRule="auto"/>
              <w:ind w:left="425" w:hanging="283"/>
              <w:rPr>
                <w:sz w:val="20"/>
                <w:szCs w:val="20"/>
              </w:rPr>
            </w:pPr>
            <w:r w:rsidRPr="007D7E86">
              <w:rPr>
                <w:sz w:val="20"/>
                <w:szCs w:val="20"/>
              </w:rPr>
              <w:t xml:space="preserve">explorer les nombres naturels à partir des nombres repères 5 et 10 (p. ex., 7 est 2 de plus que 5 et 3 de moins que 10). </w:t>
            </w:r>
          </w:p>
          <w:p w:rsidR="00AF68BE" w:rsidRDefault="00AA2FC6" w:rsidP="003A30D2">
            <w:pPr>
              <w:widowControl w:val="0"/>
              <w:numPr>
                <w:ilvl w:val="0"/>
                <w:numId w:val="32"/>
              </w:numPr>
              <w:pBdr>
                <w:top w:val="nil"/>
                <w:left w:val="nil"/>
                <w:bottom w:val="nil"/>
                <w:right w:val="nil"/>
                <w:between w:val="nil"/>
              </w:pBdr>
              <w:spacing w:line="240" w:lineRule="auto"/>
              <w:ind w:left="425" w:hanging="283"/>
              <w:rPr>
                <w:sz w:val="20"/>
                <w:szCs w:val="20"/>
              </w:rPr>
            </w:pPr>
            <w:r w:rsidRPr="007D7E86">
              <w:rPr>
                <w:sz w:val="20"/>
                <w:szCs w:val="20"/>
              </w:rPr>
              <w:t>*démontrer, à l’aide de matériel concret, le concept de la correspondance de un à un entre les nombres</w:t>
            </w:r>
            <w:r w:rsidR="003A30D2">
              <w:rPr>
                <w:sz w:val="20"/>
                <w:szCs w:val="20"/>
              </w:rPr>
              <w:t xml:space="preserve"> et les objets quand on compte </w:t>
            </w:r>
          </w:p>
          <w:p w:rsidR="003A30D2" w:rsidRPr="007D7E86" w:rsidRDefault="003A30D2" w:rsidP="003A30D2">
            <w:pPr>
              <w:widowControl w:val="0"/>
              <w:pBdr>
                <w:top w:val="nil"/>
                <w:left w:val="nil"/>
                <w:bottom w:val="nil"/>
                <w:right w:val="nil"/>
                <w:between w:val="nil"/>
              </w:pBdr>
              <w:spacing w:line="240" w:lineRule="auto"/>
              <w:ind w:left="142"/>
              <w:rPr>
                <w:sz w:val="20"/>
                <w:szCs w:val="20"/>
              </w:rPr>
            </w:pPr>
          </w:p>
          <w:p w:rsidR="00AF68BE" w:rsidRPr="007D7E86" w:rsidRDefault="00AA2FC6" w:rsidP="003A30D2">
            <w:pPr>
              <w:spacing w:line="240" w:lineRule="auto"/>
              <w:rPr>
                <w:sz w:val="18"/>
                <w:szCs w:val="18"/>
              </w:rPr>
            </w:pPr>
            <w:r w:rsidRPr="007D7E86">
              <w:rPr>
                <w:i/>
                <w:sz w:val="14"/>
                <w:szCs w:val="14"/>
              </w:rPr>
              <w:t>*Ce contenu ne se retrouve pas dans le curriculum français mais fait partie des préalables à la première année.</w:t>
            </w:r>
          </w:p>
        </w:tc>
        <w:tc>
          <w:tcPr>
            <w:tcW w:w="1910" w:type="dxa"/>
            <w:shd w:val="clear" w:color="auto" w:fill="auto"/>
            <w:tcMar>
              <w:top w:w="100" w:type="dxa"/>
              <w:left w:w="100" w:type="dxa"/>
              <w:bottom w:w="100" w:type="dxa"/>
              <w:right w:w="100" w:type="dxa"/>
            </w:tcMar>
          </w:tcPr>
          <w:p w:rsidR="00AF68BE" w:rsidRPr="007D7E86" w:rsidRDefault="00AF68BE" w:rsidP="003A30D2">
            <w:pPr>
              <w:widowControl w:val="0"/>
              <w:spacing w:line="240" w:lineRule="auto"/>
              <w:rPr>
                <w:b/>
                <w:sz w:val="20"/>
                <w:szCs w:val="20"/>
              </w:rPr>
            </w:pPr>
          </w:p>
          <w:p w:rsidR="00AF68BE" w:rsidRPr="007D7E86" w:rsidRDefault="00AA2FC6" w:rsidP="003A30D2">
            <w:pPr>
              <w:widowControl w:val="0"/>
              <w:spacing w:line="240" w:lineRule="auto"/>
              <w:rPr>
                <w:sz w:val="20"/>
                <w:szCs w:val="20"/>
              </w:rPr>
            </w:pPr>
            <w:r w:rsidRPr="007D7E86">
              <w:rPr>
                <w:sz w:val="20"/>
                <w:szCs w:val="20"/>
              </w:rPr>
              <w:t>9, 10</w:t>
            </w:r>
          </w:p>
          <w:p w:rsidR="00AF68BE" w:rsidRPr="007D7E86" w:rsidRDefault="00AF68BE" w:rsidP="003A30D2">
            <w:pPr>
              <w:widowControl w:val="0"/>
              <w:spacing w:line="240" w:lineRule="auto"/>
              <w:rPr>
                <w:sz w:val="20"/>
                <w:szCs w:val="20"/>
              </w:rPr>
            </w:pPr>
          </w:p>
          <w:p w:rsidR="00AF68BE" w:rsidRPr="007D7E86" w:rsidRDefault="00AA2FC6" w:rsidP="003A30D2">
            <w:pPr>
              <w:widowControl w:val="0"/>
              <w:spacing w:line="240" w:lineRule="auto"/>
              <w:rPr>
                <w:sz w:val="20"/>
                <w:szCs w:val="20"/>
              </w:rPr>
            </w:pPr>
            <w:r w:rsidRPr="007D7E86">
              <w:rPr>
                <w:sz w:val="20"/>
                <w:szCs w:val="20"/>
              </w:rPr>
              <w:t>9, 12</w:t>
            </w:r>
          </w:p>
          <w:p w:rsidR="00AF68BE" w:rsidRPr="007D7E86" w:rsidRDefault="00AF68BE" w:rsidP="003A30D2">
            <w:pPr>
              <w:widowControl w:val="0"/>
              <w:spacing w:line="240" w:lineRule="auto"/>
              <w:rPr>
                <w:sz w:val="20"/>
                <w:szCs w:val="20"/>
              </w:rPr>
            </w:pP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sz w:val="20"/>
                <w:szCs w:val="20"/>
              </w:rPr>
            </w:pPr>
            <w:r w:rsidRPr="007D7E86">
              <w:rPr>
                <w:b/>
                <w:sz w:val="20"/>
                <w:szCs w:val="20"/>
              </w:rPr>
              <w:t>Représentations</w:t>
            </w:r>
          </w:p>
          <w:p w:rsidR="00AF68BE" w:rsidRPr="007D7E86" w:rsidRDefault="00AA2FC6" w:rsidP="003A30D2">
            <w:pPr>
              <w:widowControl w:val="0"/>
              <w:numPr>
                <w:ilvl w:val="0"/>
                <w:numId w:val="63"/>
              </w:numPr>
              <w:pBdr>
                <w:top w:val="nil"/>
                <w:left w:val="nil"/>
                <w:bottom w:val="nil"/>
                <w:right w:val="nil"/>
                <w:between w:val="nil"/>
              </w:pBdr>
              <w:spacing w:line="240" w:lineRule="auto"/>
              <w:ind w:left="425" w:hanging="283"/>
              <w:rPr>
                <w:sz w:val="20"/>
                <w:szCs w:val="20"/>
              </w:rPr>
            </w:pPr>
            <w:r w:rsidRPr="007D7E86">
              <w:rPr>
                <w:sz w:val="20"/>
                <w:szCs w:val="20"/>
              </w:rPr>
              <w:t xml:space="preserve">utiliser une variété d’objets et d’illustrations pour représenter des nombres naturels </w:t>
            </w:r>
          </w:p>
          <w:p w:rsidR="00AF68BE" w:rsidRPr="007D7E86" w:rsidRDefault="00AA2FC6" w:rsidP="003A30D2">
            <w:pPr>
              <w:numPr>
                <w:ilvl w:val="0"/>
                <w:numId w:val="63"/>
              </w:numPr>
              <w:spacing w:line="240" w:lineRule="auto"/>
              <w:ind w:left="425" w:hanging="283"/>
              <w:rPr>
                <w:sz w:val="20"/>
                <w:szCs w:val="20"/>
              </w:rPr>
            </w:pPr>
            <w:r w:rsidRPr="007D7E86">
              <w:rPr>
                <w:sz w:val="20"/>
                <w:szCs w:val="20"/>
              </w:rPr>
              <w:t xml:space="preserve">placer les nombres naturels jusqu’à 60 sur une droite numérique </w:t>
            </w:r>
          </w:p>
        </w:tc>
        <w:tc>
          <w:tcPr>
            <w:tcW w:w="1910" w:type="dxa"/>
            <w:shd w:val="clear" w:color="auto" w:fill="auto"/>
            <w:tcMar>
              <w:top w:w="100" w:type="dxa"/>
              <w:left w:w="100" w:type="dxa"/>
              <w:bottom w:w="100" w:type="dxa"/>
              <w:right w:w="100" w:type="dxa"/>
            </w:tcMar>
          </w:tcPr>
          <w:p w:rsidR="00AF68BE" w:rsidRPr="007D7E86" w:rsidRDefault="00AF68BE" w:rsidP="003A30D2">
            <w:pPr>
              <w:spacing w:line="240" w:lineRule="auto"/>
              <w:rPr>
                <w:sz w:val="20"/>
                <w:szCs w:val="20"/>
              </w:rPr>
            </w:pPr>
          </w:p>
          <w:p w:rsidR="00AF68BE" w:rsidRPr="007D7E86" w:rsidRDefault="00AA2FC6" w:rsidP="003A30D2">
            <w:pPr>
              <w:spacing w:line="240" w:lineRule="auto"/>
              <w:rPr>
                <w:sz w:val="20"/>
                <w:szCs w:val="20"/>
              </w:rPr>
            </w:pPr>
            <w:r w:rsidRPr="007D7E86">
              <w:rPr>
                <w:sz w:val="20"/>
                <w:szCs w:val="20"/>
              </w:rPr>
              <w:t>9, 10, 11, 12</w:t>
            </w:r>
          </w:p>
          <w:p w:rsidR="00AF68BE" w:rsidRPr="007D7E86" w:rsidRDefault="00AF68BE" w:rsidP="003A30D2">
            <w:pPr>
              <w:spacing w:line="240" w:lineRule="auto"/>
              <w:rPr>
                <w:sz w:val="20"/>
                <w:szCs w:val="20"/>
              </w:rPr>
            </w:pPr>
          </w:p>
          <w:p w:rsidR="00AF68BE" w:rsidRPr="007D7E86" w:rsidRDefault="00AA2FC6" w:rsidP="003A30D2">
            <w:pPr>
              <w:spacing w:line="240" w:lineRule="auto"/>
              <w:rPr>
                <w:sz w:val="20"/>
                <w:szCs w:val="20"/>
              </w:rPr>
            </w:pPr>
            <w:r w:rsidRPr="007D7E86">
              <w:rPr>
                <w:sz w:val="20"/>
                <w:szCs w:val="20"/>
              </w:rPr>
              <w:t>9, 10, 11</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spacing w:line="240" w:lineRule="auto"/>
              <w:rPr>
                <w:b/>
                <w:sz w:val="20"/>
                <w:szCs w:val="20"/>
              </w:rPr>
            </w:pPr>
            <w:r w:rsidRPr="007D7E86">
              <w:rPr>
                <w:b/>
                <w:sz w:val="20"/>
                <w:szCs w:val="20"/>
              </w:rPr>
              <w:t>Quantité et relations</w:t>
            </w:r>
          </w:p>
          <w:p w:rsidR="00AF68BE" w:rsidRPr="007D7E86" w:rsidRDefault="00AA2FC6" w:rsidP="003A30D2">
            <w:pPr>
              <w:widowControl w:val="0"/>
              <w:numPr>
                <w:ilvl w:val="0"/>
                <w:numId w:val="33"/>
              </w:numPr>
              <w:spacing w:line="240" w:lineRule="auto"/>
              <w:ind w:left="425" w:hanging="283"/>
              <w:rPr>
                <w:sz w:val="20"/>
                <w:szCs w:val="20"/>
              </w:rPr>
            </w:pPr>
            <w:r w:rsidRPr="007D7E86">
              <w:rPr>
                <w:sz w:val="20"/>
                <w:szCs w:val="20"/>
              </w:rPr>
              <w:t>établir les relations qui existent entre deux nombres en utilisant les termes de plus que, de moins que et est égal à (p. ex., « 15 c’est 2 de plus que 13 »).</w:t>
            </w:r>
          </w:p>
          <w:p w:rsidR="00AF68BE" w:rsidRPr="007D7E86" w:rsidRDefault="00AA2FC6" w:rsidP="003A30D2">
            <w:pPr>
              <w:numPr>
                <w:ilvl w:val="0"/>
                <w:numId w:val="33"/>
              </w:numPr>
              <w:spacing w:line="240" w:lineRule="auto"/>
              <w:ind w:left="425" w:hanging="283"/>
              <w:rPr>
                <w:sz w:val="20"/>
                <w:szCs w:val="20"/>
              </w:rPr>
            </w:pPr>
            <w:r w:rsidRPr="007D7E86">
              <w:rPr>
                <w:sz w:val="20"/>
                <w:szCs w:val="20"/>
              </w:rPr>
              <w:t>établir les relations qui existent entre les regroupements d’un nombre naturel inférieur à 10 à l’aide de matériel concret ou illustré (p. ex., 5 c’est 4 + 1 ou 3 + 2; un ensemble de 5 chaises ou un ensemble de 5 billes).</w:t>
            </w:r>
          </w:p>
        </w:tc>
        <w:tc>
          <w:tcPr>
            <w:tcW w:w="1910" w:type="dxa"/>
            <w:shd w:val="clear" w:color="auto" w:fill="auto"/>
            <w:tcMar>
              <w:top w:w="100" w:type="dxa"/>
              <w:left w:w="100" w:type="dxa"/>
              <w:bottom w:w="100" w:type="dxa"/>
              <w:right w:w="100" w:type="dxa"/>
            </w:tcMar>
          </w:tcPr>
          <w:p w:rsidR="00AF68BE" w:rsidRPr="007D7E86" w:rsidRDefault="00AF68BE" w:rsidP="003A30D2">
            <w:pPr>
              <w:widowControl w:val="0"/>
              <w:spacing w:line="240" w:lineRule="auto"/>
              <w:rPr>
                <w:b/>
                <w:sz w:val="20"/>
                <w:szCs w:val="20"/>
              </w:rPr>
            </w:pPr>
          </w:p>
          <w:p w:rsidR="00AF68BE" w:rsidRPr="007D7E86" w:rsidRDefault="00AA2FC6" w:rsidP="003A30D2">
            <w:pPr>
              <w:widowControl w:val="0"/>
              <w:spacing w:line="240" w:lineRule="auto"/>
              <w:rPr>
                <w:sz w:val="20"/>
                <w:szCs w:val="20"/>
              </w:rPr>
            </w:pPr>
            <w:r w:rsidRPr="007D7E86">
              <w:rPr>
                <w:sz w:val="20"/>
                <w:szCs w:val="20"/>
              </w:rPr>
              <w:t>9, 10, 11, 12</w:t>
            </w:r>
          </w:p>
          <w:p w:rsidR="00AF68BE" w:rsidRPr="007D7E86" w:rsidRDefault="00AF68BE" w:rsidP="003A30D2">
            <w:pPr>
              <w:widowControl w:val="0"/>
              <w:spacing w:line="240" w:lineRule="auto"/>
              <w:rPr>
                <w:sz w:val="20"/>
                <w:szCs w:val="20"/>
              </w:rPr>
            </w:pPr>
          </w:p>
          <w:p w:rsidR="00AF68BE" w:rsidRPr="007D7E86" w:rsidRDefault="00AA2FC6" w:rsidP="003A30D2">
            <w:pPr>
              <w:spacing w:line="240" w:lineRule="auto"/>
              <w:rPr>
                <w:sz w:val="20"/>
                <w:szCs w:val="20"/>
              </w:rPr>
            </w:pPr>
            <w:r w:rsidRPr="007D7E86">
              <w:rPr>
                <w:sz w:val="20"/>
                <w:szCs w:val="20"/>
              </w:rPr>
              <w:t>9, 10, 11, 12</w:t>
            </w:r>
          </w:p>
        </w:tc>
      </w:tr>
      <w:tr w:rsidR="00AF68BE" w:rsidRPr="007D7E86" w:rsidTr="00E60A62">
        <w:trPr>
          <w:trHeight w:val="400"/>
        </w:trPr>
        <w:tc>
          <w:tcPr>
            <w:tcW w:w="9035" w:type="dxa"/>
            <w:gridSpan w:val="2"/>
            <w:shd w:val="clear" w:color="auto" w:fill="auto"/>
            <w:tcMar>
              <w:top w:w="100" w:type="dxa"/>
              <w:left w:w="100" w:type="dxa"/>
              <w:bottom w:w="100" w:type="dxa"/>
              <w:right w:w="100" w:type="dxa"/>
            </w:tcMar>
          </w:tcPr>
          <w:p w:rsidR="00AF68BE" w:rsidRPr="007D7E86" w:rsidRDefault="00AA2FC6" w:rsidP="003A30D2">
            <w:pPr>
              <w:widowControl w:val="0"/>
              <w:spacing w:line="240" w:lineRule="auto"/>
              <w:rPr>
                <w:b/>
                <w:sz w:val="20"/>
                <w:szCs w:val="20"/>
              </w:rPr>
            </w:pPr>
            <w:r w:rsidRPr="007D7E86">
              <w:rPr>
                <w:b/>
                <w:sz w:val="20"/>
                <w:szCs w:val="20"/>
              </w:rPr>
              <w:t xml:space="preserve">Liens avec d’autres domaines : Modélisation et algèbre </w:t>
            </w:r>
          </w:p>
          <w:p w:rsidR="00AF68BE" w:rsidRPr="007D7E86" w:rsidRDefault="00AA2FC6" w:rsidP="003A30D2">
            <w:pPr>
              <w:widowControl w:val="0"/>
              <w:spacing w:line="240" w:lineRule="auto"/>
              <w:rPr>
                <w:b/>
                <w:sz w:val="20"/>
                <w:szCs w:val="20"/>
              </w:rPr>
            </w:pPr>
            <w:r w:rsidRPr="007D7E86">
              <w:rPr>
                <w:b/>
                <w:sz w:val="20"/>
                <w:szCs w:val="20"/>
              </w:rPr>
              <w:t xml:space="preserve">Suites numériques </w:t>
            </w:r>
          </w:p>
          <w:p w:rsidR="00AF68BE" w:rsidRPr="007D7E86" w:rsidRDefault="00AA2FC6" w:rsidP="003A30D2">
            <w:pPr>
              <w:numPr>
                <w:ilvl w:val="0"/>
                <w:numId w:val="22"/>
              </w:numPr>
              <w:spacing w:line="240" w:lineRule="auto"/>
              <w:ind w:left="425" w:hanging="283"/>
              <w:rPr>
                <w:sz w:val="20"/>
                <w:szCs w:val="20"/>
              </w:rPr>
            </w:pPr>
            <w:r w:rsidRPr="007D7E86">
              <w:rPr>
                <w:sz w:val="20"/>
                <w:szCs w:val="20"/>
              </w:rPr>
              <w:t>identifier la régularité dans une suite numérique</w:t>
            </w:r>
          </w:p>
          <w:p w:rsidR="00AF68BE" w:rsidRPr="007D7E86" w:rsidRDefault="00AA2FC6" w:rsidP="003A30D2">
            <w:pPr>
              <w:spacing w:line="240" w:lineRule="auto"/>
              <w:rPr>
                <w:b/>
                <w:sz w:val="20"/>
                <w:szCs w:val="20"/>
              </w:rPr>
            </w:pPr>
            <w:r w:rsidRPr="007D7E86">
              <w:rPr>
                <w:b/>
                <w:sz w:val="20"/>
                <w:szCs w:val="20"/>
              </w:rPr>
              <w:t>Égalités</w:t>
            </w:r>
          </w:p>
          <w:p w:rsidR="00AF68BE" w:rsidRPr="00A575D6" w:rsidRDefault="00AA2FC6" w:rsidP="003A30D2">
            <w:pPr>
              <w:numPr>
                <w:ilvl w:val="0"/>
                <w:numId w:val="22"/>
              </w:numPr>
              <w:spacing w:line="240" w:lineRule="auto"/>
              <w:ind w:left="425" w:hanging="283"/>
              <w:rPr>
                <w:sz w:val="20"/>
                <w:szCs w:val="20"/>
              </w:rPr>
            </w:pPr>
            <w:r w:rsidRPr="007D7E86">
              <w:rPr>
                <w:sz w:val="20"/>
                <w:szCs w:val="20"/>
              </w:rPr>
              <w:t>illustrer une situation d’égalité à l’aide de matériel concret</w:t>
            </w:r>
          </w:p>
        </w:tc>
      </w:tr>
      <w:tr w:rsidR="00AF68BE" w:rsidRPr="007D7E86" w:rsidTr="00E60A62">
        <w:tc>
          <w:tcPr>
            <w:tcW w:w="7125" w:type="dxa"/>
            <w:shd w:val="clear" w:color="auto" w:fill="F4CCCC"/>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rPr>
            </w:pPr>
            <w:r w:rsidRPr="007D7E86">
              <w:rPr>
                <w:b/>
              </w:rPr>
              <w:t xml:space="preserve">Ensemble 4 des fiches Le nombre : Compter par bonds </w:t>
            </w:r>
          </w:p>
        </w:tc>
        <w:tc>
          <w:tcPr>
            <w:tcW w:w="1910" w:type="dxa"/>
            <w:shd w:val="clear" w:color="auto" w:fill="F4CCCC"/>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rPr>
            </w:pPr>
            <w:r w:rsidRPr="007D7E86">
              <w:rPr>
                <w:b/>
              </w:rPr>
              <w:t>Activités</w:t>
            </w:r>
          </w:p>
        </w:tc>
      </w:tr>
      <w:tr w:rsidR="00AF68BE" w:rsidRPr="007D7E86" w:rsidTr="00E60A62">
        <w:tc>
          <w:tcPr>
            <w:tcW w:w="7125" w:type="dxa"/>
            <w:shd w:val="clear" w:color="auto" w:fill="FFEAEA"/>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sz w:val="20"/>
                <w:szCs w:val="20"/>
              </w:rPr>
            </w:pPr>
            <w:r w:rsidRPr="007D7E86">
              <w:rPr>
                <w:b/>
                <w:sz w:val="20"/>
                <w:szCs w:val="20"/>
              </w:rPr>
              <w:t>Petits livrets</w:t>
            </w:r>
          </w:p>
          <w:p w:rsidR="00AF68BE" w:rsidRPr="007D7E86" w:rsidRDefault="00AA2FC6" w:rsidP="003A30D2">
            <w:pPr>
              <w:widowControl w:val="0"/>
              <w:numPr>
                <w:ilvl w:val="0"/>
                <w:numId w:val="1"/>
              </w:numPr>
              <w:pBdr>
                <w:top w:val="nil"/>
                <w:left w:val="nil"/>
                <w:bottom w:val="nil"/>
                <w:right w:val="nil"/>
                <w:between w:val="nil"/>
              </w:pBdr>
              <w:spacing w:line="240" w:lineRule="auto"/>
              <w:ind w:left="425" w:hanging="283"/>
              <w:rPr>
                <w:i/>
                <w:sz w:val="20"/>
                <w:szCs w:val="20"/>
              </w:rPr>
            </w:pPr>
            <w:r w:rsidRPr="007D7E86">
              <w:rPr>
                <w:i/>
                <w:sz w:val="20"/>
                <w:szCs w:val="20"/>
              </w:rPr>
              <w:t>En safari !</w:t>
            </w:r>
          </w:p>
          <w:p w:rsidR="00AF68BE" w:rsidRPr="007D7E86" w:rsidRDefault="00AA2FC6" w:rsidP="003A30D2">
            <w:pPr>
              <w:widowControl w:val="0"/>
              <w:numPr>
                <w:ilvl w:val="0"/>
                <w:numId w:val="1"/>
              </w:numPr>
              <w:pBdr>
                <w:top w:val="nil"/>
                <w:left w:val="nil"/>
                <w:bottom w:val="nil"/>
                <w:right w:val="nil"/>
                <w:between w:val="nil"/>
              </w:pBdr>
              <w:spacing w:line="240" w:lineRule="auto"/>
              <w:ind w:left="425" w:hanging="283"/>
              <w:rPr>
                <w:sz w:val="20"/>
                <w:szCs w:val="20"/>
              </w:rPr>
            </w:pPr>
            <w:r w:rsidRPr="007D7E86">
              <w:rPr>
                <w:i/>
                <w:sz w:val="20"/>
                <w:szCs w:val="20"/>
              </w:rPr>
              <w:t>Trop, c’est combien ?</w:t>
            </w:r>
          </w:p>
        </w:tc>
        <w:tc>
          <w:tcPr>
            <w:tcW w:w="1910" w:type="dxa"/>
            <w:shd w:val="clear" w:color="auto" w:fill="FFEAEA"/>
            <w:tcMar>
              <w:top w:w="100" w:type="dxa"/>
              <w:left w:w="100" w:type="dxa"/>
              <w:bottom w:w="100" w:type="dxa"/>
              <w:right w:w="100" w:type="dxa"/>
            </w:tcMar>
          </w:tcPr>
          <w:p w:rsidR="00AF68BE" w:rsidRPr="007D7E86" w:rsidRDefault="00AF68BE" w:rsidP="003A30D2">
            <w:pPr>
              <w:widowControl w:val="0"/>
              <w:pBdr>
                <w:top w:val="nil"/>
                <w:left w:val="nil"/>
                <w:bottom w:val="nil"/>
                <w:right w:val="nil"/>
                <w:between w:val="nil"/>
              </w:pBdr>
              <w:spacing w:line="240" w:lineRule="auto"/>
              <w:rPr>
                <w:b/>
              </w:rPr>
            </w:pPr>
          </w:p>
          <w:p w:rsidR="00AF68BE" w:rsidRPr="007D7E86" w:rsidRDefault="00AA2FC6" w:rsidP="003A30D2">
            <w:pPr>
              <w:widowControl w:val="0"/>
              <w:pBdr>
                <w:top w:val="nil"/>
                <w:left w:val="nil"/>
                <w:bottom w:val="nil"/>
                <w:right w:val="nil"/>
                <w:between w:val="nil"/>
              </w:pBdr>
              <w:spacing w:line="240" w:lineRule="auto"/>
              <w:rPr>
                <w:sz w:val="20"/>
                <w:szCs w:val="20"/>
              </w:rPr>
            </w:pPr>
            <w:r w:rsidRPr="007D7E86">
              <w:rPr>
                <w:sz w:val="20"/>
                <w:szCs w:val="20"/>
              </w:rPr>
              <w:t>13, 15, 16</w:t>
            </w:r>
          </w:p>
          <w:p w:rsidR="00AF68BE" w:rsidRPr="007D7E86" w:rsidRDefault="00AA2FC6" w:rsidP="003A30D2">
            <w:pPr>
              <w:widowControl w:val="0"/>
              <w:pBdr>
                <w:top w:val="nil"/>
                <w:left w:val="nil"/>
                <w:bottom w:val="nil"/>
                <w:right w:val="nil"/>
                <w:between w:val="nil"/>
              </w:pBdr>
              <w:spacing w:line="240" w:lineRule="auto"/>
              <w:rPr>
                <w:sz w:val="20"/>
                <w:szCs w:val="20"/>
              </w:rPr>
            </w:pPr>
            <w:r w:rsidRPr="007D7E86">
              <w:rPr>
                <w:sz w:val="20"/>
                <w:szCs w:val="20"/>
              </w:rPr>
              <w:t>13, 15, 16</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sz w:val="20"/>
                <w:szCs w:val="20"/>
              </w:rPr>
            </w:pPr>
            <w:r w:rsidRPr="007D7E86">
              <w:rPr>
                <w:b/>
                <w:sz w:val="20"/>
                <w:szCs w:val="20"/>
              </w:rPr>
              <w:t xml:space="preserve">Dénombrement </w:t>
            </w:r>
          </w:p>
          <w:p w:rsidR="00AF68BE" w:rsidRPr="007D7E86" w:rsidRDefault="00AA2FC6" w:rsidP="003A30D2">
            <w:pPr>
              <w:widowControl w:val="0"/>
              <w:numPr>
                <w:ilvl w:val="0"/>
                <w:numId w:val="44"/>
              </w:numPr>
              <w:pBdr>
                <w:top w:val="nil"/>
                <w:left w:val="nil"/>
                <w:bottom w:val="nil"/>
                <w:right w:val="nil"/>
                <w:between w:val="nil"/>
              </w:pBdr>
              <w:spacing w:line="240" w:lineRule="auto"/>
              <w:ind w:left="425" w:hanging="283"/>
              <w:rPr>
                <w:sz w:val="20"/>
                <w:szCs w:val="20"/>
              </w:rPr>
            </w:pPr>
            <w:r w:rsidRPr="007D7E86">
              <w:rPr>
                <w:sz w:val="20"/>
                <w:szCs w:val="20"/>
              </w:rPr>
              <w:t xml:space="preserve"> *démontrer, à l’aide de matériel concret, le concept de la correspondance de un à un entre les nombres et les objets quand on compte </w:t>
            </w:r>
          </w:p>
          <w:p w:rsidR="00AF68BE" w:rsidRPr="007D7E86" w:rsidRDefault="00AA2FC6" w:rsidP="003A30D2">
            <w:pPr>
              <w:widowControl w:val="0"/>
              <w:numPr>
                <w:ilvl w:val="0"/>
                <w:numId w:val="44"/>
              </w:numPr>
              <w:pBdr>
                <w:top w:val="nil"/>
                <w:left w:val="nil"/>
                <w:bottom w:val="nil"/>
                <w:right w:val="nil"/>
                <w:between w:val="nil"/>
              </w:pBdr>
              <w:spacing w:line="240" w:lineRule="auto"/>
              <w:ind w:left="425" w:hanging="283"/>
              <w:rPr>
                <w:sz w:val="20"/>
                <w:szCs w:val="20"/>
              </w:rPr>
            </w:pPr>
            <w:r w:rsidRPr="007D7E86">
              <w:rPr>
                <w:sz w:val="20"/>
                <w:szCs w:val="20"/>
              </w:rPr>
              <w:t>compter</w:t>
            </w:r>
            <w:r w:rsidRPr="007D7E86">
              <w:rPr>
                <w:b/>
                <w:sz w:val="20"/>
                <w:szCs w:val="20"/>
              </w:rPr>
              <w:t xml:space="preserve"> au moins jusqu’à 60</w:t>
            </w:r>
            <w:r w:rsidRPr="007D7E86">
              <w:rPr>
                <w:sz w:val="20"/>
                <w:szCs w:val="20"/>
              </w:rPr>
              <w:t xml:space="preserve"> par 1 et par intervalles de 2, de 5 et de 10, avec ou sans matériel concret à partir des nombres respectifs 1, 2, 5 et 10 (p. ex., abaque, grille de 100, droite numérique). </w:t>
            </w:r>
          </w:p>
          <w:p w:rsidR="00AF68BE" w:rsidRPr="007D7E86" w:rsidRDefault="00AA2FC6" w:rsidP="003A30D2">
            <w:pPr>
              <w:widowControl w:val="0"/>
              <w:numPr>
                <w:ilvl w:val="0"/>
                <w:numId w:val="44"/>
              </w:numPr>
              <w:pBdr>
                <w:top w:val="nil"/>
                <w:left w:val="nil"/>
                <w:bottom w:val="nil"/>
                <w:right w:val="nil"/>
                <w:between w:val="nil"/>
              </w:pBdr>
              <w:spacing w:line="240" w:lineRule="auto"/>
              <w:ind w:left="425" w:hanging="283"/>
              <w:rPr>
                <w:sz w:val="20"/>
                <w:szCs w:val="20"/>
              </w:rPr>
            </w:pPr>
            <w:r w:rsidRPr="007D7E86">
              <w:rPr>
                <w:sz w:val="20"/>
                <w:szCs w:val="20"/>
              </w:rPr>
              <w:t xml:space="preserve">compter à rebours à partir de 20 et reconnaître que la quantité diminue à l’aide ou non de matériel concret. </w:t>
            </w:r>
          </w:p>
          <w:p w:rsidR="00AF68BE" w:rsidRPr="007D7E86" w:rsidRDefault="00AF68BE" w:rsidP="003A30D2">
            <w:pPr>
              <w:widowControl w:val="0"/>
              <w:pBdr>
                <w:top w:val="nil"/>
                <w:left w:val="nil"/>
                <w:bottom w:val="nil"/>
                <w:right w:val="nil"/>
                <w:between w:val="nil"/>
              </w:pBdr>
              <w:spacing w:line="240" w:lineRule="auto"/>
              <w:rPr>
                <w:sz w:val="18"/>
                <w:szCs w:val="18"/>
              </w:rPr>
            </w:pPr>
          </w:p>
          <w:p w:rsidR="00AF68BE" w:rsidRPr="007D7E86" w:rsidRDefault="00AA2FC6" w:rsidP="003A30D2">
            <w:pPr>
              <w:spacing w:line="240" w:lineRule="auto"/>
              <w:rPr>
                <w:sz w:val="18"/>
                <w:szCs w:val="18"/>
              </w:rPr>
            </w:pPr>
            <w:r w:rsidRPr="007D7E86">
              <w:rPr>
                <w:i/>
                <w:sz w:val="14"/>
                <w:szCs w:val="14"/>
              </w:rPr>
              <w:t xml:space="preserve">*Ce contenu ne se retrouve pas dans le curriculum français mais fait partie des préalables à la </w:t>
            </w:r>
            <w:r w:rsidR="00C436CF" w:rsidRPr="007D7E86">
              <w:rPr>
                <w:i/>
                <w:sz w:val="14"/>
                <w:szCs w:val="14"/>
              </w:rPr>
              <w:t>1</w:t>
            </w:r>
            <w:r w:rsidR="00C436CF" w:rsidRPr="007D7E86">
              <w:rPr>
                <w:i/>
                <w:sz w:val="14"/>
                <w:szCs w:val="14"/>
                <w:vertAlign w:val="superscript"/>
              </w:rPr>
              <w:t>re</w:t>
            </w:r>
            <w:r w:rsidRPr="007D7E86">
              <w:rPr>
                <w:i/>
                <w:sz w:val="14"/>
                <w:szCs w:val="14"/>
              </w:rPr>
              <w:t xml:space="preserve"> année</w:t>
            </w:r>
            <w:r w:rsidRPr="007D7E86">
              <w:rPr>
                <w:sz w:val="18"/>
                <w:szCs w:val="18"/>
              </w:rPr>
              <w:t>.</w:t>
            </w:r>
          </w:p>
          <w:p w:rsidR="00AF68BE" w:rsidRPr="007D7E86" w:rsidRDefault="00AA2FC6" w:rsidP="003A30D2">
            <w:pPr>
              <w:spacing w:line="240" w:lineRule="auto"/>
              <w:rPr>
                <w:i/>
                <w:sz w:val="18"/>
                <w:szCs w:val="18"/>
              </w:rPr>
            </w:pPr>
            <w:r w:rsidRPr="007D7E86">
              <w:rPr>
                <w:i/>
                <w:sz w:val="14"/>
                <w:szCs w:val="14"/>
              </w:rPr>
              <w:t>** Cette activité suggère de compter à rebours par intervalles de 2 et de 5. Il n’y a pas de contenu correspondant dans le curriculum français. C’est une combinaison des deux contenus ci-haut. C’est une compétence importante à développer chez les élèves pour le développement éventuel d’algorithmes de calcul.</w:t>
            </w:r>
          </w:p>
        </w:tc>
        <w:tc>
          <w:tcPr>
            <w:tcW w:w="1910" w:type="dxa"/>
            <w:shd w:val="clear" w:color="auto" w:fill="auto"/>
            <w:tcMar>
              <w:top w:w="100" w:type="dxa"/>
              <w:left w:w="100" w:type="dxa"/>
              <w:bottom w:w="100" w:type="dxa"/>
              <w:right w:w="100" w:type="dxa"/>
            </w:tcMar>
          </w:tcPr>
          <w:p w:rsidR="00AF68BE" w:rsidRPr="007D7E86" w:rsidRDefault="00AF68BE" w:rsidP="003A30D2">
            <w:pPr>
              <w:widowControl w:val="0"/>
              <w:pBdr>
                <w:top w:val="nil"/>
                <w:left w:val="nil"/>
                <w:bottom w:val="nil"/>
                <w:right w:val="nil"/>
                <w:between w:val="nil"/>
              </w:pBdr>
              <w:spacing w:line="240" w:lineRule="auto"/>
              <w:rPr>
                <w:b/>
                <w:sz w:val="20"/>
                <w:szCs w:val="20"/>
              </w:rPr>
            </w:pPr>
          </w:p>
          <w:p w:rsidR="00AF68BE" w:rsidRPr="007D7E86" w:rsidRDefault="00AA2FC6" w:rsidP="003A30D2">
            <w:pPr>
              <w:widowControl w:val="0"/>
              <w:spacing w:line="240" w:lineRule="auto"/>
              <w:rPr>
                <w:sz w:val="20"/>
                <w:szCs w:val="20"/>
              </w:rPr>
            </w:pPr>
            <w:r w:rsidRPr="007D7E86">
              <w:rPr>
                <w:sz w:val="20"/>
                <w:szCs w:val="20"/>
              </w:rPr>
              <w:t>13, 14, 15, 16</w:t>
            </w:r>
          </w:p>
          <w:p w:rsidR="00AF68BE" w:rsidRDefault="00AF68BE" w:rsidP="003A30D2">
            <w:pPr>
              <w:widowControl w:val="0"/>
              <w:spacing w:line="240" w:lineRule="auto"/>
              <w:rPr>
                <w:sz w:val="20"/>
                <w:szCs w:val="20"/>
              </w:rPr>
            </w:pPr>
          </w:p>
          <w:p w:rsidR="00E60A62" w:rsidRPr="007D7E86" w:rsidRDefault="00E60A62" w:rsidP="003A30D2">
            <w:pPr>
              <w:widowControl w:val="0"/>
              <w:spacing w:line="240" w:lineRule="auto"/>
              <w:rPr>
                <w:sz w:val="20"/>
                <w:szCs w:val="20"/>
              </w:rPr>
            </w:pPr>
          </w:p>
          <w:p w:rsidR="00AF68BE" w:rsidRPr="007D7E86" w:rsidRDefault="00AA2FC6" w:rsidP="003A30D2">
            <w:pPr>
              <w:widowControl w:val="0"/>
              <w:spacing w:line="240" w:lineRule="auto"/>
              <w:rPr>
                <w:sz w:val="20"/>
                <w:szCs w:val="20"/>
              </w:rPr>
            </w:pPr>
            <w:r w:rsidRPr="007D7E86">
              <w:rPr>
                <w:sz w:val="20"/>
                <w:szCs w:val="20"/>
              </w:rPr>
              <w:t>13, 14, 16</w:t>
            </w:r>
          </w:p>
          <w:p w:rsidR="00AF68BE" w:rsidRPr="007D7E86" w:rsidRDefault="00AF68BE" w:rsidP="003A30D2">
            <w:pPr>
              <w:widowControl w:val="0"/>
              <w:spacing w:line="240" w:lineRule="auto"/>
              <w:rPr>
                <w:sz w:val="20"/>
                <w:szCs w:val="20"/>
              </w:rPr>
            </w:pPr>
          </w:p>
          <w:p w:rsidR="00AF68BE" w:rsidRPr="007D7E86" w:rsidRDefault="00AF68BE" w:rsidP="003A30D2">
            <w:pPr>
              <w:widowControl w:val="0"/>
              <w:spacing w:line="240" w:lineRule="auto"/>
              <w:rPr>
                <w:sz w:val="20"/>
                <w:szCs w:val="20"/>
              </w:rPr>
            </w:pPr>
          </w:p>
          <w:p w:rsidR="00AF68BE" w:rsidRPr="007D7E86" w:rsidRDefault="00AA2FC6" w:rsidP="003A30D2">
            <w:pPr>
              <w:widowControl w:val="0"/>
              <w:spacing w:line="240" w:lineRule="auto"/>
              <w:rPr>
                <w:sz w:val="20"/>
                <w:szCs w:val="20"/>
              </w:rPr>
            </w:pPr>
            <w:r w:rsidRPr="007D7E86">
              <w:rPr>
                <w:sz w:val="20"/>
                <w:szCs w:val="20"/>
              </w:rPr>
              <w:t>15**, 16</w:t>
            </w:r>
          </w:p>
        </w:tc>
      </w:tr>
      <w:tr w:rsidR="00AF68BE" w:rsidRPr="007D7E86" w:rsidTr="00E60A62">
        <w:trPr>
          <w:trHeight w:val="400"/>
        </w:trPr>
        <w:tc>
          <w:tcPr>
            <w:tcW w:w="9035" w:type="dxa"/>
            <w:gridSpan w:val="2"/>
            <w:shd w:val="clear" w:color="auto" w:fill="auto"/>
            <w:tcMar>
              <w:top w:w="100" w:type="dxa"/>
              <w:left w:w="100" w:type="dxa"/>
              <w:bottom w:w="100" w:type="dxa"/>
              <w:right w:w="100" w:type="dxa"/>
            </w:tcMar>
          </w:tcPr>
          <w:p w:rsidR="00AF68BE" w:rsidRPr="007D7E86" w:rsidRDefault="00AA2FC6" w:rsidP="003A30D2">
            <w:pPr>
              <w:widowControl w:val="0"/>
              <w:spacing w:line="240" w:lineRule="auto"/>
              <w:rPr>
                <w:b/>
                <w:sz w:val="20"/>
                <w:szCs w:val="20"/>
              </w:rPr>
            </w:pPr>
            <w:r w:rsidRPr="007D7E86">
              <w:rPr>
                <w:b/>
                <w:sz w:val="20"/>
                <w:szCs w:val="20"/>
              </w:rPr>
              <w:t xml:space="preserve">Liens avec d’autres domaines : Modélisation et algèbre </w:t>
            </w:r>
          </w:p>
          <w:p w:rsidR="00AF68BE" w:rsidRPr="007D7E86" w:rsidRDefault="00AA2FC6" w:rsidP="003A30D2">
            <w:pPr>
              <w:widowControl w:val="0"/>
              <w:spacing w:line="240" w:lineRule="auto"/>
              <w:rPr>
                <w:b/>
                <w:sz w:val="20"/>
                <w:szCs w:val="20"/>
              </w:rPr>
            </w:pPr>
            <w:r w:rsidRPr="007D7E86">
              <w:rPr>
                <w:b/>
                <w:sz w:val="20"/>
                <w:szCs w:val="20"/>
              </w:rPr>
              <w:t xml:space="preserve">Suites numériques </w:t>
            </w:r>
          </w:p>
          <w:p w:rsidR="00AF68BE" w:rsidRPr="007D7E86" w:rsidRDefault="00AA2FC6" w:rsidP="003A30D2">
            <w:pPr>
              <w:numPr>
                <w:ilvl w:val="0"/>
                <w:numId w:val="22"/>
              </w:numPr>
              <w:spacing w:line="240" w:lineRule="auto"/>
              <w:ind w:left="425" w:hanging="283"/>
              <w:rPr>
                <w:sz w:val="20"/>
                <w:szCs w:val="20"/>
              </w:rPr>
            </w:pPr>
            <w:r w:rsidRPr="007D7E86">
              <w:rPr>
                <w:sz w:val="20"/>
                <w:szCs w:val="20"/>
              </w:rPr>
              <w:t>identifier la régularité dans une suite numérique.</w:t>
            </w:r>
          </w:p>
        </w:tc>
      </w:tr>
    </w:tbl>
    <w:p w:rsidR="00E60A62" w:rsidRDefault="00E60A62">
      <w:pPr>
        <w:widowControl w:val="0"/>
        <w:tabs>
          <w:tab w:val="left" w:pos="7235"/>
        </w:tabs>
        <w:spacing w:line="240" w:lineRule="auto"/>
        <w:ind w:left="110"/>
        <w:rPr>
          <w:b/>
        </w:rPr>
        <w:sectPr w:rsidR="00E60A62" w:rsidSect="00E60A62">
          <w:footerReference w:type="first" r:id="rId12"/>
          <w:pgSz w:w="11909" w:h="16834"/>
          <w:pgMar w:top="1440" w:right="1440" w:bottom="1440" w:left="1440" w:header="720" w:footer="720" w:gutter="0"/>
          <w:pgNumType w:start="1"/>
          <w:cols w:space="720"/>
          <w:titlePg/>
        </w:sectPr>
      </w:pPr>
    </w:p>
    <w:p w:rsidR="00E60A62" w:rsidRDefault="00E60A62">
      <w:pPr>
        <w:widowControl w:val="0"/>
        <w:tabs>
          <w:tab w:val="left" w:pos="7235"/>
        </w:tabs>
        <w:spacing w:line="240" w:lineRule="auto"/>
        <w:ind w:left="110"/>
        <w:rPr>
          <w:b/>
        </w:rPr>
        <w:sectPr w:rsidR="00E60A62" w:rsidSect="00E60A62">
          <w:type w:val="continuous"/>
          <w:pgSz w:w="11909" w:h="16834"/>
          <w:pgMar w:top="1440" w:right="1440" w:bottom="1440" w:left="1440" w:header="720" w:footer="720" w:gutter="0"/>
          <w:pgNumType w:start="1"/>
          <w:cols w:space="720"/>
          <w:titlePg/>
        </w:sectPr>
      </w:pPr>
    </w:p>
    <w:tbl>
      <w:tblPr>
        <w:tblStyle w:val="a"/>
        <w:tblW w:w="9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910"/>
      </w:tblGrid>
      <w:tr w:rsidR="00AF68BE" w:rsidRPr="007D7E86" w:rsidTr="00E60A62">
        <w:tc>
          <w:tcPr>
            <w:tcW w:w="7125" w:type="dxa"/>
            <w:shd w:val="clear" w:color="auto" w:fill="F4CCCC"/>
            <w:tcMar>
              <w:top w:w="100" w:type="dxa"/>
              <w:left w:w="100" w:type="dxa"/>
              <w:bottom w:w="100" w:type="dxa"/>
              <w:right w:w="100" w:type="dxa"/>
            </w:tcMar>
          </w:tcPr>
          <w:p w:rsidR="00AF68BE" w:rsidRPr="007D7E86" w:rsidRDefault="00AA2FC6" w:rsidP="003A30D2">
            <w:pPr>
              <w:widowControl w:val="0"/>
              <w:spacing w:line="240" w:lineRule="auto"/>
              <w:rPr>
                <w:b/>
              </w:rPr>
            </w:pPr>
            <w:r w:rsidRPr="007D7E86">
              <w:rPr>
                <w:b/>
              </w:rPr>
              <w:lastRenderedPageBreak/>
              <w:t>Ensemble 5 des fiches Le nombre : Composer et décomposer</w:t>
            </w:r>
          </w:p>
        </w:tc>
        <w:tc>
          <w:tcPr>
            <w:tcW w:w="1910" w:type="dxa"/>
            <w:shd w:val="clear" w:color="auto" w:fill="F4CCCC"/>
            <w:tcMar>
              <w:top w:w="100" w:type="dxa"/>
              <w:left w:w="100" w:type="dxa"/>
              <w:bottom w:w="100" w:type="dxa"/>
              <w:right w:w="100" w:type="dxa"/>
            </w:tcMar>
          </w:tcPr>
          <w:p w:rsidR="00AF68BE" w:rsidRPr="007D7E86" w:rsidRDefault="00AA2FC6" w:rsidP="003A30D2">
            <w:pPr>
              <w:widowControl w:val="0"/>
              <w:spacing w:line="240" w:lineRule="auto"/>
              <w:rPr>
                <w:b/>
              </w:rPr>
            </w:pPr>
            <w:r w:rsidRPr="007D7E86">
              <w:rPr>
                <w:b/>
              </w:rPr>
              <w:t>Activités</w:t>
            </w:r>
          </w:p>
        </w:tc>
      </w:tr>
      <w:tr w:rsidR="00AF68BE" w:rsidRPr="007D7E86" w:rsidTr="00E60A62">
        <w:tc>
          <w:tcPr>
            <w:tcW w:w="7125" w:type="dxa"/>
            <w:shd w:val="clear" w:color="auto" w:fill="FFEAEA"/>
            <w:tcMar>
              <w:top w:w="100" w:type="dxa"/>
              <w:left w:w="100" w:type="dxa"/>
              <w:bottom w:w="100" w:type="dxa"/>
              <w:right w:w="100" w:type="dxa"/>
            </w:tcMar>
          </w:tcPr>
          <w:p w:rsidR="00AF68BE" w:rsidRPr="007D7E86" w:rsidRDefault="00AA2FC6" w:rsidP="003A30D2">
            <w:pPr>
              <w:widowControl w:val="0"/>
              <w:spacing w:line="240" w:lineRule="auto"/>
              <w:rPr>
                <w:b/>
                <w:sz w:val="20"/>
                <w:szCs w:val="20"/>
              </w:rPr>
            </w:pPr>
            <w:r w:rsidRPr="007D7E86">
              <w:rPr>
                <w:b/>
                <w:sz w:val="20"/>
                <w:szCs w:val="20"/>
              </w:rPr>
              <w:t>Petits livrets</w:t>
            </w:r>
          </w:p>
          <w:p w:rsidR="00AF68BE" w:rsidRPr="007D7E86" w:rsidRDefault="00AA2FC6" w:rsidP="003A30D2">
            <w:pPr>
              <w:widowControl w:val="0"/>
              <w:numPr>
                <w:ilvl w:val="0"/>
                <w:numId w:val="11"/>
              </w:numPr>
              <w:spacing w:line="240" w:lineRule="auto"/>
              <w:ind w:left="425" w:hanging="283"/>
              <w:rPr>
                <w:i/>
                <w:sz w:val="20"/>
                <w:szCs w:val="20"/>
              </w:rPr>
            </w:pPr>
            <w:r w:rsidRPr="007D7E86">
              <w:rPr>
                <w:i/>
                <w:sz w:val="20"/>
                <w:szCs w:val="20"/>
              </w:rPr>
              <w:t>Ça fait 10 !</w:t>
            </w:r>
          </w:p>
          <w:p w:rsidR="00AF68BE" w:rsidRPr="007D7E86" w:rsidRDefault="00AA2FC6" w:rsidP="003A30D2">
            <w:pPr>
              <w:widowControl w:val="0"/>
              <w:numPr>
                <w:ilvl w:val="0"/>
                <w:numId w:val="11"/>
              </w:numPr>
              <w:spacing w:line="240" w:lineRule="auto"/>
              <w:ind w:left="425" w:hanging="283"/>
              <w:rPr>
                <w:i/>
                <w:sz w:val="20"/>
                <w:szCs w:val="20"/>
              </w:rPr>
            </w:pPr>
            <w:r w:rsidRPr="007D7E86">
              <w:rPr>
                <w:i/>
                <w:sz w:val="20"/>
                <w:szCs w:val="20"/>
              </w:rPr>
              <w:t>En canot sur la rivière</w:t>
            </w:r>
          </w:p>
          <w:p w:rsidR="00AF68BE" w:rsidRPr="007D7E86" w:rsidRDefault="00AA2FC6" w:rsidP="003A30D2">
            <w:pPr>
              <w:widowControl w:val="0"/>
              <w:numPr>
                <w:ilvl w:val="0"/>
                <w:numId w:val="11"/>
              </w:numPr>
              <w:spacing w:line="240" w:lineRule="auto"/>
              <w:ind w:left="425" w:hanging="283"/>
              <w:rPr>
                <w:i/>
                <w:sz w:val="20"/>
                <w:szCs w:val="20"/>
              </w:rPr>
            </w:pPr>
            <w:r w:rsidRPr="007D7E86">
              <w:rPr>
                <w:i/>
                <w:sz w:val="20"/>
                <w:szCs w:val="20"/>
              </w:rPr>
              <w:t>Au champ de maïs</w:t>
            </w:r>
          </w:p>
          <w:p w:rsidR="00AF68BE" w:rsidRPr="007D7E86" w:rsidRDefault="00AA2FC6" w:rsidP="003A30D2">
            <w:pPr>
              <w:widowControl w:val="0"/>
              <w:numPr>
                <w:ilvl w:val="0"/>
                <w:numId w:val="11"/>
              </w:numPr>
              <w:spacing w:line="240" w:lineRule="auto"/>
              <w:ind w:left="425" w:hanging="283"/>
              <w:rPr>
                <w:i/>
                <w:sz w:val="20"/>
                <w:szCs w:val="20"/>
              </w:rPr>
            </w:pPr>
            <w:r w:rsidRPr="007D7E86">
              <w:rPr>
                <w:i/>
                <w:sz w:val="20"/>
                <w:szCs w:val="20"/>
              </w:rPr>
              <w:t>C’est l’heure du hockey !</w:t>
            </w:r>
          </w:p>
          <w:p w:rsidR="00AF68BE" w:rsidRPr="007D7E86" w:rsidRDefault="00AA2FC6" w:rsidP="003A30D2">
            <w:pPr>
              <w:widowControl w:val="0"/>
              <w:numPr>
                <w:ilvl w:val="0"/>
                <w:numId w:val="11"/>
              </w:numPr>
              <w:spacing w:line="240" w:lineRule="auto"/>
              <w:ind w:left="425" w:hanging="283"/>
              <w:rPr>
                <w:sz w:val="20"/>
                <w:szCs w:val="20"/>
              </w:rPr>
            </w:pPr>
            <w:r w:rsidRPr="007D7E86">
              <w:rPr>
                <w:i/>
                <w:sz w:val="20"/>
                <w:szCs w:val="20"/>
              </w:rPr>
              <w:t>Trop, c’est combien ?</w:t>
            </w:r>
          </w:p>
        </w:tc>
        <w:tc>
          <w:tcPr>
            <w:tcW w:w="1910" w:type="dxa"/>
            <w:shd w:val="clear" w:color="auto" w:fill="FFEAEA"/>
            <w:tcMar>
              <w:top w:w="100" w:type="dxa"/>
              <w:left w:w="100" w:type="dxa"/>
              <w:bottom w:w="100" w:type="dxa"/>
              <w:right w:w="100" w:type="dxa"/>
            </w:tcMar>
          </w:tcPr>
          <w:p w:rsidR="00AF68BE" w:rsidRPr="007D7E86" w:rsidRDefault="00AF68BE" w:rsidP="003A30D2">
            <w:pPr>
              <w:widowControl w:val="0"/>
              <w:spacing w:line="240" w:lineRule="auto"/>
              <w:rPr>
                <w:b/>
              </w:rPr>
            </w:pPr>
          </w:p>
          <w:p w:rsidR="00AF68BE" w:rsidRPr="007D7E86" w:rsidRDefault="00AA2FC6" w:rsidP="003A30D2">
            <w:pPr>
              <w:widowControl w:val="0"/>
              <w:spacing w:line="240" w:lineRule="auto"/>
              <w:rPr>
                <w:sz w:val="20"/>
                <w:szCs w:val="20"/>
              </w:rPr>
            </w:pPr>
            <w:r w:rsidRPr="007D7E86">
              <w:rPr>
                <w:sz w:val="20"/>
                <w:szCs w:val="20"/>
              </w:rPr>
              <w:t>17, 23</w:t>
            </w:r>
          </w:p>
          <w:p w:rsidR="00AF68BE" w:rsidRPr="007D7E86" w:rsidRDefault="00AA2FC6" w:rsidP="003A30D2">
            <w:pPr>
              <w:widowControl w:val="0"/>
              <w:spacing w:line="240" w:lineRule="auto"/>
              <w:rPr>
                <w:sz w:val="20"/>
                <w:szCs w:val="20"/>
              </w:rPr>
            </w:pPr>
            <w:r w:rsidRPr="007D7E86">
              <w:rPr>
                <w:sz w:val="20"/>
                <w:szCs w:val="20"/>
              </w:rPr>
              <w:t>19, 23</w:t>
            </w:r>
          </w:p>
          <w:p w:rsidR="00AF68BE" w:rsidRPr="007D7E86" w:rsidRDefault="00AA2FC6" w:rsidP="003A30D2">
            <w:pPr>
              <w:widowControl w:val="0"/>
              <w:spacing w:line="240" w:lineRule="auto"/>
              <w:rPr>
                <w:sz w:val="20"/>
                <w:szCs w:val="20"/>
              </w:rPr>
            </w:pPr>
            <w:r w:rsidRPr="007D7E86">
              <w:rPr>
                <w:sz w:val="20"/>
                <w:szCs w:val="20"/>
              </w:rPr>
              <w:t>19</w:t>
            </w:r>
          </w:p>
          <w:p w:rsidR="00AF68BE" w:rsidRPr="007D7E86" w:rsidRDefault="00AA2FC6" w:rsidP="003A30D2">
            <w:pPr>
              <w:widowControl w:val="0"/>
              <w:spacing w:line="240" w:lineRule="auto"/>
              <w:rPr>
                <w:sz w:val="20"/>
                <w:szCs w:val="20"/>
              </w:rPr>
            </w:pPr>
            <w:r w:rsidRPr="007D7E86">
              <w:rPr>
                <w:sz w:val="20"/>
                <w:szCs w:val="20"/>
              </w:rPr>
              <w:t>19, 23</w:t>
            </w:r>
          </w:p>
          <w:p w:rsidR="00AF68BE" w:rsidRPr="007D7E86" w:rsidRDefault="00AA2FC6" w:rsidP="003A30D2">
            <w:pPr>
              <w:widowControl w:val="0"/>
              <w:spacing w:line="240" w:lineRule="auto"/>
              <w:rPr>
                <w:sz w:val="20"/>
                <w:szCs w:val="20"/>
              </w:rPr>
            </w:pPr>
            <w:r w:rsidRPr="007D7E86">
              <w:rPr>
                <w:sz w:val="20"/>
                <w:szCs w:val="20"/>
              </w:rPr>
              <w:t>21</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sz w:val="20"/>
                <w:szCs w:val="20"/>
              </w:rPr>
            </w:pPr>
            <w:r w:rsidRPr="007D7E86">
              <w:rPr>
                <w:b/>
                <w:sz w:val="20"/>
                <w:szCs w:val="20"/>
              </w:rPr>
              <w:t xml:space="preserve">Dénombrement </w:t>
            </w:r>
          </w:p>
          <w:p w:rsidR="00AF68BE" w:rsidRPr="007D7E86" w:rsidRDefault="00AA2FC6" w:rsidP="003A30D2">
            <w:pPr>
              <w:widowControl w:val="0"/>
              <w:numPr>
                <w:ilvl w:val="0"/>
                <w:numId w:val="68"/>
              </w:numPr>
              <w:pBdr>
                <w:top w:val="nil"/>
                <w:left w:val="nil"/>
                <w:bottom w:val="nil"/>
                <w:right w:val="nil"/>
                <w:between w:val="nil"/>
              </w:pBdr>
              <w:spacing w:line="240" w:lineRule="auto"/>
              <w:ind w:left="425" w:hanging="278"/>
              <w:rPr>
                <w:sz w:val="20"/>
                <w:szCs w:val="20"/>
              </w:rPr>
            </w:pPr>
            <w:r w:rsidRPr="007D7E86">
              <w:rPr>
                <w:sz w:val="20"/>
                <w:szCs w:val="20"/>
              </w:rPr>
              <w:t xml:space="preserve">explorer les nombres naturels à partir des nombres repères 5 et 10 (p. ex., 7 est 2 de plus que 5 et 3 de moins que 10).  </w:t>
            </w:r>
          </w:p>
          <w:p w:rsidR="00AF68BE" w:rsidRPr="007D7E86" w:rsidRDefault="00AA2FC6" w:rsidP="003A30D2">
            <w:pPr>
              <w:widowControl w:val="0"/>
              <w:numPr>
                <w:ilvl w:val="0"/>
                <w:numId w:val="68"/>
              </w:numPr>
              <w:pBdr>
                <w:top w:val="nil"/>
                <w:left w:val="nil"/>
                <w:bottom w:val="nil"/>
                <w:right w:val="nil"/>
                <w:between w:val="nil"/>
              </w:pBdr>
              <w:spacing w:line="240" w:lineRule="auto"/>
              <w:ind w:left="425" w:hanging="278"/>
              <w:rPr>
                <w:sz w:val="20"/>
                <w:szCs w:val="20"/>
              </w:rPr>
            </w:pPr>
            <w:r w:rsidRPr="007D7E86">
              <w:rPr>
                <w:sz w:val="20"/>
                <w:szCs w:val="20"/>
              </w:rPr>
              <w:t>utiliser les pièces de monnaie de 1 ¢, 5 ¢ et 10 ¢ de façon concrète e</w:t>
            </w:r>
            <w:r w:rsidR="00E60A62">
              <w:rPr>
                <w:sz w:val="20"/>
                <w:szCs w:val="20"/>
              </w:rPr>
              <w:t xml:space="preserve">t semi-concrète pour compter. </w:t>
            </w:r>
          </w:p>
        </w:tc>
        <w:tc>
          <w:tcPr>
            <w:tcW w:w="1910" w:type="dxa"/>
            <w:shd w:val="clear" w:color="auto" w:fill="auto"/>
            <w:tcMar>
              <w:top w:w="100" w:type="dxa"/>
              <w:left w:w="100" w:type="dxa"/>
              <w:bottom w:w="100" w:type="dxa"/>
              <w:right w:w="100" w:type="dxa"/>
            </w:tcMar>
          </w:tcPr>
          <w:p w:rsidR="00AF68BE" w:rsidRPr="007D7E86" w:rsidRDefault="00AF68BE" w:rsidP="003A30D2">
            <w:pPr>
              <w:widowControl w:val="0"/>
              <w:spacing w:line="240" w:lineRule="auto"/>
              <w:rPr>
                <w:sz w:val="20"/>
                <w:szCs w:val="20"/>
              </w:rPr>
            </w:pPr>
          </w:p>
          <w:p w:rsidR="00AF68BE" w:rsidRPr="007D7E86" w:rsidRDefault="00AA2FC6" w:rsidP="003A30D2">
            <w:pPr>
              <w:widowControl w:val="0"/>
              <w:spacing w:line="240" w:lineRule="auto"/>
              <w:rPr>
                <w:sz w:val="20"/>
                <w:szCs w:val="20"/>
              </w:rPr>
            </w:pPr>
            <w:r w:rsidRPr="007D7E86">
              <w:rPr>
                <w:sz w:val="20"/>
                <w:szCs w:val="20"/>
              </w:rPr>
              <w:t>17, 18, 19, 23</w:t>
            </w:r>
          </w:p>
          <w:p w:rsidR="00AF68BE" w:rsidRPr="007D7E86" w:rsidRDefault="00AF68BE" w:rsidP="003A30D2">
            <w:pPr>
              <w:widowControl w:val="0"/>
              <w:spacing w:line="240" w:lineRule="auto"/>
              <w:rPr>
                <w:sz w:val="20"/>
                <w:szCs w:val="20"/>
              </w:rPr>
            </w:pPr>
          </w:p>
          <w:p w:rsidR="00AF68BE" w:rsidRPr="007D7E86" w:rsidRDefault="00AA2FC6" w:rsidP="003A30D2">
            <w:pPr>
              <w:widowControl w:val="0"/>
              <w:spacing w:line="240" w:lineRule="auto"/>
              <w:rPr>
                <w:sz w:val="20"/>
                <w:szCs w:val="20"/>
              </w:rPr>
            </w:pPr>
            <w:r w:rsidRPr="007D7E86">
              <w:rPr>
                <w:sz w:val="20"/>
                <w:szCs w:val="20"/>
              </w:rPr>
              <w:t>20, 23</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pBdr>
                <w:top w:val="nil"/>
                <w:left w:val="nil"/>
                <w:bottom w:val="nil"/>
                <w:right w:val="nil"/>
                <w:between w:val="nil"/>
              </w:pBdr>
              <w:spacing w:line="240" w:lineRule="auto"/>
              <w:rPr>
                <w:b/>
                <w:sz w:val="20"/>
                <w:szCs w:val="20"/>
              </w:rPr>
            </w:pPr>
            <w:r w:rsidRPr="007D7E86">
              <w:rPr>
                <w:b/>
                <w:sz w:val="20"/>
                <w:szCs w:val="20"/>
              </w:rPr>
              <w:t>Quantité et relations</w:t>
            </w:r>
          </w:p>
          <w:p w:rsidR="00AF68BE" w:rsidRPr="007D7E86" w:rsidRDefault="00AA2FC6" w:rsidP="003A30D2">
            <w:pPr>
              <w:numPr>
                <w:ilvl w:val="0"/>
                <w:numId w:val="4"/>
              </w:numPr>
              <w:spacing w:line="240" w:lineRule="auto"/>
              <w:ind w:left="425" w:hanging="283"/>
              <w:rPr>
                <w:sz w:val="20"/>
                <w:szCs w:val="20"/>
              </w:rPr>
            </w:pPr>
            <w:r w:rsidRPr="007D7E86">
              <w:rPr>
                <w:sz w:val="20"/>
                <w:szCs w:val="20"/>
              </w:rPr>
              <w:t xml:space="preserve">*décomposer un nombre naturel inférieur à 61** à l’aide de matériel concret (p. ex., dans 36, il y a 2 groupes de 18 ou 2 groupes de 10 et 1 groupe de 16). </w:t>
            </w:r>
          </w:p>
          <w:p w:rsidR="00AF68BE" w:rsidRPr="007D7E86" w:rsidRDefault="00AA2FC6" w:rsidP="003A30D2">
            <w:pPr>
              <w:numPr>
                <w:ilvl w:val="0"/>
                <w:numId w:val="4"/>
              </w:numPr>
              <w:spacing w:line="240" w:lineRule="auto"/>
              <w:ind w:left="425" w:hanging="283"/>
              <w:rPr>
                <w:sz w:val="20"/>
                <w:szCs w:val="20"/>
              </w:rPr>
            </w:pPr>
            <w:r w:rsidRPr="007D7E86">
              <w:rPr>
                <w:sz w:val="20"/>
                <w:szCs w:val="20"/>
              </w:rPr>
              <w:t xml:space="preserve">établir les relations qui existent entre les regroupements d’un nombre naturel inférieur à 10 à l’aide de matériel concret ou illustré (p. ex., 5 c’est 4 + 1 ou 3 + 2; un ensemble de 5 chaises ou un ensemble de 5 billes). </w:t>
            </w:r>
          </w:p>
          <w:p w:rsidR="00AF68BE" w:rsidRDefault="00AA2FC6" w:rsidP="003A30D2">
            <w:pPr>
              <w:numPr>
                <w:ilvl w:val="0"/>
                <w:numId w:val="4"/>
              </w:numPr>
              <w:spacing w:line="240" w:lineRule="auto"/>
              <w:ind w:left="425" w:hanging="283"/>
              <w:rPr>
                <w:sz w:val="20"/>
                <w:szCs w:val="20"/>
              </w:rPr>
            </w:pPr>
            <w:r w:rsidRPr="007D7E86">
              <w:rPr>
                <w:sz w:val="20"/>
                <w:szCs w:val="20"/>
              </w:rPr>
              <w:t>représenter les moitiés en tant que parties d’un élément et parties d’un ensemble d’éléments, à l’aide de matériel concret ou illustré (p. ex., en découpant une pomme,</w:t>
            </w:r>
            <w:r w:rsidR="00F21B77" w:rsidRPr="007D7E86">
              <w:rPr>
                <w:sz w:val="20"/>
                <w:szCs w:val="20"/>
              </w:rPr>
              <w:t xml:space="preserve"> </w:t>
            </w:r>
            <w:r w:rsidRPr="007D7E86">
              <w:rPr>
                <w:sz w:val="20"/>
                <w:szCs w:val="20"/>
              </w:rPr>
              <w:t>en utilisant un tangram ou des réglettes,</w:t>
            </w:r>
            <w:r w:rsidR="00E60A62">
              <w:rPr>
                <w:sz w:val="20"/>
                <w:szCs w:val="20"/>
              </w:rPr>
              <w:t xml:space="preserve"> </w:t>
            </w:r>
            <w:r w:rsidRPr="007D7E86">
              <w:rPr>
                <w:sz w:val="20"/>
                <w:szCs w:val="20"/>
              </w:rPr>
              <w:t xml:space="preserve">en coloriant 2 fleurs d’un ensemble de 4). </w:t>
            </w:r>
          </w:p>
          <w:p w:rsidR="003A30D2" w:rsidRPr="007D7E86" w:rsidRDefault="003A30D2" w:rsidP="003A30D2">
            <w:pPr>
              <w:spacing w:line="240" w:lineRule="auto"/>
              <w:ind w:left="142"/>
              <w:rPr>
                <w:sz w:val="20"/>
                <w:szCs w:val="20"/>
              </w:rPr>
            </w:pPr>
          </w:p>
          <w:p w:rsidR="00AF68BE" w:rsidRPr="007D7E86" w:rsidRDefault="00AA2FC6" w:rsidP="003A30D2">
            <w:pPr>
              <w:spacing w:line="240" w:lineRule="auto"/>
              <w:rPr>
                <w:i/>
                <w:sz w:val="14"/>
                <w:szCs w:val="14"/>
              </w:rPr>
            </w:pPr>
            <w:r w:rsidRPr="007D7E86">
              <w:rPr>
                <w:i/>
                <w:sz w:val="14"/>
                <w:szCs w:val="14"/>
              </w:rPr>
              <w:t>* Il n’y a pas de contenu dans le curriculum français qui parle de composer des nombres.</w:t>
            </w:r>
            <w:r w:rsidRPr="007D7E86">
              <w:rPr>
                <w:sz w:val="18"/>
                <w:szCs w:val="18"/>
              </w:rPr>
              <w:t xml:space="preserve"> </w:t>
            </w:r>
            <w:r w:rsidRPr="007D7E86">
              <w:rPr>
                <w:i/>
                <w:sz w:val="14"/>
                <w:szCs w:val="14"/>
              </w:rPr>
              <w:t xml:space="preserve">C’est une compétence importante à développer chez les élèves pour le développement éventuel d’algorithmes de calcul. </w:t>
            </w:r>
          </w:p>
          <w:p w:rsidR="00AF68BE" w:rsidRPr="007D7E86" w:rsidRDefault="00AA2FC6" w:rsidP="003A30D2">
            <w:pPr>
              <w:spacing w:line="240" w:lineRule="auto"/>
              <w:rPr>
                <w:sz w:val="18"/>
                <w:szCs w:val="18"/>
              </w:rPr>
            </w:pPr>
            <w:r w:rsidRPr="007D7E86">
              <w:rPr>
                <w:i/>
                <w:sz w:val="14"/>
                <w:szCs w:val="14"/>
              </w:rPr>
              <w:t>**Dans le curriculum anglais, on se rend jusqu’à 20 tandis qu’on doit se rendre à 60 selon le curriculum français. Veillez donc à augmenter les nombres lorsque les élèves seront prêts.</w:t>
            </w:r>
          </w:p>
        </w:tc>
        <w:tc>
          <w:tcPr>
            <w:tcW w:w="1910" w:type="dxa"/>
            <w:shd w:val="clear" w:color="auto" w:fill="auto"/>
            <w:tcMar>
              <w:top w:w="100" w:type="dxa"/>
              <w:left w:w="100" w:type="dxa"/>
              <w:bottom w:w="100" w:type="dxa"/>
              <w:right w:w="100" w:type="dxa"/>
            </w:tcMar>
          </w:tcPr>
          <w:p w:rsidR="00AF68BE" w:rsidRPr="007D7E86" w:rsidRDefault="00AF68BE" w:rsidP="003A30D2">
            <w:pPr>
              <w:widowControl w:val="0"/>
              <w:pBdr>
                <w:top w:val="nil"/>
                <w:left w:val="nil"/>
                <w:bottom w:val="nil"/>
                <w:right w:val="nil"/>
                <w:between w:val="nil"/>
              </w:pBdr>
              <w:spacing w:line="240" w:lineRule="auto"/>
              <w:rPr>
                <w:b/>
                <w:sz w:val="20"/>
                <w:szCs w:val="20"/>
              </w:rPr>
            </w:pPr>
          </w:p>
          <w:p w:rsidR="00AF68BE" w:rsidRPr="007D7E86" w:rsidRDefault="00AA2FC6" w:rsidP="003A30D2">
            <w:pPr>
              <w:spacing w:line="240" w:lineRule="auto"/>
              <w:rPr>
                <w:sz w:val="20"/>
                <w:szCs w:val="20"/>
              </w:rPr>
            </w:pPr>
            <w:r w:rsidRPr="007D7E86">
              <w:rPr>
                <w:sz w:val="20"/>
                <w:szCs w:val="20"/>
              </w:rPr>
              <w:t>17, 18, 19, 23</w:t>
            </w:r>
          </w:p>
          <w:p w:rsidR="00AF68BE" w:rsidRPr="007D7E86" w:rsidRDefault="00AF68BE" w:rsidP="003A30D2">
            <w:pPr>
              <w:spacing w:line="240" w:lineRule="auto"/>
              <w:rPr>
                <w:sz w:val="20"/>
                <w:szCs w:val="20"/>
              </w:rPr>
            </w:pPr>
          </w:p>
          <w:p w:rsidR="00AF68BE" w:rsidRPr="007D7E86" w:rsidRDefault="00AF68BE" w:rsidP="003A30D2">
            <w:pPr>
              <w:spacing w:line="240" w:lineRule="auto"/>
              <w:rPr>
                <w:sz w:val="20"/>
                <w:szCs w:val="20"/>
              </w:rPr>
            </w:pPr>
          </w:p>
          <w:p w:rsidR="00AF68BE" w:rsidRPr="007D7E86" w:rsidRDefault="00AA2FC6" w:rsidP="003A30D2">
            <w:pPr>
              <w:spacing w:line="240" w:lineRule="auto"/>
              <w:rPr>
                <w:sz w:val="20"/>
                <w:szCs w:val="20"/>
              </w:rPr>
            </w:pPr>
            <w:r w:rsidRPr="007D7E86">
              <w:rPr>
                <w:sz w:val="20"/>
                <w:szCs w:val="20"/>
              </w:rPr>
              <w:t>17, 18, 19, 23</w:t>
            </w:r>
          </w:p>
          <w:p w:rsidR="00AF68BE" w:rsidRPr="007D7E86" w:rsidRDefault="00AF68BE" w:rsidP="003A30D2">
            <w:pPr>
              <w:spacing w:line="240" w:lineRule="auto"/>
              <w:rPr>
                <w:sz w:val="20"/>
                <w:szCs w:val="20"/>
              </w:rPr>
            </w:pPr>
          </w:p>
          <w:p w:rsidR="00AF68BE" w:rsidRPr="007D7E86" w:rsidRDefault="00AF68BE" w:rsidP="003A30D2">
            <w:pPr>
              <w:spacing w:line="240" w:lineRule="auto"/>
              <w:rPr>
                <w:sz w:val="20"/>
                <w:szCs w:val="20"/>
              </w:rPr>
            </w:pPr>
          </w:p>
          <w:p w:rsidR="00AF68BE" w:rsidRPr="007D7E86" w:rsidRDefault="00AA2FC6" w:rsidP="003A30D2">
            <w:pPr>
              <w:spacing w:line="240" w:lineRule="auto"/>
              <w:rPr>
                <w:sz w:val="20"/>
                <w:szCs w:val="20"/>
              </w:rPr>
            </w:pPr>
            <w:r w:rsidRPr="007D7E86">
              <w:rPr>
                <w:sz w:val="20"/>
                <w:szCs w:val="20"/>
              </w:rPr>
              <w:t>22, 23</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spacing w:line="240" w:lineRule="auto"/>
              <w:rPr>
                <w:sz w:val="20"/>
                <w:szCs w:val="20"/>
              </w:rPr>
            </w:pPr>
            <w:r w:rsidRPr="007D7E86">
              <w:rPr>
                <w:b/>
                <w:sz w:val="20"/>
                <w:szCs w:val="20"/>
              </w:rPr>
              <w:t>Représentations</w:t>
            </w:r>
            <w:r w:rsidRPr="007D7E86">
              <w:rPr>
                <w:sz w:val="20"/>
                <w:szCs w:val="20"/>
              </w:rPr>
              <w:t xml:space="preserve"> </w:t>
            </w:r>
          </w:p>
          <w:p w:rsidR="00AF68BE" w:rsidRPr="007D7E86" w:rsidRDefault="00AA2FC6" w:rsidP="003A30D2">
            <w:pPr>
              <w:widowControl w:val="0"/>
              <w:numPr>
                <w:ilvl w:val="0"/>
                <w:numId w:val="8"/>
              </w:numPr>
              <w:spacing w:line="240" w:lineRule="auto"/>
              <w:ind w:left="425" w:hanging="283"/>
              <w:rPr>
                <w:sz w:val="20"/>
                <w:szCs w:val="20"/>
              </w:rPr>
            </w:pPr>
            <w:r w:rsidRPr="007D7E86">
              <w:rPr>
                <w:sz w:val="20"/>
                <w:szCs w:val="20"/>
              </w:rPr>
              <w:t>nommer les pièces de monnaie jusqu’à 2 $.</w:t>
            </w:r>
          </w:p>
          <w:p w:rsidR="00AF68BE" w:rsidRPr="007D7E86" w:rsidRDefault="00AA2FC6" w:rsidP="003A30D2">
            <w:pPr>
              <w:widowControl w:val="0"/>
              <w:numPr>
                <w:ilvl w:val="0"/>
                <w:numId w:val="8"/>
              </w:numPr>
              <w:spacing w:line="240" w:lineRule="auto"/>
              <w:ind w:left="425" w:hanging="283"/>
              <w:rPr>
                <w:sz w:val="20"/>
                <w:szCs w:val="20"/>
              </w:rPr>
            </w:pPr>
            <w:r w:rsidRPr="007D7E86">
              <w:rPr>
                <w:sz w:val="20"/>
                <w:szCs w:val="20"/>
              </w:rPr>
              <w:t xml:space="preserve">utiliser une variété d’objets et d’illustrations pour représenter des nombres naturels (p. ex., jetons, blocs, </w:t>
            </w:r>
            <w:r w:rsidRPr="007D7E86">
              <w:rPr>
                <w:b/>
                <w:i/>
                <w:sz w:val="20"/>
                <w:szCs w:val="20"/>
              </w:rPr>
              <w:t>monnaie</w:t>
            </w:r>
            <w:r w:rsidRPr="007D7E86">
              <w:rPr>
                <w:sz w:val="20"/>
                <w:szCs w:val="20"/>
              </w:rPr>
              <w:t>, dessins).</w:t>
            </w:r>
          </w:p>
        </w:tc>
        <w:tc>
          <w:tcPr>
            <w:tcW w:w="1910" w:type="dxa"/>
            <w:shd w:val="clear" w:color="auto" w:fill="auto"/>
            <w:tcMar>
              <w:top w:w="100" w:type="dxa"/>
              <w:left w:w="100" w:type="dxa"/>
              <w:bottom w:w="100" w:type="dxa"/>
              <w:right w:w="100" w:type="dxa"/>
            </w:tcMar>
          </w:tcPr>
          <w:p w:rsidR="00AF68BE" w:rsidRPr="007D7E86" w:rsidRDefault="00AF68BE" w:rsidP="003A30D2">
            <w:pPr>
              <w:widowControl w:val="0"/>
              <w:spacing w:line="240" w:lineRule="auto"/>
              <w:rPr>
                <w:b/>
                <w:sz w:val="20"/>
                <w:szCs w:val="20"/>
              </w:rPr>
            </w:pPr>
          </w:p>
          <w:p w:rsidR="00AF68BE" w:rsidRPr="007D7E86" w:rsidRDefault="00AA2FC6" w:rsidP="003A30D2">
            <w:pPr>
              <w:widowControl w:val="0"/>
              <w:spacing w:line="240" w:lineRule="auto"/>
              <w:rPr>
                <w:sz w:val="20"/>
                <w:szCs w:val="20"/>
              </w:rPr>
            </w:pPr>
            <w:r w:rsidRPr="007D7E86">
              <w:rPr>
                <w:sz w:val="20"/>
                <w:szCs w:val="20"/>
              </w:rPr>
              <w:t>20, 23</w:t>
            </w:r>
          </w:p>
          <w:p w:rsidR="00AF68BE" w:rsidRPr="007D7E86" w:rsidRDefault="00AA2FC6" w:rsidP="003A30D2">
            <w:pPr>
              <w:widowControl w:val="0"/>
              <w:spacing w:line="240" w:lineRule="auto"/>
              <w:rPr>
                <w:sz w:val="20"/>
                <w:szCs w:val="20"/>
              </w:rPr>
            </w:pPr>
            <w:r w:rsidRPr="007D7E86">
              <w:rPr>
                <w:sz w:val="20"/>
                <w:szCs w:val="20"/>
              </w:rPr>
              <w:t>20, 23</w:t>
            </w:r>
          </w:p>
          <w:p w:rsidR="00AF68BE" w:rsidRPr="007D7E86" w:rsidRDefault="00AF68BE" w:rsidP="003A30D2">
            <w:pPr>
              <w:widowControl w:val="0"/>
              <w:spacing w:line="240" w:lineRule="auto"/>
              <w:rPr>
                <w:sz w:val="20"/>
                <w:szCs w:val="20"/>
              </w:rPr>
            </w:pP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3A30D2">
            <w:pPr>
              <w:widowControl w:val="0"/>
              <w:spacing w:line="240" w:lineRule="auto"/>
              <w:rPr>
                <w:sz w:val="20"/>
                <w:szCs w:val="20"/>
              </w:rPr>
            </w:pPr>
            <w:r w:rsidRPr="007D7E86">
              <w:rPr>
                <w:b/>
                <w:sz w:val="20"/>
                <w:szCs w:val="20"/>
              </w:rPr>
              <w:t>Sens des opérations</w:t>
            </w:r>
            <w:r w:rsidRPr="007D7E86">
              <w:rPr>
                <w:sz w:val="20"/>
                <w:szCs w:val="20"/>
              </w:rPr>
              <w:t xml:space="preserve"> </w:t>
            </w:r>
          </w:p>
          <w:p w:rsidR="00AF68BE" w:rsidRPr="007D7E86" w:rsidRDefault="00AA2FC6" w:rsidP="003A30D2">
            <w:pPr>
              <w:widowControl w:val="0"/>
              <w:numPr>
                <w:ilvl w:val="0"/>
                <w:numId w:val="45"/>
              </w:numPr>
              <w:spacing w:line="240" w:lineRule="auto"/>
              <w:ind w:left="425" w:hanging="283"/>
              <w:rPr>
                <w:sz w:val="20"/>
                <w:szCs w:val="20"/>
              </w:rPr>
            </w:pPr>
            <w:r w:rsidRPr="007D7E86">
              <w:rPr>
                <w:sz w:val="20"/>
                <w:szCs w:val="20"/>
              </w:rPr>
              <w:t>expliquer les stratégies utilisées ainsi que la démarche effectuée avec des mots, des dessins et des objets.</w:t>
            </w:r>
          </w:p>
          <w:p w:rsidR="00AF68BE" w:rsidRPr="007D7E86" w:rsidRDefault="00AA2FC6" w:rsidP="003A30D2">
            <w:pPr>
              <w:widowControl w:val="0"/>
              <w:numPr>
                <w:ilvl w:val="0"/>
                <w:numId w:val="45"/>
              </w:numPr>
              <w:spacing w:line="240" w:lineRule="auto"/>
              <w:ind w:left="425" w:hanging="283"/>
              <w:rPr>
                <w:sz w:val="20"/>
                <w:szCs w:val="20"/>
              </w:rPr>
            </w:pPr>
            <w:r w:rsidRPr="007D7E86">
              <w:rPr>
                <w:sz w:val="20"/>
                <w:szCs w:val="20"/>
              </w:rPr>
              <w:t xml:space="preserve">estimer, représenter et effectuer des additions et des soustractions de nombres naturels inférieurs à 61, à l’aide de matériel de manipulation, d’illustrations et de la technologie.  </w:t>
            </w:r>
          </w:p>
          <w:p w:rsidR="00AF68BE" w:rsidRPr="007D7E86" w:rsidRDefault="00AA2FC6" w:rsidP="003A30D2">
            <w:pPr>
              <w:widowControl w:val="0"/>
              <w:numPr>
                <w:ilvl w:val="0"/>
                <w:numId w:val="45"/>
              </w:numPr>
              <w:spacing w:line="240" w:lineRule="auto"/>
              <w:ind w:left="425" w:hanging="283"/>
              <w:rPr>
                <w:sz w:val="20"/>
                <w:szCs w:val="20"/>
              </w:rPr>
            </w:pPr>
            <w:r w:rsidRPr="007D7E86">
              <w:rPr>
                <w:sz w:val="20"/>
                <w:szCs w:val="20"/>
              </w:rPr>
              <w:t xml:space="preserve">démontrer une compréhension de l’addition et de la soustraction. </w:t>
            </w:r>
          </w:p>
        </w:tc>
        <w:tc>
          <w:tcPr>
            <w:tcW w:w="1910" w:type="dxa"/>
            <w:shd w:val="clear" w:color="auto" w:fill="auto"/>
            <w:tcMar>
              <w:top w:w="100" w:type="dxa"/>
              <w:left w:w="100" w:type="dxa"/>
              <w:bottom w:w="100" w:type="dxa"/>
              <w:right w:w="100" w:type="dxa"/>
            </w:tcMar>
          </w:tcPr>
          <w:p w:rsidR="00AF68BE" w:rsidRPr="007D7E86" w:rsidRDefault="00AF68BE" w:rsidP="003A30D2">
            <w:pPr>
              <w:widowControl w:val="0"/>
              <w:spacing w:line="240" w:lineRule="auto"/>
              <w:rPr>
                <w:b/>
                <w:sz w:val="20"/>
                <w:szCs w:val="20"/>
              </w:rPr>
            </w:pPr>
          </w:p>
          <w:p w:rsidR="00AF68BE" w:rsidRPr="007D7E86" w:rsidRDefault="00AA2FC6" w:rsidP="003A30D2">
            <w:pPr>
              <w:widowControl w:val="0"/>
              <w:spacing w:line="240" w:lineRule="auto"/>
              <w:rPr>
                <w:sz w:val="20"/>
                <w:szCs w:val="20"/>
              </w:rPr>
            </w:pPr>
            <w:r w:rsidRPr="007D7E86">
              <w:rPr>
                <w:sz w:val="20"/>
                <w:szCs w:val="20"/>
              </w:rPr>
              <w:t>17, 18, 20, 22</w:t>
            </w:r>
          </w:p>
          <w:p w:rsidR="00AF68BE" w:rsidRPr="007D7E86" w:rsidRDefault="00AF68BE" w:rsidP="003A30D2">
            <w:pPr>
              <w:widowControl w:val="0"/>
              <w:spacing w:line="240" w:lineRule="auto"/>
              <w:rPr>
                <w:sz w:val="20"/>
                <w:szCs w:val="20"/>
              </w:rPr>
            </w:pPr>
          </w:p>
          <w:p w:rsidR="00AF68BE" w:rsidRPr="007D7E86" w:rsidRDefault="00AA2FC6" w:rsidP="003A30D2">
            <w:pPr>
              <w:widowControl w:val="0"/>
              <w:spacing w:line="240" w:lineRule="auto"/>
              <w:rPr>
                <w:sz w:val="20"/>
                <w:szCs w:val="20"/>
              </w:rPr>
            </w:pPr>
            <w:r w:rsidRPr="007D7E86">
              <w:rPr>
                <w:sz w:val="20"/>
                <w:szCs w:val="20"/>
              </w:rPr>
              <w:t>20, 23</w:t>
            </w:r>
          </w:p>
          <w:p w:rsidR="00AF68BE" w:rsidRPr="007D7E86" w:rsidRDefault="00AF68BE" w:rsidP="003A30D2">
            <w:pPr>
              <w:widowControl w:val="0"/>
              <w:spacing w:line="240" w:lineRule="auto"/>
              <w:rPr>
                <w:sz w:val="20"/>
                <w:szCs w:val="20"/>
              </w:rPr>
            </w:pPr>
          </w:p>
          <w:p w:rsidR="00AF68BE" w:rsidRPr="007D7E86" w:rsidRDefault="00AF68BE" w:rsidP="003A30D2">
            <w:pPr>
              <w:widowControl w:val="0"/>
              <w:spacing w:line="240" w:lineRule="auto"/>
              <w:rPr>
                <w:sz w:val="20"/>
                <w:szCs w:val="20"/>
              </w:rPr>
            </w:pPr>
          </w:p>
          <w:p w:rsidR="00AF68BE" w:rsidRPr="007D7E86" w:rsidRDefault="00AA2FC6" w:rsidP="003A30D2">
            <w:pPr>
              <w:widowControl w:val="0"/>
              <w:spacing w:line="240" w:lineRule="auto"/>
              <w:rPr>
                <w:sz w:val="20"/>
                <w:szCs w:val="20"/>
              </w:rPr>
            </w:pPr>
            <w:r w:rsidRPr="007D7E86">
              <w:rPr>
                <w:sz w:val="20"/>
                <w:szCs w:val="20"/>
              </w:rPr>
              <w:t>20, 23</w:t>
            </w:r>
          </w:p>
        </w:tc>
      </w:tr>
      <w:tr w:rsidR="00AF68BE" w:rsidRPr="007D7E86" w:rsidTr="00E60A62">
        <w:trPr>
          <w:trHeight w:val="400"/>
        </w:trPr>
        <w:tc>
          <w:tcPr>
            <w:tcW w:w="9035" w:type="dxa"/>
            <w:gridSpan w:val="2"/>
            <w:shd w:val="clear" w:color="auto" w:fill="auto"/>
            <w:tcMar>
              <w:top w:w="100" w:type="dxa"/>
              <w:left w:w="100" w:type="dxa"/>
              <w:bottom w:w="100" w:type="dxa"/>
              <w:right w:w="100" w:type="dxa"/>
            </w:tcMar>
          </w:tcPr>
          <w:p w:rsidR="00AF68BE" w:rsidRPr="007D7E86" w:rsidRDefault="00AA2FC6" w:rsidP="003A30D2">
            <w:pPr>
              <w:widowControl w:val="0"/>
              <w:spacing w:line="240" w:lineRule="auto"/>
              <w:rPr>
                <w:b/>
                <w:sz w:val="20"/>
                <w:szCs w:val="20"/>
              </w:rPr>
            </w:pPr>
            <w:r w:rsidRPr="007D7E86">
              <w:rPr>
                <w:b/>
                <w:sz w:val="20"/>
                <w:szCs w:val="20"/>
              </w:rPr>
              <w:t xml:space="preserve">Liens avec d’autres domaines : Modélisation et algèbre </w:t>
            </w:r>
          </w:p>
          <w:p w:rsidR="00AF68BE" w:rsidRPr="007D7E86" w:rsidRDefault="00AA2FC6" w:rsidP="003A30D2">
            <w:pPr>
              <w:widowControl w:val="0"/>
              <w:spacing w:line="240" w:lineRule="auto"/>
              <w:rPr>
                <w:rFonts w:ascii="Calibri" w:eastAsia="Calibri" w:hAnsi="Calibri" w:cs="Calibri"/>
                <w:b/>
                <w:sz w:val="20"/>
                <w:szCs w:val="20"/>
              </w:rPr>
            </w:pPr>
            <w:r w:rsidRPr="007D7E86">
              <w:rPr>
                <w:b/>
                <w:sz w:val="20"/>
                <w:szCs w:val="20"/>
              </w:rPr>
              <w:t xml:space="preserve">Égalités </w:t>
            </w:r>
          </w:p>
          <w:p w:rsidR="00AF68BE" w:rsidRPr="007D7E86" w:rsidRDefault="00AA2FC6" w:rsidP="003A30D2">
            <w:pPr>
              <w:widowControl w:val="0"/>
              <w:numPr>
                <w:ilvl w:val="0"/>
                <w:numId w:val="35"/>
              </w:numPr>
              <w:spacing w:line="240" w:lineRule="auto"/>
              <w:ind w:left="425" w:hanging="283"/>
              <w:rPr>
                <w:sz w:val="20"/>
                <w:szCs w:val="20"/>
              </w:rPr>
            </w:pPr>
            <w:r w:rsidRPr="007D7E86">
              <w:rPr>
                <w:sz w:val="20"/>
                <w:szCs w:val="20"/>
              </w:rPr>
              <w:t>explorer et représenter des situations d’égalité à l’aide de la balance à deux plateaux.</w:t>
            </w:r>
          </w:p>
        </w:tc>
      </w:tr>
    </w:tbl>
    <w:p w:rsidR="00E60A62" w:rsidRDefault="00E60A62">
      <w:pPr>
        <w:widowControl w:val="0"/>
        <w:tabs>
          <w:tab w:val="left" w:pos="7235"/>
        </w:tabs>
        <w:spacing w:line="240" w:lineRule="auto"/>
        <w:ind w:left="110"/>
        <w:rPr>
          <w:b/>
        </w:rPr>
        <w:sectPr w:rsidR="00E60A62" w:rsidSect="00E60A62">
          <w:footerReference w:type="first" r:id="rId13"/>
          <w:pgSz w:w="11909" w:h="16834"/>
          <w:pgMar w:top="1440" w:right="1440" w:bottom="1440" w:left="1440" w:header="720" w:footer="720" w:gutter="0"/>
          <w:pgNumType w:start="1"/>
          <w:cols w:space="720"/>
          <w:titlePg/>
        </w:sectPr>
      </w:pPr>
    </w:p>
    <w:p w:rsidR="00E60A62" w:rsidRDefault="00E60A62">
      <w:pPr>
        <w:widowControl w:val="0"/>
        <w:tabs>
          <w:tab w:val="left" w:pos="7235"/>
        </w:tabs>
        <w:spacing w:line="240" w:lineRule="auto"/>
        <w:ind w:left="110"/>
        <w:rPr>
          <w:b/>
        </w:rPr>
        <w:sectPr w:rsidR="00E60A62" w:rsidSect="00E60A62">
          <w:type w:val="continuous"/>
          <w:pgSz w:w="11909" w:h="16834"/>
          <w:pgMar w:top="1440" w:right="1440" w:bottom="1440" w:left="1440" w:header="720" w:footer="720" w:gutter="0"/>
          <w:pgNumType w:start="1"/>
          <w:cols w:space="720"/>
          <w:titlePg/>
        </w:sectPr>
      </w:pPr>
    </w:p>
    <w:tbl>
      <w:tblPr>
        <w:tblStyle w:val="a"/>
        <w:tblW w:w="9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910"/>
      </w:tblGrid>
      <w:tr w:rsidR="00AF68BE" w:rsidRPr="007D7E86" w:rsidTr="00E60A62">
        <w:tc>
          <w:tcPr>
            <w:tcW w:w="7125" w:type="dxa"/>
            <w:shd w:val="clear" w:color="auto" w:fill="F4CCCC"/>
            <w:tcMar>
              <w:top w:w="100" w:type="dxa"/>
              <w:left w:w="100" w:type="dxa"/>
              <w:bottom w:w="100" w:type="dxa"/>
              <w:right w:w="100" w:type="dxa"/>
            </w:tcMar>
          </w:tcPr>
          <w:p w:rsidR="00AF68BE" w:rsidRPr="007D7E86" w:rsidRDefault="00AA2FC6">
            <w:pPr>
              <w:widowControl w:val="0"/>
              <w:spacing w:line="240" w:lineRule="auto"/>
            </w:pPr>
            <w:r w:rsidRPr="007D7E86">
              <w:rPr>
                <w:b/>
              </w:rPr>
              <w:lastRenderedPageBreak/>
              <w:t>Ensemble 6 des fiches Le nombre : Valeur de la position initiale</w:t>
            </w:r>
          </w:p>
        </w:tc>
        <w:tc>
          <w:tcPr>
            <w:tcW w:w="1910" w:type="dxa"/>
            <w:shd w:val="clear" w:color="auto" w:fill="F4CCCC"/>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rsidTr="00E60A62">
        <w:tc>
          <w:tcPr>
            <w:tcW w:w="7125" w:type="dxa"/>
            <w:shd w:val="clear" w:color="auto" w:fill="FFEAEA"/>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18"/>
              </w:numPr>
              <w:spacing w:line="240" w:lineRule="auto"/>
              <w:ind w:left="425" w:hanging="283"/>
              <w:rPr>
                <w:i/>
                <w:sz w:val="20"/>
                <w:szCs w:val="20"/>
              </w:rPr>
            </w:pPr>
            <w:r w:rsidRPr="007D7E86">
              <w:rPr>
                <w:i/>
                <w:sz w:val="20"/>
                <w:szCs w:val="20"/>
              </w:rPr>
              <w:t>Au champ de maïs</w:t>
            </w:r>
          </w:p>
        </w:tc>
        <w:tc>
          <w:tcPr>
            <w:tcW w:w="1910" w:type="dxa"/>
            <w:shd w:val="clear" w:color="auto" w:fill="FFEAEA"/>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24, 25, 26, 27</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pBdr>
                <w:top w:val="nil"/>
                <w:left w:val="nil"/>
                <w:bottom w:val="nil"/>
                <w:right w:val="nil"/>
                <w:between w:val="nil"/>
              </w:pBdr>
              <w:spacing w:line="240" w:lineRule="auto"/>
              <w:rPr>
                <w:sz w:val="20"/>
                <w:szCs w:val="20"/>
              </w:rPr>
            </w:pPr>
            <w:r w:rsidRPr="007D7E86">
              <w:rPr>
                <w:b/>
                <w:sz w:val="20"/>
                <w:szCs w:val="20"/>
              </w:rPr>
              <w:t>Quantité et relations</w:t>
            </w:r>
            <w:r w:rsidRPr="007D7E86">
              <w:rPr>
                <w:sz w:val="20"/>
                <w:szCs w:val="20"/>
              </w:rPr>
              <w:t xml:space="preserve"> </w:t>
            </w:r>
          </w:p>
          <w:p w:rsidR="00AF68BE" w:rsidRPr="007D7E86" w:rsidRDefault="00AA2FC6">
            <w:pPr>
              <w:widowControl w:val="0"/>
              <w:numPr>
                <w:ilvl w:val="0"/>
                <w:numId w:val="30"/>
              </w:numPr>
              <w:pBdr>
                <w:top w:val="nil"/>
                <w:left w:val="nil"/>
                <w:bottom w:val="nil"/>
                <w:right w:val="nil"/>
                <w:between w:val="nil"/>
              </w:pBdr>
              <w:spacing w:line="240" w:lineRule="auto"/>
              <w:ind w:left="425" w:hanging="283"/>
              <w:rPr>
                <w:sz w:val="20"/>
                <w:szCs w:val="20"/>
              </w:rPr>
            </w:pPr>
            <w:r w:rsidRPr="007D7E86">
              <w:rPr>
                <w:sz w:val="20"/>
                <w:szCs w:val="20"/>
              </w:rPr>
              <w:t>établir les relations qui existent entre deux nombres en utilisant les termes de plus que, de moins que et est égal à (p. ex., « 15 c’est 2 de plus que 13 »).</w:t>
            </w:r>
          </w:p>
          <w:p w:rsidR="00AF68BE" w:rsidRPr="007D7E86" w:rsidRDefault="00AA2FC6">
            <w:pPr>
              <w:widowControl w:val="0"/>
              <w:numPr>
                <w:ilvl w:val="0"/>
                <w:numId w:val="30"/>
              </w:numPr>
              <w:pBdr>
                <w:top w:val="nil"/>
                <w:left w:val="nil"/>
                <w:bottom w:val="nil"/>
                <w:right w:val="nil"/>
                <w:between w:val="nil"/>
              </w:pBdr>
              <w:spacing w:line="240" w:lineRule="auto"/>
              <w:ind w:left="425" w:hanging="283"/>
              <w:rPr>
                <w:sz w:val="20"/>
                <w:szCs w:val="20"/>
              </w:rPr>
            </w:pPr>
            <w:r w:rsidRPr="007D7E86">
              <w:rPr>
                <w:sz w:val="20"/>
                <w:szCs w:val="20"/>
              </w:rPr>
              <w:t>*décomposer un nombre naturel inférieur à 61** à l’aide de matériel concret (p. ex., dans 36, il y a 2 groupes de 18 ou 2 groupes de 10 et 1 groupe de 16).</w:t>
            </w:r>
          </w:p>
          <w:p w:rsidR="00AF68BE" w:rsidRDefault="00AA2FC6">
            <w:pPr>
              <w:widowControl w:val="0"/>
              <w:numPr>
                <w:ilvl w:val="0"/>
                <w:numId w:val="30"/>
              </w:numPr>
              <w:pBdr>
                <w:top w:val="nil"/>
                <w:left w:val="nil"/>
                <w:bottom w:val="nil"/>
                <w:right w:val="nil"/>
                <w:between w:val="nil"/>
              </w:pBdr>
              <w:spacing w:line="240" w:lineRule="auto"/>
              <w:ind w:left="425" w:hanging="283"/>
              <w:rPr>
                <w:sz w:val="20"/>
                <w:szCs w:val="20"/>
              </w:rPr>
            </w:pPr>
            <w:r w:rsidRPr="007D7E86">
              <w:rPr>
                <w:sz w:val="20"/>
                <w:szCs w:val="20"/>
              </w:rPr>
              <w:t xml:space="preserve">utiliser les nombres pour décrire des situations authentiques. </w:t>
            </w:r>
          </w:p>
          <w:p w:rsidR="003A30D2" w:rsidRPr="007D7E86" w:rsidRDefault="003A30D2" w:rsidP="003A30D2">
            <w:pPr>
              <w:widowControl w:val="0"/>
              <w:pBdr>
                <w:top w:val="nil"/>
                <w:left w:val="nil"/>
                <w:bottom w:val="nil"/>
                <w:right w:val="nil"/>
                <w:between w:val="nil"/>
              </w:pBdr>
              <w:spacing w:line="240" w:lineRule="auto"/>
              <w:ind w:left="142"/>
              <w:rPr>
                <w:sz w:val="20"/>
                <w:szCs w:val="20"/>
              </w:rPr>
            </w:pPr>
          </w:p>
          <w:p w:rsidR="00AF68BE" w:rsidRPr="007D7E86" w:rsidRDefault="00AA2FC6">
            <w:pPr>
              <w:spacing w:line="240" w:lineRule="auto"/>
              <w:rPr>
                <w:i/>
                <w:sz w:val="14"/>
                <w:szCs w:val="14"/>
              </w:rPr>
            </w:pPr>
            <w:r w:rsidRPr="007D7E86">
              <w:rPr>
                <w:i/>
                <w:sz w:val="14"/>
                <w:szCs w:val="14"/>
              </w:rPr>
              <w:t>* Il n’y a pas de contenu dans le curriculum français qui parle de composer des nombres.</w:t>
            </w:r>
            <w:r w:rsidRPr="007D7E86">
              <w:rPr>
                <w:sz w:val="18"/>
                <w:szCs w:val="18"/>
              </w:rPr>
              <w:t xml:space="preserve"> </w:t>
            </w:r>
            <w:r w:rsidRPr="007D7E86">
              <w:rPr>
                <w:i/>
                <w:sz w:val="14"/>
                <w:szCs w:val="14"/>
              </w:rPr>
              <w:t xml:space="preserve">C’est une compétence importante à développer chez les élèves pour le développement éventuel d’algorithmes de calcul. </w:t>
            </w:r>
          </w:p>
          <w:p w:rsidR="00AF68BE" w:rsidRPr="007D7E86" w:rsidRDefault="00AA2FC6">
            <w:pPr>
              <w:spacing w:line="240" w:lineRule="auto"/>
              <w:rPr>
                <w:sz w:val="18"/>
                <w:szCs w:val="18"/>
              </w:rPr>
            </w:pPr>
            <w:r w:rsidRPr="007D7E86">
              <w:rPr>
                <w:i/>
                <w:sz w:val="14"/>
                <w:szCs w:val="14"/>
              </w:rPr>
              <w:t>**Dans le curriculum anglais, on se rend jusqu’à 20 tandis qu’on doit se rendre à 60 selon le curriculum français. Veillez donc à augmenter les nombres lorsque les élèves seront prêts.</w:t>
            </w:r>
          </w:p>
        </w:tc>
        <w:tc>
          <w:tcPr>
            <w:tcW w:w="1910" w:type="dxa"/>
            <w:shd w:val="clear" w:color="auto" w:fill="auto"/>
            <w:tcMar>
              <w:top w:w="100" w:type="dxa"/>
              <w:left w:w="100" w:type="dxa"/>
              <w:bottom w:w="100" w:type="dxa"/>
              <w:right w:w="100" w:type="dxa"/>
            </w:tcMar>
          </w:tcPr>
          <w:p w:rsidR="00AF68BE" w:rsidRPr="007D7E86" w:rsidRDefault="00AF68BE">
            <w:pPr>
              <w:widowControl w:val="0"/>
              <w:pBdr>
                <w:top w:val="nil"/>
                <w:left w:val="nil"/>
                <w:bottom w:val="nil"/>
                <w:right w:val="nil"/>
                <w:between w:val="nil"/>
              </w:pBdr>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24, 25, 26, 27</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24, 25, 26, 27</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24, 25, 26, 27</w:t>
            </w:r>
          </w:p>
          <w:p w:rsidR="00AF68BE" w:rsidRPr="007D7E86" w:rsidRDefault="00AF68BE">
            <w:pPr>
              <w:widowControl w:val="0"/>
              <w:spacing w:line="240" w:lineRule="auto"/>
              <w:rPr>
                <w:sz w:val="20"/>
                <w:szCs w:val="20"/>
              </w:rPr>
            </w:pP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b/>
                <w:sz w:val="20"/>
                <w:szCs w:val="20"/>
              </w:rPr>
              <w:t>Représentations</w:t>
            </w:r>
            <w:r w:rsidRPr="007D7E86">
              <w:rPr>
                <w:sz w:val="20"/>
                <w:szCs w:val="20"/>
              </w:rPr>
              <w:t xml:space="preserve"> </w:t>
            </w:r>
          </w:p>
          <w:p w:rsidR="00AF68BE" w:rsidRDefault="00AA2FC6">
            <w:pPr>
              <w:widowControl w:val="0"/>
              <w:numPr>
                <w:ilvl w:val="0"/>
                <w:numId w:val="56"/>
              </w:numPr>
              <w:spacing w:line="240" w:lineRule="auto"/>
              <w:ind w:left="425" w:hanging="283"/>
              <w:rPr>
                <w:sz w:val="20"/>
                <w:szCs w:val="20"/>
              </w:rPr>
            </w:pPr>
            <w:r w:rsidRPr="007D7E86">
              <w:rPr>
                <w:sz w:val="20"/>
                <w:szCs w:val="20"/>
              </w:rPr>
              <w:t xml:space="preserve">*démontrer, à l’aide de matériel concret, le concept de la conservation du nombre (p. ex., 5 jetons représentent le nombre 5, que ceux-ci soient rapprochés ou non) </w:t>
            </w:r>
          </w:p>
          <w:p w:rsidR="003A30D2" w:rsidRPr="007D7E86" w:rsidRDefault="003A30D2" w:rsidP="003A30D2">
            <w:pPr>
              <w:widowControl w:val="0"/>
              <w:spacing w:line="240" w:lineRule="auto"/>
              <w:ind w:left="142"/>
              <w:rPr>
                <w:sz w:val="20"/>
                <w:szCs w:val="20"/>
              </w:rPr>
            </w:pPr>
          </w:p>
          <w:p w:rsidR="00AF68BE" w:rsidRPr="007D7E86" w:rsidRDefault="00AA2FC6">
            <w:pPr>
              <w:widowControl w:val="0"/>
              <w:spacing w:line="240" w:lineRule="auto"/>
              <w:rPr>
                <w:sz w:val="14"/>
                <w:szCs w:val="14"/>
              </w:rPr>
            </w:pPr>
            <w:r w:rsidRPr="007D7E86">
              <w:rPr>
                <w:sz w:val="14"/>
                <w:szCs w:val="14"/>
              </w:rPr>
              <w:t>* Ce concept de la conservation fait partie du dénombrement (attente N.1) mais n’est pas clairement énoncé dans les contenus. C’est un élément sous-jacent du dénombrement.</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b/>
                <w:sz w:val="20"/>
                <w:szCs w:val="20"/>
              </w:rPr>
            </w:pPr>
            <w:r w:rsidRPr="007D7E86">
              <w:rPr>
                <w:sz w:val="20"/>
                <w:szCs w:val="20"/>
              </w:rPr>
              <w:t>24, 25, 26, 27</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Dénombrement</w:t>
            </w:r>
          </w:p>
          <w:p w:rsidR="00AF68BE" w:rsidRPr="007D7E86" w:rsidRDefault="00AA2FC6">
            <w:pPr>
              <w:widowControl w:val="0"/>
              <w:numPr>
                <w:ilvl w:val="0"/>
                <w:numId w:val="23"/>
              </w:numPr>
              <w:spacing w:line="240" w:lineRule="auto"/>
              <w:ind w:left="425" w:hanging="283"/>
              <w:rPr>
                <w:sz w:val="20"/>
                <w:szCs w:val="20"/>
              </w:rPr>
            </w:pPr>
            <w:r w:rsidRPr="007D7E86">
              <w:rPr>
                <w:sz w:val="20"/>
                <w:szCs w:val="20"/>
              </w:rPr>
              <w:t>explorer les nombres naturels à partir des nombres repères 5 et 10 (p. ex., 7 est 2 de plus que 5 et 3 de moins que 10).</w:t>
            </w:r>
          </w:p>
          <w:p w:rsidR="00AF68BE" w:rsidRPr="007D7E86" w:rsidRDefault="00AA2FC6">
            <w:pPr>
              <w:widowControl w:val="0"/>
              <w:numPr>
                <w:ilvl w:val="0"/>
                <w:numId w:val="23"/>
              </w:numPr>
              <w:spacing w:line="240" w:lineRule="auto"/>
              <w:ind w:left="425" w:hanging="283"/>
              <w:rPr>
                <w:sz w:val="20"/>
                <w:szCs w:val="20"/>
              </w:rPr>
            </w:pPr>
            <w:r w:rsidRPr="007D7E86">
              <w:rPr>
                <w:sz w:val="20"/>
                <w:szCs w:val="20"/>
              </w:rPr>
              <w:t>compter au moins jusqu’à 60 par 1 et par intervalles de 2, de 5 et de 10, avec ou sans matériel concret à partir des nombres respectifs 1, 2, 5 et 10 (p. ex., abaque, grille de 100, droite numérique).</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24, 25, 26, 27</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24, 25, 26, 27</w:t>
            </w:r>
          </w:p>
        </w:tc>
      </w:tr>
      <w:tr w:rsidR="00AF68BE" w:rsidRPr="007D7E86" w:rsidTr="00E60A62">
        <w:trPr>
          <w:trHeight w:val="400"/>
        </w:trPr>
        <w:tc>
          <w:tcPr>
            <w:tcW w:w="9035" w:type="dxa"/>
            <w:gridSpan w:val="2"/>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Liens avec d’autres domaines : Modélisation et algèbre </w:t>
            </w:r>
          </w:p>
          <w:p w:rsidR="00AF68BE" w:rsidRPr="007D7E86" w:rsidRDefault="00AA2FC6">
            <w:pPr>
              <w:widowControl w:val="0"/>
              <w:spacing w:line="240" w:lineRule="auto"/>
              <w:rPr>
                <w:sz w:val="20"/>
                <w:szCs w:val="20"/>
              </w:rPr>
            </w:pPr>
            <w:r w:rsidRPr="007D7E86">
              <w:rPr>
                <w:b/>
                <w:sz w:val="20"/>
                <w:szCs w:val="20"/>
              </w:rPr>
              <w:t>Égalités</w:t>
            </w:r>
            <w:r w:rsidRPr="007D7E86">
              <w:rPr>
                <w:sz w:val="20"/>
                <w:szCs w:val="20"/>
              </w:rPr>
              <w:t xml:space="preserve"> </w:t>
            </w:r>
          </w:p>
          <w:p w:rsidR="00AF68BE" w:rsidRPr="007D7E86" w:rsidRDefault="00AA2FC6">
            <w:pPr>
              <w:widowControl w:val="0"/>
              <w:numPr>
                <w:ilvl w:val="0"/>
                <w:numId w:val="35"/>
              </w:numPr>
              <w:spacing w:line="240" w:lineRule="auto"/>
              <w:ind w:left="425" w:hanging="283"/>
              <w:rPr>
                <w:sz w:val="20"/>
                <w:szCs w:val="20"/>
              </w:rPr>
            </w:pPr>
            <w:r w:rsidRPr="007D7E86">
              <w:rPr>
                <w:sz w:val="20"/>
                <w:szCs w:val="20"/>
              </w:rPr>
              <w:t>explorer et représenter des situations d’égalité à l’aide de la balance à deux plateaux.</w:t>
            </w:r>
          </w:p>
        </w:tc>
      </w:tr>
    </w:tbl>
    <w:p w:rsidR="003A30D2" w:rsidRDefault="003A30D2">
      <w:pPr>
        <w:widowControl w:val="0"/>
        <w:tabs>
          <w:tab w:val="left" w:pos="7235"/>
        </w:tabs>
        <w:spacing w:line="240" w:lineRule="auto"/>
        <w:ind w:left="110"/>
        <w:rPr>
          <w:b/>
        </w:rPr>
        <w:sectPr w:rsidR="003A30D2" w:rsidSect="00E60A62">
          <w:footerReference w:type="first" r:id="rId14"/>
          <w:pgSz w:w="11909" w:h="16834"/>
          <w:pgMar w:top="1440" w:right="1440" w:bottom="1440" w:left="1440" w:header="720" w:footer="720" w:gutter="0"/>
          <w:pgNumType w:start="1"/>
          <w:cols w:space="720"/>
          <w:titlePg/>
        </w:sectPr>
      </w:pPr>
    </w:p>
    <w:p w:rsidR="003A30D2" w:rsidRDefault="003A30D2">
      <w:pPr>
        <w:widowControl w:val="0"/>
        <w:tabs>
          <w:tab w:val="left" w:pos="7235"/>
        </w:tabs>
        <w:spacing w:line="240" w:lineRule="auto"/>
        <w:ind w:left="110"/>
        <w:rPr>
          <w:b/>
        </w:rPr>
        <w:sectPr w:rsidR="003A30D2" w:rsidSect="003A30D2">
          <w:type w:val="continuous"/>
          <w:pgSz w:w="11909" w:h="16834"/>
          <w:pgMar w:top="1440" w:right="1440" w:bottom="1440" w:left="1440" w:header="720" w:footer="720" w:gutter="0"/>
          <w:pgNumType w:start="1"/>
          <w:cols w:space="720"/>
          <w:titlePg/>
        </w:sectPr>
      </w:pPr>
    </w:p>
    <w:tbl>
      <w:tblPr>
        <w:tblStyle w:val="a"/>
        <w:tblW w:w="9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910"/>
      </w:tblGrid>
      <w:tr w:rsidR="00AF68BE" w:rsidRPr="007D7E86" w:rsidTr="00E60A62">
        <w:tc>
          <w:tcPr>
            <w:tcW w:w="7125" w:type="dxa"/>
            <w:shd w:val="clear" w:color="auto" w:fill="F4CCCC"/>
            <w:tcMar>
              <w:top w:w="100" w:type="dxa"/>
              <w:left w:w="100" w:type="dxa"/>
              <w:bottom w:w="100" w:type="dxa"/>
              <w:right w:w="100" w:type="dxa"/>
            </w:tcMar>
          </w:tcPr>
          <w:p w:rsidR="00AF68BE" w:rsidRPr="007D7E86" w:rsidRDefault="00AA2FC6" w:rsidP="00AA0851">
            <w:pPr>
              <w:widowControl w:val="0"/>
              <w:spacing w:line="240" w:lineRule="auto"/>
            </w:pPr>
            <w:r w:rsidRPr="007D7E86">
              <w:rPr>
                <w:b/>
              </w:rPr>
              <w:lastRenderedPageBreak/>
              <w:t>Ensemble 7 des fiches Le nombre : Aisance avec les opérations</w:t>
            </w:r>
          </w:p>
        </w:tc>
        <w:tc>
          <w:tcPr>
            <w:tcW w:w="1910" w:type="dxa"/>
            <w:shd w:val="clear" w:color="auto" w:fill="F4CCCC"/>
            <w:tcMar>
              <w:top w:w="100" w:type="dxa"/>
              <w:left w:w="100" w:type="dxa"/>
              <w:bottom w:w="100" w:type="dxa"/>
              <w:right w:w="100" w:type="dxa"/>
            </w:tcMar>
          </w:tcPr>
          <w:p w:rsidR="00AF68BE" w:rsidRPr="007D7E86" w:rsidRDefault="00AA2FC6" w:rsidP="00AA0851">
            <w:pPr>
              <w:widowControl w:val="0"/>
              <w:spacing w:line="240" w:lineRule="auto"/>
              <w:rPr>
                <w:b/>
              </w:rPr>
            </w:pPr>
            <w:r w:rsidRPr="007D7E86">
              <w:rPr>
                <w:b/>
              </w:rPr>
              <w:t>Activités</w:t>
            </w:r>
          </w:p>
        </w:tc>
      </w:tr>
      <w:tr w:rsidR="00AF68BE" w:rsidRPr="007D7E86" w:rsidTr="00E60A62">
        <w:tc>
          <w:tcPr>
            <w:tcW w:w="7125" w:type="dxa"/>
            <w:shd w:val="clear" w:color="auto" w:fill="FFEAEA"/>
            <w:tcMar>
              <w:top w:w="100" w:type="dxa"/>
              <w:left w:w="100" w:type="dxa"/>
              <w:bottom w:w="100" w:type="dxa"/>
              <w:right w:w="100" w:type="dxa"/>
            </w:tcMar>
          </w:tcPr>
          <w:p w:rsidR="00AF68BE" w:rsidRPr="007D7E86" w:rsidRDefault="00AA2FC6" w:rsidP="00AA0851">
            <w:pPr>
              <w:widowControl w:val="0"/>
              <w:spacing w:line="240" w:lineRule="auto"/>
              <w:rPr>
                <w:b/>
                <w:sz w:val="20"/>
                <w:szCs w:val="20"/>
              </w:rPr>
            </w:pPr>
            <w:r w:rsidRPr="007D7E86">
              <w:rPr>
                <w:b/>
                <w:sz w:val="20"/>
                <w:szCs w:val="20"/>
              </w:rPr>
              <w:t>Petits livrets</w:t>
            </w:r>
          </w:p>
          <w:p w:rsidR="00AF68BE" w:rsidRPr="007D7E86" w:rsidRDefault="00AA2FC6" w:rsidP="00AA0851">
            <w:pPr>
              <w:widowControl w:val="0"/>
              <w:numPr>
                <w:ilvl w:val="0"/>
                <w:numId w:val="29"/>
              </w:numPr>
              <w:spacing w:line="240" w:lineRule="auto"/>
              <w:ind w:left="425" w:hanging="283"/>
              <w:rPr>
                <w:i/>
                <w:sz w:val="20"/>
                <w:szCs w:val="20"/>
              </w:rPr>
            </w:pPr>
            <w:r w:rsidRPr="007D7E86">
              <w:rPr>
                <w:i/>
                <w:sz w:val="20"/>
                <w:szCs w:val="20"/>
              </w:rPr>
              <w:t>En safari !</w:t>
            </w:r>
          </w:p>
          <w:p w:rsidR="00AF68BE" w:rsidRPr="007D7E86" w:rsidRDefault="00AA2FC6" w:rsidP="00AA0851">
            <w:pPr>
              <w:widowControl w:val="0"/>
              <w:numPr>
                <w:ilvl w:val="0"/>
                <w:numId w:val="29"/>
              </w:numPr>
              <w:spacing w:line="240" w:lineRule="auto"/>
              <w:ind w:left="425" w:hanging="283"/>
              <w:rPr>
                <w:i/>
                <w:sz w:val="20"/>
                <w:szCs w:val="20"/>
              </w:rPr>
            </w:pPr>
            <w:r w:rsidRPr="007D7E86">
              <w:rPr>
                <w:i/>
                <w:sz w:val="20"/>
                <w:szCs w:val="20"/>
              </w:rPr>
              <w:t>Des chats et des chatons !</w:t>
            </w:r>
          </w:p>
          <w:p w:rsidR="00AF68BE" w:rsidRPr="007D7E86" w:rsidRDefault="00AA2FC6" w:rsidP="00AA0851">
            <w:pPr>
              <w:widowControl w:val="0"/>
              <w:numPr>
                <w:ilvl w:val="0"/>
                <w:numId w:val="29"/>
              </w:numPr>
              <w:spacing w:line="240" w:lineRule="auto"/>
              <w:ind w:left="425" w:hanging="283"/>
              <w:rPr>
                <w:i/>
                <w:sz w:val="20"/>
                <w:szCs w:val="20"/>
              </w:rPr>
            </w:pPr>
            <w:r w:rsidRPr="007D7E86">
              <w:rPr>
                <w:i/>
                <w:sz w:val="20"/>
                <w:szCs w:val="20"/>
              </w:rPr>
              <w:t>Ça fait 10 !</w:t>
            </w:r>
          </w:p>
          <w:p w:rsidR="00AF68BE" w:rsidRPr="007D7E86" w:rsidRDefault="00AA2FC6" w:rsidP="00AA0851">
            <w:pPr>
              <w:widowControl w:val="0"/>
              <w:numPr>
                <w:ilvl w:val="0"/>
                <w:numId w:val="29"/>
              </w:numPr>
              <w:spacing w:line="240" w:lineRule="auto"/>
              <w:ind w:left="425" w:hanging="283"/>
              <w:rPr>
                <w:i/>
                <w:sz w:val="20"/>
                <w:szCs w:val="20"/>
              </w:rPr>
            </w:pPr>
            <w:r w:rsidRPr="007D7E86">
              <w:rPr>
                <w:i/>
                <w:sz w:val="20"/>
                <w:szCs w:val="20"/>
              </w:rPr>
              <w:t>C’est l’heure du hockey !</w:t>
            </w:r>
          </w:p>
          <w:p w:rsidR="00AF68BE" w:rsidRPr="007D7E86" w:rsidRDefault="00AA2FC6" w:rsidP="00AA0851">
            <w:pPr>
              <w:widowControl w:val="0"/>
              <w:numPr>
                <w:ilvl w:val="0"/>
                <w:numId w:val="29"/>
              </w:numPr>
              <w:spacing w:line="240" w:lineRule="auto"/>
              <w:ind w:left="425" w:hanging="283"/>
              <w:rPr>
                <w:i/>
                <w:sz w:val="20"/>
                <w:szCs w:val="20"/>
              </w:rPr>
            </w:pPr>
            <w:r w:rsidRPr="007D7E86">
              <w:rPr>
                <w:i/>
                <w:sz w:val="20"/>
                <w:szCs w:val="20"/>
              </w:rPr>
              <w:t>Deux pour un !</w:t>
            </w:r>
          </w:p>
          <w:p w:rsidR="00AF68BE" w:rsidRPr="007D7E86" w:rsidRDefault="00AA2FC6" w:rsidP="00AA0851">
            <w:pPr>
              <w:widowControl w:val="0"/>
              <w:numPr>
                <w:ilvl w:val="0"/>
                <w:numId w:val="29"/>
              </w:numPr>
              <w:spacing w:line="240" w:lineRule="auto"/>
              <w:ind w:left="425" w:hanging="283"/>
              <w:rPr>
                <w:sz w:val="20"/>
                <w:szCs w:val="20"/>
              </w:rPr>
            </w:pPr>
            <w:r w:rsidRPr="007D7E86">
              <w:rPr>
                <w:i/>
                <w:sz w:val="20"/>
                <w:szCs w:val="20"/>
              </w:rPr>
              <w:t>Le sport le plus ancien au Canada</w:t>
            </w:r>
          </w:p>
        </w:tc>
        <w:tc>
          <w:tcPr>
            <w:tcW w:w="1910" w:type="dxa"/>
            <w:shd w:val="clear" w:color="auto" w:fill="FFEAEA"/>
            <w:tcMar>
              <w:top w:w="100" w:type="dxa"/>
              <w:left w:w="100" w:type="dxa"/>
              <w:bottom w:w="100" w:type="dxa"/>
              <w:right w:w="100" w:type="dxa"/>
            </w:tcMar>
          </w:tcPr>
          <w:p w:rsidR="00AF68BE" w:rsidRPr="007D7E86" w:rsidRDefault="00AF68BE" w:rsidP="00AA0851">
            <w:pPr>
              <w:widowControl w:val="0"/>
              <w:spacing w:line="240" w:lineRule="auto"/>
              <w:rPr>
                <w:b/>
                <w:sz w:val="20"/>
                <w:szCs w:val="20"/>
              </w:rPr>
            </w:pPr>
          </w:p>
          <w:p w:rsidR="00AF68BE" w:rsidRPr="007D7E86" w:rsidRDefault="00E60A62" w:rsidP="00AA0851">
            <w:pPr>
              <w:widowControl w:val="0"/>
              <w:spacing w:line="240" w:lineRule="auto"/>
              <w:rPr>
                <w:sz w:val="20"/>
                <w:szCs w:val="20"/>
              </w:rPr>
            </w:pPr>
            <w:r>
              <w:rPr>
                <w:sz w:val="20"/>
                <w:szCs w:val="20"/>
              </w:rPr>
              <w:t>28</w:t>
            </w:r>
          </w:p>
          <w:p w:rsidR="00AF68BE" w:rsidRPr="00E60A62" w:rsidRDefault="00AA2FC6" w:rsidP="00AA0851">
            <w:pPr>
              <w:widowControl w:val="0"/>
              <w:spacing w:line="240" w:lineRule="auto"/>
              <w:rPr>
                <w:spacing w:val="-10"/>
                <w:sz w:val="20"/>
                <w:szCs w:val="20"/>
              </w:rPr>
            </w:pPr>
            <w:r w:rsidRPr="00E60A62">
              <w:rPr>
                <w:spacing w:val="-10"/>
                <w:sz w:val="20"/>
                <w:szCs w:val="20"/>
              </w:rPr>
              <w:t>28, 29, 30, 33, 34, 35</w:t>
            </w:r>
          </w:p>
          <w:p w:rsidR="00AF68BE" w:rsidRPr="007D7E86" w:rsidRDefault="00AA2FC6" w:rsidP="00AA0851">
            <w:pPr>
              <w:widowControl w:val="0"/>
              <w:spacing w:line="240" w:lineRule="auto"/>
              <w:rPr>
                <w:sz w:val="20"/>
                <w:szCs w:val="20"/>
              </w:rPr>
            </w:pPr>
            <w:r w:rsidRPr="007D7E86">
              <w:rPr>
                <w:sz w:val="20"/>
                <w:szCs w:val="20"/>
              </w:rPr>
              <w:t>29, 30, 33, 34, 35</w:t>
            </w:r>
          </w:p>
          <w:p w:rsidR="00AF68BE" w:rsidRPr="007D7E86" w:rsidRDefault="00AA2FC6" w:rsidP="00AA0851">
            <w:pPr>
              <w:widowControl w:val="0"/>
              <w:spacing w:line="240" w:lineRule="auto"/>
              <w:rPr>
                <w:sz w:val="20"/>
                <w:szCs w:val="20"/>
              </w:rPr>
            </w:pPr>
            <w:r w:rsidRPr="007D7E86">
              <w:rPr>
                <w:sz w:val="20"/>
                <w:szCs w:val="20"/>
              </w:rPr>
              <w:t>29, 30, 33, 34, 35</w:t>
            </w:r>
          </w:p>
          <w:p w:rsidR="00AF68BE" w:rsidRPr="00E60A62" w:rsidRDefault="00AA2FC6" w:rsidP="00AA0851">
            <w:pPr>
              <w:widowControl w:val="0"/>
              <w:spacing w:line="240" w:lineRule="auto"/>
              <w:rPr>
                <w:spacing w:val="-10"/>
                <w:sz w:val="20"/>
                <w:szCs w:val="20"/>
              </w:rPr>
            </w:pPr>
            <w:r w:rsidRPr="00E60A62">
              <w:rPr>
                <w:spacing w:val="-10"/>
                <w:sz w:val="20"/>
                <w:szCs w:val="20"/>
              </w:rPr>
              <w:t>29, 30, 32, 33, 34, 35</w:t>
            </w:r>
          </w:p>
          <w:p w:rsidR="00AF68BE" w:rsidRPr="007D7E86" w:rsidRDefault="00AA2FC6" w:rsidP="00AA0851">
            <w:pPr>
              <w:widowControl w:val="0"/>
              <w:spacing w:line="240" w:lineRule="auto"/>
              <w:rPr>
                <w:sz w:val="20"/>
                <w:szCs w:val="20"/>
              </w:rPr>
            </w:pPr>
            <w:r w:rsidRPr="007D7E86">
              <w:rPr>
                <w:sz w:val="20"/>
                <w:szCs w:val="20"/>
              </w:rPr>
              <w:t>29, 30, 33, 34, 35</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AA0851">
            <w:pPr>
              <w:widowControl w:val="0"/>
              <w:pBdr>
                <w:top w:val="nil"/>
                <w:left w:val="nil"/>
                <w:bottom w:val="nil"/>
                <w:right w:val="nil"/>
                <w:between w:val="nil"/>
              </w:pBdr>
              <w:spacing w:line="240" w:lineRule="auto"/>
              <w:rPr>
                <w:b/>
                <w:sz w:val="20"/>
                <w:szCs w:val="20"/>
              </w:rPr>
            </w:pPr>
            <w:r w:rsidRPr="007D7E86">
              <w:rPr>
                <w:b/>
                <w:sz w:val="20"/>
                <w:szCs w:val="20"/>
              </w:rPr>
              <w:t>Sens des opérations*</w:t>
            </w:r>
          </w:p>
          <w:p w:rsidR="00AF68BE" w:rsidRPr="001B132E" w:rsidRDefault="00AA2FC6" w:rsidP="00AA0851">
            <w:pPr>
              <w:widowControl w:val="0"/>
              <w:numPr>
                <w:ilvl w:val="0"/>
                <w:numId w:val="72"/>
              </w:numPr>
              <w:pBdr>
                <w:top w:val="nil"/>
                <w:left w:val="nil"/>
                <w:bottom w:val="nil"/>
                <w:right w:val="nil"/>
                <w:between w:val="nil"/>
              </w:pBdr>
              <w:spacing w:line="240" w:lineRule="auto"/>
              <w:ind w:left="425" w:hanging="283"/>
              <w:rPr>
                <w:sz w:val="19"/>
                <w:szCs w:val="19"/>
              </w:rPr>
            </w:pPr>
            <w:r w:rsidRPr="001B132E">
              <w:rPr>
                <w:sz w:val="19"/>
                <w:szCs w:val="19"/>
              </w:rPr>
              <w:t xml:space="preserve">identifier la direction des flèches ou des bonds sur une droite numérique (p. ex., 5 + 3 = 8). </w:t>
            </w:r>
          </w:p>
          <w:p w:rsidR="00AF68BE" w:rsidRPr="001B132E" w:rsidRDefault="00AA2FC6" w:rsidP="00AA0851">
            <w:pPr>
              <w:widowControl w:val="0"/>
              <w:numPr>
                <w:ilvl w:val="0"/>
                <w:numId w:val="72"/>
              </w:numPr>
              <w:pBdr>
                <w:top w:val="nil"/>
                <w:left w:val="nil"/>
                <w:bottom w:val="nil"/>
                <w:right w:val="nil"/>
                <w:between w:val="nil"/>
              </w:pBdr>
              <w:spacing w:line="240" w:lineRule="auto"/>
              <w:ind w:left="425" w:hanging="283"/>
              <w:rPr>
                <w:sz w:val="19"/>
                <w:szCs w:val="19"/>
              </w:rPr>
            </w:pPr>
            <w:r w:rsidRPr="001B132E">
              <w:rPr>
                <w:sz w:val="19"/>
                <w:szCs w:val="19"/>
              </w:rPr>
              <w:t xml:space="preserve">démontrer une compréhension de l’addition et de la soustraction (réunion, ajout, retrait et comparaison d’éléments). </w:t>
            </w:r>
          </w:p>
          <w:p w:rsidR="00AF68BE" w:rsidRPr="001B132E" w:rsidRDefault="00AA2FC6" w:rsidP="00AA0851">
            <w:pPr>
              <w:widowControl w:val="0"/>
              <w:numPr>
                <w:ilvl w:val="0"/>
                <w:numId w:val="16"/>
              </w:numPr>
              <w:pBdr>
                <w:top w:val="nil"/>
                <w:left w:val="nil"/>
                <w:bottom w:val="nil"/>
                <w:right w:val="nil"/>
                <w:between w:val="nil"/>
              </w:pBdr>
              <w:spacing w:line="240" w:lineRule="auto"/>
              <w:ind w:left="425" w:hanging="283"/>
              <w:rPr>
                <w:sz w:val="19"/>
                <w:szCs w:val="19"/>
              </w:rPr>
            </w:pPr>
            <w:r w:rsidRPr="001B132E">
              <w:rPr>
                <w:sz w:val="19"/>
                <w:szCs w:val="19"/>
              </w:rPr>
              <w:t xml:space="preserve">estimer, représenter et effectuer des additions et des soustractions de nombres naturels inférieurs à 61, à l’aide de matériel de manipulation, d’illustrations et de la technologie. </w:t>
            </w:r>
          </w:p>
          <w:p w:rsidR="00AF68BE" w:rsidRPr="001B132E" w:rsidRDefault="00AA2FC6" w:rsidP="00AA0851">
            <w:pPr>
              <w:widowControl w:val="0"/>
              <w:numPr>
                <w:ilvl w:val="0"/>
                <w:numId w:val="16"/>
              </w:numPr>
              <w:pBdr>
                <w:top w:val="nil"/>
                <w:left w:val="nil"/>
                <w:bottom w:val="nil"/>
                <w:right w:val="nil"/>
                <w:between w:val="nil"/>
              </w:pBdr>
              <w:spacing w:line="240" w:lineRule="auto"/>
              <w:ind w:left="425" w:hanging="283"/>
              <w:rPr>
                <w:sz w:val="19"/>
                <w:szCs w:val="19"/>
              </w:rPr>
            </w:pPr>
            <w:r w:rsidRPr="001B132E">
              <w:rPr>
                <w:sz w:val="19"/>
                <w:szCs w:val="19"/>
              </w:rPr>
              <w:t>décrire et utiliser diverses stratégies pour additionner et soustraire mentalement des nombres naturels jusqu’à 10 (p. ex., nombres repères 5 et 10, décomposition de nombres).</w:t>
            </w:r>
          </w:p>
          <w:p w:rsidR="00AF68BE" w:rsidRPr="001B132E" w:rsidRDefault="00AA2FC6" w:rsidP="00AA0851">
            <w:pPr>
              <w:widowControl w:val="0"/>
              <w:numPr>
                <w:ilvl w:val="0"/>
                <w:numId w:val="16"/>
              </w:numPr>
              <w:pBdr>
                <w:top w:val="nil"/>
                <w:left w:val="nil"/>
                <w:bottom w:val="nil"/>
                <w:right w:val="nil"/>
                <w:between w:val="nil"/>
              </w:pBdr>
              <w:spacing w:line="240" w:lineRule="auto"/>
              <w:ind w:left="425" w:hanging="283"/>
              <w:rPr>
                <w:sz w:val="19"/>
                <w:szCs w:val="19"/>
              </w:rPr>
            </w:pPr>
            <w:r w:rsidRPr="001B132E">
              <w:rPr>
                <w:sz w:val="19"/>
                <w:szCs w:val="19"/>
              </w:rPr>
              <w:t>utiliser les faits numériques d’addition et de soustraction jusqu’à 10 en utilisant diverses stratégies (p. ex., avec zéro, compter à rebours et compter à partir d’un nombre).</w:t>
            </w:r>
          </w:p>
          <w:p w:rsidR="00AF68BE" w:rsidRPr="001B132E" w:rsidRDefault="00AA2FC6" w:rsidP="00AA0851">
            <w:pPr>
              <w:widowControl w:val="0"/>
              <w:numPr>
                <w:ilvl w:val="0"/>
                <w:numId w:val="16"/>
              </w:numPr>
              <w:pBdr>
                <w:top w:val="nil"/>
                <w:left w:val="nil"/>
                <w:bottom w:val="nil"/>
                <w:right w:val="nil"/>
                <w:between w:val="nil"/>
              </w:pBdr>
              <w:spacing w:line="240" w:lineRule="auto"/>
              <w:ind w:left="425" w:hanging="283"/>
              <w:rPr>
                <w:sz w:val="19"/>
                <w:szCs w:val="19"/>
              </w:rPr>
            </w:pPr>
            <w:r w:rsidRPr="001B132E">
              <w:rPr>
                <w:sz w:val="19"/>
                <w:szCs w:val="19"/>
              </w:rPr>
              <w:t>reconnaître l’effet du zéro dans l’addition et la soustraction (p. ex., dominos et jeu de dés).</w:t>
            </w:r>
          </w:p>
          <w:p w:rsidR="00AF68BE" w:rsidRPr="001B132E" w:rsidRDefault="00AA2FC6" w:rsidP="00AA0851">
            <w:pPr>
              <w:widowControl w:val="0"/>
              <w:numPr>
                <w:ilvl w:val="0"/>
                <w:numId w:val="16"/>
              </w:numPr>
              <w:pBdr>
                <w:top w:val="nil"/>
                <w:left w:val="nil"/>
                <w:bottom w:val="nil"/>
                <w:right w:val="nil"/>
                <w:between w:val="nil"/>
              </w:pBdr>
              <w:spacing w:line="240" w:lineRule="auto"/>
              <w:ind w:left="425" w:hanging="283"/>
              <w:rPr>
                <w:sz w:val="19"/>
                <w:szCs w:val="19"/>
              </w:rPr>
            </w:pPr>
            <w:r w:rsidRPr="001B132E">
              <w:rPr>
                <w:sz w:val="19"/>
                <w:szCs w:val="19"/>
              </w:rPr>
              <w:t xml:space="preserve">expliquer les stratégies utilisées ainsi que la démarche effectuée avec des mots, des dessins et des objets. </w:t>
            </w:r>
          </w:p>
          <w:p w:rsidR="00AF68BE" w:rsidRPr="001B132E" w:rsidRDefault="00AF68BE" w:rsidP="00AA0851">
            <w:pPr>
              <w:widowControl w:val="0"/>
              <w:pBdr>
                <w:top w:val="nil"/>
                <w:left w:val="nil"/>
                <w:bottom w:val="nil"/>
                <w:right w:val="nil"/>
                <w:between w:val="nil"/>
              </w:pBdr>
              <w:spacing w:line="240" w:lineRule="auto"/>
              <w:rPr>
                <w:sz w:val="19"/>
                <w:szCs w:val="19"/>
              </w:rPr>
            </w:pPr>
          </w:p>
          <w:p w:rsidR="00AF68BE" w:rsidRPr="007D7E86" w:rsidRDefault="00AA2FC6" w:rsidP="00AA0851">
            <w:pPr>
              <w:spacing w:line="240" w:lineRule="auto"/>
              <w:rPr>
                <w:sz w:val="18"/>
                <w:szCs w:val="18"/>
              </w:rPr>
            </w:pPr>
            <w:r w:rsidRPr="007D7E86">
              <w:rPr>
                <w:i/>
                <w:sz w:val="14"/>
                <w:szCs w:val="14"/>
              </w:rPr>
              <w:t>*Dans le curriculum anglais, on se rend jusqu’à 20 tandis qu’on doit se rendre à 60 selon le curriculum français. Veillez donc à augmenter les nombres lorsque les élèves seront prêts.</w:t>
            </w:r>
          </w:p>
        </w:tc>
        <w:tc>
          <w:tcPr>
            <w:tcW w:w="1910" w:type="dxa"/>
            <w:shd w:val="clear" w:color="auto" w:fill="auto"/>
            <w:tcMar>
              <w:top w:w="100" w:type="dxa"/>
              <w:left w:w="100" w:type="dxa"/>
              <w:bottom w:w="100" w:type="dxa"/>
              <w:right w:w="100" w:type="dxa"/>
            </w:tcMar>
          </w:tcPr>
          <w:p w:rsidR="00AF68BE" w:rsidRPr="007D7E86" w:rsidRDefault="00AF68BE" w:rsidP="00AA0851">
            <w:pPr>
              <w:widowControl w:val="0"/>
              <w:pBdr>
                <w:top w:val="nil"/>
                <w:left w:val="nil"/>
                <w:bottom w:val="nil"/>
                <w:right w:val="nil"/>
                <w:between w:val="nil"/>
              </w:pBdr>
              <w:spacing w:line="240" w:lineRule="auto"/>
              <w:rPr>
                <w:b/>
                <w:sz w:val="20"/>
                <w:szCs w:val="20"/>
              </w:rPr>
            </w:pPr>
          </w:p>
          <w:p w:rsidR="00AF68BE" w:rsidRPr="007D7E86" w:rsidRDefault="00AA2FC6" w:rsidP="00AA0851">
            <w:pPr>
              <w:widowControl w:val="0"/>
              <w:spacing w:line="240" w:lineRule="auto"/>
              <w:rPr>
                <w:sz w:val="20"/>
                <w:szCs w:val="20"/>
              </w:rPr>
            </w:pPr>
            <w:r w:rsidRPr="007D7E86">
              <w:rPr>
                <w:sz w:val="20"/>
                <w:szCs w:val="20"/>
              </w:rPr>
              <w:t>28, 29, 31</w:t>
            </w:r>
          </w:p>
          <w:p w:rsidR="00AF68BE" w:rsidRPr="007D7E86" w:rsidRDefault="00AF68BE" w:rsidP="00AA0851">
            <w:pPr>
              <w:widowControl w:val="0"/>
              <w:spacing w:line="240" w:lineRule="auto"/>
              <w:rPr>
                <w:sz w:val="20"/>
                <w:szCs w:val="20"/>
              </w:rPr>
            </w:pPr>
          </w:p>
          <w:p w:rsidR="00AF68BE" w:rsidRPr="007D7E86" w:rsidRDefault="00AA2FC6" w:rsidP="00AA0851">
            <w:pPr>
              <w:widowControl w:val="0"/>
              <w:spacing w:line="240" w:lineRule="auto"/>
              <w:rPr>
                <w:sz w:val="20"/>
                <w:szCs w:val="20"/>
              </w:rPr>
            </w:pPr>
            <w:r w:rsidRPr="007D7E86">
              <w:rPr>
                <w:sz w:val="20"/>
                <w:szCs w:val="20"/>
              </w:rPr>
              <w:t>28 à 35</w:t>
            </w:r>
          </w:p>
          <w:p w:rsidR="00AF68BE" w:rsidRPr="007D7E86" w:rsidRDefault="00AF68BE" w:rsidP="00AA0851">
            <w:pPr>
              <w:widowControl w:val="0"/>
              <w:spacing w:line="240" w:lineRule="auto"/>
              <w:rPr>
                <w:sz w:val="20"/>
                <w:szCs w:val="20"/>
              </w:rPr>
            </w:pPr>
          </w:p>
          <w:p w:rsidR="00AF68BE" w:rsidRPr="007D7E86" w:rsidRDefault="00AA2FC6" w:rsidP="00AA0851">
            <w:pPr>
              <w:widowControl w:val="0"/>
              <w:spacing w:line="240" w:lineRule="auto"/>
              <w:rPr>
                <w:sz w:val="20"/>
                <w:szCs w:val="20"/>
              </w:rPr>
            </w:pPr>
            <w:r w:rsidRPr="007D7E86">
              <w:rPr>
                <w:sz w:val="20"/>
                <w:szCs w:val="20"/>
              </w:rPr>
              <w:t>28 à 35</w:t>
            </w:r>
          </w:p>
          <w:p w:rsidR="00AF68BE" w:rsidRPr="007D7E86" w:rsidRDefault="00AF68BE" w:rsidP="00AA0851">
            <w:pPr>
              <w:widowControl w:val="0"/>
              <w:spacing w:line="240" w:lineRule="auto"/>
              <w:rPr>
                <w:sz w:val="20"/>
                <w:szCs w:val="20"/>
              </w:rPr>
            </w:pPr>
          </w:p>
          <w:p w:rsidR="00AF68BE" w:rsidRPr="007D7E86" w:rsidRDefault="00AF68BE" w:rsidP="00AA0851">
            <w:pPr>
              <w:widowControl w:val="0"/>
              <w:spacing w:line="240" w:lineRule="auto"/>
              <w:rPr>
                <w:sz w:val="20"/>
                <w:szCs w:val="20"/>
              </w:rPr>
            </w:pPr>
          </w:p>
          <w:p w:rsidR="00AF68BE" w:rsidRPr="007D7E86" w:rsidRDefault="00AA2FC6" w:rsidP="00AA0851">
            <w:pPr>
              <w:widowControl w:val="0"/>
              <w:spacing w:line="240" w:lineRule="auto"/>
              <w:rPr>
                <w:sz w:val="20"/>
                <w:szCs w:val="20"/>
              </w:rPr>
            </w:pPr>
            <w:r w:rsidRPr="007D7E86">
              <w:rPr>
                <w:sz w:val="20"/>
                <w:szCs w:val="20"/>
              </w:rPr>
              <w:t>28 à 35</w:t>
            </w:r>
          </w:p>
          <w:p w:rsidR="00AF68BE" w:rsidRPr="007D7E86" w:rsidRDefault="00AF68BE" w:rsidP="00AA0851">
            <w:pPr>
              <w:widowControl w:val="0"/>
              <w:spacing w:line="240" w:lineRule="auto"/>
              <w:rPr>
                <w:sz w:val="20"/>
                <w:szCs w:val="20"/>
              </w:rPr>
            </w:pPr>
          </w:p>
          <w:p w:rsidR="00AF68BE" w:rsidRPr="007D7E86" w:rsidRDefault="00AF68BE" w:rsidP="00AA0851">
            <w:pPr>
              <w:widowControl w:val="0"/>
              <w:spacing w:line="240" w:lineRule="auto"/>
              <w:rPr>
                <w:sz w:val="20"/>
                <w:szCs w:val="20"/>
              </w:rPr>
            </w:pPr>
          </w:p>
          <w:p w:rsidR="00AF68BE" w:rsidRPr="007D7E86" w:rsidRDefault="00AA2FC6" w:rsidP="00AA0851">
            <w:pPr>
              <w:widowControl w:val="0"/>
              <w:spacing w:line="240" w:lineRule="auto"/>
              <w:rPr>
                <w:sz w:val="20"/>
                <w:szCs w:val="20"/>
              </w:rPr>
            </w:pPr>
            <w:r w:rsidRPr="007D7E86">
              <w:rPr>
                <w:sz w:val="20"/>
                <w:szCs w:val="20"/>
              </w:rPr>
              <w:t>28 à 35</w:t>
            </w:r>
          </w:p>
          <w:p w:rsidR="00AF68BE" w:rsidRPr="007D7E86" w:rsidRDefault="00AF68BE" w:rsidP="00AA0851">
            <w:pPr>
              <w:widowControl w:val="0"/>
              <w:spacing w:line="240" w:lineRule="auto"/>
              <w:rPr>
                <w:sz w:val="20"/>
                <w:szCs w:val="20"/>
              </w:rPr>
            </w:pPr>
          </w:p>
          <w:p w:rsidR="00AF68BE" w:rsidRPr="007D7E86" w:rsidRDefault="00AF68BE" w:rsidP="00AA0851">
            <w:pPr>
              <w:widowControl w:val="0"/>
              <w:spacing w:line="240" w:lineRule="auto"/>
              <w:rPr>
                <w:sz w:val="20"/>
                <w:szCs w:val="20"/>
              </w:rPr>
            </w:pPr>
          </w:p>
          <w:p w:rsidR="00AF68BE" w:rsidRPr="007D7E86" w:rsidRDefault="00AA2FC6" w:rsidP="00AA0851">
            <w:pPr>
              <w:widowControl w:val="0"/>
              <w:spacing w:line="240" w:lineRule="auto"/>
              <w:rPr>
                <w:sz w:val="20"/>
                <w:szCs w:val="20"/>
              </w:rPr>
            </w:pPr>
            <w:r w:rsidRPr="007D7E86">
              <w:rPr>
                <w:sz w:val="20"/>
                <w:szCs w:val="20"/>
              </w:rPr>
              <w:t>28 à 35</w:t>
            </w:r>
          </w:p>
          <w:p w:rsidR="00AF68BE" w:rsidRPr="007D7E86" w:rsidRDefault="00AF68BE" w:rsidP="00AA0851">
            <w:pPr>
              <w:widowControl w:val="0"/>
              <w:spacing w:line="240" w:lineRule="auto"/>
              <w:rPr>
                <w:sz w:val="20"/>
                <w:szCs w:val="20"/>
              </w:rPr>
            </w:pPr>
          </w:p>
          <w:p w:rsidR="00AF68BE" w:rsidRPr="007D7E86" w:rsidRDefault="00AA2FC6" w:rsidP="00AA0851">
            <w:pPr>
              <w:widowControl w:val="0"/>
              <w:spacing w:line="240" w:lineRule="auto"/>
              <w:rPr>
                <w:sz w:val="20"/>
                <w:szCs w:val="20"/>
              </w:rPr>
            </w:pPr>
            <w:r w:rsidRPr="007D7E86">
              <w:rPr>
                <w:sz w:val="20"/>
                <w:szCs w:val="20"/>
              </w:rPr>
              <w:t>28 à 35</w:t>
            </w:r>
          </w:p>
        </w:tc>
      </w:tr>
      <w:tr w:rsidR="00AF68BE" w:rsidRPr="007D7E86" w:rsidTr="00AA0851">
        <w:trPr>
          <w:trHeight w:val="1338"/>
        </w:trPr>
        <w:tc>
          <w:tcPr>
            <w:tcW w:w="9035" w:type="dxa"/>
            <w:gridSpan w:val="2"/>
            <w:shd w:val="clear" w:color="auto" w:fill="auto"/>
            <w:tcMar>
              <w:top w:w="100" w:type="dxa"/>
              <w:left w:w="100" w:type="dxa"/>
              <w:bottom w:w="100" w:type="dxa"/>
              <w:right w:w="100" w:type="dxa"/>
            </w:tcMar>
          </w:tcPr>
          <w:p w:rsidR="00AF68BE" w:rsidRPr="007D7E86" w:rsidRDefault="00AA2FC6" w:rsidP="00AA0851">
            <w:pPr>
              <w:widowControl w:val="0"/>
              <w:spacing w:line="240" w:lineRule="auto"/>
              <w:rPr>
                <w:b/>
                <w:sz w:val="20"/>
                <w:szCs w:val="20"/>
              </w:rPr>
            </w:pPr>
            <w:r w:rsidRPr="007D7E86">
              <w:rPr>
                <w:b/>
                <w:sz w:val="20"/>
                <w:szCs w:val="20"/>
              </w:rPr>
              <w:t xml:space="preserve">Liens avec d’autres domaines : Modélisation et algèbre </w:t>
            </w:r>
          </w:p>
          <w:p w:rsidR="00AF68BE" w:rsidRPr="007D7E86" w:rsidRDefault="00AA2FC6" w:rsidP="00AA0851">
            <w:pPr>
              <w:widowControl w:val="0"/>
              <w:spacing w:line="240" w:lineRule="auto"/>
              <w:rPr>
                <w:sz w:val="20"/>
                <w:szCs w:val="20"/>
              </w:rPr>
            </w:pPr>
            <w:r w:rsidRPr="007D7E86">
              <w:rPr>
                <w:b/>
                <w:sz w:val="20"/>
                <w:szCs w:val="20"/>
              </w:rPr>
              <w:t>Égalités</w:t>
            </w:r>
            <w:r w:rsidRPr="007D7E86">
              <w:rPr>
                <w:sz w:val="20"/>
                <w:szCs w:val="20"/>
              </w:rPr>
              <w:t xml:space="preserve"> </w:t>
            </w:r>
          </w:p>
          <w:p w:rsidR="00AF68BE" w:rsidRPr="001B132E" w:rsidRDefault="00AA2FC6" w:rsidP="00AA0851">
            <w:pPr>
              <w:widowControl w:val="0"/>
              <w:numPr>
                <w:ilvl w:val="0"/>
                <w:numId w:val="75"/>
              </w:numPr>
              <w:spacing w:line="240" w:lineRule="auto"/>
              <w:ind w:left="425" w:hanging="283"/>
              <w:rPr>
                <w:sz w:val="19"/>
                <w:szCs w:val="19"/>
              </w:rPr>
            </w:pPr>
            <w:r w:rsidRPr="001B132E">
              <w:rPr>
                <w:sz w:val="19"/>
                <w:szCs w:val="19"/>
              </w:rPr>
              <w:t>explorer et représenter des situations d’égalité à l’aide de la balance à deux plateaux</w:t>
            </w:r>
            <w:r w:rsidR="006C49ED" w:rsidRPr="001B132E">
              <w:rPr>
                <w:sz w:val="19"/>
                <w:szCs w:val="19"/>
              </w:rPr>
              <w:t> ; i</w:t>
            </w:r>
            <w:r w:rsidRPr="001B132E">
              <w:rPr>
                <w:sz w:val="19"/>
                <w:szCs w:val="19"/>
              </w:rPr>
              <w:t xml:space="preserve">llustrer une situation d’égalité à l’aide de matériel concret. </w:t>
            </w:r>
          </w:p>
          <w:p w:rsidR="00AF68BE" w:rsidRPr="001B132E" w:rsidRDefault="00AA2FC6" w:rsidP="00AA0851">
            <w:pPr>
              <w:widowControl w:val="0"/>
              <w:numPr>
                <w:ilvl w:val="0"/>
                <w:numId w:val="75"/>
              </w:numPr>
              <w:spacing w:line="240" w:lineRule="auto"/>
              <w:ind w:left="425" w:hanging="283"/>
              <w:rPr>
                <w:sz w:val="19"/>
                <w:szCs w:val="19"/>
              </w:rPr>
            </w:pPr>
            <w:r w:rsidRPr="001B132E">
              <w:rPr>
                <w:sz w:val="19"/>
                <w:szCs w:val="19"/>
              </w:rPr>
              <w:t xml:space="preserve">traduire une situation d’égalité à l’aide de nombres et de symboles. </w:t>
            </w:r>
          </w:p>
          <w:p w:rsidR="00AF68BE" w:rsidRPr="007D7E86" w:rsidRDefault="00AA2FC6" w:rsidP="00AA0851">
            <w:pPr>
              <w:widowControl w:val="0"/>
              <w:numPr>
                <w:ilvl w:val="0"/>
                <w:numId w:val="75"/>
              </w:numPr>
              <w:spacing w:line="240" w:lineRule="auto"/>
              <w:ind w:left="425" w:hanging="283"/>
              <w:rPr>
                <w:sz w:val="20"/>
                <w:szCs w:val="20"/>
              </w:rPr>
            </w:pPr>
            <w:r w:rsidRPr="001B132E">
              <w:rPr>
                <w:sz w:val="19"/>
                <w:szCs w:val="19"/>
              </w:rPr>
              <w:t>établir le lien entre la représentation concrète ou symbolique et une situation d’égalité.</w:t>
            </w:r>
          </w:p>
        </w:tc>
      </w:tr>
      <w:tr w:rsidR="00AF68BE" w:rsidRPr="007D7E86" w:rsidTr="00AA0851">
        <w:trPr>
          <w:trHeight w:val="447"/>
        </w:trPr>
        <w:tc>
          <w:tcPr>
            <w:tcW w:w="7125" w:type="dxa"/>
            <w:shd w:val="clear" w:color="auto" w:fill="F4CCCC"/>
            <w:tcMar>
              <w:top w:w="100" w:type="dxa"/>
              <w:left w:w="100" w:type="dxa"/>
              <w:bottom w:w="100" w:type="dxa"/>
              <w:right w:w="100" w:type="dxa"/>
            </w:tcMar>
          </w:tcPr>
          <w:p w:rsidR="00AF68BE" w:rsidRPr="007D7E86" w:rsidRDefault="00AA2FC6" w:rsidP="00AA0851">
            <w:pPr>
              <w:widowControl w:val="0"/>
              <w:spacing w:line="240" w:lineRule="auto"/>
              <w:rPr>
                <w:b/>
              </w:rPr>
            </w:pPr>
            <w:r w:rsidRPr="007D7E86">
              <w:rPr>
                <w:b/>
              </w:rPr>
              <w:t>Ensemble 8 des fiches Le nombre : Littératie financière*</w:t>
            </w:r>
          </w:p>
          <w:p w:rsidR="00AF68BE" w:rsidRPr="007D7E86" w:rsidRDefault="00AA2FC6" w:rsidP="00AA0851">
            <w:pPr>
              <w:spacing w:line="240" w:lineRule="auto"/>
              <w:rPr>
                <w:b/>
              </w:rPr>
            </w:pPr>
            <w:r w:rsidRPr="007D7E86">
              <w:rPr>
                <w:i/>
                <w:sz w:val="14"/>
                <w:szCs w:val="14"/>
              </w:rPr>
              <w:t xml:space="preserve">*Cet ensemble est au curriculum de Colombie-Britannique seulement. </w:t>
            </w:r>
            <w:r w:rsidR="00F21B77" w:rsidRPr="007D7E86">
              <w:rPr>
                <w:i/>
                <w:sz w:val="14"/>
                <w:szCs w:val="14"/>
              </w:rPr>
              <w:t>L</w:t>
            </w:r>
            <w:r w:rsidRPr="007D7E86">
              <w:rPr>
                <w:i/>
                <w:sz w:val="14"/>
                <w:szCs w:val="14"/>
              </w:rPr>
              <w:t>es activités 38 et 39 ne font pas partie de notre curriculum.</w:t>
            </w:r>
          </w:p>
        </w:tc>
        <w:tc>
          <w:tcPr>
            <w:tcW w:w="1910" w:type="dxa"/>
            <w:shd w:val="clear" w:color="auto" w:fill="F4CCCC"/>
            <w:tcMar>
              <w:top w:w="100" w:type="dxa"/>
              <w:left w:w="100" w:type="dxa"/>
              <w:bottom w:w="100" w:type="dxa"/>
              <w:right w:w="100" w:type="dxa"/>
            </w:tcMar>
          </w:tcPr>
          <w:p w:rsidR="00AF68BE" w:rsidRPr="007D7E86" w:rsidRDefault="00AA2FC6" w:rsidP="00AA0851">
            <w:pPr>
              <w:widowControl w:val="0"/>
              <w:spacing w:line="240" w:lineRule="auto"/>
              <w:rPr>
                <w:b/>
              </w:rPr>
            </w:pPr>
            <w:r w:rsidRPr="007D7E86">
              <w:rPr>
                <w:b/>
              </w:rPr>
              <w:t>Activités</w:t>
            </w:r>
          </w:p>
        </w:tc>
      </w:tr>
      <w:tr w:rsidR="00AF68BE" w:rsidRPr="007D7E86" w:rsidTr="00AA0851">
        <w:trPr>
          <w:trHeight w:val="645"/>
        </w:trPr>
        <w:tc>
          <w:tcPr>
            <w:tcW w:w="7125" w:type="dxa"/>
            <w:shd w:val="clear" w:color="auto" w:fill="FFEAEA"/>
            <w:tcMar>
              <w:top w:w="100" w:type="dxa"/>
              <w:left w:w="100" w:type="dxa"/>
              <w:bottom w:w="100" w:type="dxa"/>
              <w:right w:w="100" w:type="dxa"/>
            </w:tcMar>
          </w:tcPr>
          <w:p w:rsidR="00AF68BE" w:rsidRPr="007D7E86" w:rsidRDefault="00AA2FC6" w:rsidP="00AA0851">
            <w:pPr>
              <w:widowControl w:val="0"/>
              <w:spacing w:line="240" w:lineRule="auto"/>
              <w:rPr>
                <w:b/>
                <w:sz w:val="20"/>
                <w:szCs w:val="20"/>
              </w:rPr>
            </w:pPr>
            <w:r w:rsidRPr="007D7E86">
              <w:rPr>
                <w:b/>
                <w:sz w:val="20"/>
                <w:szCs w:val="20"/>
              </w:rPr>
              <w:t>Petits livrets</w:t>
            </w:r>
          </w:p>
          <w:p w:rsidR="00AF68BE" w:rsidRPr="007D7E86" w:rsidRDefault="00AA2FC6" w:rsidP="00AA0851">
            <w:pPr>
              <w:widowControl w:val="0"/>
              <w:numPr>
                <w:ilvl w:val="0"/>
                <w:numId w:val="37"/>
              </w:numPr>
              <w:spacing w:line="240" w:lineRule="auto"/>
              <w:ind w:left="425" w:hanging="283"/>
              <w:rPr>
                <w:i/>
                <w:sz w:val="20"/>
                <w:szCs w:val="20"/>
              </w:rPr>
            </w:pPr>
            <w:r w:rsidRPr="007D7E86">
              <w:rPr>
                <w:i/>
                <w:sz w:val="20"/>
                <w:szCs w:val="20"/>
              </w:rPr>
              <w:t xml:space="preserve">Pinotte et </w:t>
            </w:r>
            <w:proofErr w:type="spellStart"/>
            <w:r w:rsidRPr="007D7E86">
              <w:rPr>
                <w:i/>
                <w:sz w:val="20"/>
                <w:szCs w:val="20"/>
              </w:rPr>
              <w:t>Loupi</w:t>
            </w:r>
            <w:proofErr w:type="spellEnd"/>
          </w:p>
          <w:p w:rsidR="00AF68BE" w:rsidRPr="007D7E86" w:rsidRDefault="00AA2FC6" w:rsidP="00AA0851">
            <w:pPr>
              <w:widowControl w:val="0"/>
              <w:numPr>
                <w:ilvl w:val="0"/>
                <w:numId w:val="37"/>
              </w:numPr>
              <w:spacing w:line="240" w:lineRule="auto"/>
              <w:ind w:left="425" w:hanging="283"/>
              <w:rPr>
                <w:sz w:val="20"/>
                <w:szCs w:val="20"/>
              </w:rPr>
            </w:pPr>
            <w:r w:rsidRPr="007D7E86">
              <w:rPr>
                <w:i/>
                <w:sz w:val="20"/>
                <w:szCs w:val="20"/>
              </w:rPr>
              <w:t>Deux pour un !</w:t>
            </w:r>
          </w:p>
        </w:tc>
        <w:tc>
          <w:tcPr>
            <w:tcW w:w="1910" w:type="dxa"/>
            <w:shd w:val="clear" w:color="auto" w:fill="FFEAEA"/>
            <w:tcMar>
              <w:top w:w="100" w:type="dxa"/>
              <w:left w:w="100" w:type="dxa"/>
              <w:bottom w:w="100" w:type="dxa"/>
              <w:right w:w="100" w:type="dxa"/>
            </w:tcMar>
          </w:tcPr>
          <w:p w:rsidR="00AF68BE" w:rsidRPr="007D7E86" w:rsidRDefault="00AF68BE" w:rsidP="00AA0851">
            <w:pPr>
              <w:widowControl w:val="0"/>
              <w:spacing w:line="240" w:lineRule="auto"/>
              <w:rPr>
                <w:sz w:val="20"/>
                <w:szCs w:val="20"/>
              </w:rPr>
            </w:pPr>
          </w:p>
          <w:p w:rsidR="00AF68BE" w:rsidRPr="007D7E86" w:rsidRDefault="00AA2FC6" w:rsidP="00AA0851">
            <w:pPr>
              <w:widowControl w:val="0"/>
              <w:spacing w:line="240" w:lineRule="auto"/>
              <w:rPr>
                <w:sz w:val="20"/>
                <w:szCs w:val="20"/>
              </w:rPr>
            </w:pPr>
            <w:r w:rsidRPr="007D7E86">
              <w:rPr>
                <w:sz w:val="20"/>
                <w:szCs w:val="20"/>
              </w:rPr>
              <w:t>38</w:t>
            </w:r>
          </w:p>
          <w:p w:rsidR="00AF68BE" w:rsidRPr="007D7E86" w:rsidRDefault="00AA2FC6" w:rsidP="00AA0851">
            <w:pPr>
              <w:widowControl w:val="0"/>
              <w:spacing w:line="240" w:lineRule="auto"/>
              <w:rPr>
                <w:sz w:val="20"/>
                <w:szCs w:val="20"/>
              </w:rPr>
            </w:pPr>
            <w:r w:rsidRPr="007D7E86">
              <w:rPr>
                <w:sz w:val="20"/>
                <w:szCs w:val="20"/>
              </w:rPr>
              <w:t>39</w:t>
            </w:r>
          </w:p>
        </w:tc>
      </w:tr>
      <w:tr w:rsidR="00AF68BE" w:rsidRPr="007D7E86" w:rsidTr="00AA0851">
        <w:trPr>
          <w:trHeight w:val="717"/>
        </w:trPr>
        <w:tc>
          <w:tcPr>
            <w:tcW w:w="7125" w:type="dxa"/>
            <w:shd w:val="clear" w:color="auto" w:fill="auto"/>
            <w:tcMar>
              <w:top w:w="100" w:type="dxa"/>
              <w:left w:w="100" w:type="dxa"/>
              <w:bottom w:w="100" w:type="dxa"/>
              <w:right w:w="100" w:type="dxa"/>
            </w:tcMar>
          </w:tcPr>
          <w:p w:rsidR="00AF68BE" w:rsidRPr="007D7E86" w:rsidRDefault="00AA2FC6" w:rsidP="00AA0851">
            <w:pPr>
              <w:widowControl w:val="0"/>
              <w:pBdr>
                <w:top w:val="nil"/>
                <w:left w:val="nil"/>
                <w:bottom w:val="nil"/>
                <w:right w:val="nil"/>
                <w:between w:val="nil"/>
              </w:pBdr>
              <w:spacing w:line="240" w:lineRule="auto"/>
              <w:rPr>
                <w:b/>
                <w:sz w:val="20"/>
                <w:szCs w:val="20"/>
              </w:rPr>
            </w:pPr>
            <w:r w:rsidRPr="007D7E86">
              <w:rPr>
                <w:b/>
                <w:sz w:val="20"/>
                <w:szCs w:val="20"/>
              </w:rPr>
              <w:t>Représentations</w:t>
            </w:r>
          </w:p>
          <w:p w:rsidR="00AF68BE" w:rsidRPr="001B132E" w:rsidRDefault="00AA2FC6" w:rsidP="00AA0851">
            <w:pPr>
              <w:widowControl w:val="0"/>
              <w:numPr>
                <w:ilvl w:val="0"/>
                <w:numId w:val="31"/>
              </w:numPr>
              <w:pBdr>
                <w:top w:val="nil"/>
                <w:left w:val="nil"/>
                <w:bottom w:val="nil"/>
                <w:right w:val="nil"/>
                <w:between w:val="nil"/>
              </w:pBdr>
              <w:spacing w:line="240" w:lineRule="auto"/>
              <w:ind w:left="425" w:hanging="285"/>
              <w:rPr>
                <w:sz w:val="19"/>
                <w:szCs w:val="19"/>
              </w:rPr>
            </w:pPr>
            <w:r w:rsidRPr="001B132E">
              <w:rPr>
                <w:sz w:val="19"/>
                <w:szCs w:val="19"/>
              </w:rPr>
              <w:t xml:space="preserve">nommer les pièces de monnaie jusqu’à 2 $. </w:t>
            </w:r>
          </w:p>
          <w:p w:rsidR="00AF68BE" w:rsidRPr="003A30D2" w:rsidRDefault="00AA2FC6" w:rsidP="00AA0851">
            <w:pPr>
              <w:widowControl w:val="0"/>
              <w:numPr>
                <w:ilvl w:val="0"/>
                <w:numId w:val="31"/>
              </w:numPr>
              <w:pBdr>
                <w:top w:val="nil"/>
                <w:left w:val="nil"/>
                <w:bottom w:val="nil"/>
                <w:right w:val="nil"/>
                <w:between w:val="nil"/>
              </w:pBdr>
              <w:spacing w:line="240" w:lineRule="auto"/>
              <w:ind w:left="425" w:hanging="285"/>
              <w:rPr>
                <w:sz w:val="20"/>
                <w:szCs w:val="20"/>
              </w:rPr>
            </w:pPr>
            <w:r w:rsidRPr="001B132E">
              <w:rPr>
                <w:sz w:val="19"/>
                <w:szCs w:val="19"/>
              </w:rPr>
              <w:t>utiliser les pièces de monnaie de 1 ¢, 5 ¢ et 10 ¢ de façon concrète et semi-concrète pour compter.</w:t>
            </w:r>
          </w:p>
        </w:tc>
        <w:tc>
          <w:tcPr>
            <w:tcW w:w="1910" w:type="dxa"/>
            <w:shd w:val="clear" w:color="auto" w:fill="auto"/>
            <w:tcMar>
              <w:top w:w="100" w:type="dxa"/>
              <w:left w:w="100" w:type="dxa"/>
              <w:bottom w:w="100" w:type="dxa"/>
              <w:right w:w="100" w:type="dxa"/>
            </w:tcMar>
          </w:tcPr>
          <w:p w:rsidR="00AF68BE" w:rsidRPr="007D7E86" w:rsidRDefault="00AF68BE" w:rsidP="00AA0851">
            <w:pPr>
              <w:widowControl w:val="0"/>
              <w:pBdr>
                <w:top w:val="nil"/>
                <w:left w:val="nil"/>
                <w:bottom w:val="nil"/>
                <w:right w:val="nil"/>
                <w:between w:val="nil"/>
              </w:pBdr>
              <w:spacing w:line="240" w:lineRule="auto"/>
              <w:rPr>
                <w:b/>
                <w:sz w:val="20"/>
                <w:szCs w:val="20"/>
              </w:rPr>
            </w:pPr>
          </w:p>
          <w:p w:rsidR="00AF68BE" w:rsidRPr="007D7E86" w:rsidRDefault="00AA2FC6" w:rsidP="00AA0851">
            <w:pPr>
              <w:widowControl w:val="0"/>
              <w:pBdr>
                <w:top w:val="nil"/>
                <w:left w:val="nil"/>
                <w:bottom w:val="nil"/>
                <w:right w:val="nil"/>
                <w:between w:val="nil"/>
              </w:pBdr>
              <w:spacing w:line="240" w:lineRule="auto"/>
              <w:rPr>
                <w:sz w:val="20"/>
                <w:szCs w:val="20"/>
              </w:rPr>
            </w:pPr>
            <w:r w:rsidRPr="007D7E86">
              <w:rPr>
                <w:sz w:val="20"/>
                <w:szCs w:val="20"/>
              </w:rPr>
              <w:t>36</w:t>
            </w:r>
          </w:p>
          <w:p w:rsidR="00AF68BE" w:rsidRPr="007D7E86" w:rsidRDefault="00AA2FC6" w:rsidP="00AA0851">
            <w:pPr>
              <w:widowControl w:val="0"/>
              <w:pBdr>
                <w:top w:val="nil"/>
                <w:left w:val="nil"/>
                <w:bottom w:val="nil"/>
                <w:right w:val="nil"/>
                <w:between w:val="nil"/>
              </w:pBdr>
              <w:spacing w:line="240" w:lineRule="auto"/>
              <w:rPr>
                <w:sz w:val="20"/>
                <w:szCs w:val="20"/>
              </w:rPr>
            </w:pPr>
            <w:r w:rsidRPr="007D7E86">
              <w:rPr>
                <w:sz w:val="20"/>
                <w:szCs w:val="20"/>
              </w:rPr>
              <w:t>37 et 40</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rsidP="00AA0851">
            <w:pPr>
              <w:widowControl w:val="0"/>
              <w:spacing w:line="240" w:lineRule="auto"/>
              <w:rPr>
                <w:sz w:val="20"/>
                <w:szCs w:val="20"/>
              </w:rPr>
            </w:pPr>
            <w:r w:rsidRPr="007D7E86">
              <w:rPr>
                <w:b/>
                <w:sz w:val="20"/>
                <w:szCs w:val="20"/>
              </w:rPr>
              <w:t>Dénombrement</w:t>
            </w:r>
            <w:r w:rsidRPr="007D7E86">
              <w:rPr>
                <w:sz w:val="20"/>
                <w:szCs w:val="20"/>
              </w:rPr>
              <w:t xml:space="preserve"> </w:t>
            </w:r>
          </w:p>
          <w:p w:rsidR="00AF68BE" w:rsidRPr="001B132E" w:rsidRDefault="00AA2FC6" w:rsidP="00AA0851">
            <w:pPr>
              <w:widowControl w:val="0"/>
              <w:numPr>
                <w:ilvl w:val="0"/>
                <w:numId w:val="38"/>
              </w:numPr>
              <w:spacing w:line="240" w:lineRule="auto"/>
              <w:ind w:left="425" w:hanging="283"/>
              <w:rPr>
                <w:sz w:val="19"/>
                <w:szCs w:val="19"/>
              </w:rPr>
            </w:pPr>
            <w:r w:rsidRPr="001B132E">
              <w:rPr>
                <w:sz w:val="19"/>
                <w:szCs w:val="19"/>
              </w:rPr>
              <w:t>compter</w:t>
            </w:r>
            <w:r w:rsidRPr="001B132E">
              <w:rPr>
                <w:b/>
                <w:sz w:val="19"/>
                <w:szCs w:val="19"/>
              </w:rPr>
              <w:t xml:space="preserve"> au moins jusqu’à 60</w:t>
            </w:r>
            <w:r w:rsidRPr="001B132E">
              <w:rPr>
                <w:sz w:val="19"/>
                <w:szCs w:val="19"/>
              </w:rPr>
              <w:t xml:space="preserve"> par 1 et par intervalles de 2, de 5 et de 10, avec ou sans matériel concret à partir des nombres respectifs 1, 2, 5 et 10 (p. ex., abaque, grille de 100, droite numérique). </w:t>
            </w:r>
          </w:p>
        </w:tc>
        <w:tc>
          <w:tcPr>
            <w:tcW w:w="1910" w:type="dxa"/>
            <w:shd w:val="clear" w:color="auto" w:fill="auto"/>
            <w:tcMar>
              <w:top w:w="100" w:type="dxa"/>
              <w:left w:w="100" w:type="dxa"/>
              <w:bottom w:w="100" w:type="dxa"/>
              <w:right w:w="100" w:type="dxa"/>
            </w:tcMar>
          </w:tcPr>
          <w:p w:rsidR="00AF68BE" w:rsidRPr="007D7E86" w:rsidRDefault="00AF68BE" w:rsidP="00AA0851">
            <w:pPr>
              <w:widowControl w:val="0"/>
              <w:spacing w:line="240" w:lineRule="auto"/>
              <w:rPr>
                <w:b/>
                <w:sz w:val="20"/>
                <w:szCs w:val="20"/>
              </w:rPr>
            </w:pPr>
          </w:p>
          <w:p w:rsidR="00AF68BE" w:rsidRPr="007D7E86" w:rsidRDefault="00AA2FC6" w:rsidP="00AA0851">
            <w:pPr>
              <w:widowControl w:val="0"/>
              <w:spacing w:line="240" w:lineRule="auto"/>
              <w:rPr>
                <w:sz w:val="20"/>
                <w:szCs w:val="20"/>
              </w:rPr>
            </w:pPr>
            <w:r w:rsidRPr="007D7E86">
              <w:rPr>
                <w:sz w:val="20"/>
                <w:szCs w:val="20"/>
              </w:rPr>
              <w:t>37 et 40</w:t>
            </w:r>
          </w:p>
        </w:tc>
      </w:tr>
      <w:tr w:rsidR="00AF68BE" w:rsidRPr="007D7E86" w:rsidTr="003A30D2">
        <w:trPr>
          <w:trHeight w:val="150"/>
        </w:trPr>
        <w:tc>
          <w:tcPr>
            <w:tcW w:w="9035" w:type="dxa"/>
            <w:gridSpan w:val="2"/>
            <w:shd w:val="clear" w:color="auto" w:fill="auto"/>
            <w:tcMar>
              <w:top w:w="100" w:type="dxa"/>
              <w:left w:w="100" w:type="dxa"/>
              <w:bottom w:w="100" w:type="dxa"/>
              <w:right w:w="100" w:type="dxa"/>
            </w:tcMar>
          </w:tcPr>
          <w:p w:rsidR="00AF68BE" w:rsidRPr="007D7E86" w:rsidRDefault="00AA2FC6" w:rsidP="00AA0851">
            <w:pPr>
              <w:widowControl w:val="0"/>
              <w:spacing w:line="240" w:lineRule="auto"/>
              <w:rPr>
                <w:b/>
                <w:sz w:val="20"/>
                <w:szCs w:val="20"/>
              </w:rPr>
            </w:pPr>
            <w:r w:rsidRPr="007D7E86">
              <w:rPr>
                <w:b/>
                <w:sz w:val="20"/>
                <w:szCs w:val="20"/>
              </w:rPr>
              <w:t xml:space="preserve">Liens avec d’autres domaines : Modélisation et algèbre </w:t>
            </w:r>
          </w:p>
          <w:p w:rsidR="00AF68BE" w:rsidRPr="007D7E86" w:rsidRDefault="00AA2FC6" w:rsidP="00AA0851">
            <w:pPr>
              <w:widowControl w:val="0"/>
              <w:spacing w:line="240" w:lineRule="auto"/>
              <w:rPr>
                <w:sz w:val="20"/>
                <w:szCs w:val="20"/>
              </w:rPr>
            </w:pPr>
            <w:r w:rsidRPr="007D7E86">
              <w:rPr>
                <w:b/>
                <w:sz w:val="20"/>
                <w:szCs w:val="20"/>
              </w:rPr>
              <w:t>Suites numériques</w:t>
            </w:r>
            <w:r w:rsidRPr="007D7E86">
              <w:rPr>
                <w:sz w:val="20"/>
                <w:szCs w:val="20"/>
              </w:rPr>
              <w:t xml:space="preserve"> </w:t>
            </w:r>
          </w:p>
          <w:p w:rsidR="00AF68BE" w:rsidRPr="001B132E" w:rsidRDefault="00AA2FC6" w:rsidP="00AA0851">
            <w:pPr>
              <w:widowControl w:val="0"/>
              <w:numPr>
                <w:ilvl w:val="0"/>
                <w:numId w:val="66"/>
              </w:numPr>
              <w:spacing w:line="240" w:lineRule="auto"/>
              <w:ind w:left="425" w:hanging="283"/>
              <w:rPr>
                <w:sz w:val="19"/>
                <w:szCs w:val="19"/>
              </w:rPr>
            </w:pPr>
            <w:r w:rsidRPr="001B132E">
              <w:rPr>
                <w:sz w:val="19"/>
                <w:szCs w:val="19"/>
              </w:rPr>
              <w:t>identifier la régularité dans une suite numérique.</w:t>
            </w:r>
          </w:p>
          <w:p w:rsidR="00AF68BE" w:rsidRPr="007D7E86" w:rsidRDefault="00AA2FC6" w:rsidP="00AA0851">
            <w:pPr>
              <w:widowControl w:val="0"/>
              <w:numPr>
                <w:ilvl w:val="0"/>
                <w:numId w:val="66"/>
              </w:numPr>
              <w:spacing w:line="240" w:lineRule="auto"/>
              <w:ind w:left="425" w:hanging="283"/>
              <w:rPr>
                <w:sz w:val="20"/>
                <w:szCs w:val="20"/>
              </w:rPr>
            </w:pPr>
            <w:r w:rsidRPr="001B132E">
              <w:rPr>
                <w:sz w:val="19"/>
                <w:szCs w:val="19"/>
              </w:rPr>
              <w:t>explorer et décrire les régularités dans une grille de 100 en comptant par 1 et par intervalles de 2, de 5 et de 10.</w:t>
            </w:r>
          </w:p>
        </w:tc>
      </w:tr>
      <w:tr w:rsidR="00AF68BE" w:rsidRPr="007D7E86" w:rsidTr="00E60A62">
        <w:trPr>
          <w:trHeight w:val="480"/>
        </w:trPr>
        <w:tc>
          <w:tcPr>
            <w:tcW w:w="9035" w:type="dxa"/>
            <w:gridSpan w:val="2"/>
            <w:shd w:val="clear" w:color="auto" w:fill="F1C232"/>
            <w:tcMar>
              <w:top w:w="100" w:type="dxa"/>
              <w:left w:w="100" w:type="dxa"/>
              <w:bottom w:w="100" w:type="dxa"/>
              <w:right w:w="100" w:type="dxa"/>
            </w:tcMar>
          </w:tcPr>
          <w:p w:rsidR="00AF68BE" w:rsidRPr="007D7E86" w:rsidRDefault="00AA2FC6">
            <w:pPr>
              <w:rPr>
                <w:b/>
                <w:sz w:val="18"/>
                <w:szCs w:val="18"/>
              </w:rPr>
            </w:pPr>
            <w:r w:rsidRPr="007D7E86">
              <w:rPr>
                <w:b/>
                <w:i/>
                <w:sz w:val="28"/>
                <w:szCs w:val="28"/>
              </w:rPr>
              <w:lastRenderedPageBreak/>
              <w:t>1</w:t>
            </w:r>
            <w:r w:rsidRPr="007D7E86">
              <w:rPr>
                <w:b/>
                <w:i/>
                <w:sz w:val="28"/>
                <w:szCs w:val="28"/>
                <w:vertAlign w:val="superscript"/>
              </w:rPr>
              <w:t>re</w:t>
            </w:r>
            <w:r w:rsidRPr="007D7E86">
              <w:rPr>
                <w:b/>
                <w:i/>
                <w:sz w:val="28"/>
                <w:szCs w:val="28"/>
              </w:rPr>
              <w:t xml:space="preserve"> année</w:t>
            </w:r>
            <w:r w:rsidR="006C49ED" w:rsidRPr="007D7E86">
              <w:rPr>
                <w:b/>
                <w:i/>
                <w:sz w:val="28"/>
                <w:szCs w:val="28"/>
              </w:rPr>
              <w:t xml:space="preserve">, </w:t>
            </w:r>
            <w:r w:rsidRPr="007D7E86">
              <w:rPr>
                <w:b/>
                <w:i/>
                <w:sz w:val="28"/>
                <w:szCs w:val="28"/>
              </w:rPr>
              <w:t>Deuxième boîtier : 4 autres domaines</w:t>
            </w:r>
          </w:p>
        </w:tc>
      </w:tr>
      <w:tr w:rsidR="00AF68BE" w:rsidRPr="007D7E86" w:rsidTr="00E60A62">
        <w:trPr>
          <w:trHeight w:val="460"/>
        </w:trPr>
        <w:tc>
          <w:tcPr>
            <w:tcW w:w="9035" w:type="dxa"/>
            <w:gridSpan w:val="2"/>
            <w:shd w:val="clear" w:color="auto" w:fill="6F77FD"/>
            <w:tcMar>
              <w:top w:w="100" w:type="dxa"/>
              <w:left w:w="100" w:type="dxa"/>
              <w:bottom w:w="100" w:type="dxa"/>
              <w:right w:w="100" w:type="dxa"/>
            </w:tcMar>
          </w:tcPr>
          <w:p w:rsidR="00AF68BE" w:rsidRPr="007D7E86" w:rsidRDefault="00AA2FC6">
            <w:pPr>
              <w:widowControl w:val="0"/>
              <w:spacing w:line="240" w:lineRule="auto"/>
              <w:rPr>
                <w:b/>
              </w:rPr>
            </w:pPr>
            <w:r w:rsidRPr="007D7E86">
              <w:rPr>
                <w:b/>
              </w:rPr>
              <w:t>La modélisation et l’algèbre</w:t>
            </w:r>
          </w:p>
        </w:tc>
      </w:tr>
      <w:tr w:rsidR="00AF68BE" w:rsidRPr="007D7E86" w:rsidTr="00E60A62">
        <w:trPr>
          <w:trHeight w:val="460"/>
        </w:trPr>
        <w:tc>
          <w:tcPr>
            <w:tcW w:w="9035" w:type="dxa"/>
            <w:gridSpan w:val="2"/>
            <w:tcMar>
              <w:top w:w="100" w:type="dxa"/>
              <w:left w:w="100" w:type="dxa"/>
              <w:bottom w:w="100" w:type="dxa"/>
              <w:right w:w="100" w:type="dxa"/>
            </w:tcMar>
          </w:tcPr>
          <w:p w:rsidR="00AF68BE" w:rsidRPr="007D7E86" w:rsidRDefault="00AA2FC6">
            <w:pPr>
              <w:rPr>
                <w:b/>
              </w:rPr>
            </w:pPr>
            <w:r w:rsidRPr="007D7E86">
              <w:rPr>
                <w:b/>
              </w:rPr>
              <w:t>*Note</w:t>
            </w:r>
            <w:r w:rsidR="0028228B" w:rsidRPr="007D7E86">
              <w:rPr>
                <w:b/>
              </w:rPr>
              <w:t xml:space="preserve"> </w:t>
            </w:r>
            <w:r w:rsidRPr="007D7E86">
              <w:rPr>
                <w:b/>
              </w:rPr>
              <w:t xml:space="preserve">: bien que les attentes et contenus soient organisés différemment dans les deux </w:t>
            </w:r>
            <w:r w:rsidR="001B132E" w:rsidRPr="007D7E86">
              <w:rPr>
                <w:b/>
              </w:rPr>
              <w:t>curriculums</w:t>
            </w:r>
            <w:r w:rsidRPr="007D7E86">
              <w:rPr>
                <w:b/>
              </w:rPr>
              <w:t xml:space="preserve">, les grandes idées sont les mêmes. Dans le curriculum français, il y a trois attentes tandis qu’il n’y en a que deux dans le curriculum anglais. On a tout simplement choisi de diviser les suites numériques et non-numériques en deux attentes distinctes dans le curriculum français. </w:t>
            </w:r>
          </w:p>
        </w:tc>
      </w:tr>
      <w:tr w:rsidR="00AF68BE" w:rsidRPr="007D7E86" w:rsidTr="00E60A62">
        <w:tc>
          <w:tcPr>
            <w:tcW w:w="7125" w:type="dxa"/>
            <w:shd w:val="clear" w:color="auto" w:fill="B5BCFD"/>
            <w:tcMar>
              <w:top w:w="100" w:type="dxa"/>
              <w:left w:w="100" w:type="dxa"/>
              <w:bottom w:w="100" w:type="dxa"/>
              <w:right w:w="100" w:type="dxa"/>
            </w:tcMar>
          </w:tcPr>
          <w:p w:rsidR="00AF68BE" w:rsidRPr="007D7E86" w:rsidRDefault="00AA2FC6">
            <w:pPr>
              <w:widowControl w:val="0"/>
              <w:spacing w:line="240" w:lineRule="auto"/>
              <w:rPr>
                <w:b/>
              </w:rPr>
            </w:pPr>
            <w:r w:rsidRPr="007D7E86">
              <w:rPr>
                <w:b/>
              </w:rPr>
              <w:t>Ensemble 1 des fiches : Examiner les régularités répétées</w:t>
            </w:r>
          </w:p>
        </w:tc>
        <w:tc>
          <w:tcPr>
            <w:tcW w:w="1910" w:type="dxa"/>
            <w:shd w:val="clear" w:color="auto" w:fill="B5BCFD"/>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rsidTr="00E60A62">
        <w:tc>
          <w:tcPr>
            <w:tcW w:w="7125" w:type="dxa"/>
            <w:shd w:val="clear" w:color="auto" w:fill="E4E7FF"/>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47"/>
              </w:numPr>
              <w:spacing w:line="240" w:lineRule="auto"/>
              <w:ind w:left="425" w:hanging="283"/>
              <w:rPr>
                <w:i/>
                <w:sz w:val="20"/>
                <w:szCs w:val="20"/>
              </w:rPr>
            </w:pPr>
            <w:r w:rsidRPr="007D7E86">
              <w:rPr>
                <w:i/>
                <w:sz w:val="20"/>
                <w:szCs w:val="20"/>
              </w:rPr>
              <w:t>On sait perler !</w:t>
            </w:r>
          </w:p>
          <w:p w:rsidR="00AF68BE" w:rsidRPr="007D7E86" w:rsidRDefault="00AA2FC6">
            <w:pPr>
              <w:widowControl w:val="0"/>
              <w:numPr>
                <w:ilvl w:val="0"/>
                <w:numId w:val="47"/>
              </w:numPr>
              <w:spacing w:line="240" w:lineRule="auto"/>
              <w:ind w:left="425" w:hanging="283"/>
              <w:rPr>
                <w:sz w:val="20"/>
                <w:szCs w:val="20"/>
              </w:rPr>
            </w:pPr>
            <w:r w:rsidRPr="007D7E86">
              <w:rPr>
                <w:i/>
                <w:sz w:val="20"/>
                <w:szCs w:val="20"/>
              </w:rPr>
              <w:t>Neige et Minuit</w:t>
            </w:r>
          </w:p>
        </w:tc>
        <w:tc>
          <w:tcPr>
            <w:tcW w:w="1910" w:type="dxa"/>
            <w:shd w:val="clear" w:color="auto" w:fill="E4E7FF"/>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1, 3, 5</w:t>
            </w:r>
          </w:p>
          <w:p w:rsidR="00AF68BE" w:rsidRPr="007D7E86" w:rsidRDefault="00AA2FC6">
            <w:pPr>
              <w:widowControl w:val="0"/>
              <w:spacing w:line="240" w:lineRule="auto"/>
              <w:rPr>
                <w:sz w:val="20"/>
                <w:szCs w:val="20"/>
              </w:rPr>
            </w:pPr>
            <w:r w:rsidRPr="007D7E86">
              <w:rPr>
                <w:sz w:val="20"/>
                <w:szCs w:val="20"/>
              </w:rPr>
              <w:t>1, 3, 5</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Suites non numériques </w:t>
            </w:r>
          </w:p>
          <w:p w:rsidR="00AF68BE" w:rsidRPr="007D7E86" w:rsidRDefault="00AA2FC6">
            <w:pPr>
              <w:numPr>
                <w:ilvl w:val="0"/>
                <w:numId w:val="46"/>
              </w:numPr>
              <w:spacing w:line="240" w:lineRule="auto"/>
              <w:ind w:left="425" w:hanging="283"/>
              <w:rPr>
                <w:sz w:val="20"/>
                <w:szCs w:val="20"/>
              </w:rPr>
            </w:pPr>
            <w:r w:rsidRPr="007D7E86">
              <w:rPr>
                <w:sz w:val="20"/>
                <w:szCs w:val="20"/>
              </w:rPr>
              <w:t xml:space="preserve">identifier et décrire, à l’aide de matériel concret ou illustré, une régularité dans une suite non numérique. </w:t>
            </w:r>
          </w:p>
          <w:p w:rsidR="00AF68BE" w:rsidRPr="007D7E86" w:rsidRDefault="00AA2FC6">
            <w:pPr>
              <w:widowControl w:val="0"/>
              <w:numPr>
                <w:ilvl w:val="0"/>
                <w:numId w:val="46"/>
              </w:numPr>
              <w:spacing w:line="240" w:lineRule="auto"/>
              <w:ind w:left="425" w:hanging="283"/>
              <w:rPr>
                <w:sz w:val="20"/>
                <w:szCs w:val="20"/>
              </w:rPr>
            </w:pPr>
            <w:r w:rsidRPr="007D7E86">
              <w:rPr>
                <w:sz w:val="20"/>
                <w:szCs w:val="20"/>
              </w:rPr>
              <w:t xml:space="preserve">identifier, prolonger et créer une suite non numérique à motif répété en utilisant un attribut, à l’aide de matériel concret, illustré ou d’un logiciel. </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 et 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et 5</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b/>
                <w:sz w:val="20"/>
                <w:szCs w:val="20"/>
              </w:rPr>
              <w:t>Suites numériques</w:t>
            </w:r>
            <w:r w:rsidRPr="007D7E86">
              <w:rPr>
                <w:sz w:val="20"/>
                <w:szCs w:val="20"/>
              </w:rPr>
              <w:t xml:space="preserve"> </w:t>
            </w:r>
          </w:p>
          <w:p w:rsidR="00AF68BE" w:rsidRPr="007D7E86" w:rsidRDefault="00AA2FC6">
            <w:pPr>
              <w:widowControl w:val="0"/>
              <w:numPr>
                <w:ilvl w:val="0"/>
                <w:numId w:val="25"/>
              </w:numPr>
              <w:spacing w:line="240" w:lineRule="auto"/>
              <w:ind w:left="425" w:hanging="283"/>
              <w:rPr>
                <w:sz w:val="20"/>
                <w:szCs w:val="20"/>
              </w:rPr>
            </w:pPr>
            <w:r w:rsidRPr="007D7E86">
              <w:rPr>
                <w:sz w:val="20"/>
                <w:szCs w:val="20"/>
              </w:rPr>
              <w:t xml:space="preserve">identifier la régularité dans une suite numérique. (p. ex., 1, 2, 3, 1, 2, 3...) </w:t>
            </w:r>
          </w:p>
          <w:p w:rsidR="00AF68BE" w:rsidRPr="007D7E86" w:rsidRDefault="00AA2FC6">
            <w:pPr>
              <w:widowControl w:val="0"/>
              <w:numPr>
                <w:ilvl w:val="0"/>
                <w:numId w:val="25"/>
              </w:numPr>
              <w:spacing w:line="240" w:lineRule="auto"/>
              <w:ind w:left="425" w:hanging="283"/>
              <w:rPr>
                <w:sz w:val="20"/>
                <w:szCs w:val="20"/>
              </w:rPr>
            </w:pPr>
            <w:r w:rsidRPr="007D7E86">
              <w:rPr>
                <w:sz w:val="20"/>
                <w:szCs w:val="20"/>
              </w:rPr>
              <w:t xml:space="preserve">explorer et décrire les régularités dans une grille de 100 en comptant par 1 et par intervalles de 2, de 5 et de 10. </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2, 4 et 5</w:t>
            </w:r>
          </w:p>
          <w:p w:rsidR="00AF68BE" w:rsidRPr="007D7E86" w:rsidRDefault="00AA2FC6">
            <w:pPr>
              <w:widowControl w:val="0"/>
              <w:spacing w:line="240" w:lineRule="auto"/>
              <w:rPr>
                <w:sz w:val="20"/>
                <w:szCs w:val="20"/>
              </w:rPr>
            </w:pPr>
            <w:r w:rsidRPr="007D7E86">
              <w:rPr>
                <w:sz w:val="20"/>
                <w:szCs w:val="20"/>
              </w:rPr>
              <w:t>4</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b/>
                <w:sz w:val="20"/>
                <w:szCs w:val="20"/>
              </w:rPr>
              <w:t>Suites numériques ou non numériques</w:t>
            </w:r>
            <w:r w:rsidRPr="007D7E86">
              <w:rPr>
                <w:sz w:val="20"/>
                <w:szCs w:val="20"/>
              </w:rPr>
              <w:t xml:space="preserve"> </w:t>
            </w:r>
          </w:p>
          <w:p w:rsidR="00AF68BE" w:rsidRPr="007D7E86" w:rsidRDefault="00AA2FC6">
            <w:pPr>
              <w:widowControl w:val="0"/>
              <w:numPr>
                <w:ilvl w:val="0"/>
                <w:numId w:val="42"/>
              </w:numPr>
              <w:spacing w:line="240" w:lineRule="auto"/>
              <w:ind w:left="425" w:hanging="283"/>
              <w:rPr>
                <w:sz w:val="20"/>
                <w:szCs w:val="20"/>
              </w:rPr>
            </w:pPr>
            <w:r w:rsidRPr="007D7E86">
              <w:rPr>
                <w:sz w:val="20"/>
                <w:szCs w:val="20"/>
              </w:rPr>
              <w:t>identifier, prolonger et créer une suite non numérique à motif répété en utilisant un attribut, à l’aide de matériel concret, illustré ou d’un logiciel (p. ex., blocs logiques, tampons encreurs).</w:t>
            </w:r>
          </w:p>
          <w:p w:rsidR="00AF68BE" w:rsidRPr="007D7E86" w:rsidRDefault="00AA2FC6">
            <w:pPr>
              <w:widowControl w:val="0"/>
              <w:numPr>
                <w:ilvl w:val="0"/>
                <w:numId w:val="42"/>
              </w:numPr>
              <w:spacing w:line="240" w:lineRule="auto"/>
              <w:ind w:left="425" w:hanging="283"/>
              <w:rPr>
                <w:sz w:val="20"/>
                <w:szCs w:val="20"/>
              </w:rPr>
            </w:pPr>
            <w:r w:rsidRPr="007D7E86">
              <w:rPr>
                <w:sz w:val="20"/>
                <w:szCs w:val="20"/>
              </w:rPr>
              <w:t>comparer les attributs de diverses suites non numériques à l’aide d’objets, de dessins ou de termes (p. ex., ma suite est représentée par de gros ours et de petits ours et ta suite est représentée par des ours bruns et des ours noirs).</w:t>
            </w:r>
          </w:p>
          <w:p w:rsidR="00AF68BE" w:rsidRPr="007D7E86" w:rsidRDefault="00AA2FC6">
            <w:pPr>
              <w:widowControl w:val="0"/>
              <w:numPr>
                <w:ilvl w:val="0"/>
                <w:numId w:val="42"/>
              </w:numPr>
              <w:spacing w:line="240" w:lineRule="auto"/>
              <w:ind w:left="425" w:hanging="283"/>
              <w:rPr>
                <w:sz w:val="20"/>
                <w:szCs w:val="20"/>
              </w:rPr>
            </w:pPr>
            <w:r w:rsidRPr="007D7E86">
              <w:rPr>
                <w:sz w:val="20"/>
                <w:szCs w:val="20"/>
              </w:rPr>
              <w:t>Identifier, prolonger et créer une suite non numérique à motif répété en utilisant un attribut, à l’aide de matériel concret, illustré ou d’un logiciel (p. ex., blocs logiques, tampons encreurs).</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 2 et 5</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5</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2 et 5</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Liens avec d’autres domaines : </w:t>
            </w:r>
          </w:p>
          <w:p w:rsidR="00AF68BE" w:rsidRPr="007D7E86" w:rsidRDefault="00AA2FC6">
            <w:pPr>
              <w:widowControl w:val="0"/>
              <w:spacing w:line="240" w:lineRule="auto"/>
              <w:rPr>
                <w:sz w:val="20"/>
                <w:szCs w:val="20"/>
                <w:u w:val="single"/>
              </w:rPr>
            </w:pPr>
            <w:r w:rsidRPr="007D7E86">
              <w:rPr>
                <w:b/>
                <w:sz w:val="20"/>
                <w:szCs w:val="20"/>
                <w:u w:val="single"/>
              </w:rPr>
              <w:t>Numération et sens du nombre</w:t>
            </w:r>
            <w:r w:rsidRPr="007D7E86">
              <w:rPr>
                <w:sz w:val="20"/>
                <w:szCs w:val="20"/>
                <w:u w:val="single"/>
              </w:rPr>
              <w:t xml:space="preserve"> </w:t>
            </w:r>
          </w:p>
          <w:p w:rsidR="00AF68BE" w:rsidRPr="007D7E86" w:rsidRDefault="00AA2FC6">
            <w:pPr>
              <w:widowControl w:val="0"/>
              <w:spacing w:line="240" w:lineRule="auto"/>
              <w:rPr>
                <w:b/>
                <w:sz w:val="20"/>
                <w:szCs w:val="20"/>
              </w:rPr>
            </w:pPr>
            <w:r w:rsidRPr="007D7E86">
              <w:rPr>
                <w:b/>
                <w:sz w:val="20"/>
                <w:szCs w:val="20"/>
              </w:rPr>
              <w:t xml:space="preserve">Dénombrement </w:t>
            </w:r>
          </w:p>
          <w:p w:rsidR="00AF68BE" w:rsidRPr="007D7E86" w:rsidRDefault="00AA2FC6">
            <w:pPr>
              <w:widowControl w:val="0"/>
              <w:numPr>
                <w:ilvl w:val="0"/>
                <w:numId w:val="48"/>
              </w:numPr>
              <w:spacing w:line="240" w:lineRule="auto"/>
              <w:ind w:left="425" w:hanging="283"/>
              <w:rPr>
                <w:sz w:val="20"/>
                <w:szCs w:val="20"/>
              </w:rPr>
            </w:pPr>
            <w:r w:rsidRPr="007D7E86">
              <w:rPr>
                <w:sz w:val="20"/>
                <w:szCs w:val="20"/>
              </w:rPr>
              <w:t>compter</w:t>
            </w:r>
            <w:r w:rsidRPr="007D7E86">
              <w:rPr>
                <w:b/>
                <w:sz w:val="20"/>
                <w:szCs w:val="20"/>
              </w:rPr>
              <w:t xml:space="preserve"> au moins jusqu’à 60</w:t>
            </w:r>
            <w:r w:rsidRPr="007D7E86">
              <w:rPr>
                <w:sz w:val="20"/>
                <w:szCs w:val="20"/>
              </w:rPr>
              <w:t xml:space="preserve"> par 1 et par intervalles de 2, de 5 et de 10, avec ou sans matériel concret à partir des nombres respectifs 1, 2, 5 et 10 (p. ex., abaque, grille de 100, droite numérique). </w:t>
            </w:r>
          </w:p>
          <w:p w:rsidR="00AF68BE" w:rsidRPr="007D7E86" w:rsidRDefault="00AA2FC6">
            <w:pPr>
              <w:widowControl w:val="0"/>
              <w:spacing w:line="240" w:lineRule="auto"/>
              <w:rPr>
                <w:b/>
                <w:sz w:val="20"/>
                <w:szCs w:val="20"/>
                <w:u w:val="single"/>
              </w:rPr>
            </w:pPr>
            <w:r w:rsidRPr="007D7E86">
              <w:rPr>
                <w:b/>
                <w:sz w:val="20"/>
                <w:szCs w:val="20"/>
                <w:u w:val="single"/>
              </w:rPr>
              <w:t>Géométrie et sens de l’espace</w:t>
            </w:r>
          </w:p>
          <w:p w:rsidR="00AF68BE" w:rsidRPr="007D7E86" w:rsidRDefault="00AA2FC6">
            <w:pPr>
              <w:widowControl w:val="0"/>
              <w:spacing w:line="240" w:lineRule="auto"/>
              <w:rPr>
                <w:b/>
                <w:sz w:val="20"/>
                <w:szCs w:val="20"/>
              </w:rPr>
            </w:pPr>
            <w:r w:rsidRPr="007D7E86">
              <w:rPr>
                <w:b/>
                <w:sz w:val="20"/>
                <w:szCs w:val="20"/>
              </w:rPr>
              <w:t xml:space="preserve">Propriétés des figures planes et des solides </w:t>
            </w:r>
          </w:p>
          <w:p w:rsidR="00AF68BE" w:rsidRPr="007D7E86" w:rsidRDefault="00AA2FC6">
            <w:pPr>
              <w:widowControl w:val="0"/>
              <w:numPr>
                <w:ilvl w:val="0"/>
                <w:numId w:val="73"/>
              </w:numPr>
              <w:spacing w:line="240" w:lineRule="auto"/>
              <w:ind w:left="425" w:hanging="283"/>
              <w:rPr>
                <w:sz w:val="20"/>
                <w:szCs w:val="20"/>
              </w:rPr>
            </w:pPr>
            <w:r w:rsidRPr="007D7E86">
              <w:rPr>
                <w:sz w:val="20"/>
                <w:szCs w:val="20"/>
              </w:rPr>
              <w:t>classer et classifier diverses figures planes en fonction d’attributs ou de propriétés.</w:t>
            </w:r>
          </w:p>
          <w:p w:rsidR="00AF68BE" w:rsidRPr="007D7E86" w:rsidRDefault="00AA2FC6">
            <w:pPr>
              <w:widowControl w:val="0"/>
              <w:numPr>
                <w:ilvl w:val="0"/>
                <w:numId w:val="73"/>
              </w:numPr>
              <w:spacing w:line="240" w:lineRule="auto"/>
              <w:ind w:left="425" w:hanging="283"/>
              <w:rPr>
                <w:sz w:val="20"/>
                <w:szCs w:val="20"/>
              </w:rPr>
            </w:pPr>
            <w:r w:rsidRPr="007D7E86">
              <w:rPr>
                <w:sz w:val="20"/>
                <w:szCs w:val="20"/>
              </w:rPr>
              <w:t>décrire et dessiner différentes représentations de figures planes à l’aide de matériel concret.</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F68BE">
            <w:pPr>
              <w:widowControl w:val="0"/>
              <w:spacing w:line="240" w:lineRule="auto"/>
              <w:rPr>
                <w:b/>
                <w:sz w:val="20"/>
                <w:szCs w:val="20"/>
              </w:rPr>
            </w:pPr>
          </w:p>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4</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et 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et 5</w:t>
            </w:r>
          </w:p>
        </w:tc>
      </w:tr>
    </w:tbl>
    <w:p w:rsidR="001B132E" w:rsidRDefault="001B132E">
      <w:pPr>
        <w:widowControl w:val="0"/>
        <w:tabs>
          <w:tab w:val="left" w:pos="7235"/>
        </w:tabs>
        <w:spacing w:line="240" w:lineRule="auto"/>
        <w:ind w:left="110"/>
        <w:rPr>
          <w:b/>
        </w:rPr>
        <w:sectPr w:rsidR="001B132E" w:rsidSect="003A30D2">
          <w:footerReference w:type="default" r:id="rId15"/>
          <w:footerReference w:type="first" r:id="rId16"/>
          <w:pgSz w:w="11909" w:h="16834"/>
          <w:pgMar w:top="1440" w:right="1440" w:bottom="1440" w:left="1440" w:header="720" w:footer="720" w:gutter="0"/>
          <w:pgNumType w:start="1"/>
          <w:cols w:space="720"/>
          <w:titlePg/>
        </w:sectPr>
      </w:pPr>
    </w:p>
    <w:p w:rsidR="001B132E" w:rsidRDefault="001B132E">
      <w:pPr>
        <w:widowControl w:val="0"/>
        <w:tabs>
          <w:tab w:val="left" w:pos="7235"/>
        </w:tabs>
        <w:spacing w:line="240" w:lineRule="auto"/>
        <w:ind w:left="110"/>
        <w:rPr>
          <w:b/>
        </w:rPr>
        <w:sectPr w:rsidR="001B132E" w:rsidSect="001B132E">
          <w:type w:val="continuous"/>
          <w:pgSz w:w="11909" w:h="16834"/>
          <w:pgMar w:top="1440" w:right="1440" w:bottom="1440" w:left="1440" w:header="720" w:footer="720" w:gutter="0"/>
          <w:pgNumType w:start="1"/>
          <w:cols w:space="720"/>
          <w:titlePg/>
        </w:sectPr>
      </w:pPr>
    </w:p>
    <w:tbl>
      <w:tblPr>
        <w:tblStyle w:val="a"/>
        <w:tblW w:w="9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910"/>
      </w:tblGrid>
      <w:tr w:rsidR="00AF68BE" w:rsidRPr="007D7E86" w:rsidTr="00E60A62">
        <w:tc>
          <w:tcPr>
            <w:tcW w:w="7125" w:type="dxa"/>
            <w:shd w:val="clear" w:color="auto" w:fill="B5BCFD"/>
            <w:tcMar>
              <w:top w:w="100" w:type="dxa"/>
              <w:left w:w="100" w:type="dxa"/>
              <w:bottom w:w="100" w:type="dxa"/>
              <w:right w:w="100" w:type="dxa"/>
            </w:tcMar>
          </w:tcPr>
          <w:p w:rsidR="00AF68BE" w:rsidRPr="007D7E86" w:rsidRDefault="00AA2FC6">
            <w:pPr>
              <w:widowControl w:val="0"/>
              <w:spacing w:line="240" w:lineRule="auto"/>
              <w:rPr>
                <w:b/>
              </w:rPr>
            </w:pPr>
            <w:r w:rsidRPr="007D7E86">
              <w:rPr>
                <w:b/>
              </w:rPr>
              <w:lastRenderedPageBreak/>
              <w:t>Ensemble 2 des fiches : Créer des régularités</w:t>
            </w:r>
          </w:p>
          <w:p w:rsidR="00AF68BE" w:rsidRPr="007D7E86" w:rsidRDefault="00AA2FC6">
            <w:pPr>
              <w:widowControl w:val="0"/>
              <w:spacing w:line="240" w:lineRule="auto"/>
              <w:rPr>
                <w:sz w:val="16"/>
                <w:szCs w:val="16"/>
              </w:rPr>
            </w:pPr>
            <w:r w:rsidRPr="007D7E86">
              <w:rPr>
                <w:sz w:val="16"/>
                <w:szCs w:val="16"/>
              </w:rPr>
              <w:t>*Seules les activités 6, 7 et 9 sont requises en Ontario.</w:t>
            </w:r>
          </w:p>
        </w:tc>
        <w:tc>
          <w:tcPr>
            <w:tcW w:w="1910" w:type="dxa"/>
            <w:shd w:val="clear" w:color="auto" w:fill="B5BCFD"/>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rsidTr="00E60A62">
        <w:tc>
          <w:tcPr>
            <w:tcW w:w="7125" w:type="dxa"/>
            <w:shd w:val="clear" w:color="auto" w:fill="E4E7FF"/>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69"/>
              </w:numPr>
              <w:spacing w:line="240" w:lineRule="auto"/>
              <w:ind w:left="425" w:hanging="283"/>
              <w:rPr>
                <w:i/>
                <w:sz w:val="20"/>
                <w:szCs w:val="20"/>
              </w:rPr>
            </w:pPr>
            <w:r w:rsidRPr="007D7E86">
              <w:rPr>
                <w:i/>
                <w:sz w:val="20"/>
                <w:szCs w:val="20"/>
              </w:rPr>
              <w:t>On sait perler</w:t>
            </w:r>
          </w:p>
          <w:p w:rsidR="00AF68BE" w:rsidRPr="007D7E86" w:rsidRDefault="00AA2FC6">
            <w:pPr>
              <w:widowControl w:val="0"/>
              <w:numPr>
                <w:ilvl w:val="0"/>
                <w:numId w:val="69"/>
              </w:numPr>
              <w:spacing w:line="240" w:lineRule="auto"/>
              <w:ind w:left="425" w:hanging="283"/>
              <w:rPr>
                <w:sz w:val="20"/>
                <w:szCs w:val="20"/>
              </w:rPr>
            </w:pPr>
            <w:r w:rsidRPr="007D7E86">
              <w:rPr>
                <w:i/>
                <w:sz w:val="20"/>
                <w:szCs w:val="20"/>
              </w:rPr>
              <w:t>Neige et Minuit</w:t>
            </w:r>
          </w:p>
        </w:tc>
        <w:tc>
          <w:tcPr>
            <w:tcW w:w="1910" w:type="dxa"/>
            <w:shd w:val="clear" w:color="auto" w:fill="E4E7FF"/>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6, 7, 8, 9</w:t>
            </w:r>
          </w:p>
          <w:p w:rsidR="00AF68BE" w:rsidRPr="007D7E86" w:rsidRDefault="00AA2FC6">
            <w:pPr>
              <w:widowControl w:val="0"/>
              <w:spacing w:line="240" w:lineRule="auto"/>
              <w:rPr>
                <w:sz w:val="20"/>
                <w:szCs w:val="20"/>
              </w:rPr>
            </w:pPr>
            <w:r w:rsidRPr="007D7E86">
              <w:rPr>
                <w:sz w:val="20"/>
                <w:szCs w:val="20"/>
              </w:rPr>
              <w:t>6, 7, 8, 9</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Suites non numériques </w:t>
            </w:r>
          </w:p>
          <w:p w:rsidR="00AF68BE" w:rsidRPr="007D7E86" w:rsidRDefault="00AA2FC6">
            <w:pPr>
              <w:numPr>
                <w:ilvl w:val="0"/>
                <w:numId w:val="58"/>
              </w:numPr>
              <w:spacing w:line="240" w:lineRule="auto"/>
              <w:ind w:left="425" w:hanging="283"/>
              <w:rPr>
                <w:sz w:val="20"/>
                <w:szCs w:val="20"/>
              </w:rPr>
            </w:pPr>
            <w:r w:rsidRPr="007D7E86">
              <w:rPr>
                <w:sz w:val="20"/>
                <w:szCs w:val="20"/>
              </w:rPr>
              <w:t>identifier des régularités dans son quotidien.</w:t>
            </w:r>
          </w:p>
          <w:p w:rsidR="00AF68BE" w:rsidRPr="007D7E86" w:rsidRDefault="00AA2FC6">
            <w:pPr>
              <w:numPr>
                <w:ilvl w:val="0"/>
                <w:numId w:val="58"/>
              </w:numPr>
              <w:spacing w:line="240" w:lineRule="auto"/>
              <w:ind w:left="425" w:hanging="283"/>
              <w:rPr>
                <w:sz w:val="20"/>
                <w:szCs w:val="20"/>
              </w:rPr>
            </w:pPr>
            <w:r w:rsidRPr="007D7E86">
              <w:rPr>
                <w:sz w:val="20"/>
                <w:szCs w:val="20"/>
              </w:rPr>
              <w:t xml:space="preserve">identifier et décrire, à l’aide de matériel concret ou illustré, une régularité dans une suite non numérique. </w:t>
            </w:r>
          </w:p>
          <w:p w:rsidR="00AF68BE" w:rsidRPr="007D7E86" w:rsidRDefault="00AA2FC6">
            <w:pPr>
              <w:numPr>
                <w:ilvl w:val="0"/>
                <w:numId w:val="58"/>
              </w:numPr>
              <w:spacing w:line="240" w:lineRule="auto"/>
              <w:ind w:left="425" w:hanging="283"/>
              <w:rPr>
                <w:sz w:val="20"/>
                <w:szCs w:val="20"/>
              </w:rPr>
            </w:pPr>
            <w:r w:rsidRPr="007D7E86">
              <w:rPr>
                <w:sz w:val="20"/>
                <w:szCs w:val="20"/>
              </w:rPr>
              <w:t>identifier, prolonger et créer une suite non numérique à motif répété en utilisant un attribut, à l’aide de matériel concret, illustré ou d’un logiciel.</w:t>
            </w:r>
          </w:p>
          <w:p w:rsidR="00AF68BE" w:rsidRPr="007D7E86" w:rsidRDefault="00AA2FC6">
            <w:pPr>
              <w:numPr>
                <w:ilvl w:val="0"/>
                <w:numId w:val="58"/>
              </w:numPr>
              <w:spacing w:line="240" w:lineRule="auto"/>
              <w:ind w:left="425" w:hanging="283"/>
              <w:rPr>
                <w:sz w:val="20"/>
                <w:szCs w:val="20"/>
              </w:rPr>
            </w:pPr>
            <w:r w:rsidRPr="007D7E86">
              <w:rPr>
                <w:sz w:val="20"/>
                <w:szCs w:val="20"/>
              </w:rPr>
              <w:t xml:space="preserve">comparer les attributs de diverses suites non numériques à l’aide d’objets, de dessins ou de termes. </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6</w:t>
            </w:r>
          </w:p>
          <w:p w:rsidR="00AF68BE" w:rsidRPr="007D7E86" w:rsidRDefault="00AA2FC6">
            <w:pPr>
              <w:widowControl w:val="0"/>
              <w:spacing w:line="240" w:lineRule="auto"/>
              <w:rPr>
                <w:sz w:val="20"/>
                <w:szCs w:val="20"/>
              </w:rPr>
            </w:pPr>
            <w:r w:rsidRPr="007D7E86">
              <w:rPr>
                <w:sz w:val="20"/>
                <w:szCs w:val="20"/>
              </w:rPr>
              <w:t>6, 7 et 9</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7 et 9</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7 et 9</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Suites numériques</w:t>
            </w:r>
          </w:p>
          <w:p w:rsidR="00AF68BE" w:rsidRPr="007D7E86" w:rsidRDefault="00AA2FC6">
            <w:pPr>
              <w:widowControl w:val="0"/>
              <w:numPr>
                <w:ilvl w:val="0"/>
                <w:numId w:val="34"/>
              </w:numPr>
              <w:spacing w:line="240" w:lineRule="auto"/>
              <w:ind w:left="425" w:hanging="283"/>
              <w:rPr>
                <w:sz w:val="20"/>
                <w:szCs w:val="20"/>
              </w:rPr>
            </w:pPr>
            <w:r w:rsidRPr="007D7E86">
              <w:rPr>
                <w:sz w:val="20"/>
                <w:szCs w:val="20"/>
              </w:rPr>
              <w:t xml:space="preserve">identifier la régularité dans une suite numérique. </w:t>
            </w:r>
          </w:p>
          <w:p w:rsidR="00AF68BE" w:rsidRPr="007D7E86" w:rsidRDefault="00AA2FC6">
            <w:pPr>
              <w:widowControl w:val="0"/>
              <w:numPr>
                <w:ilvl w:val="0"/>
                <w:numId w:val="34"/>
              </w:numPr>
              <w:spacing w:line="240" w:lineRule="auto"/>
              <w:ind w:left="425" w:hanging="283"/>
              <w:rPr>
                <w:sz w:val="20"/>
                <w:szCs w:val="20"/>
              </w:rPr>
            </w:pPr>
            <w:r w:rsidRPr="007D7E86">
              <w:rPr>
                <w:sz w:val="20"/>
                <w:szCs w:val="20"/>
              </w:rPr>
              <w:t xml:space="preserve">décrire la régularité dans une suite numérique, à l’aide de matériel concret ou illustré (p. ex., grille de 100, droite numérique, dessin). </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6, 7 et 9</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6, 7 et 9</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Suites numériques ou non numériques </w:t>
            </w:r>
          </w:p>
          <w:p w:rsidR="00AF68BE" w:rsidRPr="007D7E86" w:rsidRDefault="00AA2FC6">
            <w:pPr>
              <w:numPr>
                <w:ilvl w:val="0"/>
                <w:numId w:val="58"/>
              </w:numPr>
              <w:spacing w:line="240" w:lineRule="auto"/>
              <w:ind w:left="425" w:hanging="283"/>
              <w:rPr>
                <w:sz w:val="20"/>
                <w:szCs w:val="20"/>
              </w:rPr>
            </w:pPr>
            <w:r w:rsidRPr="007D7E86">
              <w:rPr>
                <w:sz w:val="20"/>
                <w:szCs w:val="20"/>
              </w:rPr>
              <w:t xml:space="preserve">identifier et décrire, à l’aide de matériel concret ou illustré, une régularité dans une suite non numérique. </w:t>
            </w:r>
          </w:p>
          <w:p w:rsidR="00AF68BE" w:rsidRPr="007D7E86" w:rsidRDefault="00AA2FC6">
            <w:pPr>
              <w:numPr>
                <w:ilvl w:val="0"/>
                <w:numId w:val="58"/>
              </w:numPr>
              <w:spacing w:line="240" w:lineRule="auto"/>
              <w:ind w:left="425" w:hanging="283"/>
              <w:rPr>
                <w:sz w:val="20"/>
                <w:szCs w:val="20"/>
              </w:rPr>
            </w:pPr>
            <w:r w:rsidRPr="007D7E86">
              <w:rPr>
                <w:sz w:val="20"/>
                <w:szCs w:val="20"/>
              </w:rPr>
              <w:t>identifier, prolonger et créer une suite non numérique à motif répété en utilisant un attribut, à l’aide de matériel concret, illustré ou d’un logiciel.</w:t>
            </w:r>
          </w:p>
          <w:p w:rsidR="00AF68BE" w:rsidRPr="007D7E86" w:rsidRDefault="00AA2FC6">
            <w:pPr>
              <w:numPr>
                <w:ilvl w:val="0"/>
                <w:numId w:val="58"/>
              </w:numPr>
              <w:spacing w:line="240" w:lineRule="auto"/>
              <w:ind w:left="425" w:hanging="283"/>
              <w:rPr>
                <w:sz w:val="20"/>
                <w:szCs w:val="20"/>
              </w:rPr>
            </w:pPr>
            <w:r w:rsidRPr="007D7E86">
              <w:rPr>
                <w:sz w:val="20"/>
                <w:szCs w:val="20"/>
              </w:rPr>
              <w:t xml:space="preserve">comparer les attributs de diverses suites non numériques à l’aide d’objets, de dessins ou de termes. </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6, 7 et 9</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7 et 9</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7 et 9</w:t>
            </w:r>
          </w:p>
        </w:tc>
      </w:tr>
      <w:tr w:rsidR="00AF68BE" w:rsidRPr="007D7E86" w:rsidTr="00E60A62">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Liens avec d’autres domaines : </w:t>
            </w:r>
          </w:p>
          <w:p w:rsidR="00AF68BE" w:rsidRPr="007D7E86" w:rsidRDefault="00AA2FC6">
            <w:pPr>
              <w:widowControl w:val="0"/>
              <w:spacing w:line="240" w:lineRule="auto"/>
              <w:rPr>
                <w:b/>
                <w:sz w:val="20"/>
                <w:szCs w:val="20"/>
                <w:u w:val="single"/>
              </w:rPr>
            </w:pPr>
            <w:r w:rsidRPr="007D7E86">
              <w:rPr>
                <w:b/>
                <w:sz w:val="20"/>
                <w:szCs w:val="20"/>
                <w:u w:val="single"/>
              </w:rPr>
              <w:t xml:space="preserve">Géométrie </w:t>
            </w:r>
          </w:p>
          <w:p w:rsidR="00AF68BE" w:rsidRPr="007D7E86" w:rsidRDefault="00AA2FC6">
            <w:pPr>
              <w:widowControl w:val="0"/>
              <w:spacing w:line="240" w:lineRule="auto"/>
              <w:rPr>
                <w:b/>
                <w:sz w:val="20"/>
                <w:szCs w:val="20"/>
              </w:rPr>
            </w:pPr>
            <w:r w:rsidRPr="007D7E86">
              <w:rPr>
                <w:b/>
                <w:sz w:val="20"/>
                <w:szCs w:val="20"/>
              </w:rPr>
              <w:t xml:space="preserve">Propriétés des figures planes et des solides </w:t>
            </w:r>
          </w:p>
          <w:p w:rsidR="00AF68BE" w:rsidRPr="007D7E86" w:rsidRDefault="00AA2FC6">
            <w:pPr>
              <w:widowControl w:val="0"/>
              <w:numPr>
                <w:ilvl w:val="0"/>
                <w:numId w:val="12"/>
              </w:numPr>
              <w:spacing w:line="240" w:lineRule="auto"/>
              <w:ind w:left="425" w:hanging="283"/>
              <w:rPr>
                <w:sz w:val="20"/>
                <w:szCs w:val="20"/>
              </w:rPr>
            </w:pPr>
            <w:r w:rsidRPr="007D7E86">
              <w:rPr>
                <w:sz w:val="20"/>
                <w:szCs w:val="20"/>
              </w:rPr>
              <w:t>classer et classifier diverses figures planes en fonction d’attributs ou de propriétés.</w:t>
            </w:r>
          </w:p>
          <w:p w:rsidR="00AF68BE" w:rsidRPr="007D7E86" w:rsidRDefault="00AA2FC6">
            <w:pPr>
              <w:widowControl w:val="0"/>
              <w:numPr>
                <w:ilvl w:val="0"/>
                <w:numId w:val="12"/>
              </w:numPr>
              <w:spacing w:line="240" w:lineRule="auto"/>
              <w:ind w:left="425" w:hanging="283"/>
              <w:rPr>
                <w:sz w:val="20"/>
                <w:szCs w:val="20"/>
              </w:rPr>
            </w:pPr>
            <w:r w:rsidRPr="007D7E86">
              <w:rPr>
                <w:sz w:val="20"/>
                <w:szCs w:val="20"/>
              </w:rPr>
              <w:t>décrire et dessiner différentes représentations de figures planes à l’aide de matériel concret.</w:t>
            </w:r>
          </w:p>
        </w:tc>
        <w:tc>
          <w:tcPr>
            <w:tcW w:w="1910"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F68BE">
            <w:pPr>
              <w:widowControl w:val="0"/>
              <w:spacing w:line="240" w:lineRule="auto"/>
              <w:rPr>
                <w:b/>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6, 7 et 9</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6, 7 et 9</w:t>
            </w:r>
          </w:p>
        </w:tc>
      </w:tr>
    </w:tbl>
    <w:p w:rsidR="001B132E" w:rsidRDefault="001B132E">
      <w:pPr>
        <w:sectPr w:rsidR="001B132E" w:rsidSect="001B132E">
          <w:footerReference w:type="first" r:id="rId17"/>
          <w:pgSz w:w="11909" w:h="16834"/>
          <w:pgMar w:top="1440" w:right="1440" w:bottom="1440" w:left="1440" w:header="720" w:footer="720" w:gutter="0"/>
          <w:pgNumType w:start="1"/>
          <w:cols w:space="720"/>
          <w:titlePg/>
        </w:sectPr>
      </w:pPr>
    </w:p>
    <w:p w:rsidR="001B132E" w:rsidRDefault="001B132E">
      <w:pPr>
        <w:sectPr w:rsidR="001B132E" w:rsidSect="001B132E">
          <w:type w:val="continuous"/>
          <w:pgSz w:w="11909" w:h="16834"/>
          <w:pgMar w:top="1440" w:right="1440" w:bottom="1440" w:left="1440" w:header="720" w:footer="720" w:gutter="0"/>
          <w:pgNumType w:start="1"/>
          <w:cols w:space="720"/>
          <w:titlePg/>
        </w:sectPr>
      </w:pPr>
    </w:p>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115"/>
      </w:tblGrid>
      <w:tr w:rsidR="00AF68BE" w:rsidRPr="007D7E86">
        <w:tc>
          <w:tcPr>
            <w:tcW w:w="7125" w:type="dxa"/>
            <w:shd w:val="clear" w:color="auto" w:fill="B5BCFD"/>
            <w:tcMar>
              <w:top w:w="100" w:type="dxa"/>
              <w:left w:w="100" w:type="dxa"/>
              <w:bottom w:w="100" w:type="dxa"/>
              <w:right w:w="100" w:type="dxa"/>
            </w:tcMar>
          </w:tcPr>
          <w:p w:rsidR="00AF68BE" w:rsidRPr="007D7E86" w:rsidRDefault="00AA2FC6">
            <w:pPr>
              <w:widowControl w:val="0"/>
              <w:spacing w:line="240" w:lineRule="auto"/>
              <w:rPr>
                <w:b/>
              </w:rPr>
            </w:pPr>
            <w:r w:rsidRPr="007D7E86">
              <w:rPr>
                <w:b/>
              </w:rPr>
              <w:lastRenderedPageBreak/>
              <w:t>Ensemble 3 des fiches : L’égalité et l’inégalité</w:t>
            </w:r>
          </w:p>
        </w:tc>
        <w:tc>
          <w:tcPr>
            <w:tcW w:w="2115" w:type="dxa"/>
            <w:shd w:val="clear" w:color="auto" w:fill="B5BCFD"/>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E4E7FF"/>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28"/>
              </w:numPr>
              <w:spacing w:line="240" w:lineRule="auto"/>
              <w:ind w:left="425" w:hanging="283"/>
              <w:rPr>
                <w:i/>
                <w:sz w:val="20"/>
                <w:szCs w:val="20"/>
              </w:rPr>
            </w:pPr>
            <w:r w:rsidRPr="007D7E86">
              <w:rPr>
                <w:i/>
                <w:sz w:val="20"/>
                <w:szCs w:val="20"/>
              </w:rPr>
              <w:t xml:space="preserve">Pinotte et </w:t>
            </w:r>
            <w:proofErr w:type="spellStart"/>
            <w:r w:rsidRPr="007D7E86">
              <w:rPr>
                <w:i/>
                <w:sz w:val="20"/>
                <w:szCs w:val="20"/>
              </w:rPr>
              <w:t>Loupi</w:t>
            </w:r>
            <w:proofErr w:type="spellEnd"/>
          </w:p>
        </w:tc>
        <w:tc>
          <w:tcPr>
            <w:tcW w:w="2115" w:type="dxa"/>
            <w:shd w:val="clear" w:color="auto" w:fill="E4E7FF"/>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10, 11, 12, 13</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Égalités </w:t>
            </w:r>
          </w:p>
          <w:p w:rsidR="00AF68BE" w:rsidRPr="007D7E86" w:rsidRDefault="00AA2FC6">
            <w:pPr>
              <w:widowControl w:val="0"/>
              <w:numPr>
                <w:ilvl w:val="0"/>
                <w:numId w:val="20"/>
              </w:numPr>
              <w:spacing w:line="240" w:lineRule="auto"/>
              <w:ind w:left="425" w:hanging="283"/>
              <w:rPr>
                <w:sz w:val="20"/>
                <w:szCs w:val="20"/>
              </w:rPr>
            </w:pPr>
            <w:r w:rsidRPr="007D7E86">
              <w:rPr>
                <w:sz w:val="20"/>
                <w:szCs w:val="20"/>
              </w:rPr>
              <w:t>explorer et représenter des situations d’égalité à l’aide de la balance à deux plateaux (p. ex., montrer que trois hexagones jaunes en plastique sont égaux à 4 cubes emboîtables en plastique).</w:t>
            </w:r>
          </w:p>
          <w:p w:rsidR="00AF68BE" w:rsidRPr="007D7E86" w:rsidRDefault="00AA2FC6">
            <w:pPr>
              <w:widowControl w:val="0"/>
              <w:numPr>
                <w:ilvl w:val="0"/>
                <w:numId w:val="20"/>
              </w:numPr>
              <w:spacing w:line="240" w:lineRule="auto"/>
              <w:ind w:left="425" w:hanging="283"/>
              <w:rPr>
                <w:sz w:val="20"/>
                <w:szCs w:val="20"/>
              </w:rPr>
            </w:pPr>
            <w:r w:rsidRPr="007D7E86">
              <w:rPr>
                <w:sz w:val="20"/>
                <w:szCs w:val="20"/>
              </w:rPr>
              <w:t>illustrer une situation d’égalité à l’aide de matériel concret.</w:t>
            </w:r>
          </w:p>
          <w:p w:rsidR="00AF68BE" w:rsidRPr="007D7E86" w:rsidRDefault="00AA2FC6">
            <w:pPr>
              <w:widowControl w:val="0"/>
              <w:numPr>
                <w:ilvl w:val="0"/>
                <w:numId w:val="20"/>
              </w:numPr>
              <w:spacing w:line="240" w:lineRule="auto"/>
              <w:ind w:left="425" w:hanging="283"/>
              <w:rPr>
                <w:sz w:val="20"/>
                <w:szCs w:val="20"/>
              </w:rPr>
            </w:pPr>
            <w:r w:rsidRPr="007D7E86">
              <w:rPr>
                <w:sz w:val="20"/>
                <w:szCs w:val="20"/>
              </w:rPr>
              <w:t xml:space="preserve">traduire une situation d’égalité à l’aide de nombres et de symboles. </w:t>
            </w:r>
          </w:p>
          <w:p w:rsidR="00AF68BE" w:rsidRPr="007D7E86" w:rsidRDefault="00AA2FC6">
            <w:pPr>
              <w:widowControl w:val="0"/>
              <w:numPr>
                <w:ilvl w:val="0"/>
                <w:numId w:val="20"/>
              </w:numPr>
              <w:spacing w:line="240" w:lineRule="auto"/>
              <w:ind w:left="425" w:hanging="283"/>
              <w:rPr>
                <w:sz w:val="20"/>
                <w:szCs w:val="20"/>
              </w:rPr>
            </w:pPr>
            <w:r w:rsidRPr="007D7E86">
              <w:rPr>
                <w:sz w:val="20"/>
                <w:szCs w:val="20"/>
              </w:rPr>
              <w:t xml:space="preserve">établir le lien entre la représentation concrète ou symbolique et une situation d’égalité. </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12 et 13</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10 à 13</w:t>
            </w:r>
          </w:p>
          <w:p w:rsidR="00AF68BE" w:rsidRPr="007D7E86" w:rsidRDefault="00AA2FC6">
            <w:pPr>
              <w:widowControl w:val="0"/>
              <w:spacing w:line="240" w:lineRule="auto"/>
              <w:rPr>
                <w:sz w:val="20"/>
                <w:szCs w:val="20"/>
              </w:rPr>
            </w:pPr>
            <w:r w:rsidRPr="007D7E86">
              <w:rPr>
                <w:sz w:val="20"/>
                <w:szCs w:val="20"/>
              </w:rPr>
              <w:t>11 à 13</w:t>
            </w:r>
          </w:p>
          <w:p w:rsidR="00AF68BE" w:rsidRPr="007D7E86" w:rsidRDefault="00AA2FC6">
            <w:pPr>
              <w:widowControl w:val="0"/>
              <w:spacing w:line="240" w:lineRule="auto"/>
              <w:rPr>
                <w:sz w:val="20"/>
                <w:szCs w:val="20"/>
              </w:rPr>
            </w:pPr>
            <w:r w:rsidRPr="007D7E86">
              <w:rPr>
                <w:sz w:val="20"/>
                <w:szCs w:val="20"/>
              </w:rPr>
              <w:t>11 à 13</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Liens avec d’autres domaines : Numération et sens du nombre </w:t>
            </w:r>
          </w:p>
          <w:p w:rsidR="00AF68BE" w:rsidRPr="007D7E86" w:rsidRDefault="00AA2FC6">
            <w:pPr>
              <w:widowControl w:val="0"/>
              <w:spacing w:line="240" w:lineRule="auto"/>
              <w:rPr>
                <w:b/>
                <w:sz w:val="20"/>
                <w:szCs w:val="20"/>
              </w:rPr>
            </w:pPr>
            <w:r w:rsidRPr="007D7E86">
              <w:rPr>
                <w:b/>
                <w:sz w:val="20"/>
                <w:szCs w:val="20"/>
              </w:rPr>
              <w:t xml:space="preserve">Quantité et relations </w:t>
            </w:r>
          </w:p>
          <w:p w:rsidR="00AF68BE" w:rsidRPr="007D7E86" w:rsidRDefault="00AA2FC6">
            <w:pPr>
              <w:widowControl w:val="0"/>
              <w:numPr>
                <w:ilvl w:val="0"/>
                <w:numId w:val="9"/>
              </w:numPr>
              <w:spacing w:line="240" w:lineRule="auto"/>
              <w:ind w:left="425" w:hanging="283"/>
              <w:rPr>
                <w:sz w:val="20"/>
                <w:szCs w:val="20"/>
              </w:rPr>
            </w:pPr>
            <w:r w:rsidRPr="007D7E86">
              <w:rPr>
                <w:sz w:val="20"/>
                <w:szCs w:val="20"/>
              </w:rPr>
              <w:t xml:space="preserve">établir les relations qui existent entre deux nombres en utilisant les termes de plus que, de moins que et est égal à (p. ex., « 15 c’est 2 de plus que 13 »). </w:t>
            </w:r>
          </w:p>
          <w:p w:rsidR="00AF68BE" w:rsidRPr="007D7E86" w:rsidRDefault="00AA2FC6">
            <w:pPr>
              <w:widowControl w:val="0"/>
              <w:numPr>
                <w:ilvl w:val="0"/>
                <w:numId w:val="9"/>
              </w:numPr>
              <w:spacing w:line="240" w:lineRule="auto"/>
              <w:ind w:left="425" w:hanging="283"/>
              <w:rPr>
                <w:sz w:val="20"/>
                <w:szCs w:val="20"/>
              </w:rPr>
            </w:pPr>
            <w:r w:rsidRPr="007D7E86">
              <w:rPr>
                <w:sz w:val="20"/>
                <w:szCs w:val="20"/>
              </w:rPr>
              <w:t>décomposer un nombre naturel inférieur à 61 à l’aide de matériel concret (p. ex., dans 36, il y a 2 groupes de 18 ou 2 groupes de 10 et 1 groupe de 16).</w:t>
            </w:r>
          </w:p>
          <w:p w:rsidR="00AF68BE" w:rsidRPr="007D7E86" w:rsidRDefault="00AA2FC6">
            <w:pPr>
              <w:widowControl w:val="0"/>
              <w:numPr>
                <w:ilvl w:val="0"/>
                <w:numId w:val="9"/>
              </w:numPr>
              <w:spacing w:line="240" w:lineRule="auto"/>
              <w:ind w:left="425" w:hanging="283"/>
              <w:rPr>
                <w:sz w:val="20"/>
                <w:szCs w:val="20"/>
              </w:rPr>
            </w:pPr>
            <w:r w:rsidRPr="007D7E86">
              <w:rPr>
                <w:sz w:val="20"/>
                <w:szCs w:val="20"/>
              </w:rPr>
              <w:t xml:space="preserve">établir les relations qui existent entre les regroupements d’un nombre naturel inférieur à 10 à l’aide de matériel concret ou illustré (p. ex., 5 c’est 4 + 1 ou 3 + 2; un ensemble de 5 chaises ou un ensemble de 5 billes). </w:t>
            </w:r>
          </w:p>
          <w:p w:rsidR="00AF68BE" w:rsidRPr="007D7E86" w:rsidRDefault="00AA2FC6">
            <w:pPr>
              <w:widowControl w:val="0"/>
              <w:spacing w:line="240" w:lineRule="auto"/>
              <w:rPr>
                <w:sz w:val="20"/>
                <w:szCs w:val="20"/>
              </w:rPr>
            </w:pPr>
            <w:r w:rsidRPr="007D7E86">
              <w:rPr>
                <w:b/>
                <w:sz w:val="20"/>
                <w:szCs w:val="20"/>
              </w:rPr>
              <w:t>Représentations</w:t>
            </w:r>
          </w:p>
          <w:p w:rsidR="00AF68BE" w:rsidRPr="007D7E86" w:rsidRDefault="00AA2FC6">
            <w:pPr>
              <w:widowControl w:val="0"/>
              <w:numPr>
                <w:ilvl w:val="0"/>
                <w:numId w:val="9"/>
              </w:numPr>
              <w:spacing w:line="240" w:lineRule="auto"/>
              <w:ind w:left="425" w:hanging="283"/>
              <w:rPr>
                <w:sz w:val="20"/>
                <w:szCs w:val="20"/>
              </w:rPr>
            </w:pPr>
            <w:r w:rsidRPr="007D7E86">
              <w:rPr>
                <w:sz w:val="20"/>
                <w:szCs w:val="20"/>
              </w:rPr>
              <w:t>utiliser une variété d’objets et d’illustrations pour représenter des nombres naturels.</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10 à 13</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10 à 13</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10 à 13</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10 à 13</w:t>
            </w:r>
          </w:p>
        </w:tc>
      </w:tr>
      <w:tr w:rsidR="00AF68BE" w:rsidRPr="007D7E86">
        <w:trPr>
          <w:trHeight w:val="420"/>
        </w:trPr>
        <w:tc>
          <w:tcPr>
            <w:tcW w:w="9240" w:type="dxa"/>
            <w:gridSpan w:val="2"/>
            <w:shd w:val="clear" w:color="auto" w:fill="54B870"/>
            <w:tcMar>
              <w:top w:w="100" w:type="dxa"/>
              <w:left w:w="100" w:type="dxa"/>
              <w:bottom w:w="100" w:type="dxa"/>
              <w:right w:w="100" w:type="dxa"/>
            </w:tcMar>
          </w:tcPr>
          <w:p w:rsidR="00AF68BE" w:rsidRPr="007D7E86" w:rsidRDefault="00AA2FC6">
            <w:pPr>
              <w:widowControl w:val="0"/>
              <w:spacing w:line="240" w:lineRule="auto"/>
              <w:rPr>
                <w:b/>
              </w:rPr>
            </w:pPr>
            <w:r w:rsidRPr="007D7E86">
              <w:rPr>
                <w:b/>
              </w:rPr>
              <w:t>La mesure</w:t>
            </w:r>
          </w:p>
        </w:tc>
      </w:tr>
      <w:tr w:rsidR="00AF68BE" w:rsidRPr="007D7E86">
        <w:trPr>
          <w:trHeight w:val="420"/>
        </w:trPr>
        <w:tc>
          <w:tcPr>
            <w:tcW w:w="9240" w:type="dxa"/>
            <w:gridSpan w:val="2"/>
            <w:tcMar>
              <w:top w:w="100" w:type="dxa"/>
              <w:left w:w="100" w:type="dxa"/>
              <w:bottom w:w="100" w:type="dxa"/>
              <w:right w:w="100" w:type="dxa"/>
            </w:tcMar>
          </w:tcPr>
          <w:p w:rsidR="00AF68BE" w:rsidRPr="007D7E86" w:rsidRDefault="00AA2FC6">
            <w:pPr>
              <w:rPr>
                <w:b/>
              </w:rPr>
            </w:pPr>
            <w:r w:rsidRPr="007D7E86">
              <w:rPr>
                <w:b/>
              </w:rPr>
              <w:t>*Note</w:t>
            </w:r>
            <w:r w:rsidR="00236C89" w:rsidRPr="007D7E86">
              <w:rPr>
                <w:b/>
              </w:rPr>
              <w:t xml:space="preserve"> </w:t>
            </w:r>
            <w:r w:rsidRPr="007D7E86">
              <w:rPr>
                <w:b/>
              </w:rPr>
              <w:t xml:space="preserve">: bien que les attentes et contenus soient organisés différemment dans </w:t>
            </w:r>
            <w:proofErr w:type="gramStart"/>
            <w:r w:rsidRPr="007D7E86">
              <w:rPr>
                <w:b/>
              </w:rPr>
              <w:t>les deux curriculum</w:t>
            </w:r>
            <w:proofErr w:type="gramEnd"/>
            <w:r w:rsidRPr="007D7E86">
              <w:rPr>
                <w:b/>
              </w:rPr>
              <w:t>, les grandes idées sont les mêmes à quelques différences près</w:t>
            </w:r>
            <w:r w:rsidR="00F21B77" w:rsidRPr="007D7E86">
              <w:rPr>
                <w:b/>
              </w:rPr>
              <w:t xml:space="preserve"> </w:t>
            </w:r>
            <w:r w:rsidRPr="007D7E86">
              <w:rPr>
                <w:b/>
              </w:rPr>
              <w:t>:</w:t>
            </w:r>
          </w:p>
          <w:p w:rsidR="00AF68BE" w:rsidRPr="007D7E86" w:rsidRDefault="00AA2FC6">
            <w:pPr>
              <w:numPr>
                <w:ilvl w:val="0"/>
                <w:numId w:val="74"/>
              </w:numPr>
              <w:rPr>
                <w:b/>
              </w:rPr>
            </w:pPr>
            <w:r w:rsidRPr="007D7E86">
              <w:rPr>
                <w:b/>
              </w:rPr>
              <w:t xml:space="preserve">Les attentes dans le curriculum français sont au nombre de quatre et chacune d’elles correspondent à un attribut mesurable (longueur, temps, surface, capacité et masse). </w:t>
            </w:r>
          </w:p>
          <w:p w:rsidR="00AF68BE" w:rsidRPr="007D7E86" w:rsidRDefault="00AA2FC6">
            <w:pPr>
              <w:numPr>
                <w:ilvl w:val="0"/>
                <w:numId w:val="74"/>
              </w:numPr>
              <w:rPr>
                <w:b/>
              </w:rPr>
            </w:pPr>
            <w:r w:rsidRPr="007D7E86">
              <w:rPr>
                <w:b/>
              </w:rPr>
              <w:t>Dans le curriculum anglais, la première attente traite de l’acte de mesurer (quel que soit l’attribut) et la seconde attente traite de comparer, décrire et ordonner des objets en fonction d’un attribut mesurable.</w:t>
            </w:r>
          </w:p>
          <w:p w:rsidR="00AF68BE" w:rsidRPr="007D7E86" w:rsidRDefault="00AA2FC6">
            <w:pPr>
              <w:numPr>
                <w:ilvl w:val="0"/>
                <w:numId w:val="74"/>
              </w:numPr>
              <w:rPr>
                <w:b/>
              </w:rPr>
            </w:pPr>
            <w:r w:rsidRPr="007D7E86">
              <w:rPr>
                <w:b/>
              </w:rPr>
              <w:t>Quelques contenus varient d’un curriculum à l’autre</w:t>
            </w:r>
            <w:r w:rsidR="00F21B77" w:rsidRPr="007D7E86">
              <w:rPr>
                <w:b/>
              </w:rPr>
              <w:t xml:space="preserve"> </w:t>
            </w:r>
            <w:r w:rsidRPr="007D7E86">
              <w:rPr>
                <w:b/>
              </w:rPr>
              <w:t>:</w:t>
            </w:r>
          </w:p>
          <w:p w:rsidR="00AF68BE" w:rsidRPr="007D7E86" w:rsidRDefault="00AA2FC6">
            <w:pPr>
              <w:numPr>
                <w:ilvl w:val="1"/>
                <w:numId w:val="74"/>
              </w:numPr>
              <w:rPr>
                <w:b/>
              </w:rPr>
            </w:pPr>
            <w:r w:rsidRPr="007D7E86">
              <w:rPr>
                <w:b/>
              </w:rPr>
              <w:t>aucun contenu lié à la température dans le curriculum français. On aborde ce thème dans le curriculum de sciences. La température est abordée en 4</w:t>
            </w:r>
            <w:r w:rsidRPr="007D7E86">
              <w:rPr>
                <w:b/>
                <w:vertAlign w:val="superscript"/>
              </w:rPr>
              <w:t>e</w:t>
            </w:r>
            <w:r w:rsidRPr="007D7E86">
              <w:rPr>
                <w:b/>
              </w:rPr>
              <w:t xml:space="preserve"> année.</w:t>
            </w:r>
          </w:p>
          <w:p w:rsidR="00AF68BE" w:rsidRPr="007D7E86" w:rsidRDefault="00AA2FC6">
            <w:pPr>
              <w:numPr>
                <w:ilvl w:val="1"/>
                <w:numId w:val="74"/>
              </w:numPr>
              <w:rPr>
                <w:b/>
              </w:rPr>
            </w:pPr>
            <w:r w:rsidRPr="007D7E86">
              <w:rPr>
                <w:b/>
              </w:rPr>
              <w:t xml:space="preserve">il y a </w:t>
            </w:r>
            <w:r w:rsidR="006C49ED" w:rsidRPr="007D7E86">
              <w:rPr>
                <w:b/>
              </w:rPr>
              <w:t>du</w:t>
            </w:r>
            <w:r w:rsidRPr="007D7E86">
              <w:rPr>
                <w:b/>
              </w:rPr>
              <w:t xml:space="preserve"> contenu sur le temps dans le curriculum français qui </w:t>
            </w:r>
            <w:r w:rsidR="006C49ED" w:rsidRPr="007D7E86">
              <w:rPr>
                <w:b/>
              </w:rPr>
              <w:t>n’est</w:t>
            </w:r>
            <w:r w:rsidRPr="007D7E86">
              <w:rPr>
                <w:b/>
              </w:rPr>
              <w:t xml:space="preserve"> pas à étude dans le curriculum anglais</w:t>
            </w:r>
            <w:r w:rsidR="00236C89" w:rsidRPr="007D7E86">
              <w:rPr>
                <w:b/>
              </w:rPr>
              <w:t xml:space="preserve"> </w:t>
            </w:r>
            <w:r w:rsidRPr="007D7E86">
              <w:rPr>
                <w:b/>
              </w:rPr>
              <w:t>:</w:t>
            </w:r>
          </w:p>
          <w:p w:rsidR="00AF68BE" w:rsidRPr="007D7E86" w:rsidRDefault="00AA2FC6">
            <w:pPr>
              <w:numPr>
                <w:ilvl w:val="2"/>
                <w:numId w:val="74"/>
              </w:numPr>
              <w:rPr>
                <w:b/>
                <w:i/>
              </w:rPr>
            </w:pPr>
            <w:r w:rsidRPr="007D7E86">
              <w:rPr>
                <w:b/>
                <w:i/>
              </w:rPr>
              <w:t>placer, en ordre chronologique, une série d’événements présentés oralement ou à l’aide d’images;</w:t>
            </w:r>
          </w:p>
          <w:p w:rsidR="00AF68BE" w:rsidRPr="007D7E86" w:rsidRDefault="00AA2FC6">
            <w:pPr>
              <w:numPr>
                <w:ilvl w:val="2"/>
                <w:numId w:val="74"/>
              </w:numPr>
              <w:rPr>
                <w:b/>
                <w:i/>
              </w:rPr>
            </w:pPr>
            <w:r w:rsidRPr="007D7E86">
              <w:rPr>
                <w:b/>
                <w:i/>
              </w:rPr>
              <w:t xml:space="preserve"> lire, identifier et placer en ordre les jours de la semaine et les saisons (p. ex., avant l’hiver, après mardi).</w:t>
            </w:r>
          </w:p>
        </w:tc>
      </w:tr>
    </w:tbl>
    <w:p w:rsidR="001B132E" w:rsidRDefault="001B132E">
      <w:pPr>
        <w:widowControl w:val="0"/>
        <w:tabs>
          <w:tab w:val="left" w:pos="7235"/>
        </w:tabs>
        <w:spacing w:line="240" w:lineRule="auto"/>
        <w:ind w:left="110"/>
        <w:rPr>
          <w:b/>
        </w:rPr>
        <w:sectPr w:rsidR="001B132E" w:rsidSect="001B132E">
          <w:footerReference w:type="first" r:id="rId18"/>
          <w:pgSz w:w="11909" w:h="16834"/>
          <w:pgMar w:top="1440" w:right="1440" w:bottom="1440" w:left="1440" w:header="720" w:footer="720" w:gutter="0"/>
          <w:pgNumType w:start="1"/>
          <w:cols w:space="720"/>
          <w:titlePg/>
        </w:sectPr>
      </w:pPr>
    </w:p>
    <w:p w:rsidR="001B132E" w:rsidRDefault="001B132E">
      <w:pPr>
        <w:widowControl w:val="0"/>
        <w:tabs>
          <w:tab w:val="left" w:pos="7235"/>
        </w:tabs>
        <w:spacing w:line="240" w:lineRule="auto"/>
        <w:ind w:left="110"/>
        <w:rPr>
          <w:b/>
        </w:rPr>
        <w:sectPr w:rsidR="001B132E" w:rsidSect="001B132E">
          <w:type w:val="continuous"/>
          <w:pgSz w:w="11909" w:h="16834"/>
          <w:pgMar w:top="1440" w:right="1440" w:bottom="1440" w:left="1440" w:header="720" w:footer="720" w:gutter="0"/>
          <w:pgNumType w:start="1"/>
          <w:cols w:space="720"/>
          <w:titlePg/>
        </w:sectPr>
      </w:pPr>
    </w:p>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115"/>
      </w:tblGrid>
      <w:tr w:rsidR="00AF68BE" w:rsidRPr="007D7E86">
        <w:tc>
          <w:tcPr>
            <w:tcW w:w="7125" w:type="dxa"/>
            <w:shd w:val="clear" w:color="auto" w:fill="D2FFB3"/>
            <w:tcMar>
              <w:top w:w="100" w:type="dxa"/>
              <w:left w:w="100" w:type="dxa"/>
              <w:bottom w:w="100" w:type="dxa"/>
              <w:right w:w="100" w:type="dxa"/>
            </w:tcMar>
          </w:tcPr>
          <w:p w:rsidR="00AF68BE" w:rsidRPr="007D7E86" w:rsidRDefault="00AA2FC6">
            <w:pPr>
              <w:widowControl w:val="0"/>
              <w:spacing w:line="240" w:lineRule="auto"/>
              <w:rPr>
                <w:b/>
              </w:rPr>
            </w:pPr>
            <w:r w:rsidRPr="007D7E86">
              <w:rPr>
                <w:b/>
              </w:rPr>
              <w:lastRenderedPageBreak/>
              <w:t xml:space="preserve">Ensemble 1 des fiches : Comparer des objets </w:t>
            </w:r>
          </w:p>
        </w:tc>
        <w:tc>
          <w:tcPr>
            <w:tcW w:w="2115" w:type="dxa"/>
            <w:shd w:val="clear" w:color="auto" w:fill="D2FFB3"/>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EFFFE4"/>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65"/>
              </w:numPr>
              <w:spacing w:line="240" w:lineRule="auto"/>
              <w:ind w:left="425" w:hanging="283"/>
              <w:rPr>
                <w:i/>
                <w:sz w:val="20"/>
                <w:szCs w:val="20"/>
              </w:rPr>
            </w:pPr>
            <w:r w:rsidRPr="007D7E86">
              <w:rPr>
                <w:i/>
                <w:sz w:val="20"/>
                <w:szCs w:val="20"/>
              </w:rPr>
              <w:t>Le petit grain extraordinaire</w:t>
            </w:r>
          </w:p>
        </w:tc>
        <w:tc>
          <w:tcPr>
            <w:tcW w:w="2115" w:type="dxa"/>
            <w:shd w:val="clear" w:color="auto" w:fill="EFFFE4"/>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1, 4, 6</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Mesure et relations </w:t>
            </w:r>
          </w:p>
          <w:p w:rsidR="00AF68BE" w:rsidRPr="001B132E" w:rsidRDefault="00AA2FC6">
            <w:pPr>
              <w:widowControl w:val="0"/>
              <w:numPr>
                <w:ilvl w:val="0"/>
                <w:numId w:val="52"/>
              </w:numPr>
              <w:spacing w:line="240" w:lineRule="auto"/>
              <w:ind w:left="425" w:hanging="283"/>
              <w:rPr>
                <w:sz w:val="19"/>
                <w:szCs w:val="19"/>
              </w:rPr>
            </w:pPr>
            <w:r w:rsidRPr="001B132E">
              <w:rPr>
                <w:sz w:val="19"/>
                <w:szCs w:val="19"/>
              </w:rPr>
              <w:t>comparer la longueur d’objets en les déplaçant ou en utilisant un objet repère.</w:t>
            </w:r>
          </w:p>
          <w:p w:rsidR="00AF68BE" w:rsidRPr="001B132E" w:rsidRDefault="00AA2FC6">
            <w:pPr>
              <w:widowControl w:val="0"/>
              <w:numPr>
                <w:ilvl w:val="0"/>
                <w:numId w:val="52"/>
              </w:numPr>
              <w:spacing w:line="240" w:lineRule="auto"/>
              <w:ind w:left="425" w:hanging="283"/>
              <w:rPr>
                <w:sz w:val="19"/>
                <w:szCs w:val="19"/>
              </w:rPr>
            </w:pPr>
            <w:r w:rsidRPr="001B132E">
              <w:rPr>
                <w:sz w:val="19"/>
                <w:szCs w:val="19"/>
              </w:rPr>
              <w:t xml:space="preserve">comparer divers objets selon leur masse en utilisant les termes plus lourd, plus léger ou semblable et les ordonner. </w:t>
            </w:r>
          </w:p>
          <w:p w:rsidR="00AF68BE" w:rsidRPr="001B132E" w:rsidRDefault="00AA2FC6">
            <w:pPr>
              <w:widowControl w:val="0"/>
              <w:numPr>
                <w:ilvl w:val="0"/>
                <w:numId w:val="52"/>
              </w:numPr>
              <w:spacing w:line="240" w:lineRule="auto"/>
              <w:ind w:left="425" w:hanging="283"/>
              <w:rPr>
                <w:sz w:val="19"/>
                <w:szCs w:val="19"/>
              </w:rPr>
            </w:pPr>
            <w:r w:rsidRPr="001B132E">
              <w:rPr>
                <w:sz w:val="19"/>
                <w:szCs w:val="19"/>
              </w:rPr>
              <w:t>comparer divers contenants selon leur capacité en utilisant les termes plus grand, plus petit ou semblable et les ordonner.</w:t>
            </w:r>
          </w:p>
          <w:p w:rsidR="00AF68BE" w:rsidRPr="001B132E" w:rsidRDefault="00AA2FC6">
            <w:pPr>
              <w:widowControl w:val="0"/>
              <w:numPr>
                <w:ilvl w:val="0"/>
                <w:numId w:val="52"/>
              </w:numPr>
              <w:spacing w:line="240" w:lineRule="auto"/>
              <w:ind w:left="425" w:hanging="283"/>
              <w:rPr>
                <w:sz w:val="19"/>
                <w:szCs w:val="19"/>
              </w:rPr>
            </w:pPr>
            <w:r w:rsidRPr="001B132E">
              <w:rPr>
                <w:sz w:val="19"/>
                <w:szCs w:val="19"/>
              </w:rPr>
              <w:t xml:space="preserve">explorer le concept de la surface de deux objets en les superposant ou en utilisant un objet repère. </w:t>
            </w:r>
          </w:p>
          <w:p w:rsidR="00AF68BE" w:rsidRPr="007D7E86" w:rsidRDefault="00AA2FC6">
            <w:pPr>
              <w:widowControl w:val="0"/>
              <w:numPr>
                <w:ilvl w:val="0"/>
                <w:numId w:val="52"/>
              </w:numPr>
              <w:spacing w:line="240" w:lineRule="auto"/>
              <w:ind w:left="425" w:hanging="283"/>
              <w:rPr>
                <w:sz w:val="20"/>
                <w:szCs w:val="20"/>
              </w:rPr>
            </w:pPr>
            <w:r w:rsidRPr="001B132E">
              <w:rPr>
                <w:sz w:val="19"/>
                <w:szCs w:val="19"/>
              </w:rPr>
              <w:t>comparer des objets selon la grandeur de leur surface en utilisant les termes plus grand, plus petit ou semblable et les ordonner.</w:t>
            </w:r>
            <w:r w:rsidRPr="007D7E86">
              <w:rPr>
                <w:sz w:val="20"/>
                <w:szCs w:val="20"/>
              </w:rPr>
              <w:t xml:space="preserve"> </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 4 et 6</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2, 4 et 6</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3, 4 et 6</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5 et 6</w:t>
            </w:r>
          </w:p>
        </w:tc>
      </w:tr>
      <w:tr w:rsidR="00AF68BE" w:rsidRPr="007D7E86">
        <w:tc>
          <w:tcPr>
            <w:tcW w:w="7125" w:type="dxa"/>
            <w:shd w:val="clear" w:color="auto" w:fill="D2FFB3"/>
            <w:tcMar>
              <w:top w:w="100" w:type="dxa"/>
              <w:left w:w="100" w:type="dxa"/>
              <w:bottom w:w="100" w:type="dxa"/>
              <w:right w:w="100" w:type="dxa"/>
            </w:tcMar>
          </w:tcPr>
          <w:p w:rsidR="00AF68BE" w:rsidRPr="007D7E86" w:rsidRDefault="00AA2FC6">
            <w:pPr>
              <w:widowControl w:val="0"/>
              <w:spacing w:line="240" w:lineRule="auto"/>
              <w:rPr>
                <w:b/>
              </w:rPr>
            </w:pPr>
            <w:r w:rsidRPr="007D7E86">
              <w:rPr>
                <w:b/>
              </w:rPr>
              <w:t>Ensemble 2 des fiches : Utiliser des unités uniformes</w:t>
            </w:r>
          </w:p>
        </w:tc>
        <w:tc>
          <w:tcPr>
            <w:tcW w:w="2115" w:type="dxa"/>
            <w:shd w:val="clear" w:color="auto" w:fill="D2FFB3"/>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EFFFE4"/>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27"/>
              </w:numPr>
              <w:spacing w:line="240" w:lineRule="auto"/>
              <w:ind w:left="425" w:hanging="283"/>
              <w:rPr>
                <w:i/>
                <w:sz w:val="20"/>
                <w:szCs w:val="20"/>
              </w:rPr>
            </w:pPr>
            <w:r w:rsidRPr="007D7E86">
              <w:rPr>
                <w:i/>
                <w:sz w:val="20"/>
                <w:szCs w:val="20"/>
              </w:rPr>
              <w:t>Le petit grain extraordinaire</w:t>
            </w:r>
          </w:p>
          <w:p w:rsidR="00AF68BE" w:rsidRPr="007D7E86" w:rsidRDefault="00AA2FC6">
            <w:pPr>
              <w:widowControl w:val="0"/>
              <w:numPr>
                <w:ilvl w:val="0"/>
                <w:numId w:val="27"/>
              </w:numPr>
              <w:spacing w:line="240" w:lineRule="auto"/>
              <w:ind w:left="425" w:hanging="283"/>
              <w:rPr>
                <w:sz w:val="20"/>
                <w:szCs w:val="20"/>
              </w:rPr>
            </w:pPr>
            <w:r w:rsidRPr="007D7E86">
              <w:rPr>
                <w:i/>
                <w:sz w:val="20"/>
                <w:szCs w:val="20"/>
              </w:rPr>
              <w:t>La taille des animaux</w:t>
            </w:r>
          </w:p>
        </w:tc>
        <w:tc>
          <w:tcPr>
            <w:tcW w:w="2115" w:type="dxa"/>
            <w:shd w:val="clear" w:color="auto" w:fill="EFFFE4"/>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7, 9, 11, 12, 14, 15</w:t>
            </w:r>
          </w:p>
          <w:p w:rsidR="00AF68BE" w:rsidRPr="007D7E86" w:rsidRDefault="00AA2FC6">
            <w:pPr>
              <w:widowControl w:val="0"/>
              <w:spacing w:line="240" w:lineRule="auto"/>
              <w:rPr>
                <w:sz w:val="20"/>
                <w:szCs w:val="20"/>
              </w:rPr>
            </w:pPr>
            <w:r w:rsidRPr="007D7E86">
              <w:rPr>
                <w:sz w:val="20"/>
                <w:szCs w:val="20"/>
              </w:rPr>
              <w:t>7, 9, 11, 12, 15</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Longueur </w:t>
            </w:r>
          </w:p>
          <w:p w:rsidR="00AF68BE" w:rsidRPr="001B132E" w:rsidRDefault="00AA2FC6">
            <w:pPr>
              <w:widowControl w:val="0"/>
              <w:numPr>
                <w:ilvl w:val="0"/>
                <w:numId w:val="26"/>
              </w:numPr>
              <w:spacing w:line="240" w:lineRule="auto"/>
              <w:ind w:left="425" w:hanging="283"/>
              <w:rPr>
                <w:sz w:val="19"/>
                <w:szCs w:val="19"/>
              </w:rPr>
            </w:pPr>
            <w:r w:rsidRPr="001B132E">
              <w:rPr>
                <w:sz w:val="19"/>
                <w:szCs w:val="19"/>
              </w:rPr>
              <w:t xml:space="preserve">choisir une unité de mesure non conventionnelle appropriée pour mesurer une longueur donnée (p. ex., soulier, ficelle, trombone). </w:t>
            </w:r>
          </w:p>
          <w:p w:rsidR="00AF68BE" w:rsidRPr="001B132E" w:rsidRDefault="00AA2FC6">
            <w:pPr>
              <w:widowControl w:val="0"/>
              <w:numPr>
                <w:ilvl w:val="0"/>
                <w:numId w:val="26"/>
              </w:numPr>
              <w:spacing w:line="240" w:lineRule="auto"/>
              <w:ind w:left="425" w:hanging="283"/>
              <w:rPr>
                <w:sz w:val="19"/>
                <w:szCs w:val="19"/>
              </w:rPr>
            </w:pPr>
            <w:r w:rsidRPr="001B132E">
              <w:rPr>
                <w:sz w:val="19"/>
                <w:szCs w:val="19"/>
              </w:rPr>
              <w:t xml:space="preserve">estimer, mesurer et enregistrer la longueur d’objets à l’aide d’unités de mesure non conventionnelles. </w:t>
            </w:r>
          </w:p>
          <w:p w:rsidR="00AF68BE" w:rsidRPr="001B132E" w:rsidRDefault="00AA2FC6">
            <w:pPr>
              <w:widowControl w:val="0"/>
              <w:numPr>
                <w:ilvl w:val="0"/>
                <w:numId w:val="26"/>
              </w:numPr>
              <w:spacing w:line="240" w:lineRule="auto"/>
              <w:ind w:left="425" w:hanging="283"/>
              <w:rPr>
                <w:sz w:val="19"/>
                <w:szCs w:val="19"/>
              </w:rPr>
            </w:pPr>
            <w:r w:rsidRPr="001B132E">
              <w:rPr>
                <w:sz w:val="19"/>
                <w:szCs w:val="19"/>
              </w:rPr>
              <w:t>créer des instruments de mesure non conventionnels pour mesurer des longueurs.</w:t>
            </w:r>
          </w:p>
          <w:p w:rsidR="00AF68BE" w:rsidRPr="001B132E" w:rsidRDefault="00AA2FC6">
            <w:pPr>
              <w:widowControl w:val="0"/>
              <w:numPr>
                <w:ilvl w:val="0"/>
                <w:numId w:val="26"/>
              </w:numPr>
              <w:spacing w:line="240" w:lineRule="auto"/>
              <w:ind w:left="425" w:hanging="283"/>
              <w:rPr>
                <w:sz w:val="19"/>
                <w:szCs w:val="19"/>
              </w:rPr>
            </w:pPr>
            <w:r w:rsidRPr="001B132E">
              <w:rPr>
                <w:sz w:val="19"/>
                <w:szCs w:val="19"/>
              </w:rPr>
              <w:t>choisir une unité de mesure non conventionnelle appropriée pour mesurer une longueur donnée.</w:t>
            </w:r>
          </w:p>
          <w:p w:rsidR="00AF68BE" w:rsidRPr="007D7E86" w:rsidRDefault="00AA2FC6">
            <w:pPr>
              <w:widowControl w:val="0"/>
              <w:spacing w:line="240" w:lineRule="auto"/>
              <w:rPr>
                <w:b/>
                <w:sz w:val="20"/>
                <w:szCs w:val="20"/>
              </w:rPr>
            </w:pPr>
            <w:r w:rsidRPr="007D7E86">
              <w:rPr>
                <w:b/>
                <w:sz w:val="20"/>
                <w:szCs w:val="20"/>
              </w:rPr>
              <w:t xml:space="preserve">Aire </w:t>
            </w:r>
          </w:p>
          <w:p w:rsidR="00AF68BE" w:rsidRPr="001B132E" w:rsidRDefault="00AA2FC6">
            <w:pPr>
              <w:widowControl w:val="0"/>
              <w:numPr>
                <w:ilvl w:val="0"/>
                <w:numId w:val="10"/>
              </w:numPr>
              <w:spacing w:line="240" w:lineRule="auto"/>
              <w:ind w:left="425" w:hanging="283"/>
              <w:rPr>
                <w:sz w:val="19"/>
                <w:szCs w:val="19"/>
              </w:rPr>
            </w:pPr>
            <w:r w:rsidRPr="001B132E">
              <w:rPr>
                <w:sz w:val="19"/>
                <w:szCs w:val="19"/>
              </w:rPr>
              <w:t>explorer le concept de la surface de deux objets en les superposant ou en utilisant un objet repère.</w:t>
            </w:r>
          </w:p>
          <w:p w:rsidR="00AF68BE" w:rsidRPr="001B132E" w:rsidRDefault="00AA2FC6">
            <w:pPr>
              <w:widowControl w:val="0"/>
              <w:numPr>
                <w:ilvl w:val="0"/>
                <w:numId w:val="10"/>
              </w:numPr>
              <w:spacing w:line="240" w:lineRule="auto"/>
              <w:ind w:left="425" w:hanging="283"/>
              <w:rPr>
                <w:sz w:val="19"/>
                <w:szCs w:val="19"/>
              </w:rPr>
            </w:pPr>
            <w:r w:rsidRPr="001B132E">
              <w:rPr>
                <w:sz w:val="19"/>
                <w:szCs w:val="19"/>
              </w:rPr>
              <w:t xml:space="preserve">comparer des objets selon la grandeur de leur surface en utilisant les termes plus grand, plus petit ou semblable et les ordonner. </w:t>
            </w:r>
          </w:p>
          <w:p w:rsidR="00AF68BE" w:rsidRPr="007D7E86" w:rsidRDefault="00AA2FC6">
            <w:pPr>
              <w:widowControl w:val="0"/>
              <w:spacing w:line="240" w:lineRule="auto"/>
              <w:rPr>
                <w:b/>
                <w:sz w:val="20"/>
                <w:szCs w:val="20"/>
              </w:rPr>
            </w:pPr>
            <w:r w:rsidRPr="007D7E86">
              <w:rPr>
                <w:b/>
                <w:sz w:val="20"/>
                <w:szCs w:val="20"/>
              </w:rPr>
              <w:t xml:space="preserve">Capacité et masse </w:t>
            </w:r>
          </w:p>
          <w:p w:rsidR="00AF68BE" w:rsidRPr="001B132E" w:rsidRDefault="00AA2FC6">
            <w:pPr>
              <w:widowControl w:val="0"/>
              <w:numPr>
                <w:ilvl w:val="0"/>
                <w:numId w:val="51"/>
              </w:numPr>
              <w:spacing w:line="240" w:lineRule="auto"/>
              <w:ind w:left="425" w:hanging="283"/>
              <w:rPr>
                <w:sz w:val="19"/>
                <w:szCs w:val="19"/>
              </w:rPr>
            </w:pPr>
            <w:r w:rsidRPr="001B132E">
              <w:rPr>
                <w:sz w:val="19"/>
                <w:szCs w:val="19"/>
              </w:rPr>
              <w:t xml:space="preserve">comparer divers contenants selon leur capacité en utilisant les termes plus grand, plus petit ou semblable et les ordonner. </w:t>
            </w:r>
          </w:p>
          <w:p w:rsidR="00AF68BE" w:rsidRPr="007D7E86" w:rsidRDefault="00AA2FC6">
            <w:pPr>
              <w:widowControl w:val="0"/>
              <w:numPr>
                <w:ilvl w:val="0"/>
                <w:numId w:val="51"/>
              </w:numPr>
              <w:spacing w:line="240" w:lineRule="auto"/>
              <w:ind w:left="425" w:hanging="283"/>
              <w:rPr>
                <w:sz w:val="20"/>
                <w:szCs w:val="20"/>
              </w:rPr>
            </w:pPr>
            <w:r w:rsidRPr="001B132E">
              <w:rPr>
                <w:sz w:val="19"/>
                <w:szCs w:val="19"/>
              </w:rPr>
              <w:t>comparer divers objets selon leur masse en utilisant les termes plus lourd, plus léger ou semblable et les ordonner.</w:t>
            </w:r>
            <w:r w:rsidRPr="007D7E86">
              <w:rPr>
                <w:sz w:val="20"/>
                <w:szCs w:val="20"/>
              </w:rPr>
              <w:t xml:space="preserve"> </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9, 11 à 15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9, 11, 12 et 15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8</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8, 11 et 13</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13 et 15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13 et 15</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14 et 15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14 et 15</w:t>
            </w:r>
          </w:p>
        </w:tc>
      </w:tr>
      <w:tr w:rsidR="00AF68BE" w:rsidRPr="007D7E86">
        <w:tc>
          <w:tcPr>
            <w:tcW w:w="7125" w:type="dxa"/>
            <w:shd w:val="clear" w:color="auto" w:fill="D2FFB3"/>
            <w:tcMar>
              <w:top w:w="100" w:type="dxa"/>
              <w:left w:w="100" w:type="dxa"/>
              <w:bottom w:w="100" w:type="dxa"/>
              <w:right w:w="100" w:type="dxa"/>
            </w:tcMar>
          </w:tcPr>
          <w:p w:rsidR="00AF68BE" w:rsidRPr="007D7E86" w:rsidRDefault="00AA2FC6">
            <w:pPr>
              <w:widowControl w:val="0"/>
              <w:spacing w:line="240" w:lineRule="auto"/>
              <w:rPr>
                <w:b/>
              </w:rPr>
            </w:pPr>
            <w:r w:rsidRPr="007D7E86">
              <w:rPr>
                <w:b/>
              </w:rPr>
              <w:t>Ensemble 3 des fiches : Le temps et la température</w:t>
            </w:r>
          </w:p>
        </w:tc>
        <w:tc>
          <w:tcPr>
            <w:tcW w:w="2115" w:type="dxa"/>
            <w:shd w:val="clear" w:color="auto" w:fill="D2FFB3"/>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Temps </w:t>
            </w:r>
          </w:p>
          <w:p w:rsidR="00AF68BE" w:rsidRPr="001B132E" w:rsidRDefault="00AA2FC6">
            <w:pPr>
              <w:widowControl w:val="0"/>
              <w:numPr>
                <w:ilvl w:val="0"/>
                <w:numId w:val="24"/>
              </w:numPr>
              <w:spacing w:line="240" w:lineRule="auto"/>
              <w:ind w:left="425" w:hanging="283"/>
              <w:rPr>
                <w:sz w:val="19"/>
                <w:szCs w:val="19"/>
              </w:rPr>
            </w:pPr>
            <w:r w:rsidRPr="001B132E">
              <w:rPr>
                <w:sz w:val="19"/>
                <w:szCs w:val="19"/>
              </w:rPr>
              <w:t xml:space="preserve">estimer une période de temps donnée en comparant des expériences quotidiennes. </w:t>
            </w:r>
          </w:p>
          <w:p w:rsidR="00AF68BE" w:rsidRPr="001B132E" w:rsidRDefault="00AA2FC6">
            <w:pPr>
              <w:widowControl w:val="0"/>
              <w:numPr>
                <w:ilvl w:val="0"/>
                <w:numId w:val="24"/>
              </w:numPr>
              <w:spacing w:line="240" w:lineRule="auto"/>
              <w:ind w:left="425" w:hanging="283"/>
              <w:rPr>
                <w:sz w:val="19"/>
                <w:szCs w:val="19"/>
              </w:rPr>
            </w:pPr>
            <w:r w:rsidRPr="001B132E">
              <w:rPr>
                <w:sz w:val="19"/>
                <w:szCs w:val="19"/>
              </w:rPr>
              <w:t xml:space="preserve">lire, écrire et dire l’heure, à l’heure ou à la demi-heure près, à partir d’une horloge analogique sur une période de 12 heures. </w:t>
            </w:r>
          </w:p>
          <w:p w:rsidR="00AF68BE" w:rsidRPr="001B132E" w:rsidRDefault="00AA2FC6">
            <w:pPr>
              <w:widowControl w:val="0"/>
              <w:numPr>
                <w:ilvl w:val="0"/>
                <w:numId w:val="24"/>
              </w:numPr>
              <w:spacing w:line="240" w:lineRule="auto"/>
              <w:ind w:left="425" w:hanging="283"/>
              <w:rPr>
                <w:sz w:val="19"/>
                <w:szCs w:val="19"/>
              </w:rPr>
            </w:pPr>
            <w:r w:rsidRPr="001B132E">
              <w:rPr>
                <w:sz w:val="19"/>
                <w:szCs w:val="19"/>
              </w:rPr>
              <w:t xml:space="preserve">repérer, lire et écrire la date (p. ex., le lundi 19 septembre 2005) à partir des éléments d’un calendrier. </w:t>
            </w:r>
          </w:p>
          <w:p w:rsidR="00AF68BE" w:rsidRPr="001B132E" w:rsidRDefault="00AA2FC6">
            <w:pPr>
              <w:widowControl w:val="0"/>
              <w:numPr>
                <w:ilvl w:val="0"/>
                <w:numId w:val="24"/>
              </w:numPr>
              <w:spacing w:line="240" w:lineRule="auto"/>
              <w:ind w:left="425" w:hanging="283"/>
              <w:rPr>
                <w:sz w:val="19"/>
                <w:szCs w:val="19"/>
              </w:rPr>
            </w:pPr>
            <w:r w:rsidRPr="001B132E">
              <w:rPr>
                <w:i/>
                <w:sz w:val="19"/>
                <w:szCs w:val="19"/>
              </w:rPr>
              <w:t>*établir la relation entre la température et des activités saisonnières (p. ex., « En hiver, nous pouvons patiner parce qu’il fait assez froid pour qu’il ait de la glace »)</w:t>
            </w:r>
          </w:p>
          <w:p w:rsidR="00AF68BE" w:rsidRPr="007D7E86" w:rsidRDefault="00AF68BE">
            <w:pPr>
              <w:widowControl w:val="0"/>
              <w:spacing w:line="240" w:lineRule="auto"/>
              <w:ind w:left="720"/>
              <w:rPr>
                <w:sz w:val="20"/>
                <w:szCs w:val="20"/>
              </w:rPr>
            </w:pPr>
          </w:p>
          <w:p w:rsidR="00AF68BE" w:rsidRPr="007D7E86" w:rsidRDefault="00AA2FC6">
            <w:pPr>
              <w:widowControl w:val="0"/>
              <w:spacing w:line="240" w:lineRule="auto"/>
              <w:rPr>
                <w:sz w:val="14"/>
                <w:szCs w:val="14"/>
              </w:rPr>
            </w:pPr>
            <w:r w:rsidRPr="007D7E86">
              <w:rPr>
                <w:sz w:val="14"/>
                <w:szCs w:val="14"/>
              </w:rPr>
              <w:t>*Ce contenu n’est pas abordé dans le curriculum français de première année.</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17</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16, 18 et 21</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20 et 21</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19 et 21</w:t>
            </w:r>
          </w:p>
        </w:tc>
      </w:tr>
      <w:tr w:rsidR="00AF68BE" w:rsidRPr="007D7E86">
        <w:trPr>
          <w:trHeight w:val="400"/>
        </w:trPr>
        <w:tc>
          <w:tcPr>
            <w:tcW w:w="9240" w:type="dxa"/>
            <w:gridSpan w:val="2"/>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Liens avec d’autres domaines : Numération et sens du nombre</w:t>
            </w:r>
          </w:p>
          <w:p w:rsidR="00AF68BE" w:rsidRPr="007D7E86" w:rsidRDefault="00AA2FC6">
            <w:pPr>
              <w:widowControl w:val="0"/>
              <w:spacing w:line="240" w:lineRule="auto"/>
              <w:rPr>
                <w:b/>
                <w:sz w:val="20"/>
                <w:szCs w:val="20"/>
              </w:rPr>
            </w:pPr>
            <w:r w:rsidRPr="007D7E86">
              <w:rPr>
                <w:b/>
                <w:sz w:val="20"/>
                <w:szCs w:val="20"/>
              </w:rPr>
              <w:t xml:space="preserve">Représentation </w:t>
            </w:r>
          </w:p>
          <w:p w:rsidR="00AF68BE" w:rsidRPr="001B132E" w:rsidRDefault="00AA2FC6">
            <w:pPr>
              <w:widowControl w:val="0"/>
              <w:numPr>
                <w:ilvl w:val="0"/>
                <w:numId w:val="15"/>
              </w:numPr>
              <w:spacing w:line="240" w:lineRule="auto"/>
              <w:ind w:left="425" w:hanging="283"/>
              <w:rPr>
                <w:sz w:val="19"/>
                <w:szCs w:val="19"/>
              </w:rPr>
            </w:pPr>
            <w:r w:rsidRPr="001B132E">
              <w:rPr>
                <w:sz w:val="19"/>
                <w:szCs w:val="19"/>
              </w:rPr>
              <w:t>utiliser les nombres ordinaux jusqu’à 25 (p. ex., en se servant des jours du mois</w:t>
            </w:r>
          </w:p>
        </w:tc>
      </w:tr>
      <w:tr w:rsidR="00AF68BE" w:rsidRPr="007D7E86">
        <w:trPr>
          <w:trHeight w:val="420"/>
        </w:trPr>
        <w:tc>
          <w:tcPr>
            <w:tcW w:w="9240" w:type="dxa"/>
            <w:gridSpan w:val="2"/>
            <w:shd w:val="clear" w:color="auto" w:fill="1AB0FF"/>
            <w:tcMar>
              <w:top w:w="100" w:type="dxa"/>
              <w:left w:w="100" w:type="dxa"/>
              <w:bottom w:w="100" w:type="dxa"/>
              <w:right w:w="100" w:type="dxa"/>
            </w:tcMar>
          </w:tcPr>
          <w:p w:rsidR="00AF68BE" w:rsidRPr="007D7E86" w:rsidRDefault="00AA2FC6">
            <w:pPr>
              <w:widowControl w:val="0"/>
              <w:spacing w:line="240" w:lineRule="auto"/>
              <w:rPr>
                <w:b/>
              </w:rPr>
            </w:pPr>
            <w:r w:rsidRPr="007D7E86">
              <w:rPr>
                <w:b/>
              </w:rPr>
              <w:lastRenderedPageBreak/>
              <w:t>La géométrie</w:t>
            </w:r>
          </w:p>
        </w:tc>
      </w:tr>
      <w:tr w:rsidR="00AF68BE" w:rsidRPr="007D7E86">
        <w:trPr>
          <w:trHeight w:val="420"/>
        </w:trPr>
        <w:tc>
          <w:tcPr>
            <w:tcW w:w="9240" w:type="dxa"/>
            <w:gridSpan w:val="2"/>
            <w:tcMar>
              <w:top w:w="100" w:type="dxa"/>
              <w:left w:w="100" w:type="dxa"/>
              <w:bottom w:w="100" w:type="dxa"/>
              <w:right w:w="100" w:type="dxa"/>
            </w:tcMar>
          </w:tcPr>
          <w:p w:rsidR="00AF68BE" w:rsidRPr="007D7E86" w:rsidRDefault="00AA2FC6">
            <w:pPr>
              <w:rPr>
                <w:b/>
              </w:rPr>
            </w:pPr>
            <w:r w:rsidRPr="007D7E86">
              <w:rPr>
                <w:b/>
              </w:rPr>
              <w:t>*Note</w:t>
            </w:r>
            <w:r w:rsidR="00236C89" w:rsidRPr="007D7E86">
              <w:rPr>
                <w:b/>
              </w:rPr>
              <w:t xml:space="preserve"> </w:t>
            </w:r>
            <w:r w:rsidRPr="007D7E86">
              <w:rPr>
                <w:b/>
              </w:rPr>
              <w:t xml:space="preserve">: bien que les attentes et contenus soient organisés différemment dans les deux </w:t>
            </w:r>
            <w:r w:rsidR="001B132E" w:rsidRPr="007D7E86">
              <w:rPr>
                <w:b/>
              </w:rPr>
              <w:t>curriculums</w:t>
            </w:r>
            <w:r w:rsidRPr="007D7E86">
              <w:rPr>
                <w:b/>
              </w:rPr>
              <w:t xml:space="preserve">, les grandes idées sont les mêmes. </w:t>
            </w:r>
          </w:p>
          <w:p w:rsidR="00AF68BE" w:rsidRPr="007D7E86" w:rsidRDefault="00AA2FC6">
            <w:pPr>
              <w:rPr>
                <w:b/>
              </w:rPr>
            </w:pPr>
            <w:r w:rsidRPr="007D7E86">
              <w:rPr>
                <w:b/>
              </w:rPr>
              <w:t>Dans le curriculum français, on remarque un contenu spécifique sur les lignes qui ne se retrouve pas dans le curriculum anglais</w:t>
            </w:r>
            <w:r w:rsidR="00F21B77" w:rsidRPr="007D7E86">
              <w:rPr>
                <w:b/>
              </w:rPr>
              <w:t xml:space="preserve"> </w:t>
            </w:r>
            <w:r w:rsidRPr="007D7E86">
              <w:rPr>
                <w:b/>
              </w:rPr>
              <w:t>:</w:t>
            </w:r>
          </w:p>
          <w:p w:rsidR="00AF68BE" w:rsidRPr="007D7E86" w:rsidRDefault="00AA2FC6">
            <w:pPr>
              <w:numPr>
                <w:ilvl w:val="0"/>
                <w:numId w:val="49"/>
              </w:numPr>
              <w:rPr>
                <w:b/>
                <w:i/>
              </w:rPr>
            </w:pPr>
            <w:r w:rsidRPr="007D7E86">
              <w:rPr>
                <w:b/>
                <w:i/>
              </w:rPr>
              <w:t>nommer, tracer, classer et classifier des lignes (p. ex., brisées, droites et courbes, fermées et ouvertes) à l’aide de matériel concret et illustré.</w:t>
            </w:r>
          </w:p>
        </w:tc>
      </w:tr>
      <w:tr w:rsidR="00AF68BE" w:rsidRPr="007D7E86">
        <w:tc>
          <w:tcPr>
            <w:tcW w:w="712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t>Ensemble 1 des fiches : Les formes en 2-D</w:t>
            </w:r>
          </w:p>
        </w:tc>
        <w:tc>
          <w:tcPr>
            <w:tcW w:w="211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DEF1FF"/>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67"/>
              </w:numPr>
              <w:spacing w:line="240" w:lineRule="auto"/>
              <w:ind w:left="425" w:hanging="283"/>
              <w:rPr>
                <w:i/>
                <w:sz w:val="20"/>
                <w:szCs w:val="20"/>
              </w:rPr>
            </w:pPr>
            <w:r w:rsidRPr="007D7E86">
              <w:rPr>
                <w:i/>
                <w:sz w:val="20"/>
                <w:szCs w:val="20"/>
              </w:rPr>
              <w:t>Les objets perdus</w:t>
            </w:r>
          </w:p>
          <w:p w:rsidR="00AF68BE" w:rsidRPr="007D7E86" w:rsidRDefault="00AA2FC6">
            <w:pPr>
              <w:widowControl w:val="0"/>
              <w:numPr>
                <w:ilvl w:val="0"/>
                <w:numId w:val="67"/>
              </w:numPr>
              <w:spacing w:line="240" w:lineRule="auto"/>
              <w:ind w:left="425" w:hanging="283"/>
              <w:rPr>
                <w:sz w:val="20"/>
                <w:szCs w:val="20"/>
              </w:rPr>
            </w:pPr>
            <w:r w:rsidRPr="007D7E86">
              <w:rPr>
                <w:i/>
                <w:sz w:val="20"/>
                <w:szCs w:val="20"/>
              </w:rPr>
              <w:t>L’atelier du tailleur</w:t>
            </w:r>
          </w:p>
        </w:tc>
        <w:tc>
          <w:tcPr>
            <w:tcW w:w="2115" w:type="dxa"/>
            <w:shd w:val="clear" w:color="auto" w:fill="DEF1FF"/>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1, 2, 3, 4, 6</w:t>
            </w:r>
          </w:p>
          <w:p w:rsidR="00AF68BE" w:rsidRPr="007D7E86" w:rsidRDefault="00AA2FC6">
            <w:pPr>
              <w:widowControl w:val="0"/>
              <w:spacing w:line="240" w:lineRule="auto"/>
              <w:rPr>
                <w:sz w:val="20"/>
                <w:szCs w:val="20"/>
              </w:rPr>
            </w:pPr>
            <w:r w:rsidRPr="007D7E86">
              <w:rPr>
                <w:sz w:val="20"/>
                <w:szCs w:val="20"/>
              </w:rPr>
              <w:t>1, 2, 3, 5, 6</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Propriétés des figures planes et des solides </w:t>
            </w:r>
          </w:p>
          <w:p w:rsidR="00AF68BE" w:rsidRPr="001B132E" w:rsidRDefault="00AA2FC6">
            <w:pPr>
              <w:widowControl w:val="0"/>
              <w:numPr>
                <w:ilvl w:val="0"/>
                <w:numId w:val="55"/>
              </w:numPr>
              <w:spacing w:line="240" w:lineRule="auto"/>
              <w:ind w:left="425" w:hanging="283"/>
              <w:rPr>
                <w:sz w:val="19"/>
                <w:szCs w:val="19"/>
              </w:rPr>
            </w:pPr>
            <w:r w:rsidRPr="001B132E">
              <w:rPr>
                <w:sz w:val="19"/>
                <w:szCs w:val="19"/>
              </w:rPr>
              <w:t xml:space="preserve">classer et classifier diverses figures planes en fonction d’attributs ou de propriétés. </w:t>
            </w:r>
          </w:p>
          <w:p w:rsidR="00AF68BE" w:rsidRPr="007D7E86" w:rsidRDefault="00AA2FC6">
            <w:pPr>
              <w:widowControl w:val="0"/>
              <w:numPr>
                <w:ilvl w:val="0"/>
                <w:numId w:val="55"/>
              </w:numPr>
              <w:spacing w:line="240" w:lineRule="auto"/>
              <w:ind w:left="425" w:hanging="283"/>
              <w:rPr>
                <w:sz w:val="20"/>
                <w:szCs w:val="20"/>
              </w:rPr>
            </w:pPr>
            <w:r w:rsidRPr="001B132E">
              <w:rPr>
                <w:sz w:val="19"/>
                <w:szCs w:val="19"/>
              </w:rPr>
              <w:t>décrire et dessiner différentes représentations de figures planes à l’aide de matériel concret.</w:t>
            </w:r>
            <w:r w:rsidRPr="007D7E86">
              <w:rPr>
                <w:sz w:val="20"/>
                <w:szCs w:val="20"/>
              </w:rPr>
              <w:t xml:space="preserve"> </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 à 6</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à 6</w:t>
            </w:r>
          </w:p>
        </w:tc>
      </w:tr>
      <w:tr w:rsidR="00AF68BE" w:rsidRPr="007D7E86">
        <w:tc>
          <w:tcPr>
            <w:tcW w:w="712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t>Ensemble 2 des fiches : Les solides en 3-D</w:t>
            </w:r>
          </w:p>
        </w:tc>
        <w:tc>
          <w:tcPr>
            <w:tcW w:w="211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DEF1FF"/>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60"/>
              </w:numPr>
              <w:spacing w:line="240" w:lineRule="auto"/>
              <w:ind w:left="425" w:hanging="283"/>
              <w:rPr>
                <w:i/>
                <w:sz w:val="20"/>
                <w:szCs w:val="20"/>
              </w:rPr>
            </w:pPr>
            <w:r w:rsidRPr="007D7E86">
              <w:rPr>
                <w:i/>
                <w:sz w:val="20"/>
                <w:szCs w:val="20"/>
              </w:rPr>
              <w:t>Les objets perdus</w:t>
            </w:r>
          </w:p>
        </w:tc>
        <w:tc>
          <w:tcPr>
            <w:tcW w:w="2115" w:type="dxa"/>
            <w:shd w:val="clear" w:color="auto" w:fill="DEF1FF"/>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10</w:t>
            </w:r>
          </w:p>
        </w:tc>
      </w:tr>
      <w:tr w:rsidR="00AF68BE" w:rsidRPr="007D7E86">
        <w:tc>
          <w:tcPr>
            <w:tcW w:w="7125" w:type="dxa"/>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Propriétés des figures planes et des solides </w:t>
            </w:r>
          </w:p>
          <w:p w:rsidR="00AF68BE" w:rsidRPr="001B132E" w:rsidRDefault="00AA2FC6">
            <w:pPr>
              <w:widowControl w:val="0"/>
              <w:numPr>
                <w:ilvl w:val="0"/>
                <w:numId w:val="39"/>
              </w:numPr>
              <w:spacing w:line="240" w:lineRule="auto"/>
              <w:ind w:left="425" w:hanging="283"/>
              <w:rPr>
                <w:sz w:val="19"/>
                <w:szCs w:val="19"/>
              </w:rPr>
            </w:pPr>
            <w:r w:rsidRPr="001B132E">
              <w:rPr>
                <w:sz w:val="19"/>
                <w:szCs w:val="19"/>
              </w:rPr>
              <w:t xml:space="preserve">classer et classifier divers solides selon des attributs observables. </w:t>
            </w:r>
          </w:p>
          <w:p w:rsidR="00AF68BE" w:rsidRPr="001B132E" w:rsidRDefault="00AA2FC6">
            <w:pPr>
              <w:widowControl w:val="0"/>
              <w:numPr>
                <w:ilvl w:val="0"/>
                <w:numId w:val="39"/>
              </w:numPr>
              <w:spacing w:line="240" w:lineRule="auto"/>
              <w:ind w:left="425" w:hanging="283"/>
              <w:rPr>
                <w:sz w:val="19"/>
                <w:szCs w:val="19"/>
              </w:rPr>
            </w:pPr>
            <w:r w:rsidRPr="001B132E">
              <w:rPr>
                <w:sz w:val="19"/>
                <w:szCs w:val="19"/>
              </w:rPr>
              <w:t xml:space="preserve">décrire divers solides (p. ex., cube, cône, cylindre, sphère) à l’aide de matériel concret. </w:t>
            </w:r>
          </w:p>
          <w:p w:rsidR="00AF68BE" w:rsidRPr="001B132E" w:rsidRDefault="00AA2FC6">
            <w:pPr>
              <w:widowControl w:val="0"/>
              <w:numPr>
                <w:ilvl w:val="0"/>
                <w:numId w:val="39"/>
              </w:numPr>
              <w:spacing w:line="240" w:lineRule="auto"/>
              <w:ind w:left="425" w:hanging="283"/>
              <w:rPr>
                <w:sz w:val="19"/>
                <w:szCs w:val="19"/>
              </w:rPr>
            </w:pPr>
            <w:r w:rsidRPr="001B132E">
              <w:rPr>
                <w:sz w:val="19"/>
                <w:szCs w:val="19"/>
              </w:rPr>
              <w:t xml:space="preserve">classer et classifier divers solides selon des attributs observables. </w:t>
            </w:r>
          </w:p>
          <w:p w:rsidR="00AF68BE" w:rsidRPr="007D7E86" w:rsidRDefault="00AA2FC6">
            <w:pPr>
              <w:widowControl w:val="0"/>
              <w:numPr>
                <w:ilvl w:val="0"/>
                <w:numId w:val="39"/>
              </w:numPr>
              <w:spacing w:line="240" w:lineRule="auto"/>
              <w:ind w:left="425" w:hanging="283"/>
              <w:rPr>
                <w:sz w:val="20"/>
                <w:szCs w:val="20"/>
              </w:rPr>
            </w:pPr>
            <w:r w:rsidRPr="001B132E">
              <w:rPr>
                <w:sz w:val="19"/>
                <w:szCs w:val="19"/>
              </w:rPr>
              <w:t>associer et comparer la forme de divers solides à différents objets dans son milieu quotidien.</w:t>
            </w:r>
            <w:r w:rsidRPr="007D7E86">
              <w:rPr>
                <w:sz w:val="20"/>
                <w:szCs w:val="20"/>
              </w:rPr>
              <w:t xml:space="preserve"> </w:t>
            </w:r>
          </w:p>
        </w:tc>
        <w:tc>
          <w:tcPr>
            <w:tcW w:w="2115" w:type="dxa"/>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7 à 10</w:t>
            </w:r>
          </w:p>
          <w:p w:rsidR="00AF68BE" w:rsidRPr="007D7E86" w:rsidRDefault="00AA2FC6">
            <w:pPr>
              <w:widowControl w:val="0"/>
              <w:spacing w:line="240" w:lineRule="auto"/>
              <w:rPr>
                <w:sz w:val="20"/>
                <w:szCs w:val="20"/>
              </w:rPr>
            </w:pPr>
            <w:r w:rsidRPr="007D7E86">
              <w:rPr>
                <w:sz w:val="20"/>
                <w:szCs w:val="20"/>
              </w:rPr>
              <w:t>7 à 10</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7 à 10</w:t>
            </w:r>
          </w:p>
          <w:p w:rsidR="00AF68BE" w:rsidRPr="007D7E86" w:rsidRDefault="00AA2FC6">
            <w:pPr>
              <w:widowControl w:val="0"/>
              <w:spacing w:line="240" w:lineRule="auto"/>
              <w:rPr>
                <w:sz w:val="20"/>
                <w:szCs w:val="20"/>
              </w:rPr>
            </w:pPr>
            <w:r w:rsidRPr="007D7E86">
              <w:rPr>
                <w:sz w:val="20"/>
                <w:szCs w:val="20"/>
              </w:rPr>
              <w:t>7</w:t>
            </w:r>
          </w:p>
        </w:tc>
      </w:tr>
      <w:tr w:rsidR="00AF68BE" w:rsidRPr="007D7E86">
        <w:tc>
          <w:tcPr>
            <w:tcW w:w="712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t>Ensemble 3 des fiches : Les relations géométriques</w:t>
            </w:r>
          </w:p>
        </w:tc>
        <w:tc>
          <w:tcPr>
            <w:tcW w:w="211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DEF1FF"/>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43"/>
              </w:numPr>
              <w:spacing w:line="240" w:lineRule="auto"/>
              <w:ind w:left="425" w:hanging="283"/>
              <w:rPr>
                <w:i/>
                <w:sz w:val="20"/>
                <w:szCs w:val="20"/>
              </w:rPr>
            </w:pPr>
            <w:r w:rsidRPr="007D7E86">
              <w:rPr>
                <w:i/>
                <w:sz w:val="20"/>
                <w:szCs w:val="20"/>
              </w:rPr>
              <w:t>Les objets perdus</w:t>
            </w:r>
          </w:p>
          <w:p w:rsidR="00AF68BE" w:rsidRPr="007D7E86" w:rsidRDefault="00AA2FC6">
            <w:pPr>
              <w:widowControl w:val="0"/>
              <w:numPr>
                <w:ilvl w:val="0"/>
                <w:numId w:val="43"/>
              </w:numPr>
              <w:spacing w:line="240" w:lineRule="auto"/>
              <w:ind w:left="425" w:hanging="283"/>
              <w:rPr>
                <w:i/>
                <w:sz w:val="20"/>
                <w:szCs w:val="20"/>
              </w:rPr>
            </w:pPr>
            <w:r w:rsidRPr="007D7E86">
              <w:rPr>
                <w:i/>
                <w:sz w:val="20"/>
                <w:szCs w:val="20"/>
              </w:rPr>
              <w:t>Le cahier souvenir</w:t>
            </w:r>
          </w:p>
          <w:p w:rsidR="00AF68BE" w:rsidRPr="007D7E86" w:rsidRDefault="00AA2FC6">
            <w:pPr>
              <w:widowControl w:val="0"/>
              <w:numPr>
                <w:ilvl w:val="0"/>
                <w:numId w:val="43"/>
              </w:numPr>
              <w:spacing w:line="240" w:lineRule="auto"/>
              <w:ind w:left="425" w:hanging="283"/>
              <w:rPr>
                <w:sz w:val="20"/>
                <w:szCs w:val="20"/>
              </w:rPr>
            </w:pPr>
            <w:r w:rsidRPr="007D7E86">
              <w:rPr>
                <w:i/>
                <w:sz w:val="20"/>
                <w:szCs w:val="20"/>
              </w:rPr>
              <w:t>L’atelier du tailleur</w:t>
            </w:r>
          </w:p>
        </w:tc>
        <w:tc>
          <w:tcPr>
            <w:tcW w:w="2115" w:type="dxa"/>
            <w:shd w:val="clear" w:color="auto" w:fill="DEF1FF"/>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11, 13, 15</w:t>
            </w:r>
          </w:p>
          <w:p w:rsidR="00AF68BE" w:rsidRPr="007D7E86" w:rsidRDefault="00AA2FC6">
            <w:pPr>
              <w:widowControl w:val="0"/>
              <w:spacing w:line="240" w:lineRule="auto"/>
              <w:rPr>
                <w:sz w:val="20"/>
                <w:szCs w:val="20"/>
              </w:rPr>
            </w:pPr>
            <w:r w:rsidRPr="007D7E86">
              <w:rPr>
                <w:sz w:val="20"/>
                <w:szCs w:val="20"/>
              </w:rPr>
              <w:t>11,</w:t>
            </w:r>
          </w:p>
          <w:p w:rsidR="00AF68BE" w:rsidRPr="007D7E86" w:rsidRDefault="00AA2FC6">
            <w:pPr>
              <w:widowControl w:val="0"/>
              <w:spacing w:line="240" w:lineRule="auto"/>
              <w:rPr>
                <w:sz w:val="20"/>
                <w:szCs w:val="20"/>
              </w:rPr>
            </w:pPr>
            <w:r w:rsidRPr="007D7E86">
              <w:rPr>
                <w:sz w:val="20"/>
                <w:szCs w:val="20"/>
              </w:rPr>
              <w:t>12, 14, 15</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Propriétés des figures planes et des solides </w:t>
            </w:r>
          </w:p>
          <w:p w:rsidR="00AF68BE" w:rsidRPr="001B132E" w:rsidRDefault="00AA2FC6">
            <w:pPr>
              <w:widowControl w:val="0"/>
              <w:numPr>
                <w:ilvl w:val="0"/>
                <w:numId w:val="41"/>
              </w:numPr>
              <w:spacing w:line="240" w:lineRule="auto"/>
              <w:ind w:left="425" w:hanging="283"/>
              <w:rPr>
                <w:sz w:val="19"/>
                <w:szCs w:val="19"/>
              </w:rPr>
            </w:pPr>
            <w:r w:rsidRPr="001B132E">
              <w:rPr>
                <w:sz w:val="19"/>
                <w:szCs w:val="19"/>
              </w:rPr>
              <w:t xml:space="preserve">classer et classifier divers solides selon des attributs observables. </w:t>
            </w:r>
          </w:p>
          <w:p w:rsidR="00AF68BE" w:rsidRPr="001B132E" w:rsidRDefault="00AA2FC6">
            <w:pPr>
              <w:widowControl w:val="0"/>
              <w:numPr>
                <w:ilvl w:val="0"/>
                <w:numId w:val="41"/>
              </w:numPr>
              <w:spacing w:line="240" w:lineRule="auto"/>
              <w:ind w:left="425" w:hanging="283"/>
              <w:rPr>
                <w:sz w:val="19"/>
                <w:szCs w:val="19"/>
              </w:rPr>
            </w:pPr>
            <w:r w:rsidRPr="001B132E">
              <w:rPr>
                <w:sz w:val="19"/>
                <w:szCs w:val="19"/>
              </w:rPr>
              <w:t xml:space="preserve">décrire divers solides (p. ex., cube, cône, cylindre, sphère) à l’aide de matériel concret.  </w:t>
            </w:r>
          </w:p>
          <w:p w:rsidR="00AF68BE" w:rsidRPr="001B132E" w:rsidRDefault="00AA2FC6">
            <w:pPr>
              <w:widowControl w:val="0"/>
              <w:numPr>
                <w:ilvl w:val="0"/>
                <w:numId w:val="41"/>
              </w:numPr>
              <w:spacing w:line="240" w:lineRule="auto"/>
              <w:ind w:left="425" w:hanging="283"/>
              <w:rPr>
                <w:sz w:val="19"/>
                <w:szCs w:val="19"/>
              </w:rPr>
            </w:pPr>
            <w:r w:rsidRPr="001B132E">
              <w:rPr>
                <w:sz w:val="19"/>
                <w:szCs w:val="19"/>
              </w:rPr>
              <w:t xml:space="preserve">associer et comparer la forme de divers solides à différents objets dans son milieu quotidien. </w:t>
            </w:r>
          </w:p>
          <w:p w:rsidR="00AF68BE" w:rsidRPr="001B132E" w:rsidRDefault="00AA2FC6">
            <w:pPr>
              <w:widowControl w:val="0"/>
              <w:numPr>
                <w:ilvl w:val="0"/>
                <w:numId w:val="41"/>
              </w:numPr>
              <w:spacing w:line="240" w:lineRule="auto"/>
              <w:ind w:left="425" w:hanging="283"/>
              <w:rPr>
                <w:sz w:val="19"/>
                <w:szCs w:val="19"/>
              </w:rPr>
            </w:pPr>
            <w:r w:rsidRPr="001B132E">
              <w:rPr>
                <w:sz w:val="19"/>
                <w:szCs w:val="19"/>
              </w:rPr>
              <w:t xml:space="preserve">représenter des objets dans son milieu quotidien à l’aide de figures planes. </w:t>
            </w:r>
          </w:p>
          <w:p w:rsidR="00AF68BE" w:rsidRPr="001B132E" w:rsidRDefault="00AA2FC6">
            <w:pPr>
              <w:widowControl w:val="0"/>
              <w:numPr>
                <w:ilvl w:val="0"/>
                <w:numId w:val="41"/>
              </w:numPr>
              <w:spacing w:line="240" w:lineRule="auto"/>
              <w:ind w:left="425" w:hanging="283"/>
              <w:rPr>
                <w:sz w:val="19"/>
                <w:szCs w:val="19"/>
              </w:rPr>
            </w:pPr>
            <w:r w:rsidRPr="001B132E">
              <w:rPr>
                <w:sz w:val="19"/>
                <w:szCs w:val="19"/>
              </w:rPr>
              <w:t xml:space="preserve">construire diverses figures planes à l’aide de matériel concret et les décomposer afin d’obtenir d’autres figures planes. </w:t>
            </w:r>
          </w:p>
          <w:p w:rsidR="00AF68BE" w:rsidRPr="001B132E" w:rsidRDefault="00AA2FC6">
            <w:pPr>
              <w:widowControl w:val="0"/>
              <w:numPr>
                <w:ilvl w:val="0"/>
                <w:numId w:val="41"/>
              </w:numPr>
              <w:spacing w:line="240" w:lineRule="auto"/>
              <w:ind w:left="425" w:hanging="283"/>
              <w:rPr>
                <w:sz w:val="19"/>
                <w:szCs w:val="19"/>
              </w:rPr>
            </w:pPr>
            <w:r w:rsidRPr="001B132E">
              <w:rPr>
                <w:sz w:val="19"/>
                <w:szCs w:val="19"/>
              </w:rPr>
              <w:t xml:space="preserve">construire des solides ou des structures à l’aide de matériel concret.  </w:t>
            </w:r>
          </w:p>
          <w:p w:rsidR="00AF68BE" w:rsidRPr="001B132E" w:rsidRDefault="00AA2FC6">
            <w:pPr>
              <w:widowControl w:val="0"/>
              <w:numPr>
                <w:ilvl w:val="0"/>
                <w:numId w:val="41"/>
              </w:numPr>
              <w:spacing w:line="240" w:lineRule="auto"/>
              <w:ind w:left="425" w:hanging="283"/>
              <w:rPr>
                <w:sz w:val="19"/>
                <w:szCs w:val="19"/>
              </w:rPr>
            </w:pPr>
            <w:r w:rsidRPr="001B132E">
              <w:rPr>
                <w:i/>
                <w:sz w:val="19"/>
                <w:szCs w:val="19"/>
              </w:rPr>
              <w:t>*recouvrir le contour d’un casse-tête de figures planes (p. ex., blocs-formes, tangrams) (Problème explicatif : remplir le contour d’un bateau avec des morceaux de tangrams)</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14"/>
                <w:szCs w:val="14"/>
              </w:rPr>
              <w:t>*Ce contenu n’a pas de correspondance exacte dans le curriculum français.</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11 et 15</w:t>
            </w:r>
          </w:p>
          <w:p w:rsidR="00AF68BE" w:rsidRPr="007D7E86" w:rsidRDefault="00AA2FC6">
            <w:pPr>
              <w:widowControl w:val="0"/>
              <w:spacing w:line="240" w:lineRule="auto"/>
              <w:rPr>
                <w:sz w:val="20"/>
                <w:szCs w:val="20"/>
              </w:rPr>
            </w:pPr>
            <w:r w:rsidRPr="007D7E86">
              <w:rPr>
                <w:sz w:val="20"/>
                <w:szCs w:val="20"/>
              </w:rPr>
              <w:t>11 et 15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11 et 15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12</w:t>
            </w:r>
          </w:p>
          <w:p w:rsidR="00AF68BE" w:rsidRPr="007D7E86" w:rsidRDefault="00AA2FC6">
            <w:pPr>
              <w:widowControl w:val="0"/>
              <w:spacing w:line="240" w:lineRule="auto"/>
              <w:rPr>
                <w:sz w:val="20"/>
                <w:szCs w:val="20"/>
              </w:rPr>
            </w:pPr>
            <w:r w:rsidRPr="007D7E86">
              <w:rPr>
                <w:sz w:val="20"/>
                <w:szCs w:val="20"/>
              </w:rPr>
              <w:t>13 à 15</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11 et 15</w:t>
            </w:r>
          </w:p>
          <w:p w:rsidR="00AF68BE" w:rsidRPr="007D7E86" w:rsidRDefault="00AA2FC6">
            <w:pPr>
              <w:widowControl w:val="0"/>
              <w:spacing w:line="240" w:lineRule="auto"/>
              <w:rPr>
                <w:sz w:val="20"/>
                <w:szCs w:val="20"/>
              </w:rPr>
            </w:pPr>
            <w:r w:rsidRPr="007D7E86">
              <w:rPr>
                <w:sz w:val="20"/>
                <w:szCs w:val="20"/>
              </w:rPr>
              <w:t>13 et 15</w:t>
            </w:r>
          </w:p>
        </w:tc>
      </w:tr>
    </w:tbl>
    <w:p w:rsidR="001B132E" w:rsidRDefault="001B132E">
      <w:pPr>
        <w:widowControl w:val="0"/>
        <w:tabs>
          <w:tab w:val="left" w:pos="7235"/>
        </w:tabs>
        <w:spacing w:line="240" w:lineRule="auto"/>
        <w:ind w:left="110"/>
        <w:rPr>
          <w:b/>
        </w:rPr>
        <w:sectPr w:rsidR="001B132E" w:rsidSect="001B132E">
          <w:footerReference w:type="default" r:id="rId19"/>
          <w:footerReference w:type="first" r:id="rId20"/>
          <w:pgSz w:w="11909" w:h="16834"/>
          <w:pgMar w:top="1440" w:right="1440" w:bottom="1440" w:left="1440" w:header="720" w:footer="720" w:gutter="0"/>
          <w:pgNumType w:start="1"/>
          <w:cols w:space="720"/>
          <w:titlePg/>
        </w:sectPr>
      </w:pPr>
    </w:p>
    <w:p w:rsidR="001B132E" w:rsidRDefault="001B132E">
      <w:pPr>
        <w:widowControl w:val="0"/>
        <w:tabs>
          <w:tab w:val="left" w:pos="7235"/>
        </w:tabs>
        <w:spacing w:line="240" w:lineRule="auto"/>
        <w:ind w:left="110"/>
        <w:rPr>
          <w:b/>
        </w:rPr>
        <w:sectPr w:rsidR="001B132E" w:rsidSect="001B132E">
          <w:type w:val="continuous"/>
          <w:pgSz w:w="11909" w:h="16834"/>
          <w:pgMar w:top="1440" w:right="1440" w:bottom="1440" w:left="1440" w:header="720" w:footer="720" w:gutter="0"/>
          <w:pgNumType w:start="1"/>
          <w:cols w:space="720"/>
          <w:titlePg/>
        </w:sectPr>
      </w:pPr>
    </w:p>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115"/>
      </w:tblGrid>
      <w:tr w:rsidR="00AF68BE" w:rsidRPr="007D7E86">
        <w:tc>
          <w:tcPr>
            <w:tcW w:w="712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lastRenderedPageBreak/>
              <w:t>Ensemble 4 des fiches : La symétrie</w:t>
            </w:r>
          </w:p>
        </w:tc>
        <w:tc>
          <w:tcPr>
            <w:tcW w:w="211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Propriétés des figures planes et des solides </w:t>
            </w:r>
          </w:p>
          <w:p w:rsidR="00AF68BE" w:rsidRPr="007D7E86" w:rsidRDefault="00AA2FC6">
            <w:pPr>
              <w:widowControl w:val="0"/>
              <w:numPr>
                <w:ilvl w:val="0"/>
                <w:numId w:val="53"/>
              </w:numPr>
              <w:spacing w:line="240" w:lineRule="auto"/>
              <w:ind w:left="425" w:hanging="283"/>
              <w:rPr>
                <w:sz w:val="20"/>
                <w:szCs w:val="20"/>
              </w:rPr>
            </w:pPr>
            <w:r w:rsidRPr="007D7E86">
              <w:rPr>
                <w:sz w:val="20"/>
                <w:szCs w:val="20"/>
              </w:rPr>
              <w:t>Construire des formes familières qui présentent une symétrie.</w:t>
            </w:r>
          </w:p>
          <w:p w:rsidR="00AF68BE" w:rsidRPr="007D7E86" w:rsidRDefault="00AA2FC6">
            <w:pPr>
              <w:widowControl w:val="0"/>
              <w:spacing w:line="240" w:lineRule="auto"/>
              <w:rPr>
                <w:b/>
                <w:sz w:val="20"/>
                <w:szCs w:val="20"/>
              </w:rPr>
            </w:pPr>
            <w:r w:rsidRPr="007D7E86">
              <w:rPr>
                <w:b/>
                <w:sz w:val="20"/>
                <w:szCs w:val="20"/>
              </w:rPr>
              <w:t xml:space="preserve">Position et déplacement </w:t>
            </w:r>
          </w:p>
          <w:p w:rsidR="00AF68BE" w:rsidRPr="007D7E86" w:rsidRDefault="00AA2FC6">
            <w:pPr>
              <w:widowControl w:val="0"/>
              <w:numPr>
                <w:ilvl w:val="0"/>
                <w:numId w:val="57"/>
              </w:numPr>
              <w:spacing w:line="240" w:lineRule="auto"/>
              <w:ind w:left="425" w:hanging="283"/>
              <w:rPr>
                <w:sz w:val="20"/>
                <w:szCs w:val="20"/>
              </w:rPr>
            </w:pPr>
            <w:r w:rsidRPr="007D7E86">
              <w:rPr>
                <w:sz w:val="20"/>
                <w:szCs w:val="20"/>
              </w:rPr>
              <w:t xml:space="preserve">décrire la position d’un objet par rapport à un autre en utilisant les termes : </w:t>
            </w:r>
            <w:r w:rsidRPr="007D7E86">
              <w:rPr>
                <w:i/>
                <w:sz w:val="20"/>
                <w:szCs w:val="20"/>
              </w:rPr>
              <w:t>sur, sous, à gauche, à droite, à côté, devant, derrière, au-dessus, en dessous, entre, en haut, en bas</w:t>
            </w:r>
            <w:r w:rsidRPr="007D7E86">
              <w:rPr>
                <w:sz w:val="20"/>
                <w:szCs w:val="20"/>
              </w:rPr>
              <w:t>.</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16 à 18</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17 et 18</w:t>
            </w:r>
          </w:p>
        </w:tc>
      </w:tr>
      <w:tr w:rsidR="00AF68BE" w:rsidRPr="007D7E86">
        <w:tc>
          <w:tcPr>
            <w:tcW w:w="712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t>Ensemble 5 des fiches : La position et le mouvement</w:t>
            </w:r>
          </w:p>
        </w:tc>
        <w:tc>
          <w:tcPr>
            <w:tcW w:w="2115" w:type="dxa"/>
            <w:shd w:val="clear" w:color="auto" w:fill="BAE1FF"/>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DEF1FF"/>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6"/>
              </w:numPr>
              <w:spacing w:line="240" w:lineRule="auto"/>
              <w:ind w:left="425" w:hanging="283"/>
              <w:rPr>
                <w:i/>
                <w:sz w:val="20"/>
                <w:szCs w:val="20"/>
              </w:rPr>
            </w:pPr>
            <w:r w:rsidRPr="007D7E86">
              <w:rPr>
                <w:i/>
                <w:sz w:val="20"/>
                <w:szCs w:val="20"/>
              </w:rPr>
              <w:t>Le cahier souvenir</w:t>
            </w:r>
          </w:p>
        </w:tc>
        <w:tc>
          <w:tcPr>
            <w:tcW w:w="2115" w:type="dxa"/>
            <w:shd w:val="clear" w:color="auto" w:fill="DEF1FF"/>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19, 20, 21</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sz w:val="20"/>
                <w:szCs w:val="20"/>
              </w:rPr>
            </w:pPr>
            <w:r w:rsidRPr="007D7E86">
              <w:rPr>
                <w:b/>
                <w:sz w:val="20"/>
                <w:szCs w:val="20"/>
              </w:rPr>
              <w:t xml:space="preserve">Position et déplacement </w:t>
            </w:r>
          </w:p>
          <w:p w:rsidR="00AF68BE" w:rsidRPr="007D7E86" w:rsidRDefault="00AA2FC6">
            <w:pPr>
              <w:widowControl w:val="0"/>
              <w:numPr>
                <w:ilvl w:val="0"/>
                <w:numId w:val="5"/>
              </w:numPr>
              <w:spacing w:line="240" w:lineRule="auto"/>
              <w:ind w:left="425" w:hanging="283"/>
              <w:rPr>
                <w:sz w:val="20"/>
                <w:szCs w:val="20"/>
              </w:rPr>
            </w:pPr>
            <w:r w:rsidRPr="007D7E86">
              <w:rPr>
                <w:sz w:val="20"/>
                <w:szCs w:val="20"/>
              </w:rPr>
              <w:t>décrire la position d’un objet par rapport à un autre en utilisant les termes : sur, sous, à gauche, à droite, à côté, devant, derrière, au-dessus, en dessous, entre, en haut, en bas.</w:t>
            </w:r>
          </w:p>
          <w:p w:rsidR="00AF68BE" w:rsidRPr="007D7E86" w:rsidRDefault="00AA2FC6">
            <w:pPr>
              <w:widowControl w:val="0"/>
              <w:numPr>
                <w:ilvl w:val="0"/>
                <w:numId w:val="5"/>
              </w:numPr>
              <w:spacing w:line="240" w:lineRule="auto"/>
              <w:ind w:left="425" w:hanging="283"/>
              <w:rPr>
                <w:sz w:val="20"/>
                <w:szCs w:val="20"/>
              </w:rPr>
            </w:pPr>
            <w:r w:rsidRPr="007D7E86">
              <w:rPr>
                <w:sz w:val="20"/>
                <w:szCs w:val="20"/>
              </w:rPr>
              <w:t xml:space="preserve">se déplacer ou déplacer un objet en suivant des consignes telles que : sur, sous, à gauche, à droite, à côté, devant, derrière, au-dessus, en dessous, entre, en haut, en bas. </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19 à 21</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20 et 21</w:t>
            </w:r>
          </w:p>
        </w:tc>
      </w:tr>
      <w:tr w:rsidR="00AF68BE" w:rsidRPr="007D7E86">
        <w:trPr>
          <w:trHeight w:val="420"/>
        </w:trPr>
        <w:tc>
          <w:tcPr>
            <w:tcW w:w="9240" w:type="dxa"/>
            <w:gridSpan w:val="2"/>
            <w:shd w:val="clear" w:color="auto" w:fill="A64D79"/>
            <w:tcMar>
              <w:top w:w="100" w:type="dxa"/>
              <w:left w:w="100" w:type="dxa"/>
              <w:bottom w:w="100" w:type="dxa"/>
              <w:right w:w="100" w:type="dxa"/>
            </w:tcMar>
          </w:tcPr>
          <w:p w:rsidR="00AF68BE" w:rsidRPr="007D7E86" w:rsidRDefault="00AA2FC6">
            <w:pPr>
              <w:widowControl w:val="0"/>
              <w:spacing w:line="240" w:lineRule="auto"/>
              <w:rPr>
                <w:b/>
              </w:rPr>
            </w:pPr>
            <w:r w:rsidRPr="007D7E86">
              <w:rPr>
                <w:b/>
              </w:rPr>
              <w:t>Le traitement des données et la probabilité</w:t>
            </w:r>
          </w:p>
        </w:tc>
      </w:tr>
      <w:tr w:rsidR="00AF68BE" w:rsidRPr="007D7E86">
        <w:trPr>
          <w:trHeight w:val="420"/>
        </w:trPr>
        <w:tc>
          <w:tcPr>
            <w:tcW w:w="9240" w:type="dxa"/>
            <w:gridSpan w:val="2"/>
            <w:tcMar>
              <w:top w:w="100" w:type="dxa"/>
              <w:left w:w="100" w:type="dxa"/>
              <w:bottom w:w="100" w:type="dxa"/>
              <w:right w:w="100" w:type="dxa"/>
            </w:tcMar>
          </w:tcPr>
          <w:p w:rsidR="00AF68BE" w:rsidRPr="007D7E86" w:rsidRDefault="00AA2FC6">
            <w:pPr>
              <w:rPr>
                <w:b/>
              </w:rPr>
            </w:pPr>
            <w:r w:rsidRPr="007D7E86">
              <w:rPr>
                <w:b/>
              </w:rPr>
              <w:t>*Note</w:t>
            </w:r>
            <w:r w:rsidR="0028228B" w:rsidRPr="007D7E86">
              <w:rPr>
                <w:b/>
              </w:rPr>
              <w:t xml:space="preserve"> </w:t>
            </w:r>
            <w:r w:rsidRPr="007D7E86">
              <w:rPr>
                <w:b/>
              </w:rPr>
              <w:t xml:space="preserve">: bien que les attentes et contenus soient organisés différemment dans les deux </w:t>
            </w:r>
            <w:r w:rsidR="001B132E" w:rsidRPr="007D7E86">
              <w:rPr>
                <w:b/>
              </w:rPr>
              <w:t>curriculums</w:t>
            </w:r>
            <w:r w:rsidRPr="007D7E86">
              <w:rPr>
                <w:b/>
              </w:rPr>
              <w:t>, les grandes idées sont les mêmes.</w:t>
            </w:r>
          </w:p>
          <w:p w:rsidR="00AF68BE" w:rsidRPr="007D7E86" w:rsidRDefault="00AA2FC6">
            <w:pPr>
              <w:rPr>
                <w:b/>
              </w:rPr>
            </w:pPr>
            <w:r w:rsidRPr="007D7E86">
              <w:rPr>
                <w:b/>
              </w:rPr>
              <w:t>Dans le curriculum français, il n’y a qu’une attente liée au traitement de données tandis qu’il y en a deux dans le curriculum anglais. Toutefois, les contenus sont similaires.</w:t>
            </w:r>
          </w:p>
        </w:tc>
      </w:tr>
      <w:tr w:rsidR="00AF68BE" w:rsidRPr="007D7E86">
        <w:tc>
          <w:tcPr>
            <w:tcW w:w="7125" w:type="dxa"/>
            <w:shd w:val="clear" w:color="auto" w:fill="EAD1DC"/>
            <w:tcMar>
              <w:top w:w="100" w:type="dxa"/>
              <w:left w:w="100" w:type="dxa"/>
              <w:bottom w:w="100" w:type="dxa"/>
              <w:right w:w="100" w:type="dxa"/>
            </w:tcMar>
          </w:tcPr>
          <w:p w:rsidR="00AF68BE" w:rsidRPr="007D7E86" w:rsidRDefault="00AA2FC6">
            <w:pPr>
              <w:widowControl w:val="0"/>
              <w:spacing w:line="240" w:lineRule="auto"/>
              <w:rPr>
                <w:b/>
              </w:rPr>
            </w:pPr>
            <w:r w:rsidRPr="007D7E86">
              <w:rPr>
                <w:b/>
              </w:rPr>
              <w:t>Ensemble 1 des fiches : Le traitement des données</w:t>
            </w:r>
          </w:p>
        </w:tc>
        <w:tc>
          <w:tcPr>
            <w:tcW w:w="2115" w:type="dxa"/>
            <w:shd w:val="clear" w:color="auto" w:fill="EAD1DC"/>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FFF4F9"/>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Petits livrets</w:t>
            </w:r>
          </w:p>
          <w:p w:rsidR="00AF68BE" w:rsidRPr="007D7E86" w:rsidRDefault="00AA2FC6">
            <w:pPr>
              <w:widowControl w:val="0"/>
              <w:numPr>
                <w:ilvl w:val="0"/>
                <w:numId w:val="2"/>
              </w:numPr>
              <w:spacing w:line="240" w:lineRule="auto"/>
              <w:ind w:left="425" w:hanging="283"/>
              <w:rPr>
                <w:i/>
                <w:sz w:val="20"/>
                <w:szCs w:val="20"/>
              </w:rPr>
            </w:pPr>
            <w:r w:rsidRPr="007D7E86">
              <w:rPr>
                <w:i/>
                <w:sz w:val="20"/>
                <w:szCs w:val="20"/>
              </w:rPr>
              <w:t>C’est graphique !</w:t>
            </w:r>
          </w:p>
        </w:tc>
        <w:tc>
          <w:tcPr>
            <w:tcW w:w="2115" w:type="dxa"/>
            <w:shd w:val="clear" w:color="auto" w:fill="FFF4F9"/>
            <w:tcMar>
              <w:top w:w="100" w:type="dxa"/>
              <w:left w:w="100" w:type="dxa"/>
              <w:bottom w:w="100" w:type="dxa"/>
              <w:right w:w="100" w:type="dxa"/>
            </w:tcMar>
          </w:tcPr>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1, 2, 4</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Collecte, représentation et interprétation </w:t>
            </w:r>
          </w:p>
          <w:p w:rsidR="00AF68BE" w:rsidRPr="007D7E86" w:rsidRDefault="00AA2FC6">
            <w:pPr>
              <w:widowControl w:val="0"/>
              <w:numPr>
                <w:ilvl w:val="0"/>
                <w:numId w:val="70"/>
              </w:numPr>
              <w:spacing w:line="240" w:lineRule="auto"/>
              <w:ind w:left="425" w:hanging="283"/>
              <w:rPr>
                <w:sz w:val="20"/>
                <w:szCs w:val="20"/>
              </w:rPr>
            </w:pPr>
            <w:r w:rsidRPr="007D7E86">
              <w:rPr>
                <w:sz w:val="20"/>
                <w:szCs w:val="20"/>
              </w:rPr>
              <w:t xml:space="preserve">comparer, trier, classer et classifier des objets selon un attribut (p. ex., le même ensemble : une première fois par la couleur, une deuxième fois par la forme). </w:t>
            </w:r>
          </w:p>
          <w:p w:rsidR="00AF68BE" w:rsidRPr="007D7E86" w:rsidRDefault="00AA2FC6">
            <w:pPr>
              <w:widowControl w:val="0"/>
              <w:numPr>
                <w:ilvl w:val="0"/>
                <w:numId w:val="70"/>
              </w:numPr>
              <w:spacing w:line="240" w:lineRule="auto"/>
              <w:ind w:left="425" w:hanging="283"/>
              <w:rPr>
                <w:sz w:val="20"/>
                <w:szCs w:val="20"/>
              </w:rPr>
            </w:pPr>
            <w:r w:rsidRPr="007D7E86">
              <w:rPr>
                <w:sz w:val="20"/>
                <w:szCs w:val="20"/>
              </w:rPr>
              <w:t xml:space="preserve">utiliser différentes méthodes d’enregistrement de données (p. ex, apposer des autocollants sur des tableaux fournis par l’enseignante ou l’enseignant, utiliser des colonnes de cubes pour représenter des données numériques). </w:t>
            </w:r>
          </w:p>
          <w:p w:rsidR="00AF68BE" w:rsidRPr="007D7E86" w:rsidRDefault="00AA2FC6">
            <w:pPr>
              <w:widowControl w:val="0"/>
              <w:numPr>
                <w:ilvl w:val="0"/>
                <w:numId w:val="70"/>
              </w:numPr>
              <w:spacing w:line="240" w:lineRule="auto"/>
              <w:ind w:left="425" w:hanging="283"/>
              <w:rPr>
                <w:sz w:val="20"/>
                <w:szCs w:val="20"/>
              </w:rPr>
            </w:pPr>
            <w:r w:rsidRPr="007D7E86">
              <w:rPr>
                <w:sz w:val="20"/>
                <w:szCs w:val="20"/>
              </w:rPr>
              <w:t>recueillir des données suite à un sondage et représenter les résultats à l’aide d’un diagramme à pictogrammes horizontaux et verticaux.</w:t>
            </w:r>
          </w:p>
          <w:p w:rsidR="00AF68BE" w:rsidRPr="007D7E86" w:rsidRDefault="00AA2FC6">
            <w:pPr>
              <w:widowControl w:val="0"/>
              <w:numPr>
                <w:ilvl w:val="0"/>
                <w:numId w:val="70"/>
              </w:numPr>
              <w:spacing w:line="240" w:lineRule="auto"/>
              <w:ind w:left="425" w:hanging="283"/>
              <w:rPr>
                <w:sz w:val="20"/>
                <w:szCs w:val="20"/>
              </w:rPr>
            </w:pPr>
            <w:r w:rsidRPr="007D7E86">
              <w:rPr>
                <w:sz w:val="20"/>
                <w:szCs w:val="20"/>
              </w:rPr>
              <w:t xml:space="preserve">comparer des données en utilisant les termes justes (p. ex., « Il y a plus de chats que de chiens »). </w:t>
            </w:r>
          </w:p>
          <w:p w:rsidR="00AF68BE" w:rsidRPr="007D7E86" w:rsidRDefault="00AA2FC6">
            <w:pPr>
              <w:widowControl w:val="0"/>
              <w:numPr>
                <w:ilvl w:val="0"/>
                <w:numId w:val="70"/>
              </w:numPr>
              <w:spacing w:line="240" w:lineRule="auto"/>
              <w:ind w:left="425" w:hanging="283"/>
              <w:rPr>
                <w:sz w:val="20"/>
                <w:szCs w:val="20"/>
              </w:rPr>
            </w:pPr>
            <w:r w:rsidRPr="007D7E86">
              <w:rPr>
                <w:sz w:val="20"/>
                <w:szCs w:val="20"/>
              </w:rPr>
              <w:t xml:space="preserve">interpréter un diagramme à pictogrammes et communiquer sa compréhension de façon informelle (p. ex., en racontant une histoire, en faisant un dessin). </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2 et 4</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2 à 4</w:t>
            </w:r>
          </w:p>
          <w:p w:rsidR="00AF68BE" w:rsidRPr="007D7E86" w:rsidRDefault="00AF68BE">
            <w:pPr>
              <w:widowControl w:val="0"/>
              <w:spacing w:line="240" w:lineRule="auto"/>
              <w:rPr>
                <w:sz w:val="20"/>
                <w:szCs w:val="20"/>
              </w:rPr>
            </w:pP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2 à 4</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à 4</w:t>
            </w:r>
          </w:p>
          <w:p w:rsidR="00AF68BE" w:rsidRPr="007D7E86" w:rsidRDefault="00AF68BE">
            <w:pPr>
              <w:widowControl w:val="0"/>
              <w:spacing w:line="240" w:lineRule="auto"/>
              <w:rPr>
                <w:sz w:val="20"/>
                <w:szCs w:val="20"/>
              </w:rPr>
            </w:pPr>
          </w:p>
          <w:p w:rsidR="00AF68BE" w:rsidRPr="007D7E86" w:rsidRDefault="00AA2FC6">
            <w:pPr>
              <w:widowControl w:val="0"/>
              <w:spacing w:line="240" w:lineRule="auto"/>
              <w:rPr>
                <w:sz w:val="20"/>
                <w:szCs w:val="20"/>
              </w:rPr>
            </w:pPr>
            <w:r w:rsidRPr="007D7E86">
              <w:rPr>
                <w:sz w:val="20"/>
                <w:szCs w:val="20"/>
              </w:rPr>
              <w:t>1 à 4</w:t>
            </w:r>
          </w:p>
        </w:tc>
      </w:tr>
    </w:tbl>
    <w:p w:rsidR="004B33D3" w:rsidRDefault="004B33D3">
      <w:pPr>
        <w:widowControl w:val="0"/>
        <w:spacing w:line="240" w:lineRule="auto"/>
        <w:rPr>
          <w:b/>
          <w:sz w:val="20"/>
          <w:szCs w:val="20"/>
        </w:rPr>
        <w:sectPr w:rsidR="004B33D3" w:rsidSect="001B132E">
          <w:footerReference w:type="first" r:id="rId21"/>
          <w:pgSz w:w="11909" w:h="16834"/>
          <w:pgMar w:top="1440" w:right="1440" w:bottom="1440" w:left="1440" w:header="720" w:footer="720" w:gutter="0"/>
          <w:pgNumType w:start="1"/>
          <w:cols w:space="720"/>
          <w:titlePg/>
        </w:sectPr>
      </w:pPr>
    </w:p>
    <w:p w:rsidR="004B33D3" w:rsidRDefault="004B33D3">
      <w:pPr>
        <w:widowControl w:val="0"/>
        <w:spacing w:line="240" w:lineRule="auto"/>
        <w:rPr>
          <w:b/>
          <w:sz w:val="20"/>
          <w:szCs w:val="20"/>
        </w:rPr>
        <w:sectPr w:rsidR="004B33D3" w:rsidSect="004B33D3">
          <w:type w:val="continuous"/>
          <w:pgSz w:w="11909" w:h="16834"/>
          <w:pgMar w:top="1440" w:right="1440" w:bottom="1440" w:left="1440" w:header="720" w:footer="720" w:gutter="0"/>
          <w:pgNumType w:start="1"/>
          <w:cols w:space="720"/>
          <w:titlePg/>
        </w:sectPr>
      </w:pPr>
    </w:p>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115"/>
      </w:tblGrid>
      <w:tr w:rsidR="00AF68BE" w:rsidRPr="007D7E86">
        <w:trPr>
          <w:trHeight w:val="400"/>
        </w:trPr>
        <w:tc>
          <w:tcPr>
            <w:tcW w:w="9240" w:type="dxa"/>
            <w:gridSpan w:val="2"/>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lastRenderedPageBreak/>
              <w:t xml:space="preserve">Liens avec d’autres domaines : </w:t>
            </w:r>
          </w:p>
          <w:p w:rsidR="00AF68BE" w:rsidRPr="007D7E86" w:rsidRDefault="00AA2FC6">
            <w:pPr>
              <w:widowControl w:val="0"/>
              <w:spacing w:line="240" w:lineRule="auto"/>
              <w:rPr>
                <w:b/>
                <w:sz w:val="20"/>
                <w:szCs w:val="20"/>
              </w:rPr>
            </w:pPr>
            <w:r w:rsidRPr="007D7E86">
              <w:rPr>
                <w:b/>
                <w:sz w:val="20"/>
                <w:szCs w:val="20"/>
                <w:u w:val="single"/>
              </w:rPr>
              <w:t>Modélisation et algèbre</w:t>
            </w:r>
            <w:r w:rsidRPr="007D7E86">
              <w:rPr>
                <w:b/>
                <w:sz w:val="20"/>
                <w:szCs w:val="20"/>
              </w:rPr>
              <w:t xml:space="preserve"> </w:t>
            </w:r>
          </w:p>
          <w:p w:rsidR="00AF68BE" w:rsidRPr="007D7E86" w:rsidRDefault="00AA2FC6">
            <w:pPr>
              <w:widowControl w:val="0"/>
              <w:spacing w:line="240" w:lineRule="auto"/>
              <w:rPr>
                <w:b/>
                <w:sz w:val="20"/>
                <w:szCs w:val="20"/>
              </w:rPr>
            </w:pPr>
            <w:r w:rsidRPr="007D7E86">
              <w:rPr>
                <w:b/>
                <w:sz w:val="20"/>
                <w:szCs w:val="20"/>
              </w:rPr>
              <w:t xml:space="preserve">Égalités </w:t>
            </w:r>
          </w:p>
          <w:p w:rsidR="00AF68BE" w:rsidRPr="007D7E86" w:rsidRDefault="00AA2FC6">
            <w:pPr>
              <w:widowControl w:val="0"/>
              <w:numPr>
                <w:ilvl w:val="0"/>
                <w:numId w:val="7"/>
              </w:numPr>
              <w:spacing w:line="240" w:lineRule="auto"/>
              <w:ind w:left="425" w:hanging="283"/>
              <w:rPr>
                <w:sz w:val="20"/>
                <w:szCs w:val="20"/>
              </w:rPr>
            </w:pPr>
            <w:r w:rsidRPr="007D7E86">
              <w:rPr>
                <w:sz w:val="20"/>
                <w:szCs w:val="20"/>
              </w:rPr>
              <w:t>illustrer une situation d’égalité à l’aide de matériel concret.</w:t>
            </w:r>
          </w:p>
          <w:p w:rsidR="00AF68BE" w:rsidRPr="007D7E86" w:rsidRDefault="00AA2FC6">
            <w:pPr>
              <w:widowControl w:val="0"/>
              <w:numPr>
                <w:ilvl w:val="0"/>
                <w:numId w:val="7"/>
              </w:numPr>
              <w:spacing w:line="240" w:lineRule="auto"/>
              <w:ind w:left="425" w:hanging="283"/>
              <w:rPr>
                <w:sz w:val="20"/>
                <w:szCs w:val="20"/>
              </w:rPr>
            </w:pPr>
            <w:r w:rsidRPr="007D7E86">
              <w:rPr>
                <w:sz w:val="20"/>
                <w:szCs w:val="20"/>
              </w:rPr>
              <w:t>traduire une situation d’égalité à l’aide de nombres et de symboles.</w:t>
            </w:r>
          </w:p>
          <w:p w:rsidR="00AF68BE" w:rsidRPr="007D7E86" w:rsidRDefault="00AA2FC6">
            <w:pPr>
              <w:widowControl w:val="0"/>
              <w:spacing w:line="240" w:lineRule="auto"/>
              <w:rPr>
                <w:b/>
                <w:sz w:val="20"/>
                <w:szCs w:val="20"/>
              </w:rPr>
            </w:pPr>
            <w:r w:rsidRPr="007D7E86">
              <w:rPr>
                <w:b/>
                <w:sz w:val="20"/>
                <w:szCs w:val="20"/>
                <w:u w:val="single"/>
              </w:rPr>
              <w:t>Mesure</w:t>
            </w:r>
            <w:r w:rsidRPr="007D7E86">
              <w:rPr>
                <w:b/>
                <w:sz w:val="20"/>
                <w:szCs w:val="20"/>
              </w:rPr>
              <w:t xml:space="preserve"> </w:t>
            </w:r>
          </w:p>
          <w:p w:rsidR="00AF68BE" w:rsidRPr="007D7E86" w:rsidRDefault="00AA2FC6">
            <w:pPr>
              <w:widowControl w:val="0"/>
              <w:spacing w:line="240" w:lineRule="auto"/>
              <w:rPr>
                <w:b/>
                <w:sz w:val="20"/>
                <w:szCs w:val="20"/>
              </w:rPr>
            </w:pPr>
            <w:r w:rsidRPr="007D7E86">
              <w:rPr>
                <w:b/>
                <w:sz w:val="20"/>
                <w:szCs w:val="20"/>
              </w:rPr>
              <w:t xml:space="preserve">Longueur </w:t>
            </w:r>
          </w:p>
          <w:p w:rsidR="00AF68BE" w:rsidRPr="007D7E86" w:rsidRDefault="00AA2FC6">
            <w:pPr>
              <w:widowControl w:val="0"/>
              <w:numPr>
                <w:ilvl w:val="0"/>
                <w:numId w:val="40"/>
              </w:numPr>
              <w:spacing w:line="240" w:lineRule="auto"/>
              <w:ind w:left="425" w:hanging="283"/>
              <w:rPr>
                <w:sz w:val="20"/>
                <w:szCs w:val="20"/>
              </w:rPr>
            </w:pPr>
            <w:r w:rsidRPr="007D7E86">
              <w:rPr>
                <w:sz w:val="20"/>
                <w:szCs w:val="20"/>
              </w:rPr>
              <w:t>choisir une unité de mesure non conventionnelle appropriée pour mesurer une longueur donnée (p. ex., soulier, ficelle, trombone).</w:t>
            </w:r>
          </w:p>
          <w:p w:rsidR="00AF68BE" w:rsidRPr="007D7E86" w:rsidRDefault="00AA2FC6">
            <w:pPr>
              <w:widowControl w:val="0"/>
              <w:numPr>
                <w:ilvl w:val="0"/>
                <w:numId w:val="40"/>
              </w:numPr>
              <w:spacing w:line="240" w:lineRule="auto"/>
              <w:ind w:left="425" w:hanging="283"/>
              <w:rPr>
                <w:sz w:val="20"/>
                <w:szCs w:val="20"/>
              </w:rPr>
            </w:pPr>
            <w:r w:rsidRPr="007D7E86">
              <w:rPr>
                <w:sz w:val="20"/>
                <w:szCs w:val="20"/>
              </w:rPr>
              <w:t>estimer, mesurer et enregistrer la longueur d’objets à l’aide d’unités de mesure non conventionnelles.</w:t>
            </w:r>
          </w:p>
          <w:p w:rsidR="00AF68BE" w:rsidRPr="007D7E86" w:rsidRDefault="00AA2FC6">
            <w:pPr>
              <w:widowControl w:val="0"/>
              <w:spacing w:line="240" w:lineRule="auto"/>
              <w:rPr>
                <w:b/>
                <w:sz w:val="20"/>
                <w:szCs w:val="20"/>
              </w:rPr>
            </w:pPr>
            <w:r w:rsidRPr="007D7E86">
              <w:rPr>
                <w:b/>
                <w:sz w:val="20"/>
                <w:szCs w:val="20"/>
              </w:rPr>
              <w:t xml:space="preserve">Mesure et relations </w:t>
            </w:r>
          </w:p>
          <w:p w:rsidR="00AF68BE" w:rsidRPr="007D7E86" w:rsidRDefault="00AA2FC6">
            <w:pPr>
              <w:widowControl w:val="0"/>
              <w:numPr>
                <w:ilvl w:val="0"/>
                <w:numId w:val="61"/>
              </w:numPr>
              <w:spacing w:line="240" w:lineRule="auto"/>
              <w:ind w:left="425" w:hanging="283"/>
              <w:rPr>
                <w:sz w:val="20"/>
                <w:szCs w:val="20"/>
              </w:rPr>
            </w:pPr>
            <w:r w:rsidRPr="007D7E86">
              <w:rPr>
                <w:sz w:val="20"/>
                <w:szCs w:val="20"/>
              </w:rPr>
              <w:t>comparer la longueur d’objets en les déplaçant ou en utilisant un objet repère</w:t>
            </w:r>
          </w:p>
          <w:p w:rsidR="00AF68BE" w:rsidRPr="007D7E86" w:rsidRDefault="00AA2FC6">
            <w:pPr>
              <w:widowControl w:val="0"/>
              <w:spacing w:line="240" w:lineRule="auto"/>
              <w:rPr>
                <w:b/>
                <w:sz w:val="20"/>
                <w:szCs w:val="20"/>
              </w:rPr>
            </w:pPr>
            <w:r w:rsidRPr="007D7E86">
              <w:rPr>
                <w:b/>
                <w:sz w:val="20"/>
                <w:szCs w:val="20"/>
                <w:u w:val="single"/>
              </w:rPr>
              <w:t>Numération et sens du nombre</w:t>
            </w:r>
            <w:r w:rsidRPr="007D7E86">
              <w:rPr>
                <w:b/>
                <w:sz w:val="20"/>
                <w:szCs w:val="20"/>
              </w:rPr>
              <w:t xml:space="preserve"> </w:t>
            </w:r>
          </w:p>
          <w:p w:rsidR="00AF68BE" w:rsidRPr="007D7E86" w:rsidRDefault="00AA2FC6">
            <w:pPr>
              <w:widowControl w:val="0"/>
              <w:spacing w:line="240" w:lineRule="auto"/>
              <w:rPr>
                <w:b/>
                <w:sz w:val="20"/>
                <w:szCs w:val="20"/>
              </w:rPr>
            </w:pPr>
            <w:r w:rsidRPr="007D7E86">
              <w:rPr>
                <w:b/>
                <w:sz w:val="20"/>
                <w:szCs w:val="20"/>
              </w:rPr>
              <w:t xml:space="preserve">Quantité et relations </w:t>
            </w:r>
          </w:p>
          <w:p w:rsidR="00AF68BE" w:rsidRPr="007D7E86" w:rsidRDefault="00AA2FC6">
            <w:pPr>
              <w:widowControl w:val="0"/>
              <w:numPr>
                <w:ilvl w:val="0"/>
                <w:numId w:val="21"/>
              </w:numPr>
              <w:spacing w:line="240" w:lineRule="auto"/>
              <w:ind w:left="425" w:hanging="283"/>
              <w:rPr>
                <w:sz w:val="20"/>
                <w:szCs w:val="20"/>
              </w:rPr>
            </w:pPr>
            <w:r w:rsidRPr="007D7E86">
              <w:rPr>
                <w:sz w:val="20"/>
                <w:szCs w:val="20"/>
              </w:rPr>
              <w:t>Établir les relations qui existent entre deux nombres en utilisant les termes de plus que, de moins que et est égal à.</w:t>
            </w:r>
          </w:p>
          <w:p w:rsidR="00AF68BE" w:rsidRPr="007D7E86" w:rsidRDefault="00AA2FC6">
            <w:pPr>
              <w:widowControl w:val="0"/>
              <w:spacing w:line="240" w:lineRule="auto"/>
              <w:rPr>
                <w:b/>
                <w:sz w:val="20"/>
                <w:szCs w:val="20"/>
              </w:rPr>
            </w:pPr>
            <w:r w:rsidRPr="007D7E86">
              <w:rPr>
                <w:b/>
                <w:sz w:val="20"/>
                <w:szCs w:val="20"/>
              </w:rPr>
              <w:t>Représentations</w:t>
            </w:r>
          </w:p>
          <w:p w:rsidR="00AF68BE" w:rsidRPr="007D7E86" w:rsidRDefault="00AA2FC6">
            <w:pPr>
              <w:widowControl w:val="0"/>
              <w:numPr>
                <w:ilvl w:val="0"/>
                <w:numId w:val="21"/>
              </w:numPr>
              <w:spacing w:line="240" w:lineRule="auto"/>
              <w:ind w:left="425" w:hanging="283"/>
              <w:rPr>
                <w:sz w:val="20"/>
                <w:szCs w:val="20"/>
              </w:rPr>
            </w:pPr>
            <w:r w:rsidRPr="007D7E86">
              <w:rPr>
                <w:sz w:val="20"/>
                <w:szCs w:val="20"/>
              </w:rPr>
              <w:t>utiliser une variété d’objets et d’illustrations pour représenter des nombres naturels</w:t>
            </w:r>
          </w:p>
          <w:p w:rsidR="00AF68BE" w:rsidRPr="007D7E86" w:rsidRDefault="00AA2FC6">
            <w:pPr>
              <w:widowControl w:val="0"/>
              <w:spacing w:line="240" w:lineRule="auto"/>
              <w:rPr>
                <w:b/>
                <w:sz w:val="20"/>
                <w:szCs w:val="20"/>
              </w:rPr>
            </w:pPr>
            <w:r w:rsidRPr="007D7E86">
              <w:rPr>
                <w:b/>
                <w:sz w:val="20"/>
                <w:szCs w:val="20"/>
              </w:rPr>
              <w:t xml:space="preserve">Dénombrement </w:t>
            </w:r>
          </w:p>
          <w:p w:rsidR="00AF68BE" w:rsidRPr="007D7E86" w:rsidRDefault="00AA2FC6">
            <w:pPr>
              <w:widowControl w:val="0"/>
              <w:numPr>
                <w:ilvl w:val="0"/>
                <w:numId w:val="3"/>
              </w:numPr>
              <w:spacing w:line="240" w:lineRule="auto"/>
              <w:ind w:left="425" w:hanging="283"/>
              <w:rPr>
                <w:sz w:val="20"/>
                <w:szCs w:val="20"/>
              </w:rPr>
            </w:pPr>
            <w:r w:rsidRPr="007D7E86">
              <w:rPr>
                <w:sz w:val="20"/>
                <w:szCs w:val="20"/>
              </w:rPr>
              <w:t>comparer, par correspondance de un à un, le nombre d’éléments dans deux ensembles donnés.</w:t>
            </w:r>
          </w:p>
          <w:p w:rsidR="00AF68BE" w:rsidRPr="007D7E86" w:rsidRDefault="00AF68BE">
            <w:pPr>
              <w:widowControl w:val="0"/>
              <w:spacing w:line="240" w:lineRule="auto"/>
              <w:rPr>
                <w:sz w:val="20"/>
                <w:szCs w:val="20"/>
              </w:rPr>
            </w:pPr>
          </w:p>
        </w:tc>
      </w:tr>
      <w:tr w:rsidR="00AF68BE" w:rsidRPr="007D7E86">
        <w:tc>
          <w:tcPr>
            <w:tcW w:w="7125" w:type="dxa"/>
            <w:shd w:val="clear" w:color="auto" w:fill="EAD1DC"/>
            <w:tcMar>
              <w:top w:w="100" w:type="dxa"/>
              <w:left w:w="100" w:type="dxa"/>
              <w:bottom w:w="100" w:type="dxa"/>
              <w:right w:w="100" w:type="dxa"/>
            </w:tcMar>
          </w:tcPr>
          <w:p w:rsidR="00AF68BE" w:rsidRPr="007D7E86" w:rsidRDefault="00AA2FC6">
            <w:pPr>
              <w:widowControl w:val="0"/>
              <w:spacing w:line="240" w:lineRule="auto"/>
              <w:rPr>
                <w:b/>
              </w:rPr>
            </w:pPr>
            <w:r w:rsidRPr="007D7E86">
              <w:rPr>
                <w:b/>
              </w:rPr>
              <w:t>Ensemble 2 des fiches : La probabilité et la chance</w:t>
            </w:r>
          </w:p>
        </w:tc>
        <w:tc>
          <w:tcPr>
            <w:tcW w:w="2115" w:type="dxa"/>
            <w:shd w:val="clear" w:color="auto" w:fill="EAD1DC"/>
            <w:tcMar>
              <w:top w:w="100" w:type="dxa"/>
              <w:left w:w="100" w:type="dxa"/>
              <w:bottom w:w="100" w:type="dxa"/>
              <w:right w:w="100" w:type="dxa"/>
            </w:tcMar>
          </w:tcPr>
          <w:p w:rsidR="00AF68BE" w:rsidRPr="007D7E86" w:rsidRDefault="00AA2FC6">
            <w:pPr>
              <w:widowControl w:val="0"/>
              <w:spacing w:line="240" w:lineRule="auto"/>
              <w:rPr>
                <w:b/>
              </w:rPr>
            </w:pPr>
            <w:r w:rsidRPr="007D7E86">
              <w:rPr>
                <w:b/>
              </w:rPr>
              <w:t>Activités</w:t>
            </w:r>
          </w:p>
        </w:tc>
      </w:tr>
      <w:tr w:rsidR="00AF68BE" w:rsidRPr="007D7E86">
        <w:tc>
          <w:tcPr>
            <w:tcW w:w="7125" w:type="dxa"/>
            <w:shd w:val="clear" w:color="auto" w:fill="auto"/>
            <w:tcMar>
              <w:top w:w="100" w:type="dxa"/>
              <w:left w:w="100" w:type="dxa"/>
              <w:bottom w:w="100" w:type="dxa"/>
              <w:right w:w="100" w:type="dxa"/>
            </w:tcMar>
          </w:tcPr>
          <w:p w:rsidR="00AF68BE" w:rsidRPr="007D7E86" w:rsidRDefault="00AA2FC6">
            <w:pPr>
              <w:widowControl w:val="0"/>
              <w:spacing w:line="240" w:lineRule="auto"/>
              <w:rPr>
                <w:b/>
                <w:sz w:val="20"/>
                <w:szCs w:val="20"/>
              </w:rPr>
            </w:pPr>
            <w:r w:rsidRPr="007D7E86">
              <w:rPr>
                <w:b/>
                <w:sz w:val="20"/>
                <w:szCs w:val="20"/>
              </w:rPr>
              <w:t xml:space="preserve">Probabilité </w:t>
            </w:r>
          </w:p>
          <w:p w:rsidR="00AF68BE" w:rsidRPr="007D7E86" w:rsidRDefault="00AA2FC6">
            <w:pPr>
              <w:widowControl w:val="0"/>
              <w:numPr>
                <w:ilvl w:val="0"/>
                <w:numId w:val="62"/>
              </w:numPr>
              <w:spacing w:line="240" w:lineRule="auto"/>
              <w:ind w:left="425" w:hanging="283"/>
              <w:rPr>
                <w:sz w:val="20"/>
                <w:szCs w:val="20"/>
              </w:rPr>
            </w:pPr>
            <w:r w:rsidRPr="007D7E86">
              <w:rPr>
                <w:sz w:val="20"/>
                <w:szCs w:val="20"/>
              </w:rPr>
              <w:t>formuler des phrases simples qui décrivent des événements et les classifier en utilisant les expressions quelquefois, toujours ou jamais.</w:t>
            </w:r>
          </w:p>
        </w:tc>
        <w:tc>
          <w:tcPr>
            <w:tcW w:w="2115" w:type="dxa"/>
            <w:shd w:val="clear" w:color="auto" w:fill="auto"/>
            <w:tcMar>
              <w:top w:w="100" w:type="dxa"/>
              <w:left w:w="100" w:type="dxa"/>
              <w:bottom w:w="100" w:type="dxa"/>
              <w:right w:w="100" w:type="dxa"/>
            </w:tcMar>
          </w:tcPr>
          <w:p w:rsidR="00AF68BE" w:rsidRPr="007D7E86" w:rsidRDefault="00AF68BE">
            <w:pPr>
              <w:widowControl w:val="0"/>
              <w:spacing w:line="240" w:lineRule="auto"/>
              <w:rPr>
                <w:b/>
                <w:sz w:val="20"/>
                <w:szCs w:val="20"/>
              </w:rPr>
            </w:pPr>
          </w:p>
          <w:p w:rsidR="00AF68BE" w:rsidRPr="007D7E86" w:rsidRDefault="00AA2FC6">
            <w:pPr>
              <w:widowControl w:val="0"/>
              <w:spacing w:line="240" w:lineRule="auto"/>
              <w:rPr>
                <w:sz w:val="20"/>
                <w:szCs w:val="20"/>
              </w:rPr>
            </w:pPr>
            <w:r w:rsidRPr="007D7E86">
              <w:rPr>
                <w:sz w:val="20"/>
                <w:szCs w:val="20"/>
              </w:rPr>
              <w:t>5 et 6</w:t>
            </w:r>
          </w:p>
        </w:tc>
      </w:tr>
    </w:tbl>
    <w:p w:rsidR="00AF68BE" w:rsidRPr="007D7E86" w:rsidRDefault="00AF68BE"/>
    <w:sectPr w:rsidR="00AF68BE" w:rsidRPr="007D7E86" w:rsidSect="004B33D3">
      <w:footerReference w:type="first" r:id="rId2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97F" w:rsidRDefault="0060597F">
      <w:pPr>
        <w:spacing w:line="240" w:lineRule="auto"/>
      </w:pPr>
      <w:r>
        <w:separator/>
      </w:r>
    </w:p>
  </w:endnote>
  <w:endnote w:type="continuationSeparator" w:id="0">
    <w:p w:rsidR="0060597F" w:rsidRDefault="00605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2E" w:rsidRPr="001B132E" w:rsidRDefault="001B132E">
    <w:pPr>
      <w:pStyle w:val="Foote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2E" w:rsidRPr="007D7E86" w:rsidRDefault="001B132E"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2E" w:rsidRPr="001B132E" w:rsidRDefault="001B132E">
    <w:pPr>
      <w:pStyle w:val="Foote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rsidR="004B33D3">
      <w:t>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2E" w:rsidRPr="007D7E86" w:rsidRDefault="001B132E"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3D3" w:rsidRPr="007D7E86" w:rsidRDefault="004B33D3"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3D3" w:rsidRPr="007D7E86" w:rsidRDefault="004B33D3"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D6" w:rsidRPr="007D7E86" w:rsidRDefault="00A575D6"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62" w:rsidRPr="007D7E86" w:rsidRDefault="00E60A62"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62" w:rsidRPr="007D7E86" w:rsidRDefault="00E60A62"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62" w:rsidRPr="007D7E86" w:rsidRDefault="00E60A62"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D2" w:rsidRPr="007D7E86" w:rsidRDefault="003A30D2"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2E" w:rsidRPr="001B132E" w:rsidRDefault="001B132E">
    <w:pPr>
      <w:pStyle w:val="Foote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2E" w:rsidRPr="007D7E86" w:rsidRDefault="001B132E"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2E" w:rsidRPr="007D7E86" w:rsidRDefault="001B132E" w:rsidP="007D7E86">
    <w:pPr>
      <w:pStyle w:val="Footer"/>
      <w:rPr>
        <w:lang w:val="fr-CA"/>
      </w:rPr>
    </w:pPr>
    <w:r w:rsidRPr="007D7E86">
      <w:rPr>
        <w:lang w:val="fr-CA"/>
      </w:rPr>
      <w:t>Corr</w:t>
    </w:r>
    <w:r>
      <w:t xml:space="preserve">élations de </w:t>
    </w:r>
    <w:proofErr w:type="spellStart"/>
    <w:r w:rsidRPr="007D7E86">
      <w:rPr>
        <w:i/>
      </w:rPr>
      <w:t>Mathologie</w:t>
    </w:r>
    <w:proofErr w:type="spellEnd"/>
    <w:r w:rsidRPr="007D7E86">
      <w:rPr>
        <w:i/>
      </w:rPr>
      <w:t xml:space="preserve"> 1</w:t>
    </w:r>
    <w:r>
      <w:t>, Ontario (Curriculum français)</w:t>
    </w:r>
    <w:r>
      <w:ptab w:relativeTo="margin" w:alignment="right" w:leader="none"/>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97F" w:rsidRDefault="0060597F">
      <w:pPr>
        <w:spacing w:line="240" w:lineRule="auto"/>
      </w:pPr>
      <w:r>
        <w:separator/>
      </w:r>
    </w:p>
  </w:footnote>
  <w:footnote w:type="continuationSeparator" w:id="0">
    <w:p w:rsidR="0060597F" w:rsidRDefault="00605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D6" w:rsidRDefault="00A575D6">
    <w:pPr>
      <w:pStyle w:val="Header"/>
    </w:pPr>
    <w:r>
      <w:rPr>
        <w:noProof/>
        <w:lang w:val="en-US" w:eastAsia="zh-CN"/>
      </w:rPr>
      <w:drawing>
        <wp:anchor distT="0" distB="0" distL="114300" distR="114300" simplePos="0" relativeHeight="251658240" behindDoc="0" locked="0" layoutInCell="1" hidden="0" allowOverlap="1">
          <wp:simplePos x="0" y="0"/>
          <wp:positionH relativeFrom="margin">
            <wp:align>center</wp:align>
          </wp:positionH>
          <wp:positionV relativeFrom="paragraph">
            <wp:posOffset>31805</wp:posOffset>
          </wp:positionV>
          <wp:extent cx="2019300" cy="673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3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D6" w:rsidRDefault="00A57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81D"/>
    <w:multiLevelType w:val="multilevel"/>
    <w:tmpl w:val="1352A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64D26"/>
    <w:multiLevelType w:val="multilevel"/>
    <w:tmpl w:val="EFAA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350D8"/>
    <w:multiLevelType w:val="multilevel"/>
    <w:tmpl w:val="5EFC4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2E53E4"/>
    <w:multiLevelType w:val="multilevel"/>
    <w:tmpl w:val="377C0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4C6A11"/>
    <w:multiLevelType w:val="multilevel"/>
    <w:tmpl w:val="B8A64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8C04FE"/>
    <w:multiLevelType w:val="multilevel"/>
    <w:tmpl w:val="5B86B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C807D4"/>
    <w:multiLevelType w:val="multilevel"/>
    <w:tmpl w:val="FA2E3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0A63D0"/>
    <w:multiLevelType w:val="multilevel"/>
    <w:tmpl w:val="C54C9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0B1F85"/>
    <w:multiLevelType w:val="multilevel"/>
    <w:tmpl w:val="BEF65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0E09AB"/>
    <w:multiLevelType w:val="multilevel"/>
    <w:tmpl w:val="06449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261C77"/>
    <w:multiLevelType w:val="multilevel"/>
    <w:tmpl w:val="6C962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0301C3"/>
    <w:multiLevelType w:val="multilevel"/>
    <w:tmpl w:val="A2D65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297AFE"/>
    <w:multiLevelType w:val="multilevel"/>
    <w:tmpl w:val="8CD8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A95E3B"/>
    <w:multiLevelType w:val="multilevel"/>
    <w:tmpl w:val="ABDA4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E67A5B"/>
    <w:multiLevelType w:val="multilevel"/>
    <w:tmpl w:val="AED00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E17F93"/>
    <w:multiLevelType w:val="multilevel"/>
    <w:tmpl w:val="14905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055D9C"/>
    <w:multiLevelType w:val="multilevel"/>
    <w:tmpl w:val="EF063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AB07936"/>
    <w:multiLevelType w:val="multilevel"/>
    <w:tmpl w:val="CABC0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533CAC"/>
    <w:multiLevelType w:val="multilevel"/>
    <w:tmpl w:val="99968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F5241F"/>
    <w:multiLevelType w:val="multilevel"/>
    <w:tmpl w:val="C974D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00B7A15"/>
    <w:multiLevelType w:val="multilevel"/>
    <w:tmpl w:val="B7D62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06E5149"/>
    <w:multiLevelType w:val="multilevel"/>
    <w:tmpl w:val="64325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16A0504"/>
    <w:multiLevelType w:val="multilevel"/>
    <w:tmpl w:val="2EC48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4690F5D"/>
    <w:multiLevelType w:val="multilevel"/>
    <w:tmpl w:val="4F862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48259BE"/>
    <w:multiLevelType w:val="multilevel"/>
    <w:tmpl w:val="271CA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6374B6E"/>
    <w:multiLevelType w:val="multilevel"/>
    <w:tmpl w:val="17046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7953F1E"/>
    <w:multiLevelType w:val="multilevel"/>
    <w:tmpl w:val="5532E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9112A69"/>
    <w:multiLevelType w:val="multilevel"/>
    <w:tmpl w:val="67BC2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9CA5F13"/>
    <w:multiLevelType w:val="multilevel"/>
    <w:tmpl w:val="282EB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9D804CD"/>
    <w:multiLevelType w:val="multilevel"/>
    <w:tmpl w:val="A912A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0C1D1B"/>
    <w:multiLevelType w:val="multilevel"/>
    <w:tmpl w:val="71DEF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CD65788"/>
    <w:multiLevelType w:val="multilevel"/>
    <w:tmpl w:val="89CC0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0851223"/>
    <w:multiLevelType w:val="multilevel"/>
    <w:tmpl w:val="1A0ED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26E6315"/>
    <w:multiLevelType w:val="multilevel"/>
    <w:tmpl w:val="B0C27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2EC378C"/>
    <w:multiLevelType w:val="multilevel"/>
    <w:tmpl w:val="538EC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33F3222"/>
    <w:multiLevelType w:val="multilevel"/>
    <w:tmpl w:val="E2BA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48101C9"/>
    <w:multiLevelType w:val="multilevel"/>
    <w:tmpl w:val="343E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5A00007"/>
    <w:multiLevelType w:val="multilevel"/>
    <w:tmpl w:val="7F1E0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61F0249"/>
    <w:multiLevelType w:val="multilevel"/>
    <w:tmpl w:val="B2864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9482CE0"/>
    <w:multiLevelType w:val="multilevel"/>
    <w:tmpl w:val="9BA45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C7C2A3D"/>
    <w:multiLevelType w:val="multilevel"/>
    <w:tmpl w:val="2EFAB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D680AEA"/>
    <w:multiLevelType w:val="multilevel"/>
    <w:tmpl w:val="D3B2E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E2E2DF7"/>
    <w:multiLevelType w:val="multilevel"/>
    <w:tmpl w:val="0CEE6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10478CB"/>
    <w:multiLevelType w:val="multilevel"/>
    <w:tmpl w:val="A3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11C2218"/>
    <w:multiLevelType w:val="multilevel"/>
    <w:tmpl w:val="31B2E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A067DE5"/>
    <w:multiLevelType w:val="multilevel"/>
    <w:tmpl w:val="F8A43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BA8441B"/>
    <w:multiLevelType w:val="multilevel"/>
    <w:tmpl w:val="01D82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C1472EB"/>
    <w:multiLevelType w:val="multilevel"/>
    <w:tmpl w:val="0812D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CA52CE5"/>
    <w:multiLevelType w:val="multilevel"/>
    <w:tmpl w:val="0B368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DB277A6"/>
    <w:multiLevelType w:val="multilevel"/>
    <w:tmpl w:val="DA904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E490079"/>
    <w:multiLevelType w:val="multilevel"/>
    <w:tmpl w:val="883AB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1B008FB"/>
    <w:multiLevelType w:val="multilevel"/>
    <w:tmpl w:val="7C343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85B6958"/>
    <w:multiLevelType w:val="multilevel"/>
    <w:tmpl w:val="2D86C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9CE7604"/>
    <w:multiLevelType w:val="multilevel"/>
    <w:tmpl w:val="70F49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A5941A1"/>
    <w:multiLevelType w:val="multilevel"/>
    <w:tmpl w:val="11206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B587C59"/>
    <w:multiLevelType w:val="multilevel"/>
    <w:tmpl w:val="88246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BA1021D"/>
    <w:multiLevelType w:val="multilevel"/>
    <w:tmpl w:val="68B8D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D4272F6"/>
    <w:multiLevelType w:val="multilevel"/>
    <w:tmpl w:val="23B2C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E05275F"/>
    <w:multiLevelType w:val="multilevel"/>
    <w:tmpl w:val="467EB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E4F52AB"/>
    <w:multiLevelType w:val="multilevel"/>
    <w:tmpl w:val="5F0A6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F93456D"/>
    <w:multiLevelType w:val="multilevel"/>
    <w:tmpl w:val="46D6F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FC55216"/>
    <w:multiLevelType w:val="multilevel"/>
    <w:tmpl w:val="C15C7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00912BA"/>
    <w:multiLevelType w:val="multilevel"/>
    <w:tmpl w:val="170A3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18038DE"/>
    <w:multiLevelType w:val="multilevel"/>
    <w:tmpl w:val="BED0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2755D3F"/>
    <w:multiLevelType w:val="multilevel"/>
    <w:tmpl w:val="0226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2A75DB9"/>
    <w:multiLevelType w:val="multilevel"/>
    <w:tmpl w:val="7B8A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9896A18"/>
    <w:multiLevelType w:val="multilevel"/>
    <w:tmpl w:val="AF9A3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B1E3F52"/>
    <w:multiLevelType w:val="multilevel"/>
    <w:tmpl w:val="E9C02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E447F39"/>
    <w:multiLevelType w:val="multilevel"/>
    <w:tmpl w:val="083C3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0ED778C"/>
    <w:multiLevelType w:val="multilevel"/>
    <w:tmpl w:val="08D8B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16A499C"/>
    <w:multiLevelType w:val="multilevel"/>
    <w:tmpl w:val="4AB45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5157C25"/>
    <w:multiLevelType w:val="multilevel"/>
    <w:tmpl w:val="BCD6D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78D2E16"/>
    <w:multiLevelType w:val="multilevel"/>
    <w:tmpl w:val="71680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9D10B37"/>
    <w:multiLevelType w:val="multilevel"/>
    <w:tmpl w:val="E454F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F91207D"/>
    <w:multiLevelType w:val="multilevel"/>
    <w:tmpl w:val="36A27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6"/>
  </w:num>
  <w:num w:numId="2">
    <w:abstractNumId w:val="49"/>
  </w:num>
  <w:num w:numId="3">
    <w:abstractNumId w:val="12"/>
  </w:num>
  <w:num w:numId="4">
    <w:abstractNumId w:val="57"/>
  </w:num>
  <w:num w:numId="5">
    <w:abstractNumId w:val="33"/>
  </w:num>
  <w:num w:numId="6">
    <w:abstractNumId w:val="9"/>
  </w:num>
  <w:num w:numId="7">
    <w:abstractNumId w:val="10"/>
  </w:num>
  <w:num w:numId="8">
    <w:abstractNumId w:val="55"/>
  </w:num>
  <w:num w:numId="9">
    <w:abstractNumId w:val="46"/>
  </w:num>
  <w:num w:numId="10">
    <w:abstractNumId w:val="24"/>
  </w:num>
  <w:num w:numId="11">
    <w:abstractNumId w:val="17"/>
  </w:num>
  <w:num w:numId="12">
    <w:abstractNumId w:val="59"/>
  </w:num>
  <w:num w:numId="13">
    <w:abstractNumId w:val="34"/>
  </w:num>
  <w:num w:numId="14">
    <w:abstractNumId w:val="21"/>
  </w:num>
  <w:num w:numId="15">
    <w:abstractNumId w:val="68"/>
  </w:num>
  <w:num w:numId="16">
    <w:abstractNumId w:val="58"/>
  </w:num>
  <w:num w:numId="17">
    <w:abstractNumId w:val="61"/>
  </w:num>
  <w:num w:numId="18">
    <w:abstractNumId w:val="52"/>
  </w:num>
  <w:num w:numId="19">
    <w:abstractNumId w:val="56"/>
  </w:num>
  <w:num w:numId="20">
    <w:abstractNumId w:val="18"/>
  </w:num>
  <w:num w:numId="21">
    <w:abstractNumId w:val="39"/>
  </w:num>
  <w:num w:numId="22">
    <w:abstractNumId w:val="40"/>
  </w:num>
  <w:num w:numId="23">
    <w:abstractNumId w:val="28"/>
  </w:num>
  <w:num w:numId="24">
    <w:abstractNumId w:val="47"/>
  </w:num>
  <w:num w:numId="25">
    <w:abstractNumId w:val="20"/>
  </w:num>
  <w:num w:numId="26">
    <w:abstractNumId w:val="0"/>
  </w:num>
  <w:num w:numId="27">
    <w:abstractNumId w:val="19"/>
  </w:num>
  <w:num w:numId="28">
    <w:abstractNumId w:val="27"/>
  </w:num>
  <w:num w:numId="29">
    <w:abstractNumId w:val="67"/>
  </w:num>
  <w:num w:numId="30">
    <w:abstractNumId w:val="48"/>
  </w:num>
  <w:num w:numId="31">
    <w:abstractNumId w:val="71"/>
  </w:num>
  <w:num w:numId="32">
    <w:abstractNumId w:val="70"/>
  </w:num>
  <w:num w:numId="33">
    <w:abstractNumId w:val="74"/>
  </w:num>
  <w:num w:numId="34">
    <w:abstractNumId w:val="22"/>
  </w:num>
  <w:num w:numId="35">
    <w:abstractNumId w:val="53"/>
  </w:num>
  <w:num w:numId="36">
    <w:abstractNumId w:val="6"/>
  </w:num>
  <w:num w:numId="37">
    <w:abstractNumId w:val="7"/>
  </w:num>
  <w:num w:numId="38">
    <w:abstractNumId w:val="63"/>
  </w:num>
  <w:num w:numId="39">
    <w:abstractNumId w:val="65"/>
  </w:num>
  <w:num w:numId="40">
    <w:abstractNumId w:val="54"/>
  </w:num>
  <w:num w:numId="41">
    <w:abstractNumId w:val="64"/>
  </w:num>
  <w:num w:numId="42">
    <w:abstractNumId w:val="2"/>
  </w:num>
  <w:num w:numId="43">
    <w:abstractNumId w:val="44"/>
  </w:num>
  <w:num w:numId="44">
    <w:abstractNumId w:val="29"/>
  </w:num>
  <w:num w:numId="45">
    <w:abstractNumId w:val="25"/>
  </w:num>
  <w:num w:numId="46">
    <w:abstractNumId w:val="45"/>
  </w:num>
  <w:num w:numId="47">
    <w:abstractNumId w:val="8"/>
  </w:num>
  <w:num w:numId="48">
    <w:abstractNumId w:val="32"/>
  </w:num>
  <w:num w:numId="49">
    <w:abstractNumId w:val="37"/>
  </w:num>
  <w:num w:numId="50">
    <w:abstractNumId w:val="16"/>
  </w:num>
  <w:num w:numId="51">
    <w:abstractNumId w:val="60"/>
  </w:num>
  <w:num w:numId="52">
    <w:abstractNumId w:val="5"/>
  </w:num>
  <w:num w:numId="53">
    <w:abstractNumId w:val="51"/>
  </w:num>
  <w:num w:numId="54">
    <w:abstractNumId w:val="43"/>
  </w:num>
  <w:num w:numId="55">
    <w:abstractNumId w:val="35"/>
  </w:num>
  <w:num w:numId="56">
    <w:abstractNumId w:val="62"/>
  </w:num>
  <w:num w:numId="57">
    <w:abstractNumId w:val="73"/>
  </w:num>
  <w:num w:numId="58">
    <w:abstractNumId w:val="38"/>
  </w:num>
  <w:num w:numId="59">
    <w:abstractNumId w:val="3"/>
  </w:num>
  <w:num w:numId="60">
    <w:abstractNumId w:val="23"/>
  </w:num>
  <w:num w:numId="61">
    <w:abstractNumId w:val="30"/>
  </w:num>
  <w:num w:numId="62">
    <w:abstractNumId w:val="42"/>
  </w:num>
  <w:num w:numId="63">
    <w:abstractNumId w:val="1"/>
  </w:num>
  <w:num w:numId="64">
    <w:abstractNumId w:val="36"/>
  </w:num>
  <w:num w:numId="65">
    <w:abstractNumId w:val="69"/>
  </w:num>
  <w:num w:numId="66">
    <w:abstractNumId w:val="50"/>
  </w:num>
  <w:num w:numId="67">
    <w:abstractNumId w:val="72"/>
  </w:num>
  <w:num w:numId="68">
    <w:abstractNumId w:val="11"/>
  </w:num>
  <w:num w:numId="69">
    <w:abstractNumId w:val="14"/>
  </w:num>
  <w:num w:numId="70">
    <w:abstractNumId w:val="13"/>
  </w:num>
  <w:num w:numId="71">
    <w:abstractNumId w:val="15"/>
  </w:num>
  <w:num w:numId="72">
    <w:abstractNumId w:val="26"/>
  </w:num>
  <w:num w:numId="73">
    <w:abstractNumId w:val="4"/>
  </w:num>
  <w:num w:numId="74">
    <w:abstractNumId w:val="31"/>
  </w:num>
  <w:num w:numId="75">
    <w:abstractNumId w:val="4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BE"/>
    <w:rsid w:val="000C0B19"/>
    <w:rsid w:val="000C737B"/>
    <w:rsid w:val="00187BEA"/>
    <w:rsid w:val="001B132E"/>
    <w:rsid w:val="00236C89"/>
    <w:rsid w:val="0028228B"/>
    <w:rsid w:val="003A30D2"/>
    <w:rsid w:val="004247FF"/>
    <w:rsid w:val="0042589B"/>
    <w:rsid w:val="004B33D3"/>
    <w:rsid w:val="00513535"/>
    <w:rsid w:val="0060597F"/>
    <w:rsid w:val="006C49ED"/>
    <w:rsid w:val="00704830"/>
    <w:rsid w:val="007D7E86"/>
    <w:rsid w:val="008E3946"/>
    <w:rsid w:val="00903F1A"/>
    <w:rsid w:val="00A575D6"/>
    <w:rsid w:val="00AA0851"/>
    <w:rsid w:val="00AA2FC6"/>
    <w:rsid w:val="00AE79C3"/>
    <w:rsid w:val="00AF68BE"/>
    <w:rsid w:val="00B76A2E"/>
    <w:rsid w:val="00C436CF"/>
    <w:rsid w:val="00E47B37"/>
    <w:rsid w:val="00E60A62"/>
    <w:rsid w:val="00F2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57B4F6-4782-4803-A5C9-81F9CFC1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436CF"/>
    <w:pPr>
      <w:tabs>
        <w:tab w:val="center" w:pos="4680"/>
        <w:tab w:val="right" w:pos="9360"/>
      </w:tabs>
      <w:spacing w:line="240" w:lineRule="auto"/>
    </w:pPr>
  </w:style>
  <w:style w:type="character" w:customStyle="1" w:styleId="HeaderChar">
    <w:name w:val="Header Char"/>
    <w:basedOn w:val="DefaultParagraphFont"/>
    <w:link w:val="Header"/>
    <w:uiPriority w:val="99"/>
    <w:rsid w:val="00C436CF"/>
  </w:style>
  <w:style w:type="paragraph" w:styleId="Footer">
    <w:name w:val="footer"/>
    <w:basedOn w:val="Normal"/>
    <w:link w:val="FooterChar"/>
    <w:uiPriority w:val="99"/>
    <w:unhideWhenUsed/>
    <w:rsid w:val="00C436CF"/>
    <w:pPr>
      <w:tabs>
        <w:tab w:val="center" w:pos="4680"/>
        <w:tab w:val="right" w:pos="9360"/>
      </w:tabs>
      <w:spacing w:line="240" w:lineRule="auto"/>
    </w:pPr>
  </w:style>
  <w:style w:type="character" w:customStyle="1" w:styleId="FooterChar">
    <w:name w:val="Footer Char"/>
    <w:basedOn w:val="DefaultParagraphFont"/>
    <w:link w:val="Footer"/>
    <w:uiPriority w:val="99"/>
    <w:rsid w:val="00C4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Kloss, Caroline</dc:creator>
  <cp:lastModifiedBy>Caroline Kloss</cp:lastModifiedBy>
  <cp:revision>2</cp:revision>
  <dcterms:created xsi:type="dcterms:W3CDTF">2019-08-15T15:52:00Z</dcterms:created>
  <dcterms:modified xsi:type="dcterms:W3CDTF">2019-08-15T15:52:00Z</dcterms:modified>
</cp:coreProperties>
</file>