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31"/>
        <w:tblW w:w="13420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AB765E" w:rsidRPr="007E18E6" w14:paraId="40C96798" w14:textId="77777777" w:rsidTr="00EE72E0">
        <w:trPr>
          <w:trHeight w:hRule="exact" w:val="403"/>
        </w:trPr>
        <w:tc>
          <w:tcPr>
            <w:tcW w:w="134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A5C027" w14:textId="6556564C" w:rsidR="00AB765E" w:rsidRPr="00791A0F" w:rsidRDefault="00791A0F" w:rsidP="00AB765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50BD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Comportements et stratégies : </w:t>
            </w:r>
            <w:r w:rsidR="00AA360C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e</w:t>
            </w:r>
            <w:r w:rsidR="00C9563B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xaminer des</w:t>
            </w:r>
            <w:r w:rsidR="00354A04" w:rsidRPr="00791A0F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C9563B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c</w:t>
            </w:r>
            <w:r w:rsidR="00354A04" w:rsidRPr="00791A0F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ycles</w:t>
            </w:r>
          </w:p>
        </w:tc>
      </w:tr>
      <w:tr w:rsidR="00AB765E" w:rsidRPr="007E18E6" w14:paraId="5C35BDE4" w14:textId="77777777" w:rsidTr="0056145B">
        <w:trPr>
          <w:trHeight w:hRule="exact" w:val="3344"/>
        </w:trPr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342186" w14:textId="13B81999" w:rsidR="00AB765E" w:rsidRPr="00B4744B" w:rsidRDefault="00B4744B" w:rsidP="00B4744B">
            <w:pPr>
              <w:pStyle w:val="tbtxt"/>
              <w:rPr>
                <w:rFonts w:cs="Arial"/>
                <w:color w:val="626365"/>
                <w:sz w:val="19"/>
                <w:szCs w:val="19"/>
                <w:lang w:val="fr-CA"/>
              </w:rPr>
            </w:pPr>
            <w:r w:rsidRPr="00B4744B">
              <w:rPr>
                <w:rFonts w:cs="Arial"/>
                <w:sz w:val="19"/>
                <w:szCs w:val="19"/>
                <w:lang w:val="fr-FR"/>
              </w:rPr>
              <w:t>L’élève ne comprend pas ce qu’est un cycle.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461B46" w14:textId="7A0A1B18" w:rsidR="00AB765E" w:rsidRPr="00B4744B" w:rsidRDefault="00B4744B" w:rsidP="00B474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4744B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reconnaître les cycles.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F70A7" w14:textId="70BE6153" w:rsidR="00AB765E" w:rsidRPr="00B4744B" w:rsidRDefault="00B4744B" w:rsidP="00B474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4744B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établir un lien entre les cycles trouvés dans la nature et les pratiques des Premières Nations, des Métis ou des Inuits.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D1584F" w14:textId="1A7C793B" w:rsidR="0056145B" w:rsidRPr="00B4744B" w:rsidRDefault="00B4744B" w:rsidP="0090698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4744B">
              <w:rPr>
                <w:rFonts w:ascii="Arial" w:hAnsi="Arial" w:cs="Arial"/>
                <w:sz w:val="19"/>
                <w:szCs w:val="19"/>
                <w:lang w:val="fr-FR"/>
              </w:rPr>
              <w:t>L’élève examine avec aisance les cycles dans la nature qui informent les pratiques des Premières Nations, des Métis ou des Inuits.</w:t>
            </w:r>
          </w:p>
        </w:tc>
      </w:tr>
      <w:tr w:rsidR="00AB765E" w14:paraId="1C98A016" w14:textId="77777777" w:rsidTr="00C86323">
        <w:trPr>
          <w:trHeight w:hRule="exact" w:val="364"/>
        </w:trPr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C2C2F3" w14:textId="7AAD6522" w:rsidR="00AB765E" w:rsidRPr="00D7596A" w:rsidRDefault="00791A0F" w:rsidP="00AB765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BDA611" w14:textId="77777777" w:rsidR="00AB765E" w:rsidRPr="00D7596A" w:rsidRDefault="00AB765E" w:rsidP="00A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65E" w14:paraId="1F640799" w14:textId="77777777" w:rsidTr="00C86323">
        <w:trPr>
          <w:trHeight w:val="3225"/>
        </w:trPr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23187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119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C89BE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19CF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</w:tr>
      <w:tr w:rsidR="00AB765E" w14:paraId="0D2D50B8" w14:textId="77777777" w:rsidTr="00C86323">
        <w:trPr>
          <w:trHeight w:hRule="exact" w:val="97"/>
        </w:trPr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B84338D" w14:textId="77777777" w:rsidR="00AB765E" w:rsidRDefault="00AB765E" w:rsidP="00AB765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BA802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2D494B9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05A243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412C01CA" w14:textId="77777777" w:rsidR="0001324E" w:rsidRPr="0001324E" w:rsidRDefault="0001324E" w:rsidP="0001324E"/>
    <w:sectPr w:rsidR="0001324E" w:rsidRPr="0001324E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00F7" w14:textId="77777777" w:rsidR="00A25704" w:rsidRDefault="00A25704" w:rsidP="00CA2529">
      <w:pPr>
        <w:spacing w:after="0" w:line="240" w:lineRule="auto"/>
      </w:pPr>
      <w:r>
        <w:separator/>
      </w:r>
    </w:p>
  </w:endnote>
  <w:endnote w:type="continuationSeparator" w:id="0">
    <w:p w14:paraId="5A890A67" w14:textId="77777777" w:rsidR="00A25704" w:rsidRDefault="00A2570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goLTPro-Condensed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LTPro-DemiCondens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FB5" w14:textId="2A411EB3" w:rsidR="00A3477E" w:rsidRPr="0001324E" w:rsidRDefault="0001324E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01324E">
      <w:rPr>
        <w:rFonts w:ascii="Arial" w:hAnsi="Arial" w:cs="Arial"/>
        <w:b/>
        <w:sz w:val="15"/>
        <w:szCs w:val="15"/>
        <w:lang w:val="fr-CA"/>
      </w:rPr>
      <w:t>Mathologie 1 Alberta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01324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4376EC" wp14:editId="7A35F08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324E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Cette page peut avoir été modifiée de sa forme initiale.</w:t>
    </w:r>
    <w:r w:rsidR="00A3477E" w:rsidRPr="0001324E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C4D3" w14:textId="77777777" w:rsidR="00A25704" w:rsidRDefault="00A25704" w:rsidP="00CA2529">
      <w:pPr>
        <w:spacing w:after="0" w:line="240" w:lineRule="auto"/>
      </w:pPr>
      <w:r>
        <w:separator/>
      </w:r>
    </w:p>
  </w:footnote>
  <w:footnote w:type="continuationSeparator" w:id="0">
    <w:p w14:paraId="04F252D0" w14:textId="77777777" w:rsidR="00A25704" w:rsidRDefault="00A2570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5F2A294" w:rsidR="00E613E3" w:rsidRPr="00791A0F" w:rsidRDefault="00F353E0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EC27619">
              <wp:simplePos x="0" y="0"/>
              <wp:positionH relativeFrom="column">
                <wp:posOffset>46990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35E09B5" w:rsidR="00E613E3" w:rsidRPr="00CB2021" w:rsidRDefault="003032E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.7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" filled="f" stroked="f">
              <v:textbox>
                <w:txbxContent>
                  <w:p w14:paraId="2521030B" w14:textId="335E09B5" w:rsidR="00E613E3" w:rsidRPr="00CB2021" w:rsidRDefault="003032E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modélisation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91A0F">
      <w:rPr>
        <w:lang w:val="fr-CA"/>
      </w:rPr>
      <w:tab/>
    </w:r>
    <w:r w:rsidR="00CA2529" w:rsidRPr="00791A0F">
      <w:rPr>
        <w:lang w:val="fr-CA"/>
      </w:rPr>
      <w:tab/>
    </w:r>
    <w:r w:rsidR="00CA2529" w:rsidRPr="00791A0F">
      <w:rPr>
        <w:lang w:val="fr-CA"/>
      </w:rPr>
      <w:tab/>
    </w:r>
    <w:r w:rsidR="00207CC0" w:rsidRPr="00791A0F">
      <w:rPr>
        <w:lang w:val="fr-CA"/>
      </w:rPr>
      <w:tab/>
    </w:r>
    <w:r w:rsidR="00FD2B2E" w:rsidRPr="00791A0F">
      <w:rPr>
        <w:lang w:val="fr-CA"/>
      </w:rPr>
      <w:tab/>
    </w:r>
    <w:r w:rsidR="00791A0F" w:rsidRPr="00791A0F">
      <w:rPr>
        <w:rFonts w:ascii="Arial" w:hAnsi="Arial" w:cs="Arial"/>
        <w:b/>
        <w:sz w:val="36"/>
        <w:szCs w:val="36"/>
        <w:lang w:val="fr-CA"/>
      </w:rPr>
      <w:t>Fiche</w:t>
    </w:r>
    <w:r w:rsidR="00E613E3" w:rsidRPr="00791A0F">
      <w:rPr>
        <w:rFonts w:ascii="Arial" w:hAnsi="Arial" w:cs="Arial"/>
        <w:b/>
        <w:sz w:val="36"/>
        <w:szCs w:val="36"/>
        <w:lang w:val="fr-CA"/>
      </w:rPr>
      <w:t xml:space="preserve"> </w:t>
    </w:r>
    <w:r w:rsidR="00C86323" w:rsidRPr="00791A0F">
      <w:rPr>
        <w:rFonts w:ascii="Arial" w:hAnsi="Arial" w:cs="Arial"/>
        <w:b/>
        <w:sz w:val="36"/>
        <w:szCs w:val="36"/>
        <w:lang w:val="fr-CA"/>
      </w:rPr>
      <w:t>17</w:t>
    </w:r>
    <w:r w:rsidR="00791A0F" w:rsidRPr="00791A0F">
      <w:rPr>
        <w:rStyle w:val="normaltextrun"/>
        <w:rFonts w:ascii="Arial" w:hAnsi="Arial" w:cs="Arial"/>
        <w:b/>
        <w:bCs/>
        <w:sz w:val="36"/>
        <w:szCs w:val="36"/>
        <w:lang w:val="fr-CA"/>
      </w:rPr>
      <w:t> </w:t>
    </w:r>
    <w:r w:rsidR="00E613E3" w:rsidRPr="00791A0F">
      <w:rPr>
        <w:rFonts w:ascii="Arial" w:hAnsi="Arial" w:cs="Arial"/>
        <w:b/>
        <w:sz w:val="36"/>
        <w:szCs w:val="36"/>
        <w:lang w:val="fr-CA"/>
      </w:rPr>
      <w:t xml:space="preserve">: </w:t>
    </w:r>
    <w:r w:rsidR="00791A0F" w:rsidRPr="000E053F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791A0F">
      <w:rPr>
        <w:rFonts w:ascii="Arial" w:hAnsi="Arial" w:cs="Arial"/>
        <w:b/>
        <w:sz w:val="36"/>
        <w:szCs w:val="36"/>
        <w:lang w:val="fr-CA"/>
      </w:rPr>
      <w:t>de l’a</w:t>
    </w:r>
    <w:r w:rsidR="00791A0F" w:rsidRPr="000E053F">
      <w:rPr>
        <w:rFonts w:ascii="Arial" w:hAnsi="Arial" w:cs="Arial"/>
        <w:b/>
        <w:sz w:val="36"/>
        <w:szCs w:val="36"/>
        <w:lang w:val="fr-CA"/>
      </w:rPr>
      <w:t>ctivité</w:t>
    </w:r>
    <w:r w:rsidR="00CB2021" w:rsidRPr="00791A0F">
      <w:rPr>
        <w:rFonts w:ascii="Arial" w:hAnsi="Arial" w:cs="Arial"/>
        <w:b/>
        <w:sz w:val="36"/>
        <w:szCs w:val="36"/>
        <w:lang w:val="fr-CA"/>
      </w:rPr>
      <w:t xml:space="preserve"> </w:t>
    </w:r>
    <w:r w:rsidR="009B7C33" w:rsidRPr="00791A0F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70C95C69" w:rsidR="00CA2529" w:rsidRPr="00C9563B" w:rsidRDefault="00C9563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C9563B">
      <w:rPr>
        <w:rFonts w:ascii="Arial" w:hAnsi="Arial" w:cs="Arial"/>
        <w:b/>
        <w:sz w:val="28"/>
        <w:szCs w:val="28"/>
        <w:lang w:val="fr-CA"/>
      </w:rPr>
      <w:t>Les régularit</w:t>
    </w:r>
    <w:r>
      <w:rPr>
        <w:rFonts w:ascii="Arial" w:hAnsi="Arial" w:cs="Arial"/>
        <w:b/>
        <w:sz w:val="28"/>
        <w:szCs w:val="28"/>
        <w:lang w:val="fr-CA"/>
      </w:rPr>
      <w:t>é</w:t>
    </w:r>
    <w:r w:rsidRPr="00C9563B">
      <w:rPr>
        <w:rFonts w:ascii="Arial" w:hAnsi="Arial" w:cs="Arial"/>
        <w:b/>
        <w:sz w:val="28"/>
        <w:szCs w:val="28"/>
        <w:lang w:val="fr-CA"/>
      </w:rPr>
      <w:t>s dans les cycles</w:t>
    </w:r>
    <w:r w:rsidRPr="00C9563B">
      <w:rPr>
        <w:rStyle w:val="normaltextrun"/>
        <w:rFonts w:ascii="Arial" w:hAnsi="Arial" w:cs="Arial"/>
        <w:b/>
        <w:bCs/>
        <w:sz w:val="28"/>
        <w:szCs w:val="28"/>
        <w:lang w:val="fr-CA"/>
      </w:rPr>
      <w:t> </w:t>
    </w:r>
    <w:r w:rsidR="0086583A" w:rsidRPr="00C9563B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bCs/>
        <w:sz w:val="28"/>
        <w:szCs w:val="28"/>
        <w:lang w:val="fr-CA"/>
      </w:rPr>
      <w:t>Examiner des</w:t>
    </w:r>
    <w:r w:rsidR="00354A04" w:rsidRPr="00C9563B">
      <w:rPr>
        <w:rFonts w:ascii="Arial" w:hAnsi="Arial" w:cs="Arial"/>
        <w:b/>
        <w:bCs/>
        <w:sz w:val="28"/>
        <w:szCs w:val="28"/>
        <w:lang w:val="fr-CA"/>
      </w:rPr>
      <w:t xml:space="preserve"> </w:t>
    </w:r>
    <w:r>
      <w:rPr>
        <w:rFonts w:ascii="Arial" w:hAnsi="Arial" w:cs="Arial"/>
        <w:b/>
        <w:bCs/>
        <w:sz w:val="28"/>
        <w:szCs w:val="28"/>
        <w:lang w:val="fr-CA"/>
      </w:rPr>
      <w:t>c</w:t>
    </w:r>
    <w:r w:rsidR="00354A04" w:rsidRPr="00C9563B">
      <w:rPr>
        <w:rFonts w:ascii="Arial" w:hAnsi="Arial" w:cs="Arial"/>
        <w:b/>
        <w:bCs/>
        <w:sz w:val="28"/>
        <w:szCs w:val="28"/>
        <w:lang w:val="fr-CA"/>
      </w:rPr>
      <w:t>ycles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24E"/>
    <w:rsid w:val="000336E4"/>
    <w:rsid w:val="0008174D"/>
    <w:rsid w:val="00086E4D"/>
    <w:rsid w:val="00097C8F"/>
    <w:rsid w:val="000C2970"/>
    <w:rsid w:val="000C7349"/>
    <w:rsid w:val="000D0D4F"/>
    <w:rsid w:val="00112FF1"/>
    <w:rsid w:val="0013554C"/>
    <w:rsid w:val="00192706"/>
    <w:rsid w:val="001A7920"/>
    <w:rsid w:val="001C5B28"/>
    <w:rsid w:val="001D642C"/>
    <w:rsid w:val="001D6DD2"/>
    <w:rsid w:val="00207CC0"/>
    <w:rsid w:val="00240F9E"/>
    <w:rsid w:val="00254851"/>
    <w:rsid w:val="00266AEC"/>
    <w:rsid w:val="002C432C"/>
    <w:rsid w:val="002D3016"/>
    <w:rsid w:val="002E598C"/>
    <w:rsid w:val="003014A9"/>
    <w:rsid w:val="003032EF"/>
    <w:rsid w:val="00341B48"/>
    <w:rsid w:val="00342B8A"/>
    <w:rsid w:val="00345039"/>
    <w:rsid w:val="00354A04"/>
    <w:rsid w:val="00367C84"/>
    <w:rsid w:val="00413208"/>
    <w:rsid w:val="00483555"/>
    <w:rsid w:val="004C4952"/>
    <w:rsid w:val="004E4A53"/>
    <w:rsid w:val="004F376F"/>
    <w:rsid w:val="0052693C"/>
    <w:rsid w:val="00534495"/>
    <w:rsid w:val="00543A9A"/>
    <w:rsid w:val="005443F1"/>
    <w:rsid w:val="0054760B"/>
    <w:rsid w:val="0056145B"/>
    <w:rsid w:val="00572739"/>
    <w:rsid w:val="00581577"/>
    <w:rsid w:val="00587D58"/>
    <w:rsid w:val="005B3A77"/>
    <w:rsid w:val="00661689"/>
    <w:rsid w:val="00675CC2"/>
    <w:rsid w:val="00676652"/>
    <w:rsid w:val="006928D4"/>
    <w:rsid w:val="00696ABC"/>
    <w:rsid w:val="00700E10"/>
    <w:rsid w:val="0070540A"/>
    <w:rsid w:val="007164AD"/>
    <w:rsid w:val="00755D76"/>
    <w:rsid w:val="00791A0F"/>
    <w:rsid w:val="007B6020"/>
    <w:rsid w:val="007E18E6"/>
    <w:rsid w:val="008008C0"/>
    <w:rsid w:val="00806CAF"/>
    <w:rsid w:val="00823913"/>
    <w:rsid w:val="00824972"/>
    <w:rsid w:val="00832B16"/>
    <w:rsid w:val="00843A63"/>
    <w:rsid w:val="0086583A"/>
    <w:rsid w:val="0090698B"/>
    <w:rsid w:val="00910FBD"/>
    <w:rsid w:val="00943EBD"/>
    <w:rsid w:val="009503D7"/>
    <w:rsid w:val="00971A4C"/>
    <w:rsid w:val="00993913"/>
    <w:rsid w:val="00994C77"/>
    <w:rsid w:val="009B5B9B"/>
    <w:rsid w:val="009B6FF8"/>
    <w:rsid w:val="009B7C33"/>
    <w:rsid w:val="009D192C"/>
    <w:rsid w:val="009D558C"/>
    <w:rsid w:val="009F1F92"/>
    <w:rsid w:val="00A1263D"/>
    <w:rsid w:val="00A2136E"/>
    <w:rsid w:val="00A25704"/>
    <w:rsid w:val="00A3477E"/>
    <w:rsid w:val="00A43E96"/>
    <w:rsid w:val="00A502EE"/>
    <w:rsid w:val="00A53F0F"/>
    <w:rsid w:val="00A90300"/>
    <w:rsid w:val="00AA360C"/>
    <w:rsid w:val="00AB765E"/>
    <w:rsid w:val="00AC5D4B"/>
    <w:rsid w:val="00AE494A"/>
    <w:rsid w:val="00B0591F"/>
    <w:rsid w:val="00B13E76"/>
    <w:rsid w:val="00B17D03"/>
    <w:rsid w:val="00B4744B"/>
    <w:rsid w:val="00B50F28"/>
    <w:rsid w:val="00B60880"/>
    <w:rsid w:val="00B72023"/>
    <w:rsid w:val="00B73224"/>
    <w:rsid w:val="00B9593A"/>
    <w:rsid w:val="00BA072D"/>
    <w:rsid w:val="00BA10A4"/>
    <w:rsid w:val="00BA29C3"/>
    <w:rsid w:val="00BD5ACB"/>
    <w:rsid w:val="00BE041B"/>
    <w:rsid w:val="00BE2CAA"/>
    <w:rsid w:val="00BE7BA6"/>
    <w:rsid w:val="00C72956"/>
    <w:rsid w:val="00C86323"/>
    <w:rsid w:val="00C9563B"/>
    <w:rsid w:val="00C957B8"/>
    <w:rsid w:val="00CA2529"/>
    <w:rsid w:val="00CB0CD3"/>
    <w:rsid w:val="00CB2021"/>
    <w:rsid w:val="00CD4840"/>
    <w:rsid w:val="00CF3ED1"/>
    <w:rsid w:val="00D520F1"/>
    <w:rsid w:val="00D73F7F"/>
    <w:rsid w:val="00D7596A"/>
    <w:rsid w:val="00DA1368"/>
    <w:rsid w:val="00DA7F58"/>
    <w:rsid w:val="00DB4226"/>
    <w:rsid w:val="00DB4EC8"/>
    <w:rsid w:val="00DC4B77"/>
    <w:rsid w:val="00DD6F23"/>
    <w:rsid w:val="00E04202"/>
    <w:rsid w:val="00E07077"/>
    <w:rsid w:val="00E16179"/>
    <w:rsid w:val="00E362A0"/>
    <w:rsid w:val="00E3665F"/>
    <w:rsid w:val="00E45E3B"/>
    <w:rsid w:val="00E613E3"/>
    <w:rsid w:val="00E71CBF"/>
    <w:rsid w:val="00EA669D"/>
    <w:rsid w:val="00EB106C"/>
    <w:rsid w:val="00EE29C2"/>
    <w:rsid w:val="00EF0E65"/>
    <w:rsid w:val="00EF321F"/>
    <w:rsid w:val="00F10556"/>
    <w:rsid w:val="00F155A2"/>
    <w:rsid w:val="00F353E0"/>
    <w:rsid w:val="00F749BE"/>
    <w:rsid w:val="00F86C1E"/>
    <w:rsid w:val="00F95E23"/>
    <w:rsid w:val="00FB5EDD"/>
    <w:rsid w:val="00FD2B2E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tbtxt">
    <w:name w:val="tb_txt"/>
    <w:basedOn w:val="Normal"/>
    <w:rsid w:val="002E598C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customStyle="1" w:styleId="tbh2red">
    <w:name w:val="tb_h2_red"/>
    <w:basedOn w:val="tbtxt"/>
    <w:rsid w:val="0056145B"/>
    <w:pPr>
      <w:spacing w:before="240"/>
    </w:pPr>
    <w:rPr>
      <w:rFonts w:ascii="Arial Black" w:hAnsi="Arial Black" w:cs="ErgoLTPro-DemiCondensed"/>
      <w:color w:val="F21144"/>
    </w:rPr>
  </w:style>
  <w:style w:type="paragraph" w:customStyle="1" w:styleId="TableParagraph">
    <w:name w:val="Table Paragraph"/>
    <w:basedOn w:val="Normal"/>
    <w:uiPriority w:val="1"/>
    <w:qFormat/>
    <w:rsid w:val="00E07077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79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3E76E-1548-4B8A-9CE0-E346CB5C4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9B54F-3B53-40F6-A7E4-D109165FD763}"/>
</file>

<file path=customXml/itemProps3.xml><?xml version="1.0" encoding="utf-8"?>
<ds:datastoreItem xmlns:ds="http://schemas.openxmlformats.org/officeDocument/2006/customXml" ds:itemID="{8D64C23B-4B86-4E71-9685-25CC7223312F}"/>
</file>

<file path=customXml/itemProps4.xml><?xml version="1.0" encoding="utf-8"?>
<ds:datastoreItem xmlns:ds="http://schemas.openxmlformats.org/officeDocument/2006/customXml" ds:itemID="{F0BCABBA-E489-4892-930E-1A8CBE5A4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2023-01-22T11:35:00Z</dcterms:created>
  <dcterms:modified xsi:type="dcterms:W3CDTF">2023-01-22T11:36:00Z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