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9D74" w14:textId="77777777" w:rsidR="000C6579" w:rsidRDefault="000C6579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05C23194" w14:textId="551B4A71" w:rsidR="000C6579" w:rsidRDefault="00347D46">
      <w:pPr>
        <w:pStyle w:val="Body"/>
        <w:spacing w:after="120" w:line="264" w:lineRule="auto"/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03A87F" wp14:editId="32715BA5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1144905" cy="332740"/>
                <wp:effectExtent l="0" t="0" r="0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8822" w14:textId="63B8DFEF" w:rsidR="00347D46" w:rsidRPr="00764D7F" w:rsidRDefault="00347D46" w:rsidP="00347D4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1a</w:t>
                              </w:r>
                            </w:p>
                            <w:p w14:paraId="0EC03D59" w14:textId="77777777" w:rsidR="00347D46" w:rsidRDefault="00347D46" w:rsidP="00347D46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3A87F" id="Group 4" o:spid="_x0000_s1026" style="position:absolute;margin-left:0;margin-top:22.9pt;width:90.15pt;height:26.2pt;z-index:251663360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2DB18822" w14:textId="63B8DFEF" w:rsidR="00347D46" w:rsidRPr="00764D7F" w:rsidRDefault="00347D46" w:rsidP="00347D4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1a</w:t>
                        </w:r>
                      </w:p>
                      <w:p w14:paraId="0EC03D59" w14:textId="77777777" w:rsidR="00347D46" w:rsidRDefault="00347D46" w:rsidP="00347D46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01E310" w14:textId="11849755" w:rsidR="00224A56" w:rsidRDefault="008E24D7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1312" behindDoc="0" locked="0" layoutInCell="1" allowOverlap="1" wp14:anchorId="7F49F5C9" wp14:editId="536715A8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– Alberta</w:t>
      </w:r>
    </w:p>
    <w:p w14:paraId="05F4A45B" w14:textId="7BDA0BBF" w:rsidR="000C6579" w:rsidRPr="00224A56" w:rsidRDefault="008E24D7" w:rsidP="00224A56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 w:rsidR="00224A56" w:rsidRPr="00224A56">
        <w:rPr>
          <w:rFonts w:ascii="Calibri" w:hAnsi="Calibri"/>
          <w:b/>
          <w:bCs/>
          <w:sz w:val="28"/>
          <w:szCs w:val="28"/>
        </w:rPr>
        <w:t>La mesure, ensemble 1 : La longueur, la capacité et l’aire</w:t>
      </w:r>
    </w:p>
    <w:p w14:paraId="1551E345" w14:textId="77777777" w:rsidR="000C6579" w:rsidRDefault="000C6579">
      <w:pPr>
        <w:pStyle w:val="Body"/>
        <w:jc w:val="center"/>
        <w:rPr>
          <w:sz w:val="28"/>
          <w:szCs w:val="28"/>
        </w:rPr>
      </w:pPr>
    </w:p>
    <w:p w14:paraId="018887FD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DD5B80B" w14:textId="12ED4198" w:rsidR="000C6579" w:rsidRDefault="00094121">
      <w:pPr>
        <w:pStyle w:val="Body"/>
        <w:spacing w:after="120" w:line="264" w:lineRule="auto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La mesure : </w:t>
      </w:r>
      <w:bookmarkStart w:id="0" w:name="_GoBack"/>
      <w:bookmarkEnd w:id="0"/>
      <w:r w:rsidR="008E24D7">
        <w:rPr>
          <w:rFonts w:ascii="Calibri" w:hAnsi="Calibri"/>
          <w:shd w:val="clear" w:color="auto" w:fill="FFFFFF"/>
        </w:rPr>
        <w:t>Les attributs tels que la longueur, l’aire, le volume et l’angle sont quantifiés par des mesures.</w:t>
      </w:r>
    </w:p>
    <w:tbl>
      <w:tblPr>
        <w:tblW w:w="131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EB793A" w:rsidRPr="00086ADB" w14:paraId="1BAC5A1C" w14:textId="77777777" w:rsidTr="002F2B01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655D" w14:textId="595ECB2D" w:rsidR="00EB793A" w:rsidRPr="00086ADB" w:rsidRDefault="00EB793A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longueur peut-elle fournir des perspectives de grandeur ?</w:t>
            </w:r>
          </w:p>
          <w:p w14:paraId="2A01A1E3" w14:textId="26B871EC" w:rsidR="00EB793A" w:rsidRPr="00086ADB" w:rsidRDefault="00EB793A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établissent un lien entre la longueur et la compréhension de la grandeur.</w:t>
            </w:r>
          </w:p>
        </w:tc>
      </w:tr>
      <w:tr w:rsidR="00EB793A" w:rsidRPr="00086ADB" w14:paraId="50115064" w14:textId="77777777" w:rsidTr="002F2B01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9314" w14:textId="77777777" w:rsidR="00EB793A" w:rsidRPr="00086ADB" w:rsidRDefault="00EB793A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34DE" w14:textId="77777777" w:rsidR="00EB793A" w:rsidRPr="00086ADB" w:rsidRDefault="00EB793A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F0E1" w14:textId="77777777" w:rsidR="00EB793A" w:rsidRPr="00086ADB" w:rsidRDefault="00EB793A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C57A" w14:textId="77777777" w:rsidR="00EB793A" w:rsidRPr="00086ADB" w:rsidRDefault="00EB793A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95B6" w14:textId="77777777" w:rsidR="00EB793A" w:rsidRPr="00086ADB" w:rsidRDefault="00EB793A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EB793A" w:rsidRPr="00347D46" w14:paraId="7DC80C1C" w14:textId="77777777" w:rsidTr="002F2B01">
        <w:trPr>
          <w:trHeight w:val="1247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845B" w14:textId="77777777" w:rsidR="00EB793A" w:rsidRPr="00347D46" w:rsidRDefault="00EB793A" w:rsidP="00EB793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La grandeur peut désigner la longueur d’un objet, y compris la :</w:t>
            </w:r>
          </w:p>
          <w:p w14:paraId="2BEC6C67" w14:textId="77777777" w:rsidR="00EB793A" w:rsidRPr="00347D46" w:rsidRDefault="00EB793A" w:rsidP="00EB793A">
            <w:pPr>
              <w:pStyle w:val="Body"/>
              <w:numPr>
                <w:ilvl w:val="0"/>
                <w:numId w:val="8"/>
              </w:numPr>
              <w:shd w:val="clear" w:color="auto" w:fill="FFFFFF"/>
              <w:spacing w:before="12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hauteur</w:t>
            </w:r>
          </w:p>
          <w:p w14:paraId="280780FD" w14:textId="77777777" w:rsidR="00EB793A" w:rsidRPr="00347D46" w:rsidRDefault="00EB793A" w:rsidP="00EB793A">
            <w:pPr>
              <w:pStyle w:val="Body"/>
              <w:numPr>
                <w:ilvl w:val="0"/>
                <w:numId w:val="9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largeur</w:t>
            </w:r>
            <w:proofErr w:type="spellEnd"/>
          </w:p>
          <w:p w14:paraId="42EC2E05" w14:textId="77777777" w:rsidR="00EB793A" w:rsidRPr="00347D46" w:rsidRDefault="00EB793A" w:rsidP="00EB793A">
            <w:pPr>
              <w:pStyle w:val="Body"/>
              <w:numPr>
                <w:ilvl w:val="0"/>
                <w:numId w:val="8"/>
              </w:numPr>
              <w:shd w:val="clear" w:color="auto" w:fill="FFFFFF"/>
              <w:spacing w:before="100" w:after="12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profondeur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31BE311" w14:textId="79AE53EC" w:rsidR="00EB793A" w:rsidRPr="00347D46" w:rsidRDefault="00EB793A" w:rsidP="00EB793A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longueur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n’a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besoin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d’être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ligne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  <w:r w:rsidRPr="00347D46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347D46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 xml:space="preserve">La longueur entre </w:t>
            </w:r>
            <w:proofErr w:type="spellStart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>deux</w:t>
            </w:r>
            <w:proofErr w:type="spellEnd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 xml:space="preserve"> points </w:t>
            </w:r>
            <w:proofErr w:type="spellStart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>quelconques</w:t>
            </w:r>
            <w:proofErr w:type="spellEnd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>dans</w:t>
            </w:r>
            <w:proofErr w:type="spellEnd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>l’espace</w:t>
            </w:r>
            <w:proofErr w:type="spellEnd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>est</w:t>
            </w:r>
            <w:proofErr w:type="spellEnd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>appelée</w:t>
            </w:r>
            <w:proofErr w:type="spellEnd"/>
            <w:r w:rsidRPr="00347D46">
              <w:rPr>
                <w:rFonts w:ascii="Calibri" w:hAnsi="Calibri"/>
                <w:spacing w:val="-5"/>
                <w:sz w:val="20"/>
                <w:szCs w:val="20"/>
              </w:rPr>
              <w:t xml:space="preserve"> distance.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2D6E" w14:textId="77777777" w:rsidR="00EB793A" w:rsidRPr="00347D46" w:rsidRDefault="00EB793A" w:rsidP="00EB793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est un attribut mesurable qui décrit la quantité d’espace fixe entre les extrémités d’un objet.</w:t>
            </w:r>
          </w:p>
          <w:p w14:paraId="781BBEAF" w14:textId="77777777" w:rsidR="00EB793A" w:rsidRPr="00347D46" w:rsidRDefault="00EB793A" w:rsidP="00EB793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FE2EF99" w14:textId="5B6F24BA" w:rsidR="00EB793A" w:rsidRPr="00347D46" w:rsidRDefault="00EB793A" w:rsidP="00EB793A">
            <w:pPr>
              <w:pStyle w:val="Body"/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reste la même si un objet est repositionné, mais peut être nommée différemment.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940E" w14:textId="4D201568" w:rsidR="00EB793A" w:rsidRPr="00347D46" w:rsidRDefault="00EB793A" w:rsidP="00EB793A">
            <w:pPr>
              <w:pStyle w:val="Body"/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la hauteur, la largeur ou la profondeur d’un objet comme des longueurs dans différentes orientations.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C175" w14:textId="77777777" w:rsidR="00EB793A" w:rsidRPr="00347D46" w:rsidRDefault="00EB793A" w:rsidP="00EB793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longueur, la capacité et l’aire</w:t>
            </w:r>
          </w:p>
          <w:p w14:paraId="4A529DE6" w14:textId="43E98932" w:rsidR="00EB793A" w:rsidRPr="00347D46" w:rsidRDefault="00EB793A" w:rsidP="00EB793A">
            <w:pPr>
              <w:pStyle w:val="Body"/>
              <w:spacing w:line="276" w:lineRule="auto"/>
            </w:pPr>
            <w:r w:rsidRPr="00347D46">
              <w:rPr>
                <w:rFonts w:ascii="Calibri" w:hAnsi="Calibri"/>
                <w:sz w:val="20"/>
                <w:szCs w:val="20"/>
                <w:lang w:val="en-US"/>
              </w:rPr>
              <w:t xml:space="preserve">2 :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lang w:val="en-US"/>
              </w:rPr>
              <w:t>Apparier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lang w:val="en-US"/>
              </w:rPr>
              <w:t xml:space="preserve"> des longueurs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D90F" w14:textId="77777777" w:rsidR="00EB793A" w:rsidRPr="00347D46" w:rsidRDefault="00EB793A" w:rsidP="00EB793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 xml:space="preserve">La taille des animaux </w:t>
            </w:r>
          </w:p>
          <w:p w14:paraId="393F0225" w14:textId="77777777" w:rsidR="00EB793A" w:rsidRPr="00347D46" w:rsidRDefault="00EB793A" w:rsidP="00EB793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Le petit grain extraordinaire</w:t>
            </w:r>
          </w:p>
          <w:p w14:paraId="41421C49" w14:textId="77777777" w:rsidR="00EB793A" w:rsidRPr="00347D46" w:rsidRDefault="00EB793A" w:rsidP="00EB793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43E401" w14:textId="77777777" w:rsidR="00EB793A" w:rsidRPr="00347D46" w:rsidRDefault="00EB793A" w:rsidP="00EB793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  <w:u w:val="single"/>
              </w:rPr>
              <w:t>Maternelle</w:t>
            </w:r>
          </w:p>
          <w:p w14:paraId="5E805EF7" w14:textId="678EB8C7" w:rsidR="00EB793A" w:rsidRPr="00347D46" w:rsidRDefault="00EB793A" w:rsidP="00EB793A">
            <w:pPr>
              <w:pStyle w:val="Body"/>
            </w:pPr>
            <w:r w:rsidRPr="00347D46">
              <w:rPr>
                <w:rFonts w:ascii="Calibri" w:hAnsi="Calibri"/>
                <w:sz w:val="20"/>
                <w:szCs w:val="20"/>
              </w:rPr>
              <w:t>Les gagnants de la foire</w:t>
            </w:r>
            <w:r w:rsidRPr="00347D46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B793A" w:rsidRPr="00347D46" w14:paraId="7CA5E350" w14:textId="77777777" w:rsidTr="002F2B01">
        <w:trPr>
          <w:trHeight w:val="12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7AF7" w14:textId="77777777" w:rsidR="00EB793A" w:rsidRPr="00347D46" w:rsidRDefault="00EB793A" w:rsidP="00EB793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4C0A" w14:textId="77777777" w:rsidR="00EB793A" w:rsidRPr="00347D46" w:rsidRDefault="00EB793A" w:rsidP="00EB793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F62D" w14:textId="7036202C" w:rsidR="00EB793A" w:rsidRPr="00347D46" w:rsidRDefault="00EB793A" w:rsidP="00EB793A">
            <w:pPr>
              <w:rPr>
                <w:lang w:val="fr-FR" w:eastAsia="en-CA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et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ordonner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objets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fonction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leur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longueur.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3F02" w14:textId="77777777" w:rsidR="00EB793A" w:rsidRPr="00347D46" w:rsidRDefault="00EB793A" w:rsidP="00EB793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mesure, ensemble 1 :</w:t>
            </w:r>
            <w:r w:rsidRPr="00347D46">
              <w:t xml:space="preserve"> </w:t>
            </w: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longueur, la capacité et l’aire</w:t>
            </w:r>
          </w:p>
          <w:p w14:paraId="5DD6F136" w14:textId="77777777" w:rsidR="00EB793A" w:rsidRPr="00347D46" w:rsidRDefault="00EB793A" w:rsidP="00EB793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1 : Comparer des longueurs</w:t>
            </w:r>
          </w:p>
          <w:p w14:paraId="5468A2A9" w14:textId="19F09B62" w:rsidR="00EB793A" w:rsidRPr="00347D46" w:rsidRDefault="00EB793A" w:rsidP="00EB793A">
            <w:pPr>
              <w:rPr>
                <w:lang w:val="fr-FR" w:eastAsia="en-CA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 xml:space="preserve">2 :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</w:rPr>
              <w:t>Apparier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</w:rPr>
              <w:t xml:space="preserve"> des longueurs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F164" w14:textId="091C6FEC" w:rsidR="00EB793A" w:rsidRPr="00347D46" w:rsidRDefault="00EB793A" w:rsidP="00EB793A">
            <w:pPr>
              <w:rPr>
                <w:lang w:val="fr-FR" w:eastAsia="en-CA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 xml:space="preserve">La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</w:rPr>
              <w:t>taille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</w:rPr>
              <w:t>animaux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D46FC26" w14:textId="674423DB" w:rsidR="00EB793A" w:rsidRPr="00347D46" w:rsidRDefault="00EB793A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</w:p>
    <w:p w14:paraId="3C207189" w14:textId="43B05A9A" w:rsidR="00EB793A" w:rsidRPr="00347D46" w:rsidRDefault="00EB793A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</w:p>
    <w:tbl>
      <w:tblPr>
        <w:tblpPr w:leftFromText="180" w:rightFromText="180" w:tblpY="1085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DD14B0" w:rsidRPr="00347D46" w14:paraId="332B8C82" w14:textId="77777777" w:rsidTr="002F2B01">
        <w:trPr>
          <w:trHeight w:val="1474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F577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>Les contextes familiers de la distance comprennent la distance entre :</w:t>
            </w:r>
          </w:p>
          <w:p w14:paraId="5BB2BE74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</w:p>
          <w:p w14:paraId="73415B74" w14:textId="77777777" w:rsidR="00DD14B0" w:rsidRPr="00347D46" w:rsidRDefault="00DD14B0" w:rsidP="00DD14B0">
            <w:pPr>
              <w:pStyle w:val="Body"/>
              <w:numPr>
                <w:ilvl w:val="0"/>
                <w:numId w:val="10"/>
              </w:numPr>
              <w:shd w:val="clear" w:color="auto" w:fill="FFFFFF"/>
              <w:spacing w:before="12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des objets ou des personnes</w:t>
            </w:r>
          </w:p>
          <w:p w14:paraId="2D5E5FE3" w14:textId="77777777" w:rsidR="00DD14B0" w:rsidRPr="00347D46" w:rsidRDefault="00DD14B0" w:rsidP="00DD14B0">
            <w:pPr>
              <w:pStyle w:val="Body"/>
              <w:numPr>
                <w:ilvl w:val="0"/>
                <w:numId w:val="11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des objets sur la terre</w:t>
            </w:r>
          </w:p>
          <w:p w14:paraId="6CC85F93" w14:textId="77777777" w:rsidR="00DD14B0" w:rsidRPr="00347D46" w:rsidRDefault="00DD14B0" w:rsidP="00DD14B0">
            <w:pPr>
              <w:pStyle w:val="Body"/>
              <w:numPr>
                <w:ilvl w:val="0"/>
                <w:numId w:val="11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 domicile et l’école </w:t>
            </w:r>
          </w:p>
          <w:p w14:paraId="586FEB0E" w14:textId="401B2788" w:rsidR="00DD14B0" w:rsidRPr="00347D46" w:rsidRDefault="00DD14B0" w:rsidP="00DD14B0">
            <w:pPr>
              <w:pStyle w:val="Body"/>
              <w:numPr>
                <w:ilvl w:val="0"/>
                <w:numId w:val="11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des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villes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56A5" w14:textId="77777777" w:rsidR="00DD14B0" w:rsidRPr="00347D46" w:rsidRDefault="00DD14B0" w:rsidP="00DD14B0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DAA0" w14:textId="12B4769B" w:rsidR="00DD14B0" w:rsidRPr="00347D46" w:rsidRDefault="00DD14B0" w:rsidP="00DD14B0">
            <w:pPr>
              <w:pStyle w:val="Body"/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la distance dans des contextes familiers.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1514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mesure, ensemble 1 :</w:t>
            </w:r>
            <w:r w:rsidRPr="00347D46">
              <w:t xml:space="preserve"> </w:t>
            </w: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longueur, la capacité et l’aire</w:t>
            </w:r>
          </w:p>
          <w:p w14:paraId="7BD8E810" w14:textId="62747741" w:rsidR="00DD14B0" w:rsidRPr="00347D46" w:rsidRDefault="00DD14B0" w:rsidP="00DD14B0">
            <w:pPr>
              <w:pStyle w:val="Body"/>
              <w:spacing w:line="276" w:lineRule="auto"/>
            </w:pPr>
            <w:r w:rsidRPr="00347D46">
              <w:rPr>
                <w:rFonts w:ascii="Calibri" w:hAnsi="Calibri"/>
                <w:sz w:val="20"/>
                <w:szCs w:val="20"/>
                <w:lang w:val="en-US"/>
              </w:rPr>
              <w:t xml:space="preserve">3 : </w:t>
            </w:r>
            <w:r w:rsidRPr="00347D46">
              <w:rPr>
                <w:rFonts w:ascii="Calibri" w:hAnsi="Calibri"/>
                <w:sz w:val="20"/>
                <w:szCs w:val="20"/>
              </w:rPr>
              <w:t>Explorer la distance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BA01" w14:textId="77777777" w:rsidR="00DD14B0" w:rsidRPr="00347D46" w:rsidRDefault="00DD14B0" w:rsidP="00DD14B0"/>
        </w:tc>
      </w:tr>
      <w:tr w:rsidR="00DD14B0" w:rsidRPr="00347D46" w14:paraId="23F9E185" w14:textId="77777777" w:rsidTr="002F2B01">
        <w:trPr>
          <w:trHeight w:val="1474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7879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La comparaison indirecte est utile lorsque les objets sont fixés en place ou difficiles à déplacer.</w:t>
            </w:r>
          </w:p>
          <w:p w14:paraId="0B337108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F8406CA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Les comparaisons de grandeur peuvent être décrites en utilisant des mots tels que :</w:t>
            </w:r>
          </w:p>
          <w:p w14:paraId="170546C8" w14:textId="77777777" w:rsidR="00DD14B0" w:rsidRPr="00347D46" w:rsidRDefault="00DD14B0" w:rsidP="00DD14B0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plus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haut</w:t>
            </w:r>
            <w:proofErr w:type="spellEnd"/>
          </w:p>
          <w:p w14:paraId="40792080" w14:textId="77777777" w:rsidR="00DD14B0" w:rsidRPr="00347D46" w:rsidRDefault="00DD14B0" w:rsidP="00DD14B0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plus large</w:t>
            </w:r>
          </w:p>
          <w:p w14:paraId="09DF4C04" w14:textId="01E0B109" w:rsidR="00DD14B0" w:rsidRPr="00347D46" w:rsidRDefault="00DD14B0" w:rsidP="00DD14B0">
            <w:pPr>
              <w:pStyle w:val="Body"/>
              <w:ind w:firstLine="720"/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plus profond.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E734" w14:textId="7985131D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La grandeur de deux objets peut être comparée indirectement avec un troisième objet.</w:t>
            </w: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4668" w14:textId="34093F5C" w:rsidR="00DD14B0" w:rsidRPr="00347D46" w:rsidRDefault="00DD14B0" w:rsidP="00DD14B0">
            <w:pPr>
              <w:rPr>
                <w:lang w:val="fr-FR" w:eastAsia="en-CA"/>
              </w:rPr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directement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longueur,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l’aire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capacité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objets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indirectement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troisième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objet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34BF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mesure, ensemble 1 :</w:t>
            </w:r>
            <w:r w:rsidRPr="00347D46">
              <w:t xml:space="preserve"> </w:t>
            </w: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longueur, la capacité et l’aire</w:t>
            </w:r>
          </w:p>
          <w:p w14:paraId="00BA5823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1 : Comparer des longueurs</w:t>
            </w:r>
          </w:p>
          <w:p w14:paraId="07D3D48A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2 : Apparier des longueurs</w:t>
            </w:r>
          </w:p>
          <w:p w14:paraId="648D70D9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4 : Comparer des capacités</w:t>
            </w:r>
          </w:p>
          <w:p w14:paraId="212F1B73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5 : Faire des comparaisons</w:t>
            </w:r>
          </w:p>
          <w:p w14:paraId="273CC812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6 : Comparer des aires</w:t>
            </w:r>
          </w:p>
          <w:p w14:paraId="510CA241" w14:textId="61D42457" w:rsidR="00DD14B0" w:rsidRPr="00347D46" w:rsidRDefault="00DD14B0" w:rsidP="00DD14B0">
            <w:pPr>
              <w:pStyle w:val="Body"/>
              <w:spacing w:line="276" w:lineRule="auto"/>
            </w:pPr>
            <w:r w:rsidRPr="00347D46">
              <w:rPr>
                <w:rFonts w:ascii="Calibri" w:hAnsi="Calibri"/>
                <w:sz w:val="20"/>
                <w:szCs w:val="20"/>
              </w:rPr>
              <w:t>7 : Approfondissement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146C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 xml:space="preserve">La taille des animaux </w:t>
            </w:r>
          </w:p>
          <w:p w14:paraId="29955B17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Le petit grain extraordinaire</w:t>
            </w:r>
          </w:p>
          <w:p w14:paraId="61D44277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06C984" w14:textId="77777777" w:rsidR="00DD14B0" w:rsidRPr="00347D46" w:rsidRDefault="00DD14B0" w:rsidP="00DD14B0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  <w:u w:val="single"/>
              </w:rPr>
              <w:t>Maternelle</w:t>
            </w:r>
          </w:p>
          <w:p w14:paraId="785C0CFA" w14:textId="4A6D9136" w:rsidR="00DD14B0" w:rsidRPr="00347D46" w:rsidRDefault="00DD14B0" w:rsidP="00DD14B0">
            <w:pPr>
              <w:rPr>
                <w:lang w:val="fr-FR" w:eastAsia="en-CA"/>
              </w:rPr>
            </w:pPr>
            <w:proofErr w:type="spellStart"/>
            <w:r w:rsidRPr="00347D46">
              <w:rPr>
                <w:rFonts w:ascii="Calibri" w:hAnsi="Calibri"/>
                <w:sz w:val="20"/>
                <w:szCs w:val="20"/>
              </w:rPr>
              <w:t>C’est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47D46">
              <w:rPr>
                <w:rFonts w:ascii="Calibri" w:hAnsi="Calibri"/>
                <w:sz w:val="20"/>
                <w:szCs w:val="20"/>
              </w:rPr>
              <w:t>bien</w:t>
            </w:r>
            <w:proofErr w:type="spellEnd"/>
            <w:r w:rsidRPr="00347D46">
              <w:rPr>
                <w:rFonts w:ascii="Calibri" w:hAnsi="Calibri"/>
                <w:sz w:val="20"/>
                <w:szCs w:val="20"/>
              </w:rPr>
              <w:t xml:space="preserve"> d’être long !</w:t>
            </w:r>
          </w:p>
        </w:tc>
      </w:tr>
      <w:tr w:rsidR="00DD14B0" w14:paraId="4B8A3974" w14:textId="77777777" w:rsidTr="002F2B01">
        <w:trPr>
          <w:trHeight w:val="1191"/>
        </w:trPr>
        <w:tc>
          <w:tcPr>
            <w:tcW w:w="2439" w:type="dxa"/>
            <w:vMerge/>
            <w:shd w:val="clear" w:color="auto" w:fill="auto"/>
          </w:tcPr>
          <w:p w14:paraId="444D5E7E" w14:textId="77777777" w:rsidR="00DD14B0" w:rsidRPr="00347D46" w:rsidRDefault="00DD14B0" w:rsidP="00DD14B0"/>
        </w:tc>
        <w:tc>
          <w:tcPr>
            <w:tcW w:w="1701" w:type="dxa"/>
            <w:vMerge/>
            <w:shd w:val="clear" w:color="auto" w:fill="auto"/>
          </w:tcPr>
          <w:p w14:paraId="672EE3EF" w14:textId="77777777" w:rsidR="00DD14B0" w:rsidRPr="00347D46" w:rsidRDefault="00DD14B0" w:rsidP="00DD14B0"/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31B4" w14:textId="36581289" w:rsidR="00DD14B0" w:rsidRPr="00347D46" w:rsidRDefault="00DD14B0" w:rsidP="00DD14B0">
            <w:pPr>
              <w:pStyle w:val="Body"/>
            </w:pPr>
            <w:r w:rsidRPr="00347D46">
              <w:rPr>
                <w:rFonts w:ascii="Calibri" w:hAnsi="Calibri"/>
                <w:sz w:val="20"/>
                <w:szCs w:val="20"/>
                <w:shd w:val="clear" w:color="auto" w:fill="FFFFFF"/>
              </w:rPr>
              <w:t>Ordonner des objets en fonction de la longueur, de l’aire ou de la capacité.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EC34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mesure, ensemble 1 :</w:t>
            </w:r>
            <w:r w:rsidRPr="00347D46">
              <w:t xml:space="preserve"> </w:t>
            </w:r>
            <w:r w:rsidRPr="00347D46">
              <w:rPr>
                <w:rFonts w:ascii="Calibri" w:hAnsi="Calibri"/>
                <w:b/>
                <w:bCs/>
                <w:sz w:val="20"/>
                <w:szCs w:val="20"/>
              </w:rPr>
              <w:t>La longueur, la capacité et l’aire</w:t>
            </w:r>
          </w:p>
          <w:p w14:paraId="6DC445D4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1 : Comparer des longueurs</w:t>
            </w:r>
          </w:p>
          <w:p w14:paraId="1DB7C609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2 : Apparier des longueurs</w:t>
            </w:r>
          </w:p>
          <w:p w14:paraId="2E351007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4 : Comparer des capacités</w:t>
            </w:r>
          </w:p>
          <w:p w14:paraId="44B49E54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5 : Faire des comparaisons</w:t>
            </w:r>
          </w:p>
          <w:p w14:paraId="602AE8C9" w14:textId="77777777" w:rsidR="00DD14B0" w:rsidRPr="00347D46" w:rsidRDefault="00DD14B0" w:rsidP="00DD14B0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7D46">
              <w:rPr>
                <w:rFonts w:ascii="Calibri" w:hAnsi="Calibri"/>
                <w:sz w:val="20"/>
                <w:szCs w:val="20"/>
              </w:rPr>
              <w:t>6 : Comparer des aires</w:t>
            </w:r>
          </w:p>
          <w:p w14:paraId="30FF01F4" w14:textId="693152EA" w:rsidR="00DD14B0" w:rsidRPr="00347D46" w:rsidRDefault="00DD14B0" w:rsidP="00DD14B0">
            <w:pPr>
              <w:pStyle w:val="Body"/>
              <w:spacing w:line="276" w:lineRule="auto"/>
            </w:pPr>
            <w:r w:rsidRPr="00347D46">
              <w:rPr>
                <w:rFonts w:ascii="Calibri" w:hAnsi="Calibri"/>
                <w:sz w:val="20"/>
                <w:szCs w:val="20"/>
              </w:rPr>
              <w:t>7 : Approfondissement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44E1" w14:textId="3A99FA11" w:rsidR="00DD14B0" w:rsidRPr="00DD14B0" w:rsidRDefault="00DD14B0" w:rsidP="00DD14B0">
            <w:r w:rsidRPr="00347D46">
              <w:rPr>
                <w:rFonts w:ascii="Calibri" w:hAnsi="Calibri"/>
                <w:sz w:val="20"/>
                <w:szCs w:val="20"/>
              </w:rPr>
              <w:t>Le petit grain extraordinaire</w:t>
            </w:r>
          </w:p>
        </w:tc>
      </w:tr>
    </w:tbl>
    <w:p w14:paraId="4953BCF6" w14:textId="1B01CD4D" w:rsidR="000C6579" w:rsidRPr="0072099B" w:rsidRDefault="009B5220" w:rsidP="0072099B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2DC4E9" wp14:editId="09E7F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4905" cy="332740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DE47C" w14:textId="39ED1AFB" w:rsidR="009B5220" w:rsidRPr="00764D7F" w:rsidRDefault="009B5220" w:rsidP="009B522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1b</w:t>
                              </w:r>
                            </w:p>
                            <w:p w14:paraId="10134FC7" w14:textId="77777777" w:rsidR="009B5220" w:rsidRDefault="009B5220" w:rsidP="009B5220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DC4E9" id="Group 1" o:spid="_x0000_s1029" style="position:absolute;margin-left:0;margin-top:-.05pt;width:90.15pt;height:26.2pt;z-index:251665408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">
                <v:shape id="AutoShape 1087" o:spid="_x0000_s1030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"/>
                <v:shape id="Text Box 3" o:spid="_x0000_s1031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3F5DE47C" w14:textId="39ED1AFB" w:rsidR="009B5220" w:rsidRPr="00764D7F" w:rsidRDefault="009B5220" w:rsidP="009B522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10134FC7" w14:textId="77777777" w:rsidR="009B5220" w:rsidRDefault="009B5220" w:rsidP="009B5220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C6579" w:rsidRPr="0072099B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91DB" w14:textId="77777777" w:rsidR="00660EB8" w:rsidRDefault="00660EB8">
      <w:r>
        <w:separator/>
      </w:r>
    </w:p>
  </w:endnote>
  <w:endnote w:type="continuationSeparator" w:id="0">
    <w:p w14:paraId="6A919A8A" w14:textId="77777777" w:rsidR="00660EB8" w:rsidRDefault="0066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3D4C" w14:textId="77777777" w:rsidR="00660EB8" w:rsidRDefault="00660EB8">
      <w:r>
        <w:separator/>
      </w:r>
    </w:p>
  </w:footnote>
  <w:footnote w:type="continuationSeparator" w:id="0">
    <w:p w14:paraId="7E5CC9A8" w14:textId="77777777" w:rsidR="00660EB8" w:rsidRDefault="0066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94121"/>
    <w:rsid w:val="000C6579"/>
    <w:rsid w:val="00117CD9"/>
    <w:rsid w:val="00157AD2"/>
    <w:rsid w:val="001A6453"/>
    <w:rsid w:val="00224A56"/>
    <w:rsid w:val="00306AB3"/>
    <w:rsid w:val="00347D46"/>
    <w:rsid w:val="003B4AB4"/>
    <w:rsid w:val="004B50AF"/>
    <w:rsid w:val="005D3B8E"/>
    <w:rsid w:val="00660EB8"/>
    <w:rsid w:val="0072099B"/>
    <w:rsid w:val="00843802"/>
    <w:rsid w:val="008E24D7"/>
    <w:rsid w:val="00976547"/>
    <w:rsid w:val="009B5220"/>
    <w:rsid w:val="00CB323E"/>
    <w:rsid w:val="00DD14B0"/>
    <w:rsid w:val="00EB793A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41129F-17B4-4F6F-BA15-609ED5A51831}"/>
</file>

<file path=customXml/itemProps2.xml><?xml version="1.0" encoding="utf-8"?>
<ds:datastoreItem xmlns:ds="http://schemas.openxmlformats.org/officeDocument/2006/customXml" ds:itemID="{68C11755-C58B-40D0-B5B9-FF5EF03D821F}"/>
</file>

<file path=customXml/itemProps3.xml><?xml version="1.0" encoding="utf-8"?>
<ds:datastoreItem xmlns:ds="http://schemas.openxmlformats.org/officeDocument/2006/customXml" ds:itemID="{9021184C-782C-4031-883D-2ABA96D04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