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E70780" w:rsidRPr="006558C7" w:rsidTr="00B327F3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DE7E2F" w:rsidRDefault="00FE4EE6" w:rsidP="00651BB1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DE7E2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713410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E</w:t>
            </w:r>
            <w:r w:rsidRPr="00DE7E2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651BB1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2</w:t>
            </w:r>
            <w:r w:rsidRPr="00DE7E2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DE7E2F" w:rsidRPr="00DE7E2F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 xml:space="preserve">Grille d’observation du </w:t>
            </w:r>
            <w:r w:rsidR="002E1281" w:rsidRPr="00DE7E2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processus d’enquête</w:t>
            </w:r>
            <w:r w:rsidR="005C10CD" w:rsidRPr="00DE7E2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800B3A" w:rsidRDefault="00800B3A" w:rsidP="00C42896">
      <w:pPr>
        <w:pStyle w:val="Normal1"/>
        <w:spacing w:before="120" w:after="10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</w:pPr>
      <w:r w:rsidRPr="00053D2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Nom de l’élève : ________________________________________</w:t>
      </w:r>
    </w:p>
    <w:p w:rsidR="00F82794" w:rsidRPr="0045226B" w:rsidRDefault="00F82794" w:rsidP="00C42896">
      <w:pPr>
        <w:pStyle w:val="Normal1"/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Notez des preuves d’utilisation </w:t>
      </w:r>
      <w:r w:rsidR="004C40D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des étapes du processus d’enquête </w:t>
      </w: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lors de leçons. </w:t>
      </w:r>
      <w:r w:rsidR="005B4929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Vous pourriez noter les comportements observés ou ce que l’élève a dit.</w:t>
      </w:r>
      <w:r w:rsidR="003167C1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Suite à vos commentaires, vous pourriez regrouper les élèves ayant des besoins similaires pour </w:t>
      </w:r>
      <w:r w:rsidR="005B4929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 w:rsidR="003167C1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une pratique guidée.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79"/>
        <w:gridCol w:w="6035"/>
      </w:tblGrid>
      <w:tr w:rsidR="001A266A" w:rsidRPr="006558C7" w:rsidTr="0065785C">
        <w:trPr>
          <w:cantSplit/>
          <w:trHeight w:val="251"/>
        </w:trPr>
        <w:tc>
          <w:tcPr>
            <w:tcW w:w="3179" w:type="dxa"/>
            <w:shd w:val="clear" w:color="auto" w:fill="auto"/>
          </w:tcPr>
          <w:p w:rsidR="001A266A" w:rsidRPr="00E208A1" w:rsidRDefault="00976E72" w:rsidP="00E208A1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lang w:val="fr-CA"/>
              </w:rPr>
              <w:t>Processus d’enquête</w:t>
            </w:r>
          </w:p>
        </w:tc>
        <w:tc>
          <w:tcPr>
            <w:tcW w:w="6035" w:type="dxa"/>
          </w:tcPr>
          <w:p w:rsidR="001A266A" w:rsidRPr="00E208A1" w:rsidRDefault="001A266A" w:rsidP="00E208A1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1A266A" w:rsidRPr="006558C7" w:rsidTr="00BE7B17">
        <w:trPr>
          <w:trHeight w:val="3421"/>
        </w:trPr>
        <w:tc>
          <w:tcPr>
            <w:tcW w:w="3179" w:type="dxa"/>
            <w:tcBorders>
              <w:bottom w:val="single" w:sz="4" w:space="0" w:color="000000"/>
            </w:tcBorders>
            <w:shd w:val="clear" w:color="auto" w:fill="auto"/>
          </w:tcPr>
          <w:p w:rsidR="001A266A" w:rsidRPr="005D3BC7" w:rsidRDefault="005D3BC7" w:rsidP="00E208A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5D3BC7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(Explorer) Je fais le suivi de mon progrès.</w:t>
            </w:r>
          </w:p>
          <w:p w:rsidR="005454D1" w:rsidRPr="00E208A1" w:rsidRDefault="005454D1" w:rsidP="00E208A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 w:rsidR="005D3BC7" w:rsidRPr="005D3BC7"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De quel oiseau s’agit-il ?</w:t>
            </w:r>
          </w:p>
          <w:p w:rsidR="005454D1" w:rsidRPr="00114607" w:rsidRDefault="0002556E" w:rsidP="006558C7">
            <w:pPr>
              <w:pStyle w:val="MNBL"/>
              <w:framePr w:hSpace="0" w:wrap="auto" w:vAnchor="margin" w:hAnchor="text" w:xAlign="left" w:yAlign="inline"/>
              <w:numPr>
                <w:ilvl w:val="0"/>
                <w:numId w:val="0"/>
              </w:numPr>
              <w:suppressOverlap w:val="0"/>
              <w:rPr>
                <w:rFonts w:ascii="Times New Roman" w:hAnsi="Times New Roman" w:cs="Times New Roman"/>
                <w:spacing w:val="-2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Afin</w:t>
            </w:r>
            <w:r w:rsidR="00345A7B" w:rsidRPr="00114607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d’</w:t>
            </w:r>
            <w:r w:rsidR="00345A7B" w:rsidRPr="00114607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atteindre ses objectifs, l</w:t>
            </w:r>
            <w:r w:rsidR="00A401F5" w:rsidRPr="00114607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’élève </w:t>
            </w:r>
            <w:r w:rsidR="00345A7B" w:rsidRPr="00114607">
              <w:rPr>
                <w:rFonts w:ascii="Times New Roman" w:hAnsi="Times New Roman" w:cs="Times New Roman"/>
                <w:spacing w:val="-2"/>
                <w:sz w:val="21"/>
                <w:szCs w:val="21"/>
              </w:rPr>
              <w:t>écoute attentivement pour savoir ce qu’il / elle doit faire; pose des questions au besoin; commence son travail</w:t>
            </w:r>
            <w:r w:rsidR="006B53EE" w:rsidRPr="00114607">
              <w:rPr>
                <w:rFonts w:ascii="Times New Roman" w:hAnsi="Times New Roman" w:cs="Times New Roman"/>
                <w:spacing w:val="-2"/>
                <w:sz w:val="21"/>
                <w:szCs w:val="21"/>
              </w:rPr>
              <w:t xml:space="preserve"> promptement</w:t>
            </w:r>
            <w:r w:rsidR="00345A7B" w:rsidRPr="00114607">
              <w:rPr>
                <w:rFonts w:ascii="Times New Roman" w:hAnsi="Times New Roman" w:cs="Times New Roman"/>
                <w:spacing w:val="-2"/>
                <w:sz w:val="21"/>
                <w:szCs w:val="21"/>
              </w:rPr>
              <w:t>; organise le matériel dont il / elle a besoin;</w:t>
            </w:r>
            <w:r w:rsidR="007C76A5" w:rsidRPr="00114607">
              <w:rPr>
                <w:rFonts w:ascii="Times New Roman" w:hAnsi="Times New Roman" w:cs="Times New Roman"/>
                <w:spacing w:val="-2"/>
                <w:sz w:val="21"/>
                <w:szCs w:val="21"/>
              </w:rPr>
              <w:t xml:space="preserve"> se concentre sur son travail; collabore avec ses coéquipiers; </w:t>
            </w:r>
            <w:r w:rsidR="006558C7">
              <w:rPr>
                <w:rFonts w:ascii="Times New Roman" w:hAnsi="Times New Roman" w:cs="Times New Roman"/>
                <w:spacing w:val="-2"/>
                <w:sz w:val="21"/>
                <w:szCs w:val="21"/>
              </w:rPr>
              <w:t>fait sa part du travail</w:t>
            </w:r>
            <w:r w:rsidR="007C76A5" w:rsidRPr="00114607">
              <w:rPr>
                <w:rFonts w:ascii="Times New Roman" w:hAnsi="Times New Roman" w:cs="Times New Roman"/>
                <w:spacing w:val="-2"/>
                <w:sz w:val="21"/>
                <w:szCs w:val="21"/>
              </w:rPr>
              <w:t>; se réfère aux critères de succès ou à la grille d’évaluation et fait de son mieux</w:t>
            </w:r>
            <w:r w:rsidR="005454D1" w:rsidRPr="00114607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.</w:t>
            </w:r>
          </w:p>
        </w:tc>
        <w:tc>
          <w:tcPr>
            <w:tcW w:w="6035" w:type="dxa"/>
            <w:tcBorders>
              <w:bottom w:val="single" w:sz="4" w:space="0" w:color="000000"/>
            </w:tcBorders>
          </w:tcPr>
          <w:p w:rsidR="001A266A" w:rsidRPr="005454D1" w:rsidRDefault="001A266A" w:rsidP="00DE7E2F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6558C7" w:rsidTr="00BE7B17">
        <w:trPr>
          <w:trHeight w:val="3421"/>
        </w:trPr>
        <w:tc>
          <w:tcPr>
            <w:tcW w:w="3179" w:type="dxa"/>
            <w:shd w:val="clear" w:color="auto" w:fill="auto"/>
          </w:tcPr>
          <w:p w:rsidR="00DA304C" w:rsidRPr="00C42896" w:rsidRDefault="00DA304C" w:rsidP="00DA304C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spacing w:val="-2"/>
                <w:sz w:val="21"/>
                <w:szCs w:val="21"/>
                <w:lang w:val="fr-CA"/>
              </w:rPr>
            </w:pPr>
            <w:r w:rsidRPr="00C42896">
              <w:rPr>
                <w:rFonts w:ascii="Times New Roman" w:hAnsi="Times New Roman" w:cs="Times New Roman"/>
                <w:b/>
                <w:spacing w:val="-2"/>
                <w:sz w:val="21"/>
                <w:szCs w:val="21"/>
                <w:lang w:val="fr-CA"/>
              </w:rPr>
              <w:t>(Cibler) Je formule des questions.</w:t>
            </w:r>
          </w:p>
          <w:p w:rsidR="00DA304C" w:rsidRPr="00C42896" w:rsidRDefault="00DA304C" w:rsidP="00DA304C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 w:rsidRPr="00C42896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Ottawa, la capitale du Canada</w:t>
            </w:r>
          </w:p>
          <w:p w:rsidR="00ED509B" w:rsidRPr="00E208A1" w:rsidRDefault="00DA304C" w:rsidP="00DA304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L’élève regarde les images; pose des questions qui commencent par :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qui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quoi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quand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pourquoi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comment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>,</w:t>
            </w:r>
            <w:r w:rsidRPr="00FF06F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</w:t>
            </w:r>
            <w:r w:rsidRPr="00FF06F4"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  <w:lang w:val="fr-CA"/>
              </w:rPr>
              <w:t>où</w:t>
            </w:r>
            <w:r w:rsidRPr="00FF06F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et </w:t>
            </w:r>
            <w:r w:rsidRPr="00FF06F4"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  <w:lang w:val="fr-CA"/>
              </w:rPr>
              <w:t>est-ce que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.</w:t>
            </w:r>
          </w:p>
        </w:tc>
        <w:tc>
          <w:tcPr>
            <w:tcW w:w="6035" w:type="dxa"/>
            <w:shd w:val="clear" w:color="auto" w:fill="auto"/>
          </w:tcPr>
          <w:p w:rsidR="001A266A" w:rsidRPr="00ED509B" w:rsidRDefault="001A266A" w:rsidP="00DE7E2F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6558C7" w:rsidTr="00BE7B17">
        <w:trPr>
          <w:trHeight w:val="3421"/>
        </w:trPr>
        <w:tc>
          <w:tcPr>
            <w:tcW w:w="3179" w:type="dxa"/>
            <w:shd w:val="clear" w:color="auto" w:fill="auto"/>
          </w:tcPr>
          <w:p w:rsidR="006F207B" w:rsidRPr="00B623A3" w:rsidRDefault="00B623A3" w:rsidP="00E208A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B623A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(Analyser) J’analyse l’information : je remplis un tableau.</w:t>
            </w:r>
          </w:p>
          <w:p w:rsidR="00B623A3" w:rsidRDefault="00B623A3" w:rsidP="00E208A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B623A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Livret :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Les chutes du Niagara</w:t>
            </w:r>
          </w:p>
          <w:p w:rsidR="00B623A3" w:rsidRPr="00114607" w:rsidRDefault="00B623A3" w:rsidP="00BE59D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</w:pPr>
            <w:r w:rsidRPr="00114607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  <w:t>L’élève réfléchit à son enquête; se pose des questions</w:t>
            </w:r>
            <w:r w:rsidR="00845D17" w:rsidRPr="00114607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  <w:t xml:space="preserve"> : </w:t>
            </w:r>
            <w:r w:rsidR="00845D17" w:rsidRPr="00114607">
              <w:rPr>
                <w:rFonts w:ascii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 xml:space="preserve">Qu’est-ce que </w:t>
            </w:r>
            <w:r w:rsidR="008B4BB7">
              <w:rPr>
                <w:rFonts w:ascii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 xml:space="preserve">je crois savoir sur le sujet ? </w:t>
            </w:r>
            <w:r w:rsidR="00845D17" w:rsidRPr="00114607">
              <w:rPr>
                <w:rFonts w:ascii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 xml:space="preserve">Est-ce que je peux trouver de l’information </w:t>
            </w:r>
            <w:r w:rsidR="008B4BB7">
              <w:rPr>
                <w:rFonts w:ascii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>pour confirmer ce que je sais ?</w:t>
            </w:r>
            <w:r w:rsidR="00845D17" w:rsidRPr="00114607">
              <w:rPr>
                <w:rFonts w:ascii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 xml:space="preserve"> Qu’est-ce que j’ai appris</w:t>
            </w:r>
            <w:r w:rsidR="00BE59D6">
              <w:rPr>
                <w:rFonts w:ascii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 xml:space="preserve"> </w:t>
            </w:r>
            <w:r w:rsidR="008B4BB7">
              <w:rPr>
                <w:rFonts w:ascii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>?</w:t>
            </w:r>
            <w:r w:rsidR="00845D17" w:rsidRPr="00114607">
              <w:rPr>
                <w:rFonts w:ascii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 xml:space="preserve"> Est-ce</w:t>
            </w:r>
            <w:r w:rsidR="008B4BB7">
              <w:rPr>
                <w:rFonts w:ascii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 xml:space="preserve"> que j’ai d’autres questions ?</w:t>
            </w:r>
          </w:p>
        </w:tc>
        <w:tc>
          <w:tcPr>
            <w:tcW w:w="6035" w:type="dxa"/>
            <w:shd w:val="clear" w:color="auto" w:fill="auto"/>
          </w:tcPr>
          <w:p w:rsidR="001A266A" w:rsidRPr="00B771B6" w:rsidRDefault="001A266A" w:rsidP="00DE7E2F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C42896" w:rsidRDefault="00C42896" w:rsidP="00E208A1">
      <w:pPr>
        <w:pStyle w:val="Normal1"/>
        <w:spacing w:before="10" w:after="10" w:line="240" w:lineRule="auto"/>
        <w:rPr>
          <w:rFonts w:ascii="Times New Roman" w:eastAsia="Times New Roman" w:hAnsi="Times New Roman" w:cs="Times New Roman"/>
          <w:b/>
          <w:lang w:val="fr-CA"/>
        </w:rPr>
        <w:sectPr w:rsidR="00C42896" w:rsidSect="00786B50">
          <w:footerReference w:type="default" r:id="rId8"/>
          <w:pgSz w:w="12240" w:h="15840"/>
          <w:pgMar w:top="1440" w:right="1608" w:bottom="1440" w:left="1440" w:header="709" w:footer="709" w:gutter="0"/>
          <w:pgNumType w:start="65"/>
          <w:cols w:space="720"/>
          <w:docGrid w:linePitch="299"/>
        </w:sect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79"/>
        <w:gridCol w:w="6035"/>
      </w:tblGrid>
      <w:tr w:rsidR="000D58F4" w:rsidRPr="006558C7" w:rsidTr="00B61164">
        <w:trPr>
          <w:trHeight w:val="274"/>
        </w:trPr>
        <w:tc>
          <w:tcPr>
            <w:tcW w:w="3179" w:type="dxa"/>
            <w:tcBorders>
              <w:bottom w:val="single" w:sz="4" w:space="0" w:color="000000"/>
            </w:tcBorders>
            <w:shd w:val="clear" w:color="auto" w:fill="auto"/>
          </w:tcPr>
          <w:p w:rsidR="000D58F4" w:rsidRPr="00E208A1" w:rsidRDefault="000D58F4" w:rsidP="00E208A1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lang w:val="fr-CA"/>
              </w:rPr>
              <w:lastRenderedPageBreak/>
              <w:t>Processus d’enquête</w:t>
            </w:r>
          </w:p>
        </w:tc>
        <w:tc>
          <w:tcPr>
            <w:tcW w:w="6035" w:type="dxa"/>
            <w:tcBorders>
              <w:bottom w:val="single" w:sz="4" w:space="0" w:color="000000"/>
            </w:tcBorders>
          </w:tcPr>
          <w:p w:rsidR="000D58F4" w:rsidRPr="00E208A1" w:rsidRDefault="000D58F4" w:rsidP="00E208A1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EB209A" w:rsidRPr="006558C7" w:rsidTr="005402AA">
        <w:trPr>
          <w:trHeight w:val="2981"/>
        </w:trPr>
        <w:tc>
          <w:tcPr>
            <w:tcW w:w="3179" w:type="dxa"/>
            <w:shd w:val="clear" w:color="auto" w:fill="auto"/>
          </w:tcPr>
          <w:p w:rsidR="00EB209A" w:rsidRPr="00E461B0" w:rsidRDefault="00EB209A" w:rsidP="00EB209A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b/>
                <w:lang w:val="fr-CA"/>
              </w:rPr>
            </w:pPr>
            <w:r w:rsidRPr="00E461B0">
              <w:rPr>
                <w:rFonts w:ascii="Times New Roman" w:hAnsi="Times New Roman" w:cs="Times New Roman"/>
                <w:b/>
                <w:lang w:val="fr-CA"/>
              </w:rPr>
              <w:t>(Explorer) Je fais des listes.</w:t>
            </w:r>
          </w:p>
          <w:p w:rsidR="00EB209A" w:rsidRPr="003C1CE2" w:rsidRDefault="00EB209A" w:rsidP="00EB209A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3C1CE2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Des endroits aux noms fascinants</w:t>
            </w:r>
          </w:p>
          <w:p w:rsidR="00EB209A" w:rsidRPr="0092654C" w:rsidRDefault="00EB209A" w:rsidP="00A67EFF">
            <w:pPr>
              <w:pStyle w:val="Normal1"/>
              <w:spacing w:after="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L’élève note ses questions; les nouvelles questions qu’il /elle se pose; les catégories pour ses rés</w:t>
            </w:r>
            <w:r w:rsidR="00A67EF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ultats d’enquête; les mots-clés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="00A67EF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et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les idées à retenir dans chaque catégorie et </w:t>
            </w:r>
            <w:r w:rsidRPr="003C1CE2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ses sources d’information.</w:t>
            </w:r>
          </w:p>
        </w:tc>
        <w:tc>
          <w:tcPr>
            <w:tcW w:w="6035" w:type="dxa"/>
            <w:shd w:val="clear" w:color="auto" w:fill="auto"/>
          </w:tcPr>
          <w:p w:rsidR="00EB209A" w:rsidRPr="00DD0DB8" w:rsidRDefault="00EB209A" w:rsidP="00EB209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3E0DE7" w:rsidRPr="006558C7" w:rsidTr="005402AA">
        <w:trPr>
          <w:trHeight w:val="2981"/>
        </w:trPr>
        <w:tc>
          <w:tcPr>
            <w:tcW w:w="3179" w:type="dxa"/>
            <w:shd w:val="clear" w:color="auto" w:fill="auto"/>
          </w:tcPr>
          <w:p w:rsidR="009C3DB6" w:rsidRPr="00E208A1" w:rsidRDefault="009C3DB6" w:rsidP="009C3D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(</w:t>
            </w: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Partager l’apprentissage</w:t>
            </w: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) J’utilise une application pour communiquer mes résultats.</w:t>
            </w:r>
          </w:p>
          <w:p w:rsidR="009C3DB6" w:rsidRPr="00E208A1" w:rsidRDefault="009C3DB6" w:rsidP="009C3D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Le Stampede de Calgary</w:t>
            </w:r>
          </w:p>
          <w:p w:rsidR="003E0DE7" w:rsidRPr="00E208A1" w:rsidRDefault="009C3DB6" w:rsidP="009C3DB6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choisit l’information à présenter; choisit une application pour présenter l’information; organise l’information de manière logique; </w:t>
            </w:r>
            <w:r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ajoute des éléments visuels et sonores à sa présentation</w:t>
            </w: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; s’exerce avant de faire sa présentation devant ses coéquipiers; présente et demande de la rétroaction à ses camarades.</w:t>
            </w:r>
          </w:p>
        </w:tc>
        <w:tc>
          <w:tcPr>
            <w:tcW w:w="6035" w:type="dxa"/>
            <w:shd w:val="clear" w:color="auto" w:fill="auto"/>
          </w:tcPr>
          <w:p w:rsidR="003E0DE7" w:rsidRPr="00DD0DB8" w:rsidRDefault="003E0DE7" w:rsidP="003E0DE7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3E0DE7" w:rsidRPr="006558C7" w:rsidTr="007F3157">
        <w:trPr>
          <w:trHeight w:val="2934"/>
        </w:trPr>
        <w:tc>
          <w:tcPr>
            <w:tcW w:w="3179" w:type="dxa"/>
            <w:shd w:val="clear" w:color="auto" w:fill="auto"/>
          </w:tcPr>
          <w:p w:rsidR="003E0DE7" w:rsidRDefault="00557B1E" w:rsidP="00A111B6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(Analyser) Je </w:t>
            </w:r>
            <w:r w:rsidR="007234EC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trie et 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classifie l’information.</w:t>
            </w:r>
          </w:p>
          <w:p w:rsidR="00557B1E" w:rsidRDefault="00557B1E" w:rsidP="00A111B6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Voici qui je suis !</w:t>
            </w:r>
          </w:p>
          <w:p w:rsidR="00557B1E" w:rsidRPr="00557B1E" w:rsidRDefault="00557B1E" w:rsidP="00A111B6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L’élève relit ses notes et révise ses idées; réfléchit à ce qu’</w:t>
            </w:r>
            <w:r w:rsidR="003A5893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il / elle a appris et se pose des questions.</w:t>
            </w:r>
          </w:p>
        </w:tc>
        <w:tc>
          <w:tcPr>
            <w:tcW w:w="6035" w:type="dxa"/>
            <w:shd w:val="clear" w:color="auto" w:fill="auto"/>
          </w:tcPr>
          <w:p w:rsidR="003E0DE7" w:rsidRPr="009D127B" w:rsidRDefault="003E0DE7" w:rsidP="003E0DE7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3E0DE7" w:rsidRPr="006558C7" w:rsidTr="007F3157">
        <w:trPr>
          <w:trHeight w:val="2976"/>
        </w:trPr>
        <w:tc>
          <w:tcPr>
            <w:tcW w:w="3179" w:type="dxa"/>
            <w:shd w:val="clear" w:color="auto" w:fill="auto"/>
          </w:tcPr>
          <w:p w:rsidR="00256056" w:rsidRPr="00C42896" w:rsidRDefault="00256056" w:rsidP="00256056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spacing w:val="-2"/>
                <w:sz w:val="21"/>
                <w:szCs w:val="21"/>
                <w:lang w:val="fr-CA"/>
              </w:rPr>
            </w:pPr>
            <w:r w:rsidRPr="00C42896">
              <w:rPr>
                <w:rFonts w:ascii="Times New Roman" w:hAnsi="Times New Roman" w:cs="Times New Roman"/>
                <w:b/>
                <w:spacing w:val="-2"/>
                <w:sz w:val="21"/>
                <w:szCs w:val="21"/>
                <w:lang w:val="fr-CA"/>
              </w:rPr>
              <w:t>(Cibler) Je formule des questions.</w:t>
            </w:r>
          </w:p>
          <w:p w:rsidR="00256056" w:rsidRPr="00C42896" w:rsidRDefault="00256056" w:rsidP="00256056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 w:rsidRPr="00C42896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Les canots</w:t>
            </w:r>
          </w:p>
          <w:p w:rsidR="00837959" w:rsidRPr="00256056" w:rsidRDefault="00256056" w:rsidP="00256056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L’élève regarde les images; pose des questions qui commencent par :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qui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quoi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quand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pourquoi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comment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>,</w:t>
            </w:r>
            <w:r w:rsidRPr="00FF06F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</w:t>
            </w:r>
            <w:r w:rsidRPr="00FF06F4"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  <w:lang w:val="fr-CA"/>
              </w:rPr>
              <w:t>où</w:t>
            </w:r>
            <w:r w:rsidRPr="00FF06F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et </w:t>
            </w:r>
            <w:r w:rsidRPr="00FF06F4"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  <w:lang w:val="fr-CA"/>
              </w:rPr>
              <w:t>est-ce que</w:t>
            </w:r>
            <w:r w:rsidRPr="00256056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.</w:t>
            </w:r>
          </w:p>
        </w:tc>
        <w:tc>
          <w:tcPr>
            <w:tcW w:w="6035" w:type="dxa"/>
            <w:shd w:val="clear" w:color="auto" w:fill="auto"/>
          </w:tcPr>
          <w:p w:rsidR="003E0DE7" w:rsidRPr="008310D2" w:rsidRDefault="003E0DE7" w:rsidP="003E0DE7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E70780" w:rsidRPr="004B4F51" w:rsidRDefault="00E70780" w:rsidP="00145389">
      <w:pPr>
        <w:pStyle w:val="Normal1"/>
        <w:spacing w:after="0"/>
        <w:rPr>
          <w:sz w:val="2"/>
          <w:szCs w:val="2"/>
          <w:lang w:val="fr-CA"/>
        </w:rPr>
      </w:pPr>
    </w:p>
    <w:p w:rsidR="00553E41" w:rsidRDefault="00553E41" w:rsidP="00145389">
      <w:pPr>
        <w:pStyle w:val="Normal1"/>
        <w:spacing w:after="0"/>
        <w:rPr>
          <w:sz w:val="2"/>
          <w:szCs w:val="2"/>
          <w:lang w:val="fr-CA"/>
        </w:rPr>
      </w:pPr>
    </w:p>
    <w:p w:rsidR="0036721A" w:rsidRDefault="0036721A" w:rsidP="00553E41">
      <w:pPr>
        <w:tabs>
          <w:tab w:val="left" w:pos="1155"/>
        </w:tabs>
        <w:rPr>
          <w:lang w:val="fr-CA"/>
        </w:rPr>
      </w:pPr>
    </w:p>
    <w:p w:rsidR="0036721A" w:rsidRDefault="0036721A" w:rsidP="00553E41">
      <w:pPr>
        <w:tabs>
          <w:tab w:val="left" w:pos="1155"/>
        </w:tabs>
        <w:rPr>
          <w:lang w:val="fr-CA"/>
        </w:rPr>
        <w:sectPr w:rsidR="0036721A" w:rsidSect="0036721A">
          <w:footerReference w:type="default" r:id="rId9"/>
          <w:pgSz w:w="12240" w:h="15840"/>
          <w:pgMar w:top="1440" w:right="1608" w:bottom="1440" w:left="1440" w:header="709" w:footer="709" w:gutter="0"/>
          <w:pgNumType w:start="65"/>
          <w:cols w:space="720"/>
          <w:docGrid w:linePitch="299"/>
        </w:sect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79"/>
        <w:gridCol w:w="6035"/>
      </w:tblGrid>
      <w:tr w:rsidR="0036721A" w:rsidRPr="006558C7" w:rsidTr="00A204F5">
        <w:trPr>
          <w:trHeight w:val="274"/>
        </w:trPr>
        <w:tc>
          <w:tcPr>
            <w:tcW w:w="3179" w:type="dxa"/>
            <w:tcBorders>
              <w:bottom w:val="single" w:sz="4" w:space="0" w:color="000000"/>
            </w:tcBorders>
            <w:shd w:val="clear" w:color="auto" w:fill="auto"/>
          </w:tcPr>
          <w:p w:rsidR="0036721A" w:rsidRPr="00E208A1" w:rsidRDefault="0036721A" w:rsidP="00A204F5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lang w:val="fr-CA"/>
              </w:rPr>
              <w:lastRenderedPageBreak/>
              <w:t>Processus d’enquête</w:t>
            </w:r>
          </w:p>
        </w:tc>
        <w:tc>
          <w:tcPr>
            <w:tcW w:w="6035" w:type="dxa"/>
            <w:tcBorders>
              <w:bottom w:val="single" w:sz="4" w:space="0" w:color="000000"/>
            </w:tcBorders>
          </w:tcPr>
          <w:p w:rsidR="0036721A" w:rsidRPr="00E208A1" w:rsidRDefault="0036721A" w:rsidP="00A204F5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7F3157" w:rsidRPr="006558C7" w:rsidTr="000524EF">
        <w:trPr>
          <w:trHeight w:val="3396"/>
        </w:trPr>
        <w:tc>
          <w:tcPr>
            <w:tcW w:w="3179" w:type="dxa"/>
            <w:shd w:val="clear" w:color="auto" w:fill="auto"/>
          </w:tcPr>
          <w:p w:rsidR="007F3157" w:rsidRDefault="007F3157" w:rsidP="007F315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693793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(Analyser) Je </w:t>
            </w:r>
            <w:r w:rsidR="00693793" w:rsidRPr="00693793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réfléchis</w:t>
            </w:r>
            <w:r w:rsidR="00693793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 à</w:t>
            </w:r>
            <w:r w:rsidRPr="00693793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 ce que j’ai appris.</w:t>
            </w:r>
          </w:p>
          <w:p w:rsidR="007F3157" w:rsidRDefault="007F3157" w:rsidP="007F315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La monnaie canadienne</w:t>
            </w:r>
          </w:p>
          <w:p w:rsidR="007F3157" w:rsidRPr="00D66D79" w:rsidRDefault="007F3157" w:rsidP="00F4795F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L’élève relit ses questions d’en</w:t>
            </w:r>
            <w:r w:rsidR="00F4795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qu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ête; résume ses réponses; poursuit sa recherche pour compléter les réponses incomplètes; ajoute ses </w:t>
            </w:r>
            <w:r w:rsidR="00693793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nouvelles questions; passe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à l’étape suivante.</w:t>
            </w:r>
          </w:p>
        </w:tc>
        <w:tc>
          <w:tcPr>
            <w:tcW w:w="6035" w:type="dxa"/>
            <w:shd w:val="clear" w:color="auto" w:fill="auto"/>
          </w:tcPr>
          <w:p w:rsidR="007F3157" w:rsidRPr="001A266A" w:rsidRDefault="007F3157" w:rsidP="007F3157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7F3157" w:rsidRPr="006558C7" w:rsidTr="000524EF">
        <w:trPr>
          <w:trHeight w:val="3245"/>
        </w:trPr>
        <w:tc>
          <w:tcPr>
            <w:tcW w:w="3179" w:type="dxa"/>
            <w:shd w:val="clear" w:color="auto" w:fill="auto"/>
          </w:tcPr>
          <w:p w:rsidR="007F3157" w:rsidRDefault="007F3157" w:rsidP="007F315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921FCE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(Explorer) Je prends des notes.</w:t>
            </w:r>
          </w:p>
          <w:p w:rsidR="007F3157" w:rsidRDefault="007F3157" w:rsidP="007F315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Dans le ciel</w:t>
            </w:r>
          </w:p>
          <w:p w:rsidR="007F3157" w:rsidRPr="00921FCE" w:rsidRDefault="007F3157" w:rsidP="007F315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sz w:val="21"/>
                <w:szCs w:val="21"/>
                <w:highlight w:val="yellow"/>
                <w:lang w:val="fr-CA"/>
              </w:rPr>
            </w:pPr>
            <w:r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L’élève lit le texte; détermine ce qui est important; </w:t>
            </w:r>
            <w:r w:rsidRPr="00E208A1">
              <w:rPr>
                <w:rFonts w:ascii="Times New Roman" w:hAnsi="Times New Roman" w:cs="Times New Roman"/>
                <w:spacing w:val="-4"/>
                <w:sz w:val="21"/>
                <w:szCs w:val="21"/>
                <w:lang w:val="fr-CA"/>
              </w:rPr>
              <w:t>trouve les mots-clés et les informations importantes;</w:t>
            </w:r>
            <w:r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résume l’information; note les sources d’information, le nom de</w:t>
            </w:r>
            <w:r w:rsidR="00F4795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="00CC2419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l’auteur(e)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, la date et l’adresse Internet</w:t>
            </w:r>
            <w:r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.</w:t>
            </w:r>
          </w:p>
        </w:tc>
        <w:tc>
          <w:tcPr>
            <w:tcW w:w="6035" w:type="dxa"/>
            <w:shd w:val="clear" w:color="auto" w:fill="auto"/>
          </w:tcPr>
          <w:p w:rsidR="007F3157" w:rsidRPr="001A266A" w:rsidRDefault="007F3157" w:rsidP="007F3157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36721A" w:rsidRPr="006558C7" w:rsidTr="00A204F5">
        <w:trPr>
          <w:trHeight w:val="2981"/>
        </w:trPr>
        <w:tc>
          <w:tcPr>
            <w:tcW w:w="3179" w:type="dxa"/>
            <w:shd w:val="clear" w:color="auto" w:fill="auto"/>
          </w:tcPr>
          <w:p w:rsidR="00EB2323" w:rsidRPr="002C453F" w:rsidRDefault="00EB2323" w:rsidP="00EB2323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(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Partage</w:t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r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 l’apprentissage</w:t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) Je 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participe à une activité « cercle intérieur-extérieur »</w:t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.</w:t>
            </w:r>
          </w:p>
          <w:p w:rsidR="00EB2323" w:rsidRPr="002C453F" w:rsidRDefault="00EB2323" w:rsidP="00EB2323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L’escalade dans les Rocheuses</w:t>
            </w:r>
          </w:p>
          <w:p w:rsidR="0036721A" w:rsidRPr="00E208A1" w:rsidRDefault="00EB2323" w:rsidP="00E63F43">
            <w:pPr>
              <w:pStyle w:val="Normal1"/>
              <w:spacing w:after="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Quand l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’élève 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prend la parole, il / elle 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regarde la personne ou 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br/>
              <w:t xml:space="preserve">les personnes à qui il / elle parle; parle avec respect; </w:t>
            </w:r>
            <w:r w:rsidR="00E63F43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emploie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des mots justes</w:t>
            </w:r>
            <w:bookmarkStart w:id="0" w:name="_GoBack"/>
            <w:bookmarkEnd w:id="0"/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; parle clairement; contrôle sa voix; utilise une expression faciale, une p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osture et des gestes appropriés. Quand l’élève écoute attentivement, il / elle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regarde la personne qui parle; </w:t>
            </w:r>
            <w:r w:rsidRPr="002C453F"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 xml:space="preserve">se concentre sur le sujet discuté;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pose des questions; redi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t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dans ses mots ce que son ou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sa camarade a dit; pense à ce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qu’il / elle a entendu; réfléchit aux critères d’une écoute active.</w:t>
            </w:r>
          </w:p>
        </w:tc>
        <w:tc>
          <w:tcPr>
            <w:tcW w:w="6035" w:type="dxa"/>
            <w:shd w:val="clear" w:color="auto" w:fill="auto"/>
          </w:tcPr>
          <w:p w:rsidR="0036721A" w:rsidRPr="00DD0DB8" w:rsidRDefault="0036721A" w:rsidP="00A204F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9E7905" w:rsidRPr="00553E41" w:rsidRDefault="009E7905" w:rsidP="00553E41">
      <w:pPr>
        <w:tabs>
          <w:tab w:val="left" w:pos="1155"/>
        </w:tabs>
        <w:rPr>
          <w:lang w:val="fr-CA"/>
        </w:rPr>
      </w:pPr>
    </w:p>
    <w:sectPr w:rsidR="009E7905" w:rsidRPr="00553E41" w:rsidSect="0036721A">
      <w:footerReference w:type="default" r:id="rId10"/>
      <w:type w:val="continuous"/>
      <w:pgSz w:w="12240" w:h="15840"/>
      <w:pgMar w:top="1440" w:right="1608" w:bottom="1440" w:left="1440" w:header="709" w:footer="709" w:gutter="0"/>
      <w:pgNumType w:start="6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084" w:rsidRDefault="00752084" w:rsidP="00E70780">
      <w:pPr>
        <w:spacing w:after="0" w:line="240" w:lineRule="auto"/>
      </w:pPr>
      <w:r>
        <w:separator/>
      </w:r>
    </w:p>
  </w:endnote>
  <w:endnote w:type="continuationSeparator" w:id="0">
    <w:p w:rsidR="00752084" w:rsidRDefault="00752084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E41" w:rsidRPr="00553E41" w:rsidRDefault="00752084" w:rsidP="00553E41">
    <w:pPr>
      <w:pStyle w:val="Footer"/>
      <w:tabs>
        <w:tab w:val="left" w:pos="709"/>
      </w:tabs>
      <w:rPr>
        <w:lang w:val="fr-CA"/>
      </w:rPr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222F0">
          <w:rPr>
            <w:rFonts w:ascii="Arial" w:hAnsi="Arial" w:cs="Arial"/>
            <w:b/>
            <w:sz w:val="20"/>
            <w:szCs w:val="20"/>
            <w:lang w:val="fr-CA"/>
          </w:rPr>
          <w:t>74</w:t>
        </w:r>
        <w:r w:rsidR="00553E41" w:rsidRPr="00553E41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553E41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EC4B6F">
          <w:rPr>
            <w:rFonts w:ascii="Arial" w:eastAsia="Times" w:hAnsi="Arial" w:cs="Arial"/>
            <w:i/>
            <w:sz w:val="15"/>
            <w:szCs w:val="15"/>
            <w:lang w:val="fr-CA"/>
          </w:rPr>
          <w:t>3</w:t>
        </w:r>
        <w:r w:rsidR="00553E41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 </w:t>
        </w:r>
        <w:r w:rsidR="00553E41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53E41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F222F0" w:rsidRPr="00AD69F3">
          <w:rPr>
            <w:rFonts w:ascii="Arial" w:hAnsi="Arial" w:cs="Arial"/>
            <w:sz w:val="15"/>
            <w:szCs w:val="15"/>
            <w:lang w:val="fr-CA"/>
          </w:rPr>
          <w:t>FE 2</w:t>
        </w:r>
      </w:sdtContent>
    </w:sdt>
  </w:p>
  <w:p w:rsidR="00553E41" w:rsidRPr="008A69C1" w:rsidRDefault="00553E41" w:rsidP="00553E41">
    <w:pPr>
      <w:pStyle w:val="Footer"/>
      <w:tabs>
        <w:tab w:val="left" w:pos="709"/>
      </w:tabs>
      <w:rPr>
        <w:lang w:val="fr-CA"/>
      </w:rPr>
    </w:pPr>
    <w:r w:rsidRPr="00553E41">
      <w:rPr>
        <w:rFonts w:ascii="Arial" w:eastAsia="Times New Roman" w:hAnsi="Arial" w:cs="Arial"/>
        <w:sz w:val="15"/>
        <w:szCs w:val="15"/>
        <w:lang w:val="fr-CA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553E41">
      <w:rPr>
        <w:rFonts w:ascii="Arial" w:eastAsia="Times New Roman" w:hAnsi="Arial" w:cs="Arial"/>
        <w:sz w:val="15"/>
        <w:szCs w:val="15"/>
        <w:lang w:val="fr-CA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</w:rPr>
      <w:drawing>
        <wp:inline distT="0" distB="0" distL="0" distR="0" wp14:anchorId="6F3412AB" wp14:editId="3BBD1D10">
          <wp:extent cx="180975" cy="95250"/>
          <wp:effectExtent l="0" t="0" r="0" b="0"/>
          <wp:docPr id="7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553E41">
      <w:rPr>
        <w:rFonts w:ascii="Arial" w:eastAsia="Times New Roman" w:hAnsi="Arial" w:cs="Arial"/>
        <w:sz w:val="15"/>
        <w:szCs w:val="15"/>
        <w:lang w:val="fr-CA"/>
      </w:rPr>
      <w:t xml:space="preserve"> </w:t>
    </w:r>
    <w:r w:rsidRPr="00C8478D">
      <w:rPr>
        <w:rFonts w:ascii="Arial" w:eastAsia="Times New Roman" w:hAnsi="Arial" w:cs="Arial"/>
        <w:sz w:val="15"/>
        <w:szCs w:val="15"/>
      </w:rPr>
      <w:t>Copyright © 2019 Pearson Canada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9F3" w:rsidRPr="00553E41" w:rsidRDefault="00752084" w:rsidP="00553E41">
    <w:pPr>
      <w:pStyle w:val="Footer"/>
      <w:tabs>
        <w:tab w:val="left" w:pos="709"/>
      </w:tabs>
      <w:rPr>
        <w:lang w:val="fr-CA"/>
      </w:rPr>
    </w:pPr>
    <w:sdt>
      <w:sdtPr>
        <w:id w:val="64432319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222F0">
          <w:rPr>
            <w:rFonts w:ascii="Arial" w:eastAsia="Times New Roman" w:hAnsi="Arial" w:cs="Arial"/>
            <w:sz w:val="15"/>
            <w:szCs w:val="15"/>
            <w:lang w:val="fr-FR"/>
          </w:rPr>
          <w:t>FE 2</w:t>
        </w:r>
        <w:r w:rsidR="00AD69F3" w:rsidRPr="00553E41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AD69F3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EC4B6F">
          <w:rPr>
            <w:rFonts w:ascii="Arial" w:eastAsia="Times" w:hAnsi="Arial" w:cs="Arial"/>
            <w:i/>
            <w:sz w:val="15"/>
            <w:szCs w:val="15"/>
            <w:lang w:val="fr-CA"/>
          </w:rPr>
          <w:t>3</w:t>
        </w:r>
        <w:r w:rsidR="00AD69F3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 </w:t>
        </w:r>
        <w:r w:rsidR="00AD69F3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AD69F3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F222F0">
          <w:rPr>
            <w:rFonts w:ascii="Arial" w:hAnsi="Arial" w:cs="Arial"/>
            <w:b/>
            <w:sz w:val="20"/>
            <w:szCs w:val="20"/>
            <w:lang w:val="fr-CA"/>
          </w:rPr>
          <w:t>75</w:t>
        </w:r>
      </w:sdtContent>
    </w:sdt>
  </w:p>
  <w:p w:rsidR="00AD69F3" w:rsidRPr="008A69C1" w:rsidRDefault="00AD69F3" w:rsidP="00553E41">
    <w:pPr>
      <w:pStyle w:val="Footer"/>
      <w:tabs>
        <w:tab w:val="left" w:pos="709"/>
      </w:tabs>
      <w:rPr>
        <w:lang w:val="fr-CA"/>
      </w:rPr>
    </w:pPr>
    <w:r w:rsidRPr="00553E41">
      <w:rPr>
        <w:rFonts w:ascii="Arial" w:eastAsia="Times New Roman" w:hAnsi="Arial" w:cs="Arial"/>
        <w:sz w:val="15"/>
        <w:szCs w:val="15"/>
        <w:lang w:val="fr-CA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553E41">
      <w:rPr>
        <w:rFonts w:ascii="Arial" w:eastAsia="Times New Roman" w:hAnsi="Arial" w:cs="Arial"/>
        <w:sz w:val="15"/>
        <w:szCs w:val="15"/>
        <w:lang w:val="fr-CA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</w:rPr>
      <w:drawing>
        <wp:inline distT="0" distB="0" distL="0" distR="0" wp14:anchorId="1714F405" wp14:editId="19E221B6">
          <wp:extent cx="180975" cy="95250"/>
          <wp:effectExtent l="0" t="0" r="0" b="0"/>
          <wp:docPr id="3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553E41">
      <w:rPr>
        <w:rFonts w:ascii="Arial" w:eastAsia="Times New Roman" w:hAnsi="Arial" w:cs="Arial"/>
        <w:sz w:val="15"/>
        <w:szCs w:val="15"/>
        <w:lang w:val="fr-CA"/>
      </w:rPr>
      <w:t xml:space="preserve"> </w:t>
    </w:r>
    <w:r w:rsidRPr="00C8478D">
      <w:rPr>
        <w:rFonts w:ascii="Arial" w:eastAsia="Times New Roman" w:hAnsi="Arial" w:cs="Arial"/>
        <w:sz w:val="15"/>
        <w:szCs w:val="15"/>
      </w:rPr>
      <w:t>Copyright © 2019 Pearson Canada Inc.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C98" w:rsidRPr="00553E41" w:rsidRDefault="00752084" w:rsidP="00553E41">
    <w:pPr>
      <w:pStyle w:val="Footer"/>
      <w:tabs>
        <w:tab w:val="left" w:pos="709"/>
      </w:tabs>
      <w:rPr>
        <w:lang w:val="fr-CA"/>
      </w:rPr>
    </w:pPr>
    <w:sdt>
      <w:sdtPr>
        <w:id w:val="36133093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222F0">
          <w:rPr>
            <w:rFonts w:ascii="Arial" w:hAnsi="Arial" w:cs="Arial"/>
            <w:b/>
            <w:sz w:val="20"/>
            <w:szCs w:val="20"/>
            <w:lang w:val="fr-CA"/>
          </w:rPr>
          <w:t>76</w:t>
        </w:r>
        <w:r w:rsidR="00FF7C98" w:rsidRPr="00553E41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FF7C98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3     </w:t>
        </w:r>
        <w:r w:rsidR="00FF7C98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FF7C98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F222F0">
          <w:rPr>
            <w:rFonts w:ascii="Arial" w:eastAsia="Times New Roman" w:hAnsi="Arial" w:cs="Arial"/>
            <w:sz w:val="15"/>
            <w:szCs w:val="15"/>
            <w:lang w:val="fr-FR"/>
          </w:rPr>
          <w:t>FE 2</w:t>
        </w:r>
      </w:sdtContent>
    </w:sdt>
  </w:p>
  <w:p w:rsidR="00FF7C98" w:rsidRPr="008A69C1" w:rsidRDefault="00FF7C98" w:rsidP="00553E41">
    <w:pPr>
      <w:pStyle w:val="Footer"/>
      <w:tabs>
        <w:tab w:val="left" w:pos="709"/>
      </w:tabs>
      <w:rPr>
        <w:lang w:val="fr-CA"/>
      </w:rPr>
    </w:pPr>
    <w:r w:rsidRPr="00553E41">
      <w:rPr>
        <w:rFonts w:ascii="Arial" w:eastAsia="Times New Roman" w:hAnsi="Arial" w:cs="Arial"/>
        <w:sz w:val="15"/>
        <w:szCs w:val="15"/>
        <w:lang w:val="fr-CA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553E41">
      <w:rPr>
        <w:rFonts w:ascii="Arial" w:eastAsia="Times New Roman" w:hAnsi="Arial" w:cs="Arial"/>
        <w:sz w:val="15"/>
        <w:szCs w:val="15"/>
        <w:lang w:val="fr-CA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</w:rPr>
      <w:drawing>
        <wp:inline distT="0" distB="0" distL="0" distR="0" wp14:anchorId="5C10F974" wp14:editId="123EB57A">
          <wp:extent cx="180975" cy="95250"/>
          <wp:effectExtent l="0" t="0" r="0" b="0"/>
          <wp:docPr id="4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553E41">
      <w:rPr>
        <w:rFonts w:ascii="Arial" w:eastAsia="Times New Roman" w:hAnsi="Arial" w:cs="Arial"/>
        <w:sz w:val="15"/>
        <w:szCs w:val="15"/>
        <w:lang w:val="fr-CA"/>
      </w:rPr>
      <w:t xml:space="preserve"> </w:t>
    </w:r>
    <w:r w:rsidRPr="00C8478D">
      <w:rPr>
        <w:rFonts w:ascii="Arial" w:eastAsia="Times New Roman" w:hAnsi="Arial" w:cs="Arial"/>
        <w:sz w:val="15"/>
        <w:szCs w:val="15"/>
      </w:rPr>
      <w:t>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084" w:rsidRDefault="00752084" w:rsidP="00E70780">
      <w:pPr>
        <w:spacing w:after="0" w:line="240" w:lineRule="auto"/>
      </w:pPr>
      <w:r>
        <w:separator/>
      </w:r>
    </w:p>
  </w:footnote>
  <w:footnote w:type="continuationSeparator" w:id="0">
    <w:p w:rsidR="00752084" w:rsidRDefault="00752084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1AF01E4B"/>
    <w:multiLevelType w:val="hybridMultilevel"/>
    <w:tmpl w:val="983C9E10"/>
    <w:lvl w:ilvl="0" w:tplc="93F48868">
      <w:start w:val="1"/>
      <w:numFmt w:val="bullet"/>
      <w:pStyle w:val="MNBL"/>
      <w:lvlText w:val=""/>
      <w:lvlJc w:val="left"/>
      <w:pPr>
        <w:ind w:left="198" w:hanging="170"/>
      </w:pPr>
      <w:rPr>
        <w:rFonts w:ascii="Wingdings" w:hAnsi="Wingdings" w:hint="default"/>
      </w:rPr>
    </w:lvl>
    <w:lvl w:ilvl="1" w:tplc="0180CE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5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6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7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9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0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1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2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3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</w:num>
  <w:num w:numId="11">
    <w:abstractNumId w:val="7"/>
  </w:num>
  <w:num w:numId="12">
    <w:abstractNumId w:val="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1A1F"/>
    <w:rsid w:val="0002556E"/>
    <w:rsid w:val="00025736"/>
    <w:rsid w:val="00030A86"/>
    <w:rsid w:val="00035F3B"/>
    <w:rsid w:val="0003673B"/>
    <w:rsid w:val="0003719F"/>
    <w:rsid w:val="00046B1F"/>
    <w:rsid w:val="000524EF"/>
    <w:rsid w:val="000556D6"/>
    <w:rsid w:val="00076DAA"/>
    <w:rsid w:val="00083D98"/>
    <w:rsid w:val="000B1F2C"/>
    <w:rsid w:val="000C1578"/>
    <w:rsid w:val="000C4913"/>
    <w:rsid w:val="000C5F68"/>
    <w:rsid w:val="000D58F4"/>
    <w:rsid w:val="000E198C"/>
    <w:rsid w:val="000E6619"/>
    <w:rsid w:val="000F2AB7"/>
    <w:rsid w:val="000F784A"/>
    <w:rsid w:val="00100744"/>
    <w:rsid w:val="00104829"/>
    <w:rsid w:val="00111017"/>
    <w:rsid w:val="00114607"/>
    <w:rsid w:val="00116B1E"/>
    <w:rsid w:val="00123DA4"/>
    <w:rsid w:val="001308C0"/>
    <w:rsid w:val="0014348D"/>
    <w:rsid w:val="00145389"/>
    <w:rsid w:val="00153199"/>
    <w:rsid w:val="0016016E"/>
    <w:rsid w:val="001620A4"/>
    <w:rsid w:val="001A0C2D"/>
    <w:rsid w:val="001A266A"/>
    <w:rsid w:val="001A773B"/>
    <w:rsid w:val="001C0111"/>
    <w:rsid w:val="001C47C3"/>
    <w:rsid w:val="001D23D9"/>
    <w:rsid w:val="001E3935"/>
    <w:rsid w:val="001E5BE0"/>
    <w:rsid w:val="001F265F"/>
    <w:rsid w:val="001F602E"/>
    <w:rsid w:val="00206EBD"/>
    <w:rsid w:val="002070B8"/>
    <w:rsid w:val="002175AB"/>
    <w:rsid w:val="00225641"/>
    <w:rsid w:val="00230931"/>
    <w:rsid w:val="002508B5"/>
    <w:rsid w:val="00256056"/>
    <w:rsid w:val="002634F9"/>
    <w:rsid w:val="002809D1"/>
    <w:rsid w:val="002A0104"/>
    <w:rsid w:val="002A38F4"/>
    <w:rsid w:val="002C1D33"/>
    <w:rsid w:val="002C4CA2"/>
    <w:rsid w:val="002D59EA"/>
    <w:rsid w:val="002D5A2F"/>
    <w:rsid w:val="002E1281"/>
    <w:rsid w:val="002E62B3"/>
    <w:rsid w:val="002F1B3F"/>
    <w:rsid w:val="0030493E"/>
    <w:rsid w:val="003052D7"/>
    <w:rsid w:val="003167C1"/>
    <w:rsid w:val="00324AC9"/>
    <w:rsid w:val="00331EBE"/>
    <w:rsid w:val="00345A7B"/>
    <w:rsid w:val="00367175"/>
    <w:rsid w:val="0036721A"/>
    <w:rsid w:val="0037734A"/>
    <w:rsid w:val="003877D9"/>
    <w:rsid w:val="003A5893"/>
    <w:rsid w:val="003C1CE2"/>
    <w:rsid w:val="003E0DE7"/>
    <w:rsid w:val="003E11F5"/>
    <w:rsid w:val="003F39FE"/>
    <w:rsid w:val="00401737"/>
    <w:rsid w:val="0040248A"/>
    <w:rsid w:val="0040438B"/>
    <w:rsid w:val="00435A42"/>
    <w:rsid w:val="00437173"/>
    <w:rsid w:val="004371ED"/>
    <w:rsid w:val="0045226B"/>
    <w:rsid w:val="004522AB"/>
    <w:rsid w:val="00456FB6"/>
    <w:rsid w:val="004657BC"/>
    <w:rsid w:val="0046713A"/>
    <w:rsid w:val="00476AD2"/>
    <w:rsid w:val="0047784B"/>
    <w:rsid w:val="00482E84"/>
    <w:rsid w:val="00493C3B"/>
    <w:rsid w:val="004A1019"/>
    <w:rsid w:val="004B4F51"/>
    <w:rsid w:val="004C40D6"/>
    <w:rsid w:val="004C6353"/>
    <w:rsid w:val="004E195F"/>
    <w:rsid w:val="00533DB3"/>
    <w:rsid w:val="0053542C"/>
    <w:rsid w:val="00535A08"/>
    <w:rsid w:val="005402AA"/>
    <w:rsid w:val="005417F5"/>
    <w:rsid w:val="005454D1"/>
    <w:rsid w:val="00553E41"/>
    <w:rsid w:val="00556514"/>
    <w:rsid w:val="00557B1E"/>
    <w:rsid w:val="00582582"/>
    <w:rsid w:val="005B1772"/>
    <w:rsid w:val="005B4929"/>
    <w:rsid w:val="005C10CD"/>
    <w:rsid w:val="005C1F12"/>
    <w:rsid w:val="005C70DF"/>
    <w:rsid w:val="005D3BC7"/>
    <w:rsid w:val="005E66F8"/>
    <w:rsid w:val="005E756F"/>
    <w:rsid w:val="005F044C"/>
    <w:rsid w:val="005F3673"/>
    <w:rsid w:val="005F74CA"/>
    <w:rsid w:val="00632A63"/>
    <w:rsid w:val="006409E9"/>
    <w:rsid w:val="00642156"/>
    <w:rsid w:val="00643925"/>
    <w:rsid w:val="00644FA3"/>
    <w:rsid w:val="00651BB1"/>
    <w:rsid w:val="006558C7"/>
    <w:rsid w:val="0065785C"/>
    <w:rsid w:val="006656EF"/>
    <w:rsid w:val="00665C5B"/>
    <w:rsid w:val="006751BE"/>
    <w:rsid w:val="00676D3C"/>
    <w:rsid w:val="00677F50"/>
    <w:rsid w:val="00690986"/>
    <w:rsid w:val="00692A46"/>
    <w:rsid w:val="00693793"/>
    <w:rsid w:val="006A4FFD"/>
    <w:rsid w:val="006B53EE"/>
    <w:rsid w:val="006B5488"/>
    <w:rsid w:val="006C1F42"/>
    <w:rsid w:val="006D20BD"/>
    <w:rsid w:val="006E21D3"/>
    <w:rsid w:val="006E67A0"/>
    <w:rsid w:val="006E739B"/>
    <w:rsid w:val="006F11BE"/>
    <w:rsid w:val="006F207B"/>
    <w:rsid w:val="006F2488"/>
    <w:rsid w:val="006F61BF"/>
    <w:rsid w:val="0070115E"/>
    <w:rsid w:val="00702FA8"/>
    <w:rsid w:val="007106D0"/>
    <w:rsid w:val="00710C00"/>
    <w:rsid w:val="0071176A"/>
    <w:rsid w:val="00713410"/>
    <w:rsid w:val="00715A89"/>
    <w:rsid w:val="007234EC"/>
    <w:rsid w:val="00731A95"/>
    <w:rsid w:val="0074160B"/>
    <w:rsid w:val="00752084"/>
    <w:rsid w:val="00760A9B"/>
    <w:rsid w:val="00761176"/>
    <w:rsid w:val="00783704"/>
    <w:rsid w:val="00786B50"/>
    <w:rsid w:val="00790E3A"/>
    <w:rsid w:val="00797161"/>
    <w:rsid w:val="007A0EAF"/>
    <w:rsid w:val="007A256A"/>
    <w:rsid w:val="007C4547"/>
    <w:rsid w:val="007C76A5"/>
    <w:rsid w:val="007D19A7"/>
    <w:rsid w:val="007D38CC"/>
    <w:rsid w:val="007F3157"/>
    <w:rsid w:val="007F4CC2"/>
    <w:rsid w:val="007F4D40"/>
    <w:rsid w:val="007F56BE"/>
    <w:rsid w:val="00800B3A"/>
    <w:rsid w:val="008073EC"/>
    <w:rsid w:val="00811E1A"/>
    <w:rsid w:val="00813E42"/>
    <w:rsid w:val="008310D2"/>
    <w:rsid w:val="00831D76"/>
    <w:rsid w:val="00833466"/>
    <w:rsid w:val="0083780C"/>
    <w:rsid w:val="00837959"/>
    <w:rsid w:val="00843129"/>
    <w:rsid w:val="00845D17"/>
    <w:rsid w:val="00847D83"/>
    <w:rsid w:val="00872755"/>
    <w:rsid w:val="00872B20"/>
    <w:rsid w:val="0087456A"/>
    <w:rsid w:val="00880DE9"/>
    <w:rsid w:val="008814CC"/>
    <w:rsid w:val="008A1D7D"/>
    <w:rsid w:val="008A69C1"/>
    <w:rsid w:val="008B4BB7"/>
    <w:rsid w:val="008B553B"/>
    <w:rsid w:val="008B7765"/>
    <w:rsid w:val="008C1EE6"/>
    <w:rsid w:val="008C6913"/>
    <w:rsid w:val="008C7039"/>
    <w:rsid w:val="008D3210"/>
    <w:rsid w:val="008D5607"/>
    <w:rsid w:val="008F369A"/>
    <w:rsid w:val="008F3A94"/>
    <w:rsid w:val="00900166"/>
    <w:rsid w:val="009026B1"/>
    <w:rsid w:val="00912C8C"/>
    <w:rsid w:val="00913A90"/>
    <w:rsid w:val="0091577D"/>
    <w:rsid w:val="009206F7"/>
    <w:rsid w:val="00921FCE"/>
    <w:rsid w:val="00925C38"/>
    <w:rsid w:val="0092654C"/>
    <w:rsid w:val="00927BD2"/>
    <w:rsid w:val="0093208B"/>
    <w:rsid w:val="00941363"/>
    <w:rsid w:val="0094526E"/>
    <w:rsid w:val="00964FC4"/>
    <w:rsid w:val="00970B92"/>
    <w:rsid w:val="00976E72"/>
    <w:rsid w:val="0098215F"/>
    <w:rsid w:val="009840AA"/>
    <w:rsid w:val="00986B0F"/>
    <w:rsid w:val="00993B85"/>
    <w:rsid w:val="00997BEE"/>
    <w:rsid w:val="009A0FA6"/>
    <w:rsid w:val="009A6D5F"/>
    <w:rsid w:val="009B09EC"/>
    <w:rsid w:val="009B6FFB"/>
    <w:rsid w:val="009C2C62"/>
    <w:rsid w:val="009C3DB6"/>
    <w:rsid w:val="009C4A66"/>
    <w:rsid w:val="009C7E32"/>
    <w:rsid w:val="009D127B"/>
    <w:rsid w:val="009E0629"/>
    <w:rsid w:val="009E3A86"/>
    <w:rsid w:val="009E5039"/>
    <w:rsid w:val="009E62D4"/>
    <w:rsid w:val="009E7905"/>
    <w:rsid w:val="00A111B6"/>
    <w:rsid w:val="00A24633"/>
    <w:rsid w:val="00A25C4C"/>
    <w:rsid w:val="00A32829"/>
    <w:rsid w:val="00A3710A"/>
    <w:rsid w:val="00A401F5"/>
    <w:rsid w:val="00A4225B"/>
    <w:rsid w:val="00A67EFF"/>
    <w:rsid w:val="00A707CF"/>
    <w:rsid w:val="00A81742"/>
    <w:rsid w:val="00A8201F"/>
    <w:rsid w:val="00A8476A"/>
    <w:rsid w:val="00A92F38"/>
    <w:rsid w:val="00A9715D"/>
    <w:rsid w:val="00A97660"/>
    <w:rsid w:val="00AA1D79"/>
    <w:rsid w:val="00AA58B5"/>
    <w:rsid w:val="00AD69F3"/>
    <w:rsid w:val="00AE1206"/>
    <w:rsid w:val="00AE49C8"/>
    <w:rsid w:val="00AF6F81"/>
    <w:rsid w:val="00B056DA"/>
    <w:rsid w:val="00B327F3"/>
    <w:rsid w:val="00B348A3"/>
    <w:rsid w:val="00B54DCB"/>
    <w:rsid w:val="00B609AE"/>
    <w:rsid w:val="00B61164"/>
    <w:rsid w:val="00B623A3"/>
    <w:rsid w:val="00B62C0A"/>
    <w:rsid w:val="00B65FFA"/>
    <w:rsid w:val="00B66400"/>
    <w:rsid w:val="00B771B6"/>
    <w:rsid w:val="00B83872"/>
    <w:rsid w:val="00B91F0C"/>
    <w:rsid w:val="00B92A4E"/>
    <w:rsid w:val="00BB45CD"/>
    <w:rsid w:val="00BB6099"/>
    <w:rsid w:val="00BB6C4E"/>
    <w:rsid w:val="00BD7132"/>
    <w:rsid w:val="00BE20C7"/>
    <w:rsid w:val="00BE59D6"/>
    <w:rsid w:val="00BE5B8B"/>
    <w:rsid w:val="00BE74D5"/>
    <w:rsid w:val="00BE7B17"/>
    <w:rsid w:val="00C0242D"/>
    <w:rsid w:val="00C049E2"/>
    <w:rsid w:val="00C04E5A"/>
    <w:rsid w:val="00C26A62"/>
    <w:rsid w:val="00C317F6"/>
    <w:rsid w:val="00C42896"/>
    <w:rsid w:val="00C73FF4"/>
    <w:rsid w:val="00C816D1"/>
    <w:rsid w:val="00C8532F"/>
    <w:rsid w:val="00C87D9B"/>
    <w:rsid w:val="00CA4BE0"/>
    <w:rsid w:val="00CB3182"/>
    <w:rsid w:val="00CB444D"/>
    <w:rsid w:val="00CC2419"/>
    <w:rsid w:val="00CC5518"/>
    <w:rsid w:val="00CE093F"/>
    <w:rsid w:val="00CE7C82"/>
    <w:rsid w:val="00D0019D"/>
    <w:rsid w:val="00D11DF5"/>
    <w:rsid w:val="00D1373D"/>
    <w:rsid w:val="00D36611"/>
    <w:rsid w:val="00D37317"/>
    <w:rsid w:val="00D4144E"/>
    <w:rsid w:val="00D61360"/>
    <w:rsid w:val="00D66D79"/>
    <w:rsid w:val="00D67AAF"/>
    <w:rsid w:val="00D72AAF"/>
    <w:rsid w:val="00D91C3F"/>
    <w:rsid w:val="00D97073"/>
    <w:rsid w:val="00DA304C"/>
    <w:rsid w:val="00DB49BB"/>
    <w:rsid w:val="00DC2F81"/>
    <w:rsid w:val="00DD0DB8"/>
    <w:rsid w:val="00DD241B"/>
    <w:rsid w:val="00DD6524"/>
    <w:rsid w:val="00DE7E2F"/>
    <w:rsid w:val="00E04C55"/>
    <w:rsid w:val="00E05B5B"/>
    <w:rsid w:val="00E05EA0"/>
    <w:rsid w:val="00E10975"/>
    <w:rsid w:val="00E10D84"/>
    <w:rsid w:val="00E17E7E"/>
    <w:rsid w:val="00E208A1"/>
    <w:rsid w:val="00E253A0"/>
    <w:rsid w:val="00E461B0"/>
    <w:rsid w:val="00E51555"/>
    <w:rsid w:val="00E60746"/>
    <w:rsid w:val="00E6291D"/>
    <w:rsid w:val="00E63F43"/>
    <w:rsid w:val="00E70780"/>
    <w:rsid w:val="00E825C9"/>
    <w:rsid w:val="00E92CB2"/>
    <w:rsid w:val="00EA3962"/>
    <w:rsid w:val="00EB209A"/>
    <w:rsid w:val="00EB2323"/>
    <w:rsid w:val="00EB28B7"/>
    <w:rsid w:val="00EB6ECB"/>
    <w:rsid w:val="00EC4B6F"/>
    <w:rsid w:val="00ED509B"/>
    <w:rsid w:val="00EE7973"/>
    <w:rsid w:val="00F21E11"/>
    <w:rsid w:val="00F222F0"/>
    <w:rsid w:val="00F241A7"/>
    <w:rsid w:val="00F2556C"/>
    <w:rsid w:val="00F31410"/>
    <w:rsid w:val="00F31436"/>
    <w:rsid w:val="00F335B6"/>
    <w:rsid w:val="00F35DCC"/>
    <w:rsid w:val="00F42096"/>
    <w:rsid w:val="00F43E5A"/>
    <w:rsid w:val="00F4795F"/>
    <w:rsid w:val="00F5003B"/>
    <w:rsid w:val="00F53151"/>
    <w:rsid w:val="00F53396"/>
    <w:rsid w:val="00F66FD7"/>
    <w:rsid w:val="00F709D4"/>
    <w:rsid w:val="00F70B9D"/>
    <w:rsid w:val="00F82794"/>
    <w:rsid w:val="00F83223"/>
    <w:rsid w:val="00F86013"/>
    <w:rsid w:val="00F86FD9"/>
    <w:rsid w:val="00FA52B6"/>
    <w:rsid w:val="00FB5337"/>
    <w:rsid w:val="00FC378E"/>
    <w:rsid w:val="00FD09ED"/>
    <w:rsid w:val="00FD5824"/>
    <w:rsid w:val="00FE3BEA"/>
    <w:rsid w:val="00FE4EE6"/>
    <w:rsid w:val="00FF06F4"/>
    <w:rsid w:val="00FF3631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ACA5E64-A219-464D-A4CD-74E718D2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link w:val="Heading1Char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locked/>
    <w:rsid w:val="00345A7B"/>
    <w:rPr>
      <w:b/>
      <w:color w:val="000000"/>
      <w:sz w:val="48"/>
      <w:szCs w:val="48"/>
    </w:rPr>
  </w:style>
  <w:style w:type="paragraph" w:customStyle="1" w:styleId="MNBL">
    <w:name w:val="MN_BL"/>
    <w:basedOn w:val="ListParagraph"/>
    <w:uiPriority w:val="99"/>
    <w:rsid w:val="00345A7B"/>
    <w:pPr>
      <w:framePr w:hSpace="180" w:wrap="around" w:vAnchor="text" w:hAnchor="page" w:x="8859" w:y="52"/>
      <w:numPr>
        <w:numId w:val="1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0" w:after="0" w:line="240" w:lineRule="auto"/>
      <w:ind w:left="824" w:firstLine="2112"/>
      <w:suppressOverlap/>
    </w:pPr>
    <w:rPr>
      <w:rFonts w:ascii="Arial" w:eastAsia="PMingLiU" w:hAnsi="Arial" w:cs="Arial"/>
      <w:sz w:val="16"/>
      <w:szCs w:val="18"/>
      <w:lang w:val="fr-CA"/>
    </w:rPr>
  </w:style>
  <w:style w:type="paragraph" w:styleId="ListParagraph">
    <w:name w:val="List Paragraph"/>
    <w:basedOn w:val="Normal"/>
    <w:uiPriority w:val="72"/>
    <w:qFormat/>
    <w:rsid w:val="00345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AC74C-C5C0-45EF-8779-530A74255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45</cp:revision>
  <cp:lastPrinted>2017-08-28T18:59:00Z</cp:lastPrinted>
  <dcterms:created xsi:type="dcterms:W3CDTF">2018-09-27T21:48:00Z</dcterms:created>
  <dcterms:modified xsi:type="dcterms:W3CDTF">2018-11-27T18:22:00Z</dcterms:modified>
</cp:coreProperties>
</file>