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5C2BB6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Je fais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des </w:t>
            </w:r>
            <w:r w:rsidR="00D7496C">
              <w:rPr>
                <w:rFonts w:ascii="Arial" w:hAnsi="Arial" w:cs="Arial"/>
                <w:b/>
                <w:sz w:val="30"/>
                <w:szCs w:val="30"/>
                <w:lang w:val="fr-CA"/>
              </w:rPr>
              <w:t>prédictions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 xml:space="preserve">__    </w:t>
      </w:r>
    </w:p>
    <w:p w:rsidR="001F285B" w:rsidRDefault="001F285B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582"/>
        <w:gridCol w:w="4582"/>
      </w:tblGrid>
      <w:tr w:rsidR="005C2BB6" w:rsidRPr="00B26092" w:rsidTr="005C2BB6">
        <w:trPr>
          <w:trHeight w:val="50"/>
        </w:trPr>
        <w:tc>
          <w:tcPr>
            <w:tcW w:w="4582" w:type="dxa"/>
          </w:tcPr>
          <w:p w:rsidR="005C2BB6" w:rsidRPr="00F673E7" w:rsidRDefault="005C2BB6" w:rsidP="005C2BB6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5C2BB6">
              <w:rPr>
                <w:b/>
                <w:sz w:val="26"/>
                <w:szCs w:val="26"/>
              </w:rPr>
              <w:t>Les indices du texte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4582" w:type="dxa"/>
          </w:tcPr>
          <w:p w:rsidR="005C2BB6" w:rsidRPr="005C2BB6" w:rsidRDefault="005C2BB6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Mes prédictions</w:t>
            </w:r>
          </w:p>
        </w:tc>
      </w:tr>
      <w:tr w:rsidR="005C2BB6" w:rsidRPr="00B26092" w:rsidTr="005C2BB6">
        <w:trPr>
          <w:trHeight w:val="10856"/>
        </w:trPr>
        <w:tc>
          <w:tcPr>
            <w:tcW w:w="4582" w:type="dxa"/>
          </w:tcPr>
          <w:p w:rsidR="005C2BB6" w:rsidRPr="00F673E7" w:rsidRDefault="005C2BB6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4582" w:type="dxa"/>
          </w:tcPr>
          <w:p w:rsidR="005C2BB6" w:rsidRPr="00F673E7" w:rsidRDefault="005C2BB6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803B8A" w:rsidRPr="00082A14" w:rsidRDefault="00803B8A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sectPr w:rsidR="00803B8A" w:rsidRPr="00082A14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DC6" w:rsidRDefault="000B7DC6" w:rsidP="005C660B">
      <w:pPr>
        <w:spacing w:after="0" w:line="240" w:lineRule="auto"/>
      </w:pPr>
      <w:r>
        <w:separator/>
      </w:r>
    </w:p>
  </w:endnote>
  <w:endnote w:type="continuationSeparator" w:id="0">
    <w:p w:rsidR="000B7DC6" w:rsidRDefault="000B7DC6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0B7DC6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C2BB6">
          <w:rPr>
            <w:rFonts w:ascii="Arial" w:hAnsi="Arial" w:cs="Arial"/>
            <w:b/>
            <w:sz w:val="20"/>
            <w:szCs w:val="20"/>
          </w:rPr>
          <w:t>42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5C2BB6">
          <w:rPr>
            <w:rFonts w:ascii="Arial" w:eastAsia="Times" w:hAnsi="Arial" w:cs="Arial"/>
            <w:i/>
            <w:sz w:val="15"/>
            <w:szCs w:val="15"/>
          </w:rPr>
          <w:t>3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2BB6">
          <w:rPr>
            <w:rFonts w:ascii="Arial" w:eastAsia="Times" w:hAnsi="Arial" w:cs="Arial"/>
            <w:i/>
            <w:sz w:val="15"/>
            <w:szCs w:val="15"/>
          </w:rPr>
          <w:t>De quel oiseau s’agit-il ?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5C660B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5C2BB6">
          <w:rPr>
            <w:rFonts w:ascii="Arial" w:hAnsi="Arial" w:cs="Arial"/>
            <w:sz w:val="15"/>
            <w:szCs w:val="15"/>
          </w:rPr>
          <w:t>FA 1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DC6" w:rsidRDefault="000B7DC6" w:rsidP="005C660B">
      <w:pPr>
        <w:spacing w:after="0" w:line="240" w:lineRule="auto"/>
      </w:pPr>
      <w:r>
        <w:separator/>
      </w:r>
    </w:p>
  </w:footnote>
  <w:footnote w:type="continuationSeparator" w:id="0">
    <w:p w:rsidR="000B7DC6" w:rsidRDefault="000B7DC6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82A14"/>
    <w:rsid w:val="000B7DC6"/>
    <w:rsid w:val="001269E8"/>
    <w:rsid w:val="001342A8"/>
    <w:rsid w:val="001424F3"/>
    <w:rsid w:val="001F285B"/>
    <w:rsid w:val="0022119D"/>
    <w:rsid w:val="002616CE"/>
    <w:rsid w:val="0036498C"/>
    <w:rsid w:val="00376EFE"/>
    <w:rsid w:val="003C2585"/>
    <w:rsid w:val="003F6AE0"/>
    <w:rsid w:val="004547C4"/>
    <w:rsid w:val="004626FB"/>
    <w:rsid w:val="004B31EA"/>
    <w:rsid w:val="005C2BB6"/>
    <w:rsid w:val="005C660B"/>
    <w:rsid w:val="005D55C2"/>
    <w:rsid w:val="006415E7"/>
    <w:rsid w:val="00650F43"/>
    <w:rsid w:val="00701894"/>
    <w:rsid w:val="007D17A0"/>
    <w:rsid w:val="00803B8A"/>
    <w:rsid w:val="008046FB"/>
    <w:rsid w:val="00872875"/>
    <w:rsid w:val="008A5E0D"/>
    <w:rsid w:val="009D52C8"/>
    <w:rsid w:val="00A11767"/>
    <w:rsid w:val="00A11B5C"/>
    <w:rsid w:val="00A901CE"/>
    <w:rsid w:val="00AB34A3"/>
    <w:rsid w:val="00B26092"/>
    <w:rsid w:val="00B327F3"/>
    <w:rsid w:val="00B67330"/>
    <w:rsid w:val="00BC454B"/>
    <w:rsid w:val="00BE6906"/>
    <w:rsid w:val="00C9714E"/>
    <w:rsid w:val="00D7496C"/>
    <w:rsid w:val="00DE493D"/>
    <w:rsid w:val="00E31E84"/>
    <w:rsid w:val="00E66D68"/>
    <w:rsid w:val="00EF7F43"/>
    <w:rsid w:val="00F673E7"/>
    <w:rsid w:val="00F72A70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2</cp:revision>
  <dcterms:created xsi:type="dcterms:W3CDTF">2018-09-26T18:42:00Z</dcterms:created>
  <dcterms:modified xsi:type="dcterms:W3CDTF">2018-09-26T18:42:00Z</dcterms:modified>
</cp:coreProperties>
</file>