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498"/>
      </w:tblGrid>
      <w:tr w:rsidR="00853489" w:rsidRPr="00ED260A" w14:paraId="1D9B9439" w14:textId="77777777" w:rsidTr="00BB5EAB">
        <w:tc>
          <w:tcPr>
            <w:tcW w:w="94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728619E0" w14:textId="5F90D66F" w:rsidR="00853489" w:rsidRPr="00192BBC" w:rsidRDefault="00853489" w:rsidP="00A85206">
            <w:pPr>
              <w:pStyle w:val="Normal1"/>
              <w:tabs>
                <w:tab w:val="right" w:pos="8931"/>
              </w:tabs>
              <w:spacing w:after="0" w:line="240" w:lineRule="auto"/>
              <w:ind w:right="-408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43073A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A85206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19</w:t>
            </w:r>
            <w:r w:rsidR="00A85206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 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: </w:t>
            </w:r>
            <w:r w:rsidR="001951FF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Auto</w:t>
            </w:r>
            <w:r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évaluation de l’écoute active</w:t>
            </w:r>
          </w:p>
        </w:tc>
      </w:tr>
    </w:tbl>
    <w:p w14:paraId="74920D45" w14:textId="77777777" w:rsidR="00D64317" w:rsidRPr="00276390" w:rsidRDefault="00D64317" w:rsidP="00BB5EAB">
      <w:pPr>
        <w:spacing w:after="0" w:line="240" w:lineRule="auto"/>
        <w:ind w:right="-23"/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</w:pPr>
    </w:p>
    <w:p w14:paraId="2214039C" w14:textId="11768596" w:rsidR="00853489" w:rsidRPr="00C20296" w:rsidRDefault="00853489" w:rsidP="00BB5EAB">
      <w:pPr>
        <w:spacing w:after="0" w:line="240" w:lineRule="auto"/>
        <w:ind w:right="-23"/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</w:pPr>
      <w:r w:rsidRPr="00C20296"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  <w:t>Nom : ____________________________________</w:t>
      </w:r>
      <w:r w:rsidR="0043073A" w:rsidRPr="00C20296"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  <w:t>____</w:t>
      </w:r>
    </w:p>
    <w:p w14:paraId="74DB2EBE" w14:textId="77777777" w:rsidR="0062453B" w:rsidRPr="00276390" w:rsidRDefault="0062453B" w:rsidP="00BB5EAB">
      <w:pPr>
        <w:spacing w:after="0" w:line="240" w:lineRule="auto"/>
        <w:ind w:left="220" w:right="-23"/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</w:pPr>
    </w:p>
    <w:tbl>
      <w:tblPr>
        <w:tblStyle w:val="TableGrid"/>
        <w:tblW w:w="9393" w:type="dxa"/>
        <w:tblInd w:w="2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7"/>
        <w:gridCol w:w="1552"/>
        <w:gridCol w:w="1552"/>
        <w:gridCol w:w="1552"/>
      </w:tblGrid>
      <w:tr w:rsidR="00042202" w14:paraId="138C0691" w14:textId="77777777" w:rsidTr="00276390">
        <w:tc>
          <w:tcPr>
            <w:tcW w:w="4737" w:type="dxa"/>
          </w:tcPr>
          <w:p w14:paraId="179D1C46" w14:textId="77777777" w:rsidR="0062453B" w:rsidRPr="00764BB5" w:rsidRDefault="0062453B" w:rsidP="00276390">
            <w:pPr>
              <w:spacing w:before="20" w:after="20"/>
              <w:ind w:right="-23"/>
              <w:rPr>
                <w:rFonts w:ascii="Arial" w:eastAsia="Arial" w:hAnsi="Arial" w:cs="Arial"/>
                <w:sz w:val="30"/>
                <w:szCs w:val="30"/>
                <w:lang w:val="fr-CA"/>
              </w:rPr>
            </w:pPr>
          </w:p>
        </w:tc>
        <w:tc>
          <w:tcPr>
            <w:tcW w:w="1552" w:type="dxa"/>
          </w:tcPr>
          <w:p w14:paraId="0152569E" w14:textId="5CC8A684" w:rsidR="0062453B" w:rsidRPr="00764BB5" w:rsidRDefault="00314103" w:rsidP="00276390">
            <w:pPr>
              <w:spacing w:before="20" w:after="20"/>
              <w:ind w:right="-23"/>
              <w:jc w:val="center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764BB5">
              <w:rPr>
                <w:rFonts w:ascii="Arial" w:eastAsia="Arial" w:hAnsi="Arial" w:cs="Arial"/>
                <w:b/>
                <w:bCs/>
                <w:sz w:val="24"/>
                <w:szCs w:val="24"/>
                <w:lang w:val="fr-CA"/>
              </w:rPr>
              <w:t>S</w:t>
            </w:r>
            <w:r w:rsidR="00112E19" w:rsidRPr="00764BB5">
              <w:rPr>
                <w:rFonts w:ascii="Arial" w:eastAsia="Arial" w:hAnsi="Arial" w:cs="Arial"/>
                <w:b/>
                <w:bCs/>
                <w:sz w:val="24"/>
                <w:szCs w:val="24"/>
                <w:lang w:val="fr-CA"/>
              </w:rPr>
              <w:t>ouvent</w:t>
            </w:r>
          </w:p>
        </w:tc>
        <w:tc>
          <w:tcPr>
            <w:tcW w:w="1552" w:type="dxa"/>
          </w:tcPr>
          <w:p w14:paraId="4ED18CD1" w14:textId="77777777" w:rsidR="0062453B" w:rsidRPr="00764BB5" w:rsidRDefault="0062453B" w:rsidP="00276390">
            <w:pPr>
              <w:spacing w:before="20" w:after="20"/>
              <w:ind w:right="-23"/>
              <w:jc w:val="center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764BB5">
              <w:rPr>
                <w:rFonts w:ascii="Arial" w:eastAsia="Arial" w:hAnsi="Arial" w:cs="Arial"/>
                <w:b/>
                <w:bCs/>
                <w:sz w:val="24"/>
                <w:szCs w:val="24"/>
                <w:lang w:val="fr-CA"/>
              </w:rPr>
              <w:t>Parfois</w:t>
            </w:r>
          </w:p>
        </w:tc>
        <w:tc>
          <w:tcPr>
            <w:tcW w:w="1552" w:type="dxa"/>
          </w:tcPr>
          <w:p w14:paraId="58140837" w14:textId="255FE0C5" w:rsidR="0062453B" w:rsidRPr="00C20296" w:rsidRDefault="00314103" w:rsidP="00276390">
            <w:pPr>
              <w:spacing w:before="20" w:after="20"/>
              <w:ind w:right="-23"/>
              <w:jc w:val="center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764BB5">
              <w:rPr>
                <w:rFonts w:ascii="Arial" w:eastAsia="Arial" w:hAnsi="Arial" w:cs="Arial"/>
                <w:b/>
                <w:bCs/>
                <w:sz w:val="24"/>
                <w:szCs w:val="24"/>
                <w:lang w:val="fr-CA"/>
              </w:rPr>
              <w:t>R</w:t>
            </w:r>
            <w:r w:rsidR="00112E19" w:rsidRPr="00764BB5">
              <w:rPr>
                <w:rFonts w:ascii="Arial" w:eastAsia="Arial" w:hAnsi="Arial" w:cs="Arial"/>
                <w:b/>
                <w:bCs/>
                <w:sz w:val="24"/>
                <w:szCs w:val="24"/>
                <w:lang w:val="fr-CA"/>
              </w:rPr>
              <w:t>arement</w:t>
            </w:r>
          </w:p>
        </w:tc>
      </w:tr>
      <w:tr w:rsidR="00042202" w:rsidRPr="00314103" w14:paraId="5ACBF20A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7DE4A151" w14:textId="0B324FDB" w:rsidR="0062453B" w:rsidRPr="00A85206" w:rsidRDefault="001C302E" w:rsidP="005D4138">
            <w:pPr>
              <w:ind w:left="242" w:right="34" w:hanging="252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A85206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1.</w:t>
            </w:r>
            <w:r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</w:t>
            </w:r>
            <w:r w:rsidR="006067B2" w:rsidRP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>J</w:t>
            </w:r>
            <w:r w:rsidR="006067B2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’</w:t>
            </w:r>
            <w:r w:rsidR="006067B2" w:rsidRP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 xml:space="preserve">écoute attentivement </w:t>
            </w:r>
            <w:r w:rsidR="00167C4D" w:rsidRP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 xml:space="preserve">et je regarde </w:t>
            </w:r>
            <w:r w:rsid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br/>
            </w:r>
            <w:r w:rsidR="006067B2" w:rsidRP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>la personne qui parle.</w:t>
            </w:r>
          </w:p>
        </w:tc>
        <w:tc>
          <w:tcPr>
            <w:tcW w:w="1552" w:type="dxa"/>
            <w:vAlign w:val="center"/>
          </w:tcPr>
          <w:p w14:paraId="470DACEB" w14:textId="77777777" w:rsidR="0062453B" w:rsidRPr="000F3FF8" w:rsidRDefault="0062453B" w:rsidP="00042202">
            <w:pPr>
              <w:ind w:right="-20"/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72AF7D06" w14:textId="77777777" w:rsidR="0062453B" w:rsidRPr="000F3FF8" w:rsidRDefault="0062453B" w:rsidP="0004220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515C3E39" w14:textId="77777777" w:rsidR="0062453B" w:rsidRPr="000F3FF8" w:rsidRDefault="0062453B" w:rsidP="0004220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5D4138" w:rsidRPr="005D4138" w14:paraId="44F2E00A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046BB15A" w14:textId="006D9A3E" w:rsidR="005D4138" w:rsidRPr="00A85206" w:rsidRDefault="005D4138" w:rsidP="005D4138">
            <w:pPr>
              <w:ind w:left="228" w:right="-20" w:hanging="228"/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</w:pPr>
            <w:r w:rsidRPr="00ED260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CA"/>
              </w:rPr>
              <w:t xml:space="preserve">2. </w:t>
            </w:r>
            <w:r w:rsidRPr="00ED260A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>Je me concentre sur le sujet discuté.</w:t>
            </w:r>
          </w:p>
        </w:tc>
        <w:tc>
          <w:tcPr>
            <w:tcW w:w="1552" w:type="dxa"/>
            <w:vAlign w:val="center"/>
          </w:tcPr>
          <w:p w14:paraId="327F6C63" w14:textId="5719AE80" w:rsidR="005D4138" w:rsidRPr="005D4138" w:rsidRDefault="005D4138" w:rsidP="005D4138">
            <w:pPr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5D6DEFA0" w14:textId="0F483CEB" w:rsidR="005D4138" w:rsidRPr="005D4138" w:rsidRDefault="005D4138" w:rsidP="005D4138">
            <w:pPr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5D8EA8E9" w14:textId="6155C3BC" w:rsidR="005D4138" w:rsidRPr="005D4138" w:rsidRDefault="005D4138" w:rsidP="005D4138">
            <w:pPr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042202" w:rsidRPr="00314103" w14:paraId="54647713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3725BF5D" w14:textId="5930E7B2" w:rsidR="0062453B" w:rsidRPr="00A85206" w:rsidRDefault="005D4138" w:rsidP="00314103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3</w:t>
            </w:r>
            <w:r w:rsidR="001C302E" w:rsidRPr="00A85206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.</w:t>
            </w:r>
            <w:r w:rsidR="001C302E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>J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’</w:t>
            </w:r>
            <w:r w:rsidR="0082462C" w:rsidRPr="00A85206"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  <w:t>attends mon tour pour parler.</w:t>
            </w:r>
          </w:p>
        </w:tc>
        <w:tc>
          <w:tcPr>
            <w:tcW w:w="1552" w:type="dxa"/>
            <w:vAlign w:val="center"/>
          </w:tcPr>
          <w:p w14:paraId="3E2B2B47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19280A21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30194478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042202" w14:paraId="21F38C90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2D38F8AF" w14:textId="50910C2C" w:rsidR="0082462C" w:rsidRPr="00A85206" w:rsidRDefault="005D4138" w:rsidP="006F69B0">
            <w:pPr>
              <w:tabs>
                <w:tab w:val="left" w:pos="371"/>
              </w:tabs>
              <w:ind w:left="228" w:right="-20" w:hanging="228"/>
              <w:rPr>
                <w:rFonts w:ascii="Arial" w:eastAsia="Arial" w:hAnsi="Arial" w:cs="Arial"/>
                <w:color w:val="000000"/>
                <w:sz w:val="24"/>
                <w:szCs w:val="24"/>
                <w:lang w:val="fr-C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4</w:t>
            </w:r>
            <w:r w:rsidR="001C302E" w:rsidRPr="00A85206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.</w:t>
            </w:r>
            <w:r w:rsidR="001C302E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Je réagis au message : </w:t>
            </w:r>
            <w:r w:rsidR="00A85206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br/>
              <w:t xml:space="preserve">-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Je</w:t>
            </w:r>
            <w:r w:rsidR="0082462C" w:rsidRPr="00A85206">
              <w:rPr>
                <w:rFonts w:ascii="Arial" w:eastAsia="Arial" w:hAnsi="Arial" w:cs="Arial"/>
                <w:spacing w:val="-2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pose</w:t>
            </w:r>
            <w:r w:rsidR="0082462C" w:rsidRPr="00A85206">
              <w:rPr>
                <w:rFonts w:ascii="Arial" w:eastAsia="Arial" w:hAnsi="Arial" w:cs="Arial"/>
                <w:spacing w:val="-5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des</w:t>
            </w:r>
            <w:r w:rsidR="0082462C" w:rsidRPr="00A85206">
              <w:rPr>
                <w:rFonts w:ascii="Arial" w:eastAsia="Arial" w:hAnsi="Arial" w:cs="Arial"/>
                <w:spacing w:val="-4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questions</w:t>
            </w:r>
            <w:r w:rsidR="00101E99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pertinentes</w:t>
            </w:r>
            <w:r w:rsidR="006F69B0">
              <w:rPr>
                <w:rFonts w:ascii="Arial" w:eastAsia="Arial" w:hAnsi="Arial" w:cs="Arial"/>
                <w:sz w:val="24"/>
                <w:szCs w:val="24"/>
                <w:lang w:val="fr-CA"/>
              </w:rPr>
              <w:t>.</w:t>
            </w:r>
            <w:r w:rsidR="0082462C" w:rsidRPr="00A85206">
              <w:rPr>
                <w:rFonts w:ascii="Arial" w:eastAsia="Arial" w:hAnsi="Arial" w:cs="Arial"/>
                <w:spacing w:val="-9"/>
                <w:sz w:val="24"/>
                <w:szCs w:val="24"/>
                <w:lang w:val="fr-CA"/>
              </w:rPr>
              <w:t xml:space="preserve"> </w:t>
            </w:r>
            <w:r w:rsidR="00101E99" w:rsidRPr="00A85206">
              <w:rPr>
                <w:rFonts w:ascii="Arial" w:eastAsia="Arial" w:hAnsi="Arial" w:cs="Arial"/>
                <w:spacing w:val="-1"/>
                <w:sz w:val="24"/>
                <w:szCs w:val="24"/>
                <w:lang w:val="fr-CA"/>
              </w:rPr>
              <w:t xml:space="preserve"> </w:t>
            </w:r>
            <w:r w:rsidR="006F69B0">
              <w:rPr>
                <w:rFonts w:ascii="Arial" w:eastAsia="Arial" w:hAnsi="Arial" w:cs="Arial"/>
                <w:spacing w:val="-1"/>
                <w:sz w:val="24"/>
                <w:szCs w:val="24"/>
                <w:lang w:val="fr-CA"/>
              </w:rPr>
              <w:br/>
            </w:r>
            <w:r w:rsidR="00A85206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- J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e reformule</w:t>
            </w:r>
            <w:r w:rsidR="0082462C" w:rsidRPr="00A85206">
              <w:rPr>
                <w:rFonts w:ascii="Arial" w:eastAsia="Arial" w:hAnsi="Arial" w:cs="Arial"/>
                <w:spacing w:val="-9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le</w:t>
            </w:r>
            <w:r w:rsidR="00101E99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message</w:t>
            </w:r>
            <w:r w:rsidR="0082462C" w:rsidRPr="00A85206">
              <w:rPr>
                <w:rFonts w:ascii="Arial" w:eastAsia="Arial" w:hAnsi="Arial" w:cs="Arial"/>
                <w:spacing w:val="-14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de</w:t>
            </w:r>
            <w:r w:rsidR="0082462C" w:rsidRPr="00A85206">
              <w:rPr>
                <w:rFonts w:ascii="Arial" w:eastAsia="Arial" w:hAnsi="Arial" w:cs="Arial"/>
                <w:spacing w:val="-2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la </w:t>
            </w:r>
            <w:r w:rsidR="006F69B0">
              <w:rPr>
                <w:rFonts w:ascii="Arial" w:eastAsia="Arial" w:hAnsi="Arial" w:cs="Arial"/>
                <w:sz w:val="24"/>
                <w:szCs w:val="24"/>
                <w:lang w:val="fr-CA"/>
              </w:rPr>
              <w:tab/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personne qui parle</w:t>
            </w:r>
            <w:r w:rsidR="0082462C" w:rsidRPr="00A85206">
              <w:rPr>
                <w:rFonts w:ascii="Arial" w:eastAsia="Arial" w:hAnsi="Arial" w:cs="Arial"/>
                <w:spacing w:val="-8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pour</w:t>
            </w:r>
            <w:r w:rsidR="0082462C" w:rsidRPr="00A85206">
              <w:rPr>
                <w:rFonts w:ascii="Arial" w:eastAsia="Arial" w:hAnsi="Arial" w:cs="Arial"/>
                <w:spacing w:val="-4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m’assurer</w:t>
            </w:r>
            <w:r w:rsidR="0082462C" w:rsidRPr="00A85206">
              <w:rPr>
                <w:rFonts w:ascii="Arial" w:eastAsia="Arial" w:hAnsi="Arial" w:cs="Arial"/>
                <w:spacing w:val="-10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de </w:t>
            </w:r>
            <w:r w:rsidR="006F69B0">
              <w:rPr>
                <w:rFonts w:ascii="Arial" w:eastAsia="Arial" w:hAnsi="Arial" w:cs="Arial"/>
                <w:sz w:val="24"/>
                <w:szCs w:val="24"/>
                <w:lang w:val="fr-CA"/>
              </w:rPr>
              <w:tab/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comprendre</w:t>
            </w:r>
            <w:r w:rsidR="0082462C" w:rsidRPr="00A85206">
              <w:rPr>
                <w:rFonts w:ascii="Arial" w:eastAsia="Arial" w:hAnsi="Arial" w:cs="Arial"/>
                <w:spacing w:val="-12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ce</w:t>
            </w:r>
            <w:r w:rsidR="0082462C" w:rsidRPr="00A85206">
              <w:rPr>
                <w:rFonts w:ascii="Arial" w:eastAsia="Arial" w:hAnsi="Arial" w:cs="Arial"/>
                <w:spacing w:val="-2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qui</w:t>
            </w:r>
            <w:r w:rsidR="0082462C" w:rsidRPr="00A85206">
              <w:rPr>
                <w:rFonts w:ascii="Arial" w:eastAsia="Arial" w:hAnsi="Arial" w:cs="Arial"/>
                <w:spacing w:val="-3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a</w:t>
            </w:r>
            <w:r w:rsidR="0082462C" w:rsidRPr="00A85206">
              <w:rPr>
                <w:rFonts w:ascii="Arial" w:eastAsia="Arial" w:hAnsi="Arial" w:cs="Arial"/>
                <w:spacing w:val="-1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été</w:t>
            </w:r>
            <w:r w:rsidR="0082462C" w:rsidRPr="00A85206">
              <w:rPr>
                <w:rFonts w:ascii="Arial" w:eastAsia="Arial" w:hAnsi="Arial" w:cs="Arial"/>
                <w:spacing w:val="-4"/>
                <w:sz w:val="24"/>
                <w:szCs w:val="24"/>
                <w:lang w:val="fr-CA"/>
              </w:rPr>
              <w:t xml:space="preserve"> </w:t>
            </w:r>
            <w:r w:rsidR="0082462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dit.</w:t>
            </w:r>
          </w:p>
        </w:tc>
        <w:tc>
          <w:tcPr>
            <w:tcW w:w="1552" w:type="dxa"/>
            <w:vAlign w:val="bottom"/>
          </w:tcPr>
          <w:p w14:paraId="6EFB3EF8" w14:textId="37ABA44F" w:rsidR="006F69B0" w:rsidRDefault="006F69B0" w:rsidP="006F69B0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  <w:p w14:paraId="7DA910CF" w14:textId="77777777" w:rsidR="0062453B" w:rsidRPr="000F3FF8" w:rsidRDefault="0062453B" w:rsidP="006F69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bottom"/>
          </w:tcPr>
          <w:p w14:paraId="4ECB3A0C" w14:textId="4B7B5688" w:rsidR="006F69B0" w:rsidRDefault="006F69B0" w:rsidP="006F69B0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  <w:p w14:paraId="59F6E117" w14:textId="77777777" w:rsidR="0062453B" w:rsidRPr="000F3FF8" w:rsidRDefault="0062453B" w:rsidP="006F69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bottom"/>
          </w:tcPr>
          <w:p w14:paraId="657EC5E9" w14:textId="55B385E8" w:rsidR="006F69B0" w:rsidRDefault="006F69B0" w:rsidP="006F69B0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  <w:p w14:paraId="6F260DFD" w14:textId="77777777" w:rsidR="0062453B" w:rsidRPr="000F3FF8" w:rsidRDefault="0062453B" w:rsidP="006F69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042202" w14:paraId="08A43167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5992611D" w14:textId="21089A95" w:rsidR="0062453B" w:rsidRPr="00A85206" w:rsidRDefault="005D4138" w:rsidP="00CF65F2">
            <w:pPr>
              <w:tabs>
                <w:tab w:val="left" w:pos="3069"/>
              </w:tabs>
              <w:spacing w:before="40" w:after="40"/>
              <w:ind w:left="287" w:hanging="287"/>
              <w:rPr>
                <w:rFonts w:ascii="Arial" w:eastAsia="Arial" w:hAnsi="Arial" w:cs="Arial"/>
                <w:spacing w:val="59"/>
                <w:sz w:val="24"/>
                <w:szCs w:val="24"/>
                <w:lang w:val="fr-C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5</w:t>
            </w:r>
            <w:r w:rsidR="001C302E" w:rsidRPr="00A85206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.</w:t>
            </w:r>
            <w:r w:rsidR="001C302E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</w:t>
            </w:r>
            <w:r w:rsidR="00497678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Je comprends le message</w:t>
            </w:r>
            <w:r w:rsidR="00CF65F2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et </w:t>
            </w:r>
            <w:r w:rsidR="00CF65F2">
              <w:rPr>
                <w:rFonts w:ascii="Arial" w:eastAsia="Arial" w:hAnsi="Arial" w:cs="Arial"/>
                <w:sz w:val="24"/>
                <w:szCs w:val="24"/>
                <w:lang w:val="fr-CA"/>
              </w:rPr>
              <w:br/>
              <w:t xml:space="preserve">le </w:t>
            </w:r>
            <w:r w:rsidR="002D27FC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vocabulaire</w:t>
            </w:r>
            <w:r w:rsidR="00CD14F1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utilisé</w:t>
            </w:r>
            <w:r w:rsidR="00497678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.</w:t>
            </w:r>
          </w:p>
        </w:tc>
        <w:tc>
          <w:tcPr>
            <w:tcW w:w="1552" w:type="dxa"/>
            <w:vAlign w:val="center"/>
          </w:tcPr>
          <w:p w14:paraId="5FA472AB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42D001DB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40E41270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042202" w14:paraId="236F4C9C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5E70DB78" w14:textId="5D9ECFD6" w:rsidR="0062453B" w:rsidRPr="00A85206" w:rsidRDefault="005D4138" w:rsidP="009F0E18">
            <w:pPr>
              <w:ind w:left="283" w:right="-20" w:hanging="283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6</w:t>
            </w:r>
            <w:r w:rsidR="001C302E" w:rsidRPr="00A85206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.</w:t>
            </w:r>
            <w:r w:rsidR="001C302E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</w:t>
            </w:r>
            <w:r w:rsidR="009F0E18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Je respecte les idées des autres.</w:t>
            </w:r>
          </w:p>
        </w:tc>
        <w:tc>
          <w:tcPr>
            <w:tcW w:w="1552" w:type="dxa"/>
            <w:vAlign w:val="center"/>
          </w:tcPr>
          <w:p w14:paraId="2AA0657C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6662062F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5994257F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246A8E" w14:paraId="42532767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7FDABD7B" w14:textId="57D140AD" w:rsidR="0062453B" w:rsidRPr="00A85206" w:rsidRDefault="005D4138" w:rsidP="00A63272">
            <w:pPr>
              <w:ind w:left="255" w:right="-20" w:hanging="279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7</w:t>
            </w:r>
            <w:r w:rsidR="001C302E" w:rsidRPr="00A85206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.</w:t>
            </w:r>
            <w:r w:rsidR="001C302E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J</w:t>
            </w:r>
            <w:r w:rsidR="00994356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e montre mon </w:t>
            </w:r>
            <w:r w:rsidR="00CF65F2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intérêt et</w:t>
            </w:r>
            <w:r w:rsidR="0062453B" w:rsidRPr="00A85206">
              <w:rPr>
                <w:rFonts w:ascii="Arial" w:eastAsia="Arial" w:hAnsi="Arial" w:cs="Arial"/>
                <w:spacing w:val="-3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j’encourage</w:t>
            </w:r>
            <w:r w:rsidR="0062453B" w:rsidRPr="00A85206">
              <w:rPr>
                <w:rFonts w:ascii="Arial" w:eastAsia="Arial" w:hAnsi="Arial" w:cs="Arial"/>
                <w:spacing w:val="-11"/>
                <w:sz w:val="24"/>
                <w:szCs w:val="24"/>
                <w:lang w:val="fr-CA"/>
              </w:rPr>
              <w:t xml:space="preserve"> </w:t>
            </w:r>
            <w:r w:rsidR="00CF65F2">
              <w:rPr>
                <w:rFonts w:ascii="Arial" w:eastAsia="Arial" w:hAnsi="Arial" w:cs="Arial"/>
                <w:spacing w:val="-11"/>
                <w:sz w:val="24"/>
                <w:szCs w:val="24"/>
                <w:lang w:val="fr-CA"/>
              </w:rPr>
              <w:br/>
            </w:r>
            <w:r w:rsidR="00E0576A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la personne qui parle</w:t>
            </w:r>
            <w:r w:rsidR="0062453B" w:rsidRPr="00A85206">
              <w:rPr>
                <w:rFonts w:ascii="Arial" w:eastAsia="Arial" w:hAnsi="Arial" w:cs="Arial"/>
                <w:spacing w:val="-8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avec</w:t>
            </w:r>
            <w:r w:rsidR="0062453B" w:rsidRPr="00A85206">
              <w:rPr>
                <w:rFonts w:ascii="Arial" w:eastAsia="Arial" w:hAnsi="Arial" w:cs="Arial"/>
                <w:spacing w:val="-5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mes gestes,</w:t>
            </w:r>
            <w:r w:rsidR="0062453B" w:rsidRPr="00A85206">
              <w:rPr>
                <w:rFonts w:ascii="Arial" w:eastAsia="Arial" w:hAnsi="Arial" w:cs="Arial"/>
                <w:spacing w:val="-7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mes</w:t>
            </w:r>
            <w:r w:rsidR="0062453B" w:rsidRPr="00A85206">
              <w:rPr>
                <w:rFonts w:ascii="Arial" w:eastAsia="Arial" w:hAnsi="Arial" w:cs="Arial"/>
                <w:spacing w:val="-4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expressio</w:t>
            </w:r>
            <w:r w:rsidR="0062453B" w:rsidRPr="00A85206">
              <w:rPr>
                <w:rFonts w:ascii="Arial" w:eastAsia="Arial" w:hAnsi="Arial" w:cs="Arial"/>
                <w:spacing w:val="-1"/>
                <w:sz w:val="24"/>
                <w:szCs w:val="24"/>
                <w:lang w:val="fr-CA"/>
              </w:rPr>
              <w:t>n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s</w:t>
            </w:r>
            <w:r w:rsidR="0062453B" w:rsidRPr="00A85206">
              <w:rPr>
                <w:rFonts w:ascii="Arial" w:eastAsia="Arial" w:hAnsi="Arial" w:cs="Arial"/>
                <w:spacing w:val="-12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et</w:t>
            </w:r>
            <w:r w:rsidR="0062453B" w:rsidRPr="00A85206">
              <w:rPr>
                <w:rFonts w:ascii="Arial" w:eastAsia="Arial" w:hAnsi="Arial" w:cs="Arial"/>
                <w:spacing w:val="-2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mes</w:t>
            </w:r>
            <w:r w:rsidR="0062453B" w:rsidRPr="00A85206">
              <w:rPr>
                <w:rFonts w:ascii="Arial" w:eastAsia="Arial" w:hAnsi="Arial" w:cs="Arial"/>
                <w:spacing w:val="-4"/>
                <w:sz w:val="24"/>
                <w:szCs w:val="24"/>
                <w:lang w:val="fr-CA"/>
              </w:rPr>
              <w:t xml:space="preserve"> 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c</w:t>
            </w:r>
            <w:r w:rsidR="0062453B" w:rsidRPr="00A85206">
              <w:rPr>
                <w:rFonts w:ascii="Arial" w:eastAsia="Arial" w:hAnsi="Arial" w:cs="Arial"/>
                <w:spacing w:val="-1"/>
                <w:sz w:val="24"/>
                <w:szCs w:val="24"/>
                <w:lang w:val="fr-CA"/>
              </w:rPr>
              <w:t>o</w:t>
            </w:r>
            <w:r w:rsidR="0062453B" w:rsidRPr="00A85206">
              <w:rPr>
                <w:rFonts w:ascii="Arial" w:eastAsia="Arial" w:hAnsi="Arial" w:cs="Arial"/>
                <w:sz w:val="24"/>
                <w:szCs w:val="24"/>
                <w:lang w:val="fr-CA"/>
              </w:rPr>
              <w:t>mmentaires.</w:t>
            </w:r>
          </w:p>
        </w:tc>
        <w:tc>
          <w:tcPr>
            <w:tcW w:w="1552" w:type="dxa"/>
            <w:vAlign w:val="center"/>
          </w:tcPr>
          <w:p w14:paraId="05A41C76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03E48940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7172206F" w14:textId="77777777" w:rsidR="0062453B" w:rsidRPr="000F3FF8" w:rsidRDefault="0062453B" w:rsidP="005932A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  <w:tr w:rsidR="00500F10" w:rsidRPr="005D4138" w14:paraId="3713AA55" w14:textId="77777777" w:rsidTr="00500F10">
        <w:trPr>
          <w:trHeight w:val="1332"/>
        </w:trPr>
        <w:tc>
          <w:tcPr>
            <w:tcW w:w="4737" w:type="dxa"/>
            <w:vAlign w:val="center"/>
          </w:tcPr>
          <w:p w14:paraId="205E7194" w14:textId="2CB230CE" w:rsidR="00500F10" w:rsidRDefault="00500F10" w:rsidP="00ED260A">
            <w:pPr>
              <w:ind w:left="255" w:right="-20" w:hanging="279"/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</w:pPr>
            <w:r w:rsidRPr="00ED260A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 xml:space="preserve">8. </w:t>
            </w:r>
            <w:r w:rsidRPr="00ED260A">
              <w:rPr>
                <w:rFonts w:ascii="Arial" w:eastAsia="Arial" w:hAnsi="Arial" w:cs="Arial"/>
                <w:sz w:val="24"/>
                <w:szCs w:val="24"/>
                <w:lang w:val="fr-CA"/>
              </w:rPr>
              <w:t>J</w:t>
            </w:r>
            <w:r w:rsidR="00ED260A" w:rsidRPr="00ED260A">
              <w:rPr>
                <w:rFonts w:ascii="Arial" w:eastAsia="Arial" w:hAnsi="Arial" w:cs="Arial"/>
                <w:sz w:val="24"/>
                <w:szCs w:val="24"/>
                <w:lang w:val="fr-CA"/>
              </w:rPr>
              <w:t>’identifie l</w:t>
            </w:r>
            <w:r w:rsidRPr="00ED260A">
              <w:rPr>
                <w:rFonts w:ascii="Arial" w:eastAsia="Arial" w:hAnsi="Arial" w:cs="Arial"/>
                <w:sz w:val="24"/>
                <w:szCs w:val="24"/>
                <w:lang w:val="fr-CA"/>
              </w:rPr>
              <w:t>es distractions qui nuisent à mon écoute.</w:t>
            </w:r>
            <w:bookmarkStart w:id="0" w:name="_GoBack"/>
            <w:bookmarkEnd w:id="0"/>
          </w:p>
        </w:tc>
        <w:tc>
          <w:tcPr>
            <w:tcW w:w="1552" w:type="dxa"/>
            <w:vAlign w:val="center"/>
          </w:tcPr>
          <w:p w14:paraId="6237F6EE" w14:textId="52894BE0" w:rsidR="00500F10" w:rsidRPr="005D4138" w:rsidRDefault="00500F10" w:rsidP="00500F10">
            <w:pPr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18090332" w14:textId="7830A843" w:rsidR="00500F10" w:rsidRPr="005D4138" w:rsidRDefault="00500F10" w:rsidP="00500F10">
            <w:pPr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  <w:tc>
          <w:tcPr>
            <w:tcW w:w="1552" w:type="dxa"/>
            <w:vAlign w:val="center"/>
          </w:tcPr>
          <w:p w14:paraId="2CCC5CDF" w14:textId="7DB41503" w:rsidR="00500F10" w:rsidRPr="005D4138" w:rsidRDefault="00500F10" w:rsidP="00500F10">
            <w:pPr>
              <w:jc w:val="center"/>
              <w:rPr>
                <w:rFonts w:ascii="Times New Roman" w:eastAsia="Arial" w:hAnsi="Times New Roman" w:cs="Times New Roman"/>
                <w:b/>
                <w:sz w:val="36"/>
                <w:szCs w:val="36"/>
                <w:lang w:val="fr-CA"/>
              </w:rPr>
            </w:pPr>
            <w:r w:rsidRPr="000F3FF8">
              <w:rPr>
                <w:rFonts w:ascii="Times New Roman" w:eastAsia="Arial" w:hAnsi="Times New Roman" w:cs="Times New Roman"/>
                <w:b/>
                <w:sz w:val="36"/>
                <w:szCs w:val="36"/>
              </w:rPr>
              <w:sym w:font="Wingdings 2" w:char="F099"/>
            </w:r>
          </w:p>
        </w:tc>
      </w:tr>
    </w:tbl>
    <w:p w14:paraId="377B9752" w14:textId="73AFE60C" w:rsidR="00D64317" w:rsidRDefault="00D64317" w:rsidP="00314103">
      <w:pPr>
        <w:spacing w:after="0" w:line="240" w:lineRule="auto"/>
        <w:ind w:right="164"/>
        <w:rPr>
          <w:rFonts w:ascii="Times New Roman" w:eastAsia="Arial" w:hAnsi="Times New Roman" w:cs="Times New Roman"/>
          <w:sz w:val="24"/>
          <w:szCs w:val="24"/>
          <w:lang w:val="fr-CA"/>
        </w:rPr>
      </w:pPr>
    </w:p>
    <w:sectPr w:rsidR="00D64317" w:rsidSect="00432F92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43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7002E8" w16cid:durableId="1F717EE1"/>
  <w16cid:commentId w16cid:paraId="75B55120" w16cid:durableId="1F717D75"/>
  <w16cid:commentId w16cid:paraId="0EA85936" w16cid:durableId="1F717177"/>
  <w16cid:commentId w16cid:paraId="426EA159" w16cid:durableId="1F717C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1C1FA" w14:textId="77777777" w:rsidR="00AA0508" w:rsidRDefault="00AA0508" w:rsidP="0043073A">
      <w:pPr>
        <w:spacing w:after="0" w:line="240" w:lineRule="auto"/>
      </w:pPr>
      <w:r>
        <w:separator/>
      </w:r>
    </w:p>
  </w:endnote>
  <w:endnote w:type="continuationSeparator" w:id="0">
    <w:p w14:paraId="7068AD57" w14:textId="77777777" w:rsidR="00AA0508" w:rsidRDefault="00AA0508" w:rsidP="0043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684B5" w14:textId="53FB5160" w:rsidR="00C8478D" w:rsidRPr="00C8478D" w:rsidRDefault="00AA0508" w:rsidP="008769E0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8478D" w:rsidRPr="00C8478D">
          <w:rPr>
            <w:rFonts w:ascii="Arial" w:eastAsia="Times" w:hAnsi="Arial" w:cs="Arial"/>
            <w:sz w:val="15"/>
            <w:szCs w:val="15"/>
            <w:lang w:val="fr-CA"/>
          </w:rPr>
          <w:t xml:space="preserve">FA </w:t>
        </w:r>
        <w:r w:rsidR="005C22CF">
          <w:rPr>
            <w:rFonts w:ascii="Arial" w:eastAsia="Times" w:hAnsi="Arial" w:cs="Arial"/>
            <w:sz w:val="15"/>
            <w:szCs w:val="15"/>
            <w:lang w:val="fr-CA"/>
          </w:rPr>
          <w:t>19</w:t>
        </w:r>
        <w:r w:rsidR="00C8478D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1272E5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9A0369"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1272E5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C8478D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C8478D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C8478D" w:rsidRPr="00C8478D">
          <w:rPr>
            <w:rFonts w:ascii="Arial" w:hAnsi="Arial" w:cs="Arial"/>
            <w:b/>
            <w:sz w:val="20"/>
            <w:szCs w:val="20"/>
            <w:lang w:val="fr-CA"/>
          </w:rPr>
          <w:t xml:space="preserve"> </w:t>
        </w:r>
        <w:r w:rsidR="005C22CF">
          <w:rPr>
            <w:rFonts w:ascii="Arial" w:hAnsi="Arial" w:cs="Arial"/>
            <w:b/>
            <w:sz w:val="20"/>
            <w:szCs w:val="20"/>
            <w:lang w:val="fr-CA"/>
          </w:rPr>
          <w:t>61</w:t>
        </w:r>
      </w:sdtContent>
    </w:sdt>
  </w:p>
  <w:p w14:paraId="2E9634A0" w14:textId="4134DD6B" w:rsidR="0043073A" w:rsidRPr="00C8478D" w:rsidRDefault="00C8478D" w:rsidP="008769E0">
    <w:pPr>
      <w:pStyle w:val="Footer"/>
      <w:tabs>
        <w:tab w:val="left" w:pos="709"/>
      </w:tabs>
      <w:rPr>
        <w:lang w:val="fr-CA"/>
      </w:rPr>
    </w:pPr>
    <w:r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598949E" wp14:editId="698A2A44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  <w:lang w:val="fr-CA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C7FF3" w14:textId="77777777" w:rsidR="00AA0508" w:rsidRDefault="00AA0508" w:rsidP="0043073A">
      <w:pPr>
        <w:spacing w:after="0" w:line="240" w:lineRule="auto"/>
      </w:pPr>
      <w:r>
        <w:separator/>
      </w:r>
    </w:p>
  </w:footnote>
  <w:footnote w:type="continuationSeparator" w:id="0">
    <w:p w14:paraId="7BA719E3" w14:textId="77777777" w:rsidR="00AA0508" w:rsidRDefault="00AA0508" w:rsidP="004307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17"/>
    <w:rsid w:val="00000740"/>
    <w:rsid w:val="00023BD4"/>
    <w:rsid w:val="00042202"/>
    <w:rsid w:val="000A78CE"/>
    <w:rsid w:val="000F3FF8"/>
    <w:rsid w:val="00101E99"/>
    <w:rsid w:val="00112E19"/>
    <w:rsid w:val="001272E5"/>
    <w:rsid w:val="001468F0"/>
    <w:rsid w:val="00166BD1"/>
    <w:rsid w:val="00167C4D"/>
    <w:rsid w:val="001951FF"/>
    <w:rsid w:val="001C302E"/>
    <w:rsid w:val="001F1CB5"/>
    <w:rsid w:val="001F764B"/>
    <w:rsid w:val="00233047"/>
    <w:rsid w:val="00233959"/>
    <w:rsid w:val="00234795"/>
    <w:rsid w:val="00246A8E"/>
    <w:rsid w:val="00270CA1"/>
    <w:rsid w:val="00276390"/>
    <w:rsid w:val="00287847"/>
    <w:rsid w:val="002A657C"/>
    <w:rsid w:val="002D27FC"/>
    <w:rsid w:val="00314103"/>
    <w:rsid w:val="0031757C"/>
    <w:rsid w:val="00326F96"/>
    <w:rsid w:val="00351CEF"/>
    <w:rsid w:val="0039110B"/>
    <w:rsid w:val="003A1E96"/>
    <w:rsid w:val="003E08F0"/>
    <w:rsid w:val="003E482C"/>
    <w:rsid w:val="0043073A"/>
    <w:rsid w:val="00432F92"/>
    <w:rsid w:val="0045694C"/>
    <w:rsid w:val="00497678"/>
    <w:rsid w:val="004D265A"/>
    <w:rsid w:val="00500F10"/>
    <w:rsid w:val="005340B9"/>
    <w:rsid w:val="005447D3"/>
    <w:rsid w:val="005872FD"/>
    <w:rsid w:val="00590A65"/>
    <w:rsid w:val="005932AB"/>
    <w:rsid w:val="005C22CF"/>
    <w:rsid w:val="005D4138"/>
    <w:rsid w:val="006005C1"/>
    <w:rsid w:val="006067B2"/>
    <w:rsid w:val="0062453B"/>
    <w:rsid w:val="006414D5"/>
    <w:rsid w:val="00672246"/>
    <w:rsid w:val="006725F1"/>
    <w:rsid w:val="00674769"/>
    <w:rsid w:val="006F69B0"/>
    <w:rsid w:val="00703805"/>
    <w:rsid w:val="00703C9D"/>
    <w:rsid w:val="0070598E"/>
    <w:rsid w:val="00734F52"/>
    <w:rsid w:val="007506FB"/>
    <w:rsid w:val="00752EA6"/>
    <w:rsid w:val="00764BB5"/>
    <w:rsid w:val="00772BE1"/>
    <w:rsid w:val="007B3A38"/>
    <w:rsid w:val="0081238A"/>
    <w:rsid w:val="0082462C"/>
    <w:rsid w:val="00853489"/>
    <w:rsid w:val="00867D2C"/>
    <w:rsid w:val="008769E0"/>
    <w:rsid w:val="009169BC"/>
    <w:rsid w:val="00942CF3"/>
    <w:rsid w:val="00963FB3"/>
    <w:rsid w:val="009813C6"/>
    <w:rsid w:val="00994356"/>
    <w:rsid w:val="009A0369"/>
    <w:rsid w:val="009C0F23"/>
    <w:rsid w:val="009D0359"/>
    <w:rsid w:val="009F0E18"/>
    <w:rsid w:val="00A422DB"/>
    <w:rsid w:val="00A52BB9"/>
    <w:rsid w:val="00A63272"/>
    <w:rsid w:val="00A85206"/>
    <w:rsid w:val="00AA0508"/>
    <w:rsid w:val="00AD40CA"/>
    <w:rsid w:val="00B32460"/>
    <w:rsid w:val="00B37DE3"/>
    <w:rsid w:val="00B71EB8"/>
    <w:rsid w:val="00BB5EAB"/>
    <w:rsid w:val="00C157E5"/>
    <w:rsid w:val="00C17599"/>
    <w:rsid w:val="00C20296"/>
    <w:rsid w:val="00C61E75"/>
    <w:rsid w:val="00C8478D"/>
    <w:rsid w:val="00CC21EE"/>
    <w:rsid w:val="00CD14F1"/>
    <w:rsid w:val="00CF65F2"/>
    <w:rsid w:val="00D451A9"/>
    <w:rsid w:val="00D64317"/>
    <w:rsid w:val="00D81D9D"/>
    <w:rsid w:val="00E0576A"/>
    <w:rsid w:val="00E26DF7"/>
    <w:rsid w:val="00EA4760"/>
    <w:rsid w:val="00EB182F"/>
    <w:rsid w:val="00ED260A"/>
    <w:rsid w:val="00F154EE"/>
    <w:rsid w:val="00F20C22"/>
    <w:rsid w:val="00F446BF"/>
    <w:rsid w:val="00FA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68579"/>
  <w15:docId w15:val="{840A4691-184B-4C90-8014-869399D5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85348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val="en-CA" w:eastAsia="en-CA"/>
    </w:rPr>
  </w:style>
  <w:style w:type="paragraph" w:styleId="ListParagraph">
    <w:name w:val="List Paragraph"/>
    <w:basedOn w:val="Normal"/>
    <w:uiPriority w:val="34"/>
    <w:qFormat/>
    <w:rsid w:val="001C30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3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3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3B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B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BD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12E19"/>
    <w:pPr>
      <w:widowControl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30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73A"/>
  </w:style>
  <w:style w:type="paragraph" w:styleId="Footer">
    <w:name w:val="footer"/>
    <w:basedOn w:val="Normal"/>
    <w:link w:val="FooterChar"/>
    <w:uiPriority w:val="99"/>
    <w:unhideWhenUsed/>
    <w:rsid w:val="00430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ACTIVE LISTENING SELF-ASSESSMENT</vt:lpstr>
      <vt:lpstr>ACTIVE LISTENING SELF-ASSESSMENT</vt:lpstr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LISTENING SELF-ASSESSMENT</dc:title>
  <dc:creator>jrouleau</dc:creator>
  <cp:lastModifiedBy>McCauley, Louise</cp:lastModifiedBy>
  <cp:revision>20</cp:revision>
  <dcterms:created xsi:type="dcterms:W3CDTF">2018-10-17T20:55:00Z</dcterms:created>
  <dcterms:modified xsi:type="dcterms:W3CDTF">2018-11-08T15:51:00Z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2009-11-09T00:00:00Z</vt:filetime>
  </property>
  <property fmtid="{D5CDD505-2E9C-101B-9397-08002B2CF9AE}" pid="3" name="LastSaved">
    <vt:filetime>2018-02-07T00:00:00Z</vt:filetime>
  </property>
</Properties>
</file>