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208D" w14:textId="77777777" w:rsidR="00E11B28" w:rsidRDefault="006E05A9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080B32DB" wp14:editId="30AAAAB1">
            <wp:simplePos x="0" y="0"/>
            <wp:positionH relativeFrom="page">
              <wp:posOffset>3902149</wp:posOffset>
            </wp:positionH>
            <wp:positionV relativeFrom="line">
              <wp:posOffset>59728</wp:posOffset>
            </wp:positionV>
            <wp:extent cx="2247900" cy="751557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  <w:lang w:val="pt-PT"/>
        </w:rPr>
        <w:t>Corr</w:t>
      </w:r>
      <w:r>
        <w:rPr>
          <w:rFonts w:ascii="Calibri" w:hAnsi="Calibri"/>
          <w:b/>
          <w:bCs/>
          <w:sz w:val="28"/>
          <w:szCs w:val="28"/>
        </w:rPr>
        <w:t>élations de Mathologie 3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(Le nombre) – Alberta</w:t>
      </w:r>
    </w:p>
    <w:p w14:paraId="2555B1D8" w14:textId="77777777" w:rsidR="00E11B28" w:rsidRDefault="00E11B28">
      <w:pPr>
        <w:pStyle w:val="Body"/>
        <w:rPr>
          <w:rFonts w:ascii="Calibri" w:eastAsia="Calibri" w:hAnsi="Calibri" w:cs="Calibri"/>
          <w:sz w:val="18"/>
          <w:szCs w:val="18"/>
        </w:rPr>
      </w:pPr>
    </w:p>
    <w:p w14:paraId="63945F3E" w14:textId="35689FF6" w:rsidR="00E11B28" w:rsidRDefault="006E05A9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4E16BB11" w14:textId="77777777" w:rsidR="00E11B28" w:rsidRDefault="006E05A9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="Calibri" w:hAnsi="Calibri"/>
        </w:rPr>
        <w:t>La quantité est mesurée par des nombres qui permettent de compter, d’étiqueter, de comparer et d’effectuer des opérations.</w:t>
      </w:r>
    </w:p>
    <w:tbl>
      <w:tblPr>
        <w:tblW w:w="130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0"/>
        <w:gridCol w:w="1980"/>
        <w:gridCol w:w="1942"/>
        <w:gridCol w:w="4394"/>
        <w:gridCol w:w="2836"/>
      </w:tblGrid>
      <w:tr w:rsidR="00E11B28" w14:paraId="406C8DBF" w14:textId="77777777">
        <w:trPr>
          <w:trHeight w:val="481"/>
        </w:trPr>
        <w:tc>
          <w:tcPr>
            <w:tcW w:w="13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36A71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valeur de position peut-elle appuyer l’organisation du nombre ?</w:t>
            </w:r>
          </w:p>
          <w:p w14:paraId="58E76723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la valeur de position à l’intérieur de 100 000.</w:t>
            </w:r>
          </w:p>
        </w:tc>
      </w:tr>
      <w:tr w:rsidR="00E11B28" w14:paraId="04C96757" w14:textId="77777777">
        <w:trPr>
          <w:trHeight w:val="74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69EAC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1EE80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758F3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C41CF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</w:t>
            </w:r>
          </w:p>
          <w:p w14:paraId="214592BE" w14:textId="46E3D51B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755217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Suggestions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</w:t>
            </w:r>
            <w:r w:rsidR="004E423A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sur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le programme d'études 2022)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B5646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E11B28" w14:paraId="65E1A70C" w14:textId="77777777">
        <w:trPr>
          <w:trHeight w:val="2566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E3904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Pour les nombres en base 10, chaque position a 10 fois la valeur de la position à sa droite.</w:t>
            </w:r>
          </w:p>
          <w:p w14:paraId="142E2213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8DE01A7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chiffres 0 à 9 indiquent le nombre de groupes dans chaque position dans un nombre.</w:t>
            </w:r>
          </w:p>
          <w:p w14:paraId="07F239D7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2A19C3C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pacing w:val="-5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pacing w:val="-5"/>
                <w:sz w:val="20"/>
                <w:szCs w:val="20"/>
                <w:shd w:val="clear" w:color="auto" w:fill="FFFFFF"/>
              </w:rPr>
              <w:t>La valeur de chaque position dans un nombre est le produit du chiffre et de sa valeur de position.</w:t>
            </w:r>
          </w:p>
          <w:p w14:paraId="3CF38D4D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680A534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pacing w:val="-3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pacing w:val="-3"/>
                <w:sz w:val="20"/>
                <w:szCs w:val="20"/>
                <w:shd w:val="clear" w:color="auto" w:fill="FFFFFF"/>
              </w:rPr>
              <w:t>Les nombres peuvent être composés de différentes manières en utilisant la valeur de position.</w:t>
            </w:r>
          </w:p>
          <w:p w14:paraId="704E9ABF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2938FF2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nombres peuvent être arrondis dans des contextes où un dénombrement exact n’est pas nécessaire.</w:t>
            </w:r>
          </w:p>
          <w:p w14:paraId="4205E273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6CD1DB5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symbole &lt;&lt;&lt; (inférieur à ou plus petit que) et le symbole &gt;&gt;&gt; (supérieur à ou plus grand que) sont utilisés pour indiquer la relation entre deux nombres inégaux.</w:t>
            </w:r>
          </w:p>
          <w:p w14:paraId="35F990FB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23BBA23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 zéro à la position la plus à gauche dans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lastRenderedPageBreak/>
              <w:t>un nombre naturel ne change pas la valeur du nombre.</w:t>
            </w:r>
          </w:p>
          <w:p w14:paraId="08609919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CDE1963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pacing w:val="-1"/>
                <w:sz w:val="20"/>
                <w:szCs w:val="20"/>
                <w:shd w:val="clear" w:color="auto" w:fill="FFFFFF"/>
              </w:rPr>
              <w:t>Le symbole $ (dollar)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est placé à droite de la valeur en dollars en français et à </w:t>
            </w:r>
            <w:r>
              <w:rPr>
                <w:rFonts w:ascii="Calibri" w:hAnsi="Calibri"/>
                <w:spacing w:val="-1"/>
                <w:sz w:val="20"/>
                <w:szCs w:val="20"/>
                <w:shd w:val="clear" w:color="auto" w:fill="FFFFFF"/>
              </w:rPr>
              <w:t>gauche de la valeur en dollars en anglais.</w:t>
            </w:r>
          </w:p>
          <w:p w14:paraId="6F80EBD7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FE48121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symbole ¢ (cent) est placé à droite de la valeur en cents en anglais et en français.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AA9BA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lastRenderedPageBreak/>
              <w:t>La valeur de position sert de fondement au système en base 10.</w:t>
            </w:r>
          </w:p>
          <w:p w14:paraId="318E1D23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4009604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valeur de position détermine la valeur d’un chiffre en fonction de sa position relative à la position des unités dans un nombre.</w:t>
            </w:r>
          </w:p>
          <w:p w14:paraId="1587EA2D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A2F8835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valeur de position est utilisée pour lire, écrire et comparer des nombres.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91426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lastRenderedPageBreak/>
              <w:t>Repérer la valeur de position de chaque chiffre dans un nombre naturel.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6C6CE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47958DE0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755217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 nombre, ensemble 1 : Les liens entre les nombres et la valeur de position</w:t>
            </w:r>
          </w:p>
          <w:p w14:paraId="4F709753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1 : Représenter des nombres jusqu’à 10 000</w:t>
            </w:r>
          </w:p>
          <w:p w14:paraId="2D6A39E6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5</w:t>
            </w:r>
            <w:r w:rsidRPr="00755217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 nombre, ensemble 1 : Les liens entre les nombres et la valeur de position</w:t>
            </w:r>
          </w:p>
          <w:p w14:paraId="5F3BF1DD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Représenter des nombres plus grands</w:t>
            </w:r>
          </w:p>
          <w:p w14:paraId="19BA85CD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La partie A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aborde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les nombres jusqu'à 100 000. Omettre la partie B car les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vont au-delà de 100 000.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BCD23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nombres, ça fonctionne comme ça !</w:t>
            </w:r>
          </w:p>
          <w:p w14:paraId="10E96C05" w14:textId="77777777" w:rsidR="00E11B28" w:rsidRDefault="00E11B28">
            <w:pPr>
              <w:pStyle w:val="Body"/>
            </w:pPr>
          </w:p>
        </w:tc>
      </w:tr>
      <w:tr w:rsidR="00E11B28" w14:paraId="7D5864CC" w14:textId="77777777">
        <w:trPr>
          <w:trHeight w:val="256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7025" w14:textId="77777777" w:rsidR="00E11B28" w:rsidRDefault="00E11B2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50DC9" w14:textId="77777777" w:rsidR="00E11B28" w:rsidRDefault="00E11B28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EC9C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 un lien entre des valeurs de positions adjacentes.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F0D56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000F91BC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755217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 nombre, ensemble 1 : Les liens entre les nombres et la valeur de position</w:t>
            </w:r>
          </w:p>
          <w:p w14:paraId="70568594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1 : Représenter des nombres jusqu’à 10 000</w:t>
            </w:r>
          </w:p>
          <w:p w14:paraId="424F6605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5</w:t>
            </w:r>
            <w:r w:rsidRPr="00755217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 nombre, ensemble 1 : Les liens entre les nombres et la valeur de position</w:t>
            </w:r>
          </w:p>
          <w:p w14:paraId="7B099A9D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Représenter des nombres plus grands</w:t>
            </w:r>
          </w:p>
          <w:p w14:paraId="3A7D8035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La partie A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aborde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les nombres jusqu'à 100 000. Omettre la partie B car les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vont au-delà de 100 000.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C3ECD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Où est Max ? </w:t>
            </w:r>
          </w:p>
          <w:p w14:paraId="19F23E9A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Les nombres, ça fonctionne comme ça !</w:t>
            </w:r>
          </w:p>
        </w:tc>
      </w:tr>
      <w:tr w:rsidR="00E11B28" w14:paraId="29E181AC" w14:textId="77777777">
        <w:trPr>
          <w:trHeight w:val="256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D18F" w14:textId="77777777" w:rsidR="00E11B28" w:rsidRDefault="00E11B2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20B5" w14:textId="77777777" w:rsidR="00E11B28" w:rsidRDefault="00E11B28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E9DB7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Déterminer la valeur de chaque chiffre dans un nombre naturel.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546C6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0F991D35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755217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 nombre, ensemble 1 : Les liens entre les nombres et la valeur de position</w:t>
            </w:r>
          </w:p>
          <w:p w14:paraId="000236BA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1 : Représenter des nombres jusqu’à 10 000</w:t>
            </w:r>
          </w:p>
          <w:p w14:paraId="6FFA2115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5</w:t>
            </w:r>
            <w:r w:rsidRPr="00755217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 nombre, ensemble 1 : Les liens entre les nombres et la valeur de position</w:t>
            </w:r>
          </w:p>
          <w:p w14:paraId="69D42694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Représenter des nombres plus grands</w:t>
            </w:r>
          </w:p>
          <w:p w14:paraId="0AD8DE73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La partie A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aborde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les nombres jusqu'à 100 000. Omettre la partie B car les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vont au-delà de 100 000.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A9DB8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Les nombres, ça fonctionne comme ça !</w:t>
            </w:r>
          </w:p>
        </w:tc>
      </w:tr>
      <w:tr w:rsidR="00E11B28" w14:paraId="499AB568" w14:textId="77777777">
        <w:trPr>
          <w:trHeight w:val="256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778E" w14:textId="77777777" w:rsidR="00E11B28" w:rsidRDefault="00E11B2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F54C8" w14:textId="77777777" w:rsidR="00E11B28" w:rsidRDefault="00E11B28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46077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Exprimer des nombres naturels en utilisant des mots et des numéraux.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5669C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615E3D0C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755217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 nombre, ensemble 1 : Les liens entre les nombres et la valeur de position</w:t>
            </w:r>
          </w:p>
          <w:p w14:paraId="7758CF0C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1 : Représenter des nombres jusqu’à 10 000</w:t>
            </w:r>
          </w:p>
          <w:p w14:paraId="250BE976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5</w:t>
            </w:r>
            <w:r w:rsidRPr="00755217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 nombre, ensemble 1 : Les liens entre les nombres et la valeur de position</w:t>
            </w:r>
          </w:p>
          <w:p w14:paraId="55080F22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Représenter des nombres plus grands</w:t>
            </w:r>
          </w:p>
          <w:p w14:paraId="31397F31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La partie A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aborde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les nombres jusqu'à 100 000. Omettre la partie B car les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vont au-delà de 100 000.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14D9A" w14:textId="77777777" w:rsidR="00E11B28" w:rsidRDefault="00E11B28"/>
        </w:tc>
      </w:tr>
      <w:tr w:rsidR="00E11B28" w14:paraId="51AD091F" w14:textId="77777777">
        <w:trPr>
          <w:trHeight w:val="204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E33EB" w14:textId="77777777" w:rsidR="00E11B28" w:rsidRDefault="00E11B2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8FBE" w14:textId="77777777" w:rsidR="00E11B28" w:rsidRDefault="00E11B28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94FE6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Exprimer différentes compositions d’un nombre naturel en utilisant la valeur de position.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B2FA1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499EFDBE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755217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 nombre, ensemble 1 : Les liens entre les nombres et la valeur de position</w:t>
            </w:r>
          </w:p>
          <w:p w14:paraId="73793C16" w14:textId="4E0434B5" w:rsidR="00E11B28" w:rsidRDefault="006E05A9" w:rsidP="007552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2 : Composer et décomposer </w:t>
            </w:r>
            <w:r w:rsidRPr="00755217">
              <w:rPr>
                <w:rFonts w:ascii="Calibri" w:hAnsi="Calibri"/>
                <w:i/>
                <w:iCs/>
                <w:sz w:val="20"/>
                <w:szCs w:val="20"/>
              </w:rPr>
              <w:t xml:space="preserve">des nombres </w:t>
            </w:r>
            <w:r w:rsidR="00755217" w:rsidRPr="00755217">
              <w:rPr>
                <w:rFonts w:ascii="Calibri" w:hAnsi="Calibri"/>
                <w:i/>
                <w:iCs/>
                <w:sz w:val="20"/>
                <w:szCs w:val="20"/>
              </w:rPr>
              <w:t>plus grands (</w:t>
            </w:r>
            <w:r w:rsidRPr="00755217">
              <w:rPr>
                <w:rFonts w:ascii="Calibri" w:hAnsi="Calibri"/>
                <w:i/>
                <w:iCs/>
                <w:sz w:val="20"/>
                <w:szCs w:val="20"/>
              </w:rPr>
              <w:t>jusqu’à 10 000</w:t>
            </w:r>
            <w:r w:rsidR="00755217" w:rsidRPr="00755217">
              <w:rPr>
                <w:rFonts w:ascii="Calibri" w:hAnsi="Calibri"/>
                <w:i/>
                <w:iCs/>
                <w:sz w:val="20"/>
                <w:szCs w:val="20"/>
              </w:rPr>
              <w:t>)</w:t>
            </w:r>
          </w:p>
          <w:p w14:paraId="0D02FE93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(Actuellement jusqu'à 10 000;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I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nclure les nombres jusqu'à 100 000. Modifier la fiche pour inclure les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jusqu'à 100 000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CF424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Où est Max ? </w:t>
            </w:r>
          </w:p>
          <w:p w14:paraId="0B5EDF66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Des voyages fantastiques </w:t>
            </w:r>
          </w:p>
        </w:tc>
      </w:tr>
      <w:tr w:rsidR="00E11B28" w14:paraId="64AAE080" w14:textId="77777777">
        <w:trPr>
          <w:trHeight w:val="74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3C585" w14:textId="77777777" w:rsidR="00E11B28" w:rsidRDefault="00E11B2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88AA" w14:textId="77777777" w:rsidR="00E11B28" w:rsidRDefault="00E11B28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09349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Arrondir des nombres naturels à différentes positions.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F33D5" w14:textId="3981C4C8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Arrondir les nombres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443D3" w14:textId="77777777" w:rsidR="00E11B28" w:rsidRDefault="00E11B28"/>
        </w:tc>
      </w:tr>
      <w:tr w:rsidR="00E11B28" w14:paraId="33879A19" w14:textId="77777777">
        <w:trPr>
          <w:trHeight w:val="178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36918" w14:textId="77777777" w:rsidR="00E11B28" w:rsidRDefault="00E11B2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361FD" w14:textId="77777777" w:rsidR="00E11B28" w:rsidRDefault="00E11B28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2D717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Comparer et ordonner des nombres naturels.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5F53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382FE86A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B25BEE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 nombre, ensemble 1 : Les liens entre les nombres et la valeur de position</w:t>
            </w:r>
          </w:p>
          <w:p w14:paraId="20F40E9D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Comparer et ordonner des nombres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(à 10 000)</w:t>
            </w:r>
          </w:p>
          <w:p w14:paraId="4DE16A49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(Actuellement jusqu'à 10 000; Inclure les nombres jusqu'à 100 000. Modifier la fiche pour inclure les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jusqu'à 100 000.)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56C6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Des voyages fantastiques </w:t>
            </w:r>
          </w:p>
          <w:p w14:paraId="2388C51F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Où est Max ? </w:t>
            </w:r>
          </w:p>
          <w:p w14:paraId="50FEEBE9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maths, ça me fait sourire !</w:t>
            </w:r>
          </w:p>
          <w:p w14:paraId="5EAD2594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Une fête avec les voisins</w:t>
            </w:r>
          </w:p>
        </w:tc>
      </w:tr>
      <w:tr w:rsidR="00E11B28" w14:paraId="099348DF" w14:textId="77777777">
        <w:trPr>
          <w:trHeight w:val="178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F8A2B" w14:textId="77777777" w:rsidR="00E11B28" w:rsidRDefault="00E11B2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92B3" w14:textId="77777777" w:rsidR="00E11B28" w:rsidRDefault="00E11B28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CB944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Exprimer la relation entre deux nombres en utilisant les symboles &lt;, &gt;, ou =.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C302F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4D4143AE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B25BEE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 xml:space="preserve">e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 nombre, ensemble 1 : Les liens entre les nombres et la valeur de position</w:t>
            </w:r>
          </w:p>
          <w:p w14:paraId="5BCE446C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Comparer et ordonner des nombres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(à 10 000)</w:t>
            </w:r>
          </w:p>
          <w:p w14:paraId="1323D7C0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(Actuellement jusqu'à 10 000; Inclure les nombres jusqu'à 100 000. Modifier la fiche pour inclure les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jusqu'à 100 000.)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8A588" w14:textId="77777777" w:rsidR="00E11B28" w:rsidRDefault="00E11B28"/>
        </w:tc>
      </w:tr>
      <w:tr w:rsidR="00E11B28" w14:paraId="4C2F1F91" w14:textId="77777777">
        <w:trPr>
          <w:trHeight w:val="152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4D27" w14:textId="77777777" w:rsidR="00E11B28" w:rsidRDefault="00E11B2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FCF92" w14:textId="77777777" w:rsidR="00E11B28" w:rsidRDefault="00E11B28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AFE5C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Compter et représenter la valeur en cents d’une collection de pièces de cinq, dix et vingt-cinq cents.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D05F6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La littératie financière</w:t>
            </w:r>
          </w:p>
          <w:p w14:paraId="57CA6F7B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>Estimer et compter des montants d’argent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3959B" w14:textId="77777777" w:rsidR="00E11B28" w:rsidRDefault="00E11B28"/>
        </w:tc>
      </w:tr>
      <w:tr w:rsidR="00E11B28" w14:paraId="6293B9AB" w14:textId="77777777">
        <w:trPr>
          <w:trHeight w:val="178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E9B9" w14:textId="77777777" w:rsidR="00E11B28" w:rsidRDefault="00E11B2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3533" w14:textId="77777777" w:rsidR="00E11B28" w:rsidRDefault="00E11B28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6BAF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Compter et représenter la valeur en dollars d’une collection de pièces de 1 dollar, de pièces de 2 dollars et de billets.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B274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La littératie financière</w:t>
            </w:r>
          </w:p>
          <w:p w14:paraId="62E0CC21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Estimer et compter des montants d’argent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Aborde actuellement en anglais la représentation symbolique des valeurs monétaires.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Inclure la représentation symbolique française où le signe du dollar est placé à droite de la valeur du dollar.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3EC79" w14:textId="77777777" w:rsidR="00E11B28" w:rsidRDefault="00E11B28"/>
        </w:tc>
      </w:tr>
      <w:tr w:rsidR="00E11B28" w14:paraId="6C4E1837" w14:textId="77777777">
        <w:trPr>
          <w:trHeight w:val="152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BB8C" w14:textId="77777777" w:rsidR="00E11B28" w:rsidRDefault="00E11B2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CF50" w14:textId="77777777" w:rsidR="00E11B28" w:rsidRDefault="00E11B28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F07A8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Reconnaître les représentations symboliques en français et en anglais des valeurs monétaires.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57879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La littératie financière</w:t>
            </w:r>
          </w:p>
          <w:p w14:paraId="65BB7586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Estimer et compter des montants d’argent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Aborde actuellement en anglais la représentation symbolique des valeurs monétaires.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Inclure la représentation symbolique française où le signe du dollar est placé à droite de la valeur du dollar.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87F07" w14:textId="77777777" w:rsidR="00E11B28" w:rsidRDefault="00E11B28"/>
        </w:tc>
      </w:tr>
    </w:tbl>
    <w:p w14:paraId="0B03ECAC" w14:textId="77777777" w:rsidR="00E11B28" w:rsidRDefault="00E11B28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309B2B2C" w14:textId="77777777" w:rsidR="00E11B28" w:rsidRDefault="006E05A9">
      <w:pPr>
        <w:pStyle w:val="Body"/>
        <w:spacing w:after="120" w:line="264" w:lineRule="auto"/>
      </w:pPr>
      <w:r>
        <w:rPr>
          <w:rFonts w:ascii="Arial Unicode MS" w:hAnsi="Arial Unicode MS"/>
          <w:sz w:val="20"/>
          <w:szCs w:val="20"/>
        </w:rPr>
        <w:br w:type="page"/>
      </w:r>
    </w:p>
    <w:tbl>
      <w:tblPr>
        <w:tblW w:w="12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1"/>
        <w:gridCol w:w="1938"/>
        <w:gridCol w:w="2005"/>
        <w:gridCol w:w="4379"/>
        <w:gridCol w:w="2807"/>
      </w:tblGrid>
      <w:tr w:rsidR="00E11B28" w14:paraId="32325C35" w14:textId="77777777">
        <w:trPr>
          <w:trHeight w:val="481"/>
        </w:trPr>
        <w:tc>
          <w:tcPr>
            <w:tcW w:w="1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402A9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les processus d’addition et de soustraction peuvent-ils être établis ?</w:t>
            </w:r>
          </w:p>
          <w:p w14:paraId="1F76F8C5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appliquent des stratégies d’addition et de soustraction à l’intérieur de 1 000.</w:t>
            </w:r>
          </w:p>
        </w:tc>
      </w:tr>
      <w:tr w:rsidR="00E11B28" w14:paraId="7660B955" w14:textId="77777777">
        <w:trPr>
          <w:trHeight w:val="74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83166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BEF38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51707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13FA8" w14:textId="1DFA676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B25BEE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Suggestions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</w:t>
            </w:r>
            <w:r w:rsidR="004E423A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sur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le programme d'études 2022)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4013F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E11B28" w14:paraId="30F0749D" w14:textId="77777777">
        <w:trPr>
          <w:trHeight w:val="2566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DDD9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rappel des faits d’addition et de soustraction facilite les stratégies d’addition et de soustraction.</w:t>
            </w:r>
          </w:p>
          <w:p w14:paraId="23F5C44C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267851D5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pacing w:val="-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pacing w:val="-1"/>
                <w:sz w:val="20"/>
                <w:szCs w:val="20"/>
                <w:shd w:val="clear" w:color="auto" w:fill="FFFFFF"/>
              </w:rPr>
              <w:t>Les algorithmes usuels d’addition et de soustraction sont des procédures typiques fondées sur la valeur de position.</w:t>
            </w:r>
          </w:p>
          <w:p w14:paraId="70E81106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1E1F94F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L’estimation peut être utilisée pour soutenir l’addition et la soustraction dans des situations quotidiennes, y compris :</w:t>
            </w:r>
          </w:p>
          <w:p w14:paraId="2526155B" w14:textId="77777777" w:rsidR="00E11B28" w:rsidRDefault="006E05A9">
            <w:pPr>
              <w:pStyle w:val="ListParagraph"/>
              <w:numPr>
                <w:ilvl w:val="0"/>
                <w:numId w:val="1"/>
              </w:numPr>
              <w:spacing w:before="120" w:line="230" w:lineRule="exac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lorsqu’une somme ou une différence exacte n’est pas nécessaire</w:t>
            </w:r>
          </w:p>
          <w:p w14:paraId="410E0CBD" w14:textId="77777777" w:rsidR="00E11B28" w:rsidRDefault="00E11B28">
            <w:pPr>
              <w:pStyle w:val="ListParagraph"/>
              <w:spacing w:before="120" w:line="230" w:lineRule="exact"/>
              <w:ind w:left="39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530B8FD7" w14:textId="77777777" w:rsidR="00E11B28" w:rsidRDefault="006E05A9">
            <w:pPr>
              <w:pStyle w:val="ListParagraph"/>
              <w:numPr>
                <w:ilvl w:val="0"/>
                <w:numId w:val="2"/>
              </w:numPr>
              <w:spacing w:line="230" w:lineRule="exact"/>
              <w:rPr>
                <w:rFonts w:ascii="Calibri" w:hAnsi="Calibri"/>
                <w:spacing w:val="-5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5"/>
                <w:sz w:val="20"/>
                <w:szCs w:val="20"/>
                <w:lang w:val="fr-FR"/>
              </w:rPr>
              <w:t>pour vérifier si une réponse est raisonnable.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A1B7F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stratégies d’addition et de soustraction peuvent être choisies en fonction de la nature des nombres.</w:t>
            </w:r>
          </w:p>
          <w:p w14:paraId="1C1DC2A9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CC19A0C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algorithmes usuels d’addition et de soustraction peuvent être utilisés pour tous les nombres naturels.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F913A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 un lien entre les stratégies d’addition et de soustraction de nombres à deux chiffres et les stratégies d’addition et de soustraction de nombres à trois chiffres.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35A3B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L’addition et la soustraction</w:t>
            </w:r>
          </w:p>
          <w:p w14:paraId="32993C16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Modéliser l’addition et la soustraction</w:t>
            </w:r>
          </w:p>
          <w:p w14:paraId="3BA2E9BD" w14:textId="77777777" w:rsidR="00E11B28" w:rsidRDefault="006E05A9">
            <w:pPr>
              <w:pStyle w:val="Body"/>
            </w:pPr>
            <w:r>
              <w:rPr>
                <w:rFonts w:ascii="Calibri" w:hAnsi="Calibri"/>
                <w:spacing w:val="-3"/>
                <w:sz w:val="20"/>
                <w:szCs w:val="20"/>
                <w:lang w:val="en-US"/>
              </w:rPr>
              <w:t>22</w:t>
            </w:r>
            <w:r>
              <w:rPr>
                <w:rFonts w:ascii="Calibri" w:hAnsi="Calibri"/>
                <w:spacing w:val="-3"/>
                <w:sz w:val="20"/>
                <w:szCs w:val="20"/>
              </w:rPr>
              <w:t xml:space="preserve"> : Utiliser le calcul mental pour additionner et soustraire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DD804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maths, ça me fait sourire !</w:t>
            </w:r>
          </w:p>
          <w:p w14:paraId="068501ED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 jardin pour tous</w:t>
            </w:r>
          </w:p>
          <w:p w14:paraId="37A786F0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Une fête avec les voisins</w:t>
            </w:r>
          </w:p>
        </w:tc>
      </w:tr>
      <w:tr w:rsidR="00E11B28" w14:paraId="75DADDAA" w14:textId="77777777">
        <w:trPr>
          <w:trHeight w:val="1266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7332" w14:textId="77777777" w:rsidR="00E11B28" w:rsidRDefault="00E11B28"/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F591" w14:textId="77777777" w:rsidR="00E11B28" w:rsidRDefault="00E11B28"/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2A28D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Modéliser le regroupement par valeur de position pour l’addition et la soustraction.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E41F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L’addition et la soustraction</w:t>
            </w:r>
          </w:p>
          <w:p w14:paraId="17865E7E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Modéliser l’addition et la soustraction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3CA76" w14:textId="77777777" w:rsidR="00E11B28" w:rsidRDefault="00E11B28"/>
        </w:tc>
      </w:tr>
      <w:tr w:rsidR="00E11B28" w14:paraId="3789E76F" w14:textId="77777777">
        <w:trPr>
          <w:trHeight w:val="1266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6C9ED" w14:textId="77777777" w:rsidR="00E11B28" w:rsidRDefault="00E11B28"/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D7D03" w14:textId="77777777" w:rsidR="00E11B28" w:rsidRDefault="00E11B28"/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B5DA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Expliquer les algorithmes usuels d’addition et de soustraction de nombres naturels.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A5D44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L’addition et la soustraction</w:t>
            </w:r>
          </w:p>
          <w:p w14:paraId="03E8B0DB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Modéliser l’addition et la soustraction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5690D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maths, ça me fait sourire !</w:t>
            </w:r>
          </w:p>
          <w:p w14:paraId="662BC0A2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Une fête avec les voisins</w:t>
            </w:r>
          </w:p>
        </w:tc>
      </w:tr>
      <w:tr w:rsidR="00E11B28" w14:paraId="09990602" w14:textId="77777777">
        <w:trPr>
          <w:trHeight w:val="1266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06C55" w14:textId="77777777" w:rsidR="00E11B28" w:rsidRDefault="00E11B28"/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DF02" w14:textId="77777777" w:rsidR="00E11B28" w:rsidRDefault="00E11B28"/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0194E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Additionner et soustraire des nombres naturels en utilisant des algorithmes usuels.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AD69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L’addition et la soustraction</w:t>
            </w:r>
          </w:p>
          <w:p w14:paraId="26447A7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Modéliser l’addition et la soustraction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A576F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Les maths, ça me fait sourire !</w:t>
            </w:r>
          </w:p>
        </w:tc>
      </w:tr>
      <w:tr w:rsidR="00E11B28" w14:paraId="7B5E3622" w14:textId="77777777">
        <w:trPr>
          <w:trHeight w:val="1266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358B" w14:textId="77777777" w:rsidR="00E11B28" w:rsidRDefault="00E11B28"/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05E3" w14:textId="77777777" w:rsidR="00E11B28" w:rsidRDefault="00E11B28"/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DC0FD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Estimer des sommes et des différences.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1767E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L’addition et la soustraction</w:t>
            </w:r>
          </w:p>
          <w:p w14:paraId="522B6550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20</w:t>
            </w:r>
            <w:r>
              <w:rPr>
                <w:rFonts w:ascii="Calibri" w:hAnsi="Calibri"/>
                <w:sz w:val="20"/>
                <w:szCs w:val="20"/>
              </w:rPr>
              <w:t xml:space="preserve"> : Estimer des sommes et des différences</w:t>
            </w:r>
          </w:p>
          <w:p w14:paraId="65DA87F9" w14:textId="77777777" w:rsidR="00E11B28" w:rsidRDefault="006E05A9">
            <w:pPr>
              <w:pStyle w:val="Body"/>
            </w:pPr>
            <w:r>
              <w:rPr>
                <w:rFonts w:ascii="Calibri" w:hAnsi="Calibri"/>
                <w:spacing w:val="-3"/>
                <w:sz w:val="20"/>
                <w:szCs w:val="20"/>
                <w:lang w:val="en-US"/>
              </w:rPr>
              <w:t>22</w:t>
            </w:r>
            <w:r>
              <w:rPr>
                <w:rFonts w:ascii="Calibri" w:hAnsi="Calibri"/>
                <w:spacing w:val="-3"/>
                <w:sz w:val="20"/>
                <w:szCs w:val="20"/>
              </w:rPr>
              <w:t xml:space="preserve"> : Utiliser le calcul mental pour additionner et soustraire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F5A77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Une robe pour Calla</w:t>
            </w:r>
          </w:p>
        </w:tc>
      </w:tr>
      <w:tr w:rsidR="00E11B28" w14:paraId="7ED44258" w14:textId="77777777">
        <w:trPr>
          <w:trHeight w:val="1526"/>
        </w:trPr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AB50" w14:textId="77777777" w:rsidR="00E11B28" w:rsidRDefault="00E11B28"/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0ABB" w14:textId="77777777" w:rsidR="00E11B28" w:rsidRDefault="00E11B28"/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48CA2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Résoudre des problèmes en utilisant l’addition et la soustraction.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427D9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L’addition et la soustraction</w:t>
            </w:r>
          </w:p>
          <w:p w14:paraId="65A9998E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24</w:t>
            </w:r>
            <w:r>
              <w:rPr>
                <w:rFonts w:ascii="Calibri" w:hAnsi="Calibri"/>
                <w:sz w:val="20"/>
                <w:szCs w:val="20"/>
              </w:rPr>
              <w:t xml:space="preserve"> : Créer et résoudre des problèmes</w:t>
            </w:r>
          </w:p>
          <w:p w14:paraId="3674C1BD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25</w:t>
            </w:r>
            <w:r>
              <w:rPr>
                <w:rFonts w:ascii="Calibri" w:hAnsi="Calibri"/>
                <w:sz w:val="20"/>
                <w:szCs w:val="20"/>
              </w:rPr>
              <w:t xml:space="preserve"> : Créer et résoudre des problèmes avec des nombres plus grands</w:t>
            </w:r>
          </w:p>
          <w:p w14:paraId="383951BE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26</w:t>
            </w:r>
            <w:r>
              <w:rPr>
                <w:rFonts w:ascii="Calibri" w:hAnsi="Calibri"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Approfondissement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1B6F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Une robe pour Calla</w:t>
            </w:r>
          </w:p>
        </w:tc>
      </w:tr>
    </w:tbl>
    <w:p w14:paraId="30022168" w14:textId="77777777" w:rsidR="00E11B28" w:rsidRDefault="00E11B28">
      <w:pPr>
        <w:pStyle w:val="Body"/>
        <w:widowControl w:val="0"/>
        <w:spacing w:after="120"/>
        <w:rPr>
          <w:rFonts w:ascii="Calibri" w:eastAsia="Calibri" w:hAnsi="Calibri" w:cs="Calibri"/>
          <w:b/>
          <w:bCs/>
          <w:sz w:val="20"/>
          <w:szCs w:val="20"/>
        </w:rPr>
      </w:pPr>
    </w:p>
    <w:p w14:paraId="5CC85AF0" w14:textId="77777777" w:rsidR="00E11B28" w:rsidRDefault="006E05A9">
      <w:pPr>
        <w:pStyle w:val="Body"/>
        <w:spacing w:after="120" w:line="264" w:lineRule="auto"/>
      </w:pPr>
      <w:r>
        <w:rPr>
          <w:rFonts w:ascii="Arial Unicode MS" w:hAnsi="Arial Unicode MS"/>
          <w:sz w:val="20"/>
          <w:szCs w:val="20"/>
        </w:rPr>
        <w:br w:type="page"/>
      </w:r>
    </w:p>
    <w:tbl>
      <w:tblPr>
        <w:tblW w:w="13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3"/>
        <w:gridCol w:w="4394"/>
        <w:gridCol w:w="2836"/>
      </w:tblGrid>
      <w:tr w:rsidR="00E11B28" w14:paraId="2BA6A2DB" w14:textId="77777777">
        <w:trPr>
          <w:trHeight w:val="481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7FF5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multiplication et la division peuvent-elles offrir de nouvelles perspectives du nombre ?</w:t>
            </w:r>
          </w:p>
          <w:p w14:paraId="241A9A85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analysent et appliquent des stratégies de multiplication et de division à l’intérieur de 100.</w:t>
            </w:r>
          </w:p>
        </w:tc>
      </w:tr>
      <w:tr w:rsidR="00E11B28" w14:paraId="76EE461D" w14:textId="77777777">
        <w:trPr>
          <w:trHeight w:val="7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26A6D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9A48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0AF52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2BD98" w14:textId="20503FF0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B25BEE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Suggestions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</w:t>
            </w:r>
            <w:r w:rsidR="004E423A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sur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le programme d'études 2022)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06421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E11B28" w14:paraId="0A523CEC" w14:textId="77777777">
        <w:trPr>
          <w:trHeight w:val="204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4B7C1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multiplication et la division sont des opérations mathématiques inverses.</w:t>
            </w:r>
          </w:p>
          <w:p w14:paraId="060A2C47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F514601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multiplication est une addition répétée.</w:t>
            </w:r>
          </w:p>
          <w:p w14:paraId="7BF786A0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1F4A867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La multiplication peut être interprétée de différentes manières selon le contexte, comme : </w:t>
            </w:r>
          </w:p>
          <w:p w14:paraId="01ED5010" w14:textId="77777777" w:rsidR="00E11B28" w:rsidRDefault="006E05A9">
            <w:pPr>
              <w:pStyle w:val="ListParagraph"/>
              <w:numPr>
                <w:ilvl w:val="0"/>
                <w:numId w:val="3"/>
              </w:numPr>
              <w:spacing w:before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 groupes égaux</w:t>
            </w:r>
          </w:p>
          <w:p w14:paraId="082524B9" w14:textId="77777777" w:rsidR="00E11B28" w:rsidRDefault="006E05A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matrice</w:t>
            </w:r>
          </w:p>
          <w:p w14:paraId="13FE7573" w14:textId="77777777" w:rsidR="00E11B28" w:rsidRDefault="006E05A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aire.</w:t>
            </w:r>
          </w:p>
          <w:p w14:paraId="23EC75A4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12"/>
                <w:szCs w:val="12"/>
                <w:shd w:val="clear" w:color="auto" w:fill="FFFFFF"/>
                <w:lang w:val="en-US"/>
              </w:rPr>
            </w:pPr>
          </w:p>
          <w:p w14:paraId="4169DA00" w14:textId="77777777" w:rsidR="00E11B28" w:rsidRDefault="006E05A9">
            <w:pPr>
              <w:pStyle w:val="Body"/>
              <w:rPr>
                <w:rFonts w:ascii="Calibri" w:eastAsia="Calibri" w:hAnsi="Calibri" w:cs="Calibri"/>
                <w:spacing w:val="-5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pacing w:val="-5"/>
                <w:sz w:val="20"/>
                <w:szCs w:val="20"/>
                <w:shd w:val="clear" w:color="auto" w:fill="FFFFFF"/>
              </w:rPr>
              <w:t>La division peut être interprétée de différentes manières selon le contexte, comme :</w:t>
            </w:r>
          </w:p>
          <w:p w14:paraId="14DD03CA" w14:textId="77777777" w:rsidR="00E11B28" w:rsidRDefault="006E05A9">
            <w:pPr>
              <w:pStyle w:val="ListParagraph"/>
              <w:numPr>
                <w:ilvl w:val="0"/>
                <w:numId w:val="3"/>
              </w:numPr>
              <w:spacing w:before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 partage égal</w:t>
            </w:r>
          </w:p>
          <w:p w14:paraId="7DE706A4" w14:textId="77777777" w:rsidR="00E11B28" w:rsidRDefault="006E05A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 groupes égaux</w:t>
            </w:r>
          </w:p>
          <w:p w14:paraId="22F6AC81" w14:textId="77777777" w:rsidR="00E11B28" w:rsidRDefault="006E05A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soustraction répétée.</w:t>
            </w:r>
          </w:p>
          <w:p w14:paraId="6C448C21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2"/>
                <w:szCs w:val="12"/>
                <w:shd w:val="clear" w:color="auto" w:fill="FFFFFF"/>
              </w:rPr>
              <w:br/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L’ordre dans lequel deux quantités sont multipliées n’a pas d’effet sur la somme (commutativité).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z w:val="12"/>
                <w:szCs w:val="12"/>
                <w:shd w:val="clear" w:color="auto" w:fill="FFFFFF"/>
              </w:rPr>
              <w:br/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L’ordre dans lequel deux nombres sont divisés a un effet sur le quotient.</w:t>
            </w:r>
          </w:p>
          <w:p w14:paraId="1CC0C1D4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29D8B4F7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multiplication ou la division par 1 donne le même nombre (propriété d’identité).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31E20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quantités peuvent être composées et décomposées par la multiplication et la division.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ACE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Composer un produit en utilisant des groupes égaux d’objets.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02C4C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6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 La multiplication et la division</w:t>
            </w:r>
          </w:p>
          <w:p w14:paraId="0CF0436B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27 : Explorer la multiplication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72840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 jardin pour tous</w:t>
            </w:r>
          </w:p>
          <w:p w14:paraId="42B00AEC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 camp sportif</w:t>
            </w:r>
          </w:p>
          <w:p w14:paraId="769FDA52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robe pour Calla</w:t>
            </w:r>
          </w:p>
          <w:p w14:paraId="6D876CC7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650B32" w14:textId="332A257B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B25BEE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2</w:t>
            </w:r>
            <w:r>
              <w:rPr>
                <w:rFonts w:ascii="Calibri" w:hAnsi="Calibri"/>
                <w:i/>
                <w:iCs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année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)</w:t>
            </w:r>
          </w:p>
          <w:p w14:paraId="626B7592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La boulangerie d’Array</w:t>
            </w:r>
          </w:p>
          <w:p w14:paraId="4F8A5E58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On joue aux billes...</w:t>
            </w:r>
          </w:p>
        </w:tc>
      </w:tr>
      <w:tr w:rsidR="00E11B28" w14:paraId="26D83482" w14:textId="77777777">
        <w:trPr>
          <w:trHeight w:val="234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F33E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4C45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9B621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 un lien entre la multiplication et l’addition répétée.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CD944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6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 La multiplication et la division</w:t>
            </w:r>
          </w:p>
          <w:p w14:paraId="5227F845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27 : Explorer la multiplication</w:t>
            </w:r>
          </w:p>
          <w:p w14:paraId="626C3E90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</w:pPr>
          </w:p>
          <w:p w14:paraId="6DA90FCC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09CFFE1F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2</w:t>
            </w:r>
            <w:r w:rsidRPr="00B25BEE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e nombre, ensemble 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 :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L’initiation à la multiplication</w:t>
            </w:r>
          </w:p>
          <w:p w14:paraId="0B54AC3A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40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Examiner l’addition répétée</w:t>
            </w:r>
          </w:p>
          <w:p w14:paraId="4A5FF30E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41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L’addition répétée et la multiplication</w:t>
            </w:r>
          </w:p>
          <w:p w14:paraId="5DFC2C96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42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Approfondissement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761CA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robe pour Calla</w:t>
            </w:r>
          </w:p>
          <w:p w14:paraId="037F606C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 jardin pour tous</w:t>
            </w:r>
          </w:p>
          <w:p w14:paraId="48A2C12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Au camp sportif</w:t>
            </w:r>
          </w:p>
        </w:tc>
      </w:tr>
      <w:tr w:rsidR="00E11B28" w14:paraId="126293C3" w14:textId="77777777">
        <w:trPr>
          <w:trHeight w:val="234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31C11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A4E6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AD48A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 un lien entre la multiplication et le comptage par bonds.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86276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6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 La multiplication et la division</w:t>
            </w:r>
          </w:p>
          <w:p w14:paraId="19C628C7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27 : Explorer la multiplication</w:t>
            </w:r>
          </w:p>
          <w:p w14:paraId="621720F3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C57EF22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447DB18F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2</w:t>
            </w:r>
            <w:r w:rsidRPr="00B25BEE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e nombre, ensemble 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 :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L’initiation à la multiplication</w:t>
            </w:r>
          </w:p>
          <w:p w14:paraId="25119C5C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40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Examiner l’addition répétée</w:t>
            </w:r>
          </w:p>
          <w:p w14:paraId="2FA82DFE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41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L’addition répétée et la multiplication</w:t>
            </w:r>
          </w:p>
          <w:p w14:paraId="61F9486E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42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Approfondissement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9807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 jardin pour tous</w:t>
            </w:r>
          </w:p>
          <w:p w14:paraId="024105E2" w14:textId="77777777" w:rsidR="00E11B28" w:rsidRDefault="00E11B28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138B7191" w14:textId="41B1A3D8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B25BEE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2</w:t>
            </w:r>
            <w:r>
              <w:rPr>
                <w:rFonts w:ascii="Calibri" w:hAnsi="Calibri"/>
                <w:i/>
                <w:iCs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année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)</w:t>
            </w:r>
          </w:p>
          <w:p w14:paraId="67907F93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Une robe pour Calla</w:t>
            </w:r>
          </w:p>
          <w:p w14:paraId="2D7B0837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La boulangerie d’Array</w:t>
            </w:r>
          </w:p>
          <w:p w14:paraId="63F6E957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On joue aux billes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…</w:t>
            </w:r>
          </w:p>
        </w:tc>
      </w:tr>
      <w:tr w:rsidR="00E11B28" w14:paraId="718BEEDD" w14:textId="77777777">
        <w:trPr>
          <w:trHeight w:val="142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B5B8E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44DE0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C4471" w14:textId="77777777" w:rsidR="00E11B28" w:rsidRDefault="006E05A9">
            <w:pPr>
              <w:pStyle w:val="Body"/>
            </w:pPr>
            <w:r>
              <w:rPr>
                <w:rFonts w:ascii="Calibri" w:hAnsi="Calibri"/>
                <w:spacing w:val="-3"/>
                <w:sz w:val="20"/>
                <w:szCs w:val="20"/>
                <w:shd w:val="clear" w:color="auto" w:fill="FFFFFF"/>
              </w:rPr>
              <w:t>Examiner la multiplication par 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A9A7D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22957591" w14:textId="0513B8FE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i/>
                <w:iCs/>
                <w:spacing w:val="-3"/>
                <w:sz w:val="20"/>
                <w:szCs w:val="20"/>
                <w:shd w:val="clear" w:color="auto" w:fill="FEFB0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B25BEE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it-IT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ann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ée,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l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e nombre, ensemble 5 : </w:t>
            </w:r>
            <w:r w:rsidRPr="00B25BEE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bdr w:val="none" w:sz="0" w:space="0" w:color="auto"/>
              </w:rPr>
              <w:t xml:space="preserve">L'aisance avec </w:t>
            </w:r>
            <w:r w:rsidR="00B25BEE" w:rsidRPr="00B25BEE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bdr w:val="none" w:sz="0" w:space="0" w:color="auto"/>
              </w:rPr>
              <w:t>d</w:t>
            </w:r>
            <w:r w:rsidRPr="00B25BEE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bdr w:val="none" w:sz="0" w:space="0" w:color="auto"/>
              </w:rPr>
              <w:t>es faits de multiplication et de division</w:t>
            </w:r>
          </w:p>
          <w:p w14:paraId="5ACC1271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2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Des stratégies pour la multiplication</w:t>
            </w:r>
          </w:p>
          <w:p w14:paraId="61EC5FED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Explorer ce qui se passe lorsqu'un nombre est multiplié par 1 et par 0.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8EFFF" w14:textId="77777777" w:rsidR="00E11B28" w:rsidRDefault="00E11B28"/>
        </w:tc>
      </w:tr>
      <w:tr w:rsidR="00E11B28" w14:paraId="04AF0195" w14:textId="77777777">
        <w:trPr>
          <w:trHeight w:val="178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7D56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1931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35B8D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Modéliser un quotient en séparant une quantité en groupes égaux ou en groupes d’une certaine taille, avec ou sans reste.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BCF2C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6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 La multiplication et la division</w:t>
            </w:r>
          </w:p>
          <w:p w14:paraId="51277F2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28 : Explorer la division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3C5E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 camp sportif</w:t>
            </w:r>
          </w:p>
          <w:p w14:paraId="4229CAD3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56D10D" w14:textId="150CBB56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B25BEE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2</w:t>
            </w:r>
            <w:r>
              <w:rPr>
                <w:rFonts w:ascii="Calibri" w:hAnsi="Calibri"/>
                <w:i/>
                <w:iCs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année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)</w:t>
            </w:r>
          </w:p>
          <w:p w14:paraId="159EB5BE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On joue aux billes...</w:t>
            </w:r>
          </w:p>
        </w:tc>
      </w:tr>
      <w:tr w:rsidR="00E11B28" w14:paraId="4B5EF09C" w14:textId="77777777">
        <w:trPr>
          <w:trHeight w:val="244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7683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B6112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7D571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Visualiser et modéliser des produits et des quotients à l’aide de dispositions rectangulaires.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42B17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6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 La multiplication et la division</w:t>
            </w:r>
          </w:p>
          <w:p w14:paraId="61C5DF6E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 xml:space="preserve"> : Explorer la division</w:t>
            </w:r>
          </w:p>
          <w:p w14:paraId="7F196323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pacing w:val="-3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pacing w:val="-3"/>
                <w:sz w:val="20"/>
                <w:szCs w:val="20"/>
              </w:rPr>
              <w:t>Nouvelle leçon à venir</w:t>
            </w:r>
            <w:r>
              <w:rPr>
                <w:rFonts w:ascii="Calibri" w:hAnsi="Calibri"/>
                <w:i/>
                <w:iCs/>
                <w:color w:val="3F6797"/>
                <w:spacing w:val="-3"/>
                <w:sz w:val="20"/>
                <w:szCs w:val="20"/>
                <w:lang w:val="en-US"/>
              </w:rPr>
              <w:t xml:space="preserve"> : </w:t>
            </w:r>
            <w:r>
              <w:rPr>
                <w:rFonts w:ascii="Calibri" w:hAnsi="Calibri"/>
                <w:i/>
                <w:iCs/>
                <w:color w:val="3F6797"/>
                <w:spacing w:val="-3"/>
                <w:sz w:val="20"/>
                <w:szCs w:val="20"/>
              </w:rPr>
              <w:t>Multiplier et diviser des nombres plus grands</w:t>
            </w:r>
          </w:p>
          <w:p w14:paraId="0BFD304D" w14:textId="77777777" w:rsidR="00E11B28" w:rsidRDefault="00E11B28">
            <w:pPr>
              <w:pStyle w:val="Body"/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</w:pPr>
          </w:p>
          <w:p w14:paraId="0B32B3BF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33265B96" w14:textId="7CAD7155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shd w:val="clear" w:color="auto" w:fill="BFB1D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B25BEE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it-IT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ann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ée,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l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e nombre, ensemble 5 : </w:t>
            </w:r>
            <w:r w:rsidRPr="00B25BEE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L'aisance avec </w:t>
            </w:r>
            <w:r w:rsidR="00B25BEE" w:rsidRPr="00B25BEE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>d</w:t>
            </w:r>
            <w:r w:rsidRPr="00B25BEE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>es faits de multiplication et de division</w:t>
            </w:r>
          </w:p>
          <w:p w14:paraId="619461FB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26 : Relier la multiplication et la division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FC7E2" w14:textId="247B8F03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B25BEE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br/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2</w:t>
            </w:r>
            <w:r>
              <w:rPr>
                <w:rFonts w:ascii="Calibri" w:hAnsi="Calibri"/>
                <w:i/>
                <w:iCs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année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)</w:t>
            </w:r>
          </w:p>
          <w:p w14:paraId="0523D996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La boulangerie d’Array</w:t>
            </w:r>
          </w:p>
        </w:tc>
      </w:tr>
      <w:tr w:rsidR="00E11B28" w14:paraId="45359655" w14:textId="77777777">
        <w:trPr>
          <w:trHeight w:val="233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7574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3A262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948C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Reconnaître les interprétations de la multiplication et de la division dans différents contextes.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965C4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1D31CCAC" w14:textId="068248D3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shd w:val="clear" w:color="auto" w:fill="BFB1D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B25BEE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it-IT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ann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ée,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l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e nombre, ensemble 5 : </w:t>
            </w:r>
            <w:r w:rsidRPr="00B25BEE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L'aisance avec </w:t>
            </w:r>
            <w:r w:rsidR="00B25BEE" w:rsidRPr="00B25BEE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>d</w:t>
            </w:r>
            <w:r w:rsidRPr="00B25BEE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>es faits de multiplication et de division</w:t>
            </w:r>
          </w:p>
          <w:p w14:paraId="1A85AC5E" w14:textId="77777777" w:rsidR="00E11B28" w:rsidRDefault="006E05A9">
            <w:pPr>
              <w:pStyle w:val="paragraph"/>
              <w:spacing w:before="0" w:after="0"/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25 : Résoudre des problèmes de multiplication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fr-FR"/>
              </w:rPr>
              <w:t>(Inclure également des problèmes de division; Discuter de situations où la multiplication et la division seraient utilisées dans la vie réelle.)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4960" w14:textId="77777777" w:rsidR="00E11B28" w:rsidRDefault="00E11B28"/>
        </w:tc>
      </w:tr>
      <w:tr w:rsidR="00E11B28" w14:paraId="4CDAC498" w14:textId="77777777">
        <w:trPr>
          <w:trHeight w:val="257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50608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nombres peuvent être multipliés ou divisés en parties (distributivité).</w:t>
            </w:r>
          </w:p>
          <w:p w14:paraId="0E5541DE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7CC96C5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stratégies de multiplication comprennent :</w:t>
            </w:r>
          </w:p>
          <w:p w14:paraId="7EC0FB73" w14:textId="77777777" w:rsidR="00E11B28" w:rsidRDefault="006E05A9">
            <w:pPr>
              <w:pStyle w:val="ListParagraph"/>
              <w:numPr>
                <w:ilvl w:val="0"/>
                <w:numId w:val="5"/>
              </w:numPr>
              <w:spacing w:before="120" w:line="230" w:lineRule="exac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l’addition répétée</w:t>
            </w:r>
          </w:p>
          <w:p w14:paraId="4C7B5C98" w14:textId="77777777" w:rsidR="00E11B28" w:rsidRDefault="006E05A9">
            <w:pPr>
              <w:pStyle w:val="ListParagraph"/>
              <w:numPr>
                <w:ilvl w:val="0"/>
                <w:numId w:val="6"/>
              </w:numPr>
              <w:spacing w:line="230" w:lineRule="exac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la multiplication en parties</w:t>
            </w:r>
          </w:p>
          <w:p w14:paraId="339C09C3" w14:textId="77777777" w:rsidR="00E11B28" w:rsidRDefault="006E05A9">
            <w:pPr>
              <w:pStyle w:val="ListParagraph"/>
              <w:numPr>
                <w:ilvl w:val="0"/>
                <w:numId w:val="6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compensation.</w:t>
            </w:r>
          </w:p>
          <w:p w14:paraId="042F4FD1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  <w:lang w:val="en-US"/>
              </w:rPr>
            </w:pPr>
          </w:p>
          <w:p w14:paraId="2615AD77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stratégies de division comprennent la :</w:t>
            </w:r>
          </w:p>
          <w:p w14:paraId="28AC6BF9" w14:textId="77777777" w:rsidR="00E11B28" w:rsidRDefault="006E05A9">
            <w:pPr>
              <w:pStyle w:val="ListParagraph"/>
              <w:numPr>
                <w:ilvl w:val="0"/>
                <w:numId w:val="5"/>
              </w:numPr>
              <w:spacing w:before="120" w:line="230" w:lineRule="exac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soustraction répétée</w:t>
            </w:r>
          </w:p>
          <w:p w14:paraId="79B6FCB4" w14:textId="77777777" w:rsidR="00E11B28" w:rsidRDefault="006E05A9">
            <w:pPr>
              <w:pStyle w:val="ListParagraph"/>
              <w:numPr>
                <w:ilvl w:val="0"/>
                <w:numId w:val="6"/>
              </w:numPr>
              <w:spacing w:line="230" w:lineRule="exact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séparation du dividende.</w:t>
            </w:r>
          </w:p>
          <w:p w14:paraId="7C099001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  <w:lang w:val="en-US"/>
              </w:rPr>
            </w:pPr>
          </w:p>
          <w:p w14:paraId="15E67811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produits peuvent être exprimés de façon symbolique en utilisant le symbole</w:t>
            </w:r>
          </w:p>
          <w:p w14:paraId="4598E7D6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x, (multiplication), les facteurs et le symbole = (égal à). </w:t>
            </w:r>
          </w:p>
          <w:p w14:paraId="1602D769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060E8262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quotients peuvent être exprimés de façon symbolique en utilisant le symbole</w:t>
            </w:r>
          </w:p>
          <w:p w14:paraId="75AC95A8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÷ (division), les dividendes, les diviseurs et le symbole = (égal à). </w:t>
            </w:r>
          </w:p>
          <w:p w14:paraId="78F646BD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B04B27B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quantité manquante dans un produit ou un quotient peut être représentée de différentes manières, y compris :</w:t>
            </w:r>
          </w:p>
          <w:p w14:paraId="1E3FC8DD" w14:textId="77777777" w:rsidR="00E11B28" w:rsidRDefault="006E05A9">
            <w:pPr>
              <w:pStyle w:val="ListParagraph"/>
              <w:numPr>
                <w:ilvl w:val="0"/>
                <w:numId w:val="7"/>
              </w:numPr>
              <w:spacing w:line="230" w:lineRule="exact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a </w:t>
            </w:r>
            <w:r>
              <w:rPr>
                <w:rFonts w:ascii="Open Sans" w:eastAsia="Open Sans" w:hAnsi="Open Sans" w:cs="Open Sans"/>
                <w:sz w:val="20"/>
                <w:szCs w:val="20"/>
                <w:shd w:val="clear" w:color="auto" w:fill="FFFFFF"/>
              </w:rPr>
              <w:t>×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b = 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FFFFFF"/>
              </w:rPr>
              <w:t></w:t>
            </w:r>
          </w:p>
          <w:p w14:paraId="10099843" w14:textId="77777777" w:rsidR="00E11B28" w:rsidRDefault="006E05A9">
            <w:pPr>
              <w:pStyle w:val="ListParagraph"/>
              <w:numPr>
                <w:ilvl w:val="0"/>
                <w:numId w:val="7"/>
              </w:numPr>
              <w:spacing w:line="230" w:lineRule="exact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a </w:t>
            </w:r>
            <w:r>
              <w:rPr>
                <w:rFonts w:ascii="Open Sans" w:eastAsia="Open Sans" w:hAnsi="Open Sans" w:cs="Open Sans"/>
                <w:sz w:val="20"/>
                <w:szCs w:val="20"/>
                <w:shd w:val="clear" w:color="auto" w:fill="FFFFFF"/>
              </w:rPr>
              <w:t>×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FFFFFF"/>
              </w:rPr>
              <w:t>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= c</w:t>
            </w:r>
          </w:p>
          <w:p w14:paraId="5B22EAE0" w14:textId="77777777" w:rsidR="00E11B28" w:rsidRDefault="006E05A9">
            <w:pPr>
              <w:pStyle w:val="ListParagraph"/>
              <w:numPr>
                <w:ilvl w:val="0"/>
                <w:numId w:val="7"/>
              </w:numPr>
              <w:spacing w:line="230" w:lineRule="exact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 Unicode MS" w:hAnsi="Arial Unicode MS"/>
                <w:sz w:val="20"/>
                <w:szCs w:val="20"/>
                <w:shd w:val="clear" w:color="auto" w:fill="FFFFFF"/>
              </w:rPr>
              <w:t>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  <w:shd w:val="clear" w:color="auto" w:fill="FFFFFF"/>
              </w:rPr>
              <w:t>×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b = c</w:t>
            </w:r>
          </w:p>
          <w:p w14:paraId="6599777A" w14:textId="77777777" w:rsidR="00E11B28" w:rsidRDefault="006E05A9">
            <w:pPr>
              <w:pStyle w:val="ListParagraph"/>
              <w:numPr>
                <w:ilvl w:val="0"/>
                <w:numId w:val="7"/>
              </w:numPr>
              <w:spacing w:line="230" w:lineRule="exact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e ÷ f = 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FFFFFF"/>
              </w:rPr>
              <w:t></w:t>
            </w:r>
          </w:p>
          <w:p w14:paraId="4B8976EF" w14:textId="77777777" w:rsidR="00E11B28" w:rsidRDefault="006E05A9">
            <w:pPr>
              <w:pStyle w:val="ListParagraph"/>
              <w:numPr>
                <w:ilvl w:val="0"/>
                <w:numId w:val="7"/>
              </w:numPr>
              <w:spacing w:line="230" w:lineRule="exact"/>
              <w:rPr>
                <w:rFonts w:ascii="Arial" w:hAnsi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e ÷ 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FFFFFF"/>
              </w:rPr>
              <w:t>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= g</w:t>
            </w:r>
          </w:p>
          <w:p w14:paraId="73A49313" w14:textId="77777777" w:rsidR="00E11B28" w:rsidRDefault="006E05A9">
            <w:pPr>
              <w:pStyle w:val="ListParagraph"/>
              <w:numPr>
                <w:ilvl w:val="0"/>
                <w:numId w:val="7"/>
              </w:numPr>
              <w:spacing w:line="230" w:lineRule="exact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Arial Unicode MS" w:hAnsi="Arial Unicode MS"/>
                <w:sz w:val="20"/>
                <w:szCs w:val="20"/>
                <w:shd w:val="clear" w:color="auto" w:fill="FFFFFF"/>
              </w:rPr>
              <w:t>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 ÷ f = g</w:t>
            </w:r>
          </w:p>
          <w:p w14:paraId="0BAB4175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 reste est la quantité restante après la division.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DB3A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situations de partage et de groupement peuvent être interprétées comme de la multiplication ou de la division.</w:t>
            </w:r>
          </w:p>
          <w:p w14:paraId="09B922FB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12"/>
                <w:szCs w:val="12"/>
                <w:shd w:val="clear" w:color="auto" w:fill="FFFFFF"/>
              </w:rPr>
            </w:pPr>
          </w:p>
          <w:p w14:paraId="1E7FA1AC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stratégies de multiplication et de division peuvent être soutenues par l’addition et la soustraction.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9F696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Examiner des stratégies de multiplication et de division.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5ADAF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35850092" w14:textId="143419DC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shd w:val="clear" w:color="auto" w:fill="BFB1D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B25BEE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it-IT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ann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ée,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l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e nombre, ensemble 5 : </w:t>
            </w:r>
            <w:r w:rsidRPr="00B25BEE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L'aisance avec </w:t>
            </w:r>
            <w:r w:rsidR="00B25BEE" w:rsidRPr="00B25BEE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>d</w:t>
            </w:r>
            <w:r w:rsidRPr="00B25BEE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>es faits de multiplication et de division</w:t>
            </w:r>
          </w:p>
          <w:p w14:paraId="4A73AD64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2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Des stratégies pour la multiplication</w:t>
            </w:r>
          </w:p>
          <w:p w14:paraId="52CFB2B0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26 : Relier la multiplication et la division </w:t>
            </w:r>
          </w:p>
          <w:p w14:paraId="0506F038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27 :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Des stratégies pour la 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division</w:t>
            </w:r>
          </w:p>
          <w:p w14:paraId="763A457E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>2</w:t>
            </w:r>
            <w:r w:rsidRPr="00B25BEE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 année, le nombre, ensemble 8 : L’initiation à la multiplication</w:t>
            </w:r>
          </w:p>
          <w:p w14:paraId="3488F8F9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41 : L’addition répétée et la multiplication</w:t>
            </w:r>
          </w:p>
          <w:p w14:paraId="05C4283A" w14:textId="70114900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La soustraction répétée et la division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7DC49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Au camp sportif</w:t>
            </w:r>
          </w:p>
        </w:tc>
      </w:tr>
      <w:tr w:rsidR="00E11B28" w14:paraId="055D57ED" w14:textId="77777777">
        <w:trPr>
          <w:trHeight w:val="263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E085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3E55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231FF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Multiplier et diviser à l’intérieur de 100.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EBC9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6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 La multiplication et la division</w:t>
            </w:r>
          </w:p>
          <w:p w14:paraId="1A766A4B" w14:textId="236D7628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pacing w:val="-3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pacing w:val="-3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pacing w:val="-3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/>
                <w:i/>
                <w:iCs/>
                <w:color w:val="3F6797"/>
                <w:spacing w:val="-3"/>
                <w:sz w:val="20"/>
                <w:szCs w:val="20"/>
              </w:rPr>
              <w:t>Multiplier et diviser des nombres plus grands</w:t>
            </w:r>
          </w:p>
          <w:p w14:paraId="4BD884C7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: Développer l’aisance : La salle de jeux</w:t>
            </w:r>
          </w:p>
          <w:p w14:paraId="4C6AB5B6" w14:textId="77777777" w:rsidR="00E11B28" w:rsidRDefault="00E11B28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C9E4C7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405A8215" w14:textId="634D8325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shd w:val="clear" w:color="auto" w:fill="BFB1D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142B33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it-IT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ann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ée,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l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e nombre, ensemble 5 : </w:t>
            </w:r>
            <w:r w:rsidRPr="00142B33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L'aisance avec </w:t>
            </w:r>
            <w:r w:rsidR="00142B33" w:rsidRPr="00142B33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>d</w:t>
            </w:r>
            <w:r w:rsidRPr="00142B33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>es faits de multiplication et de division</w:t>
            </w:r>
          </w:p>
          <w:p w14:paraId="6B3D26A9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2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Des stratégies pour la multiplication</w:t>
            </w:r>
          </w:p>
          <w:p w14:paraId="240102BA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27 :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Des stratégies pour la 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division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2719C" w14:textId="77777777" w:rsidR="00E11B28" w:rsidRDefault="00E11B28"/>
        </w:tc>
      </w:tr>
      <w:tr w:rsidR="00E11B28" w14:paraId="130EDB8A" w14:textId="77777777">
        <w:trPr>
          <w:trHeight w:val="142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C1F0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6FFC9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F9591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Vérifier un produit ou un quotient en utilisant des opérations inverses.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9A375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22C099CB" w14:textId="0EA2D9B8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shd w:val="clear" w:color="auto" w:fill="BFB1D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142B33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it-IT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ann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ée,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l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e nombre, ensemble 5 : </w:t>
            </w:r>
            <w:r w:rsidRPr="00142B33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bdr w:val="none" w:sz="0" w:space="0" w:color="auto"/>
              </w:rPr>
              <w:t xml:space="preserve">L'aisance avec </w:t>
            </w:r>
            <w:r w:rsidR="00142B33" w:rsidRPr="00142B33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bdr w:val="none" w:sz="0" w:space="0" w:color="auto"/>
              </w:rPr>
              <w:t>d</w:t>
            </w:r>
            <w:r w:rsidRPr="00142B33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bdr w:val="none" w:sz="0" w:space="0" w:color="auto"/>
              </w:rPr>
              <w:t>es faits de multiplication et de division</w:t>
            </w:r>
          </w:p>
          <w:p w14:paraId="51D8D5DD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26 : Relier la multiplication et la division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Encourager l'utilisation de l'opération inverse pour vérifier les solutions.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6651" w14:textId="77777777" w:rsidR="00E11B28" w:rsidRDefault="00E11B28"/>
        </w:tc>
      </w:tr>
      <w:tr w:rsidR="00E11B28" w14:paraId="237E6CFA" w14:textId="77777777">
        <w:trPr>
          <w:trHeight w:val="139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F3C2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1CEA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E02C4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Déterminer, de différentes manières, une quantité manquante dans un produit ou un quotient.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CF72A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5452D78E" w14:textId="1485CF90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shd w:val="clear" w:color="auto" w:fill="BFB1D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142B33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it-IT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ann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ée,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l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e nombre, ensemble 5 : </w:t>
            </w:r>
            <w:r w:rsidRPr="00142B33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L'aisance avec </w:t>
            </w:r>
            <w:r w:rsidR="00142B33" w:rsidRPr="00142B33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>d</w:t>
            </w:r>
            <w:r w:rsidRPr="00142B33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>es faits de multiplication et de division</w:t>
            </w:r>
          </w:p>
          <w:p w14:paraId="09243F80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26 : Relier la multiplication et la division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4CDF7" w14:textId="77777777" w:rsidR="00E11B28" w:rsidRDefault="00E11B28"/>
        </w:tc>
      </w:tr>
      <w:tr w:rsidR="00E11B28" w14:paraId="16562D57" w14:textId="77777777">
        <w:trPr>
          <w:trHeight w:val="93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76A0B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FCD1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EA914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Exprimer la multiplication et la division de façon symbolique.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94538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La multiplication et la division</w:t>
            </w:r>
          </w:p>
          <w:p w14:paraId="79917731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: Développer l’aisance : La salle de jeux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8AC2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Au camp sportif</w:t>
            </w:r>
          </w:p>
        </w:tc>
      </w:tr>
      <w:tr w:rsidR="00E11B28" w14:paraId="5A2D08A1" w14:textId="77777777">
        <w:trPr>
          <w:trHeight w:val="119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1590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D636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77F21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Expliquer la signification du reste dans différentes situations.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4F797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226B242A" w14:textId="77777777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142B33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e nombre, ensemble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: Multiplier et diviser des nombres plus grands</w:t>
            </w:r>
          </w:p>
          <w:p w14:paraId="03571D9A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34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La division avec des restes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Retirer la division d'un nombre à 3 chiffres par un nombre à 1 chiffre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75537" w14:textId="77777777" w:rsidR="00E11B28" w:rsidRDefault="00E11B28"/>
        </w:tc>
      </w:tr>
      <w:tr w:rsidR="00E11B28" w14:paraId="1588827B" w14:textId="77777777">
        <w:trPr>
          <w:trHeight w:val="317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E6AD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3AAF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E427C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spacing w:val="-3"/>
                <w:sz w:val="20"/>
                <w:szCs w:val="20"/>
                <w:shd w:val="clear" w:color="auto" w:fill="FFFFFF"/>
              </w:rPr>
              <w:t>Résoudre des problèmes en utilisant la multiplication et la division dans des situations de partage ou de groupement.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7315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7CC08C8C" w14:textId="68BFFE60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shd w:val="clear" w:color="auto" w:fill="BFB1D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142B33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it-IT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ann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ée,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l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e nombre, ensemble 5 : </w:t>
            </w:r>
            <w:r w:rsidRPr="00142B33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L'aisance avec </w:t>
            </w:r>
            <w:r w:rsidR="00142B33" w:rsidRPr="00142B33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>d</w:t>
            </w:r>
            <w:r w:rsidRPr="00142B33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>es faits de multiplication et de division</w:t>
            </w:r>
          </w:p>
          <w:p w14:paraId="01DCBF3D" w14:textId="77777777" w:rsidR="00E11B28" w:rsidRDefault="006E05A9">
            <w:pPr>
              <w:pStyle w:val="paragraph"/>
              <w:spacing w:before="0" w:after="0" w:line="230" w:lineRule="exact"/>
              <w:rPr>
                <w:rFonts w:ascii="Calibri" w:eastAsia="Calibri" w:hAnsi="Calibri" w:cs="Calibri"/>
                <w:i/>
                <w:iCs/>
                <w:color w:val="3F6797"/>
                <w:spacing w:val="-3"/>
                <w:sz w:val="20"/>
                <w:szCs w:val="20"/>
                <w:u w:color="0070C0"/>
                <w:shd w:val="clear" w:color="auto" w:fill="BFB1D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25 : Résoudre des problèmes de multiplication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fr-FR"/>
              </w:rPr>
              <w:t>(Inclure également des problèmes de division.)</w:t>
            </w:r>
          </w:p>
          <w:p w14:paraId="0CA1473A" w14:textId="77777777" w:rsidR="00E11B28" w:rsidRDefault="006E05A9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26 : Relier la multiplication et la division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63B2A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Au camp sportif</w:t>
            </w:r>
          </w:p>
        </w:tc>
      </w:tr>
      <w:tr w:rsidR="00E11B28" w14:paraId="6A28CB05" w14:textId="77777777">
        <w:trPr>
          <w:trHeight w:val="230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772C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table de multiplication montre à la fois des faits de multiplication et de division.</w:t>
            </w:r>
          </w:p>
          <w:p w14:paraId="46A2A3F2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8784BA6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familles de faits sont des groupes de faits de multiplication et de division correspondants.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B0175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faits de multiplication ont des faits de division correspondants.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E3C2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Examiner des régularités de multiplication et de division, y compris les régularités dans les tables de multiplication et dans le comptage par bonds.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565CA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La multiplication et la division</w:t>
            </w:r>
          </w:p>
          <w:p w14:paraId="7E4EC7D4" w14:textId="77777777" w:rsidR="00E11B28" w:rsidRDefault="006E05A9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: Développer l’aisance : La salle de jeux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4FADD" w14:textId="77777777" w:rsidR="00E11B28" w:rsidRDefault="00E11B28"/>
        </w:tc>
      </w:tr>
      <w:tr w:rsidR="00E11B28" w14:paraId="53CA8435" w14:textId="77777777">
        <w:trPr>
          <w:trHeight w:val="198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7DBF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D6AF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5F0AA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Reconnaître des familles de faits de multiplication et de division correspondants.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E4B40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La multiplication et la division</w:t>
            </w:r>
          </w:p>
          <w:p w14:paraId="0019B783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color w:val="4F81BD"/>
                <w:sz w:val="20"/>
                <w:szCs w:val="20"/>
                <w:u w:color="4F81BD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Relier la multiplication et la division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Souligner les familles de faits lors de l'enseignement de cette leçon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  <w:p w14:paraId="75A1C739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: Développer l’aisance : La salle de jeux</w:t>
            </w:r>
          </w:p>
          <w:p w14:paraId="5A64BD1C" w14:textId="77777777" w:rsidR="00E11B28" w:rsidRDefault="006E05A9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7B5E8" w14:textId="77777777" w:rsidR="00E11B28" w:rsidRDefault="00E11B28"/>
        </w:tc>
      </w:tr>
      <w:tr w:rsidR="00E11B28" w14:paraId="08D1EBE2" w14:textId="77777777">
        <w:trPr>
          <w:trHeight w:val="240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D9EB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DF17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639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Se rappeler de faits de multiplication, avec des facteurs jusqu’à 10, et les faits de division correspondants.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1DFA9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La multiplication et la division</w:t>
            </w:r>
          </w:p>
          <w:p w14:paraId="115E2765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: Développer l’aisance : La salle de jeux</w:t>
            </w:r>
          </w:p>
          <w:p w14:paraId="641A0EBA" w14:textId="77777777" w:rsidR="00E11B28" w:rsidRDefault="00E11B28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6B3E8E2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4EFA14D8" w14:textId="0152D476" w:rsidR="00E11B28" w:rsidRDefault="006E05A9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shd w:val="clear" w:color="auto" w:fill="BFB1D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142B33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it-IT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 ann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ée,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l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e nombre, ensemble 5 : </w:t>
            </w:r>
            <w:r w:rsidRPr="00142B33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L'aisance avec </w:t>
            </w:r>
            <w:r w:rsidR="00142B33" w:rsidRPr="00142B33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>d</w:t>
            </w:r>
            <w:r w:rsidRPr="00142B33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>es faits de multiplication et de division</w:t>
            </w:r>
          </w:p>
          <w:p w14:paraId="6AFE8E23" w14:textId="77777777" w:rsidR="00E11B28" w:rsidRDefault="006E05A9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2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Des stratégies pour la multiplication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FD597" w14:textId="77777777" w:rsidR="00E11B28" w:rsidRDefault="00E11B28"/>
        </w:tc>
      </w:tr>
    </w:tbl>
    <w:p w14:paraId="7852F166" w14:textId="77777777" w:rsidR="00E11B28" w:rsidRDefault="00E11B28">
      <w:pPr>
        <w:pStyle w:val="Body"/>
        <w:widowControl w:val="0"/>
        <w:spacing w:after="120"/>
        <w:rPr>
          <w:rFonts w:ascii="Calibri" w:eastAsia="Calibri" w:hAnsi="Calibri" w:cs="Calibri"/>
          <w:b/>
          <w:bCs/>
          <w:sz w:val="20"/>
          <w:szCs w:val="20"/>
        </w:rPr>
      </w:pPr>
    </w:p>
    <w:p w14:paraId="2103CE04" w14:textId="77777777" w:rsidR="00E11B28" w:rsidRDefault="006E05A9">
      <w:pPr>
        <w:pStyle w:val="Body"/>
        <w:spacing w:after="120" w:line="264" w:lineRule="auto"/>
      </w:pPr>
      <w:r>
        <w:rPr>
          <w:rFonts w:ascii="Arial Unicode MS" w:hAnsi="Arial Unicode MS"/>
          <w:sz w:val="20"/>
          <w:szCs w:val="20"/>
        </w:rPr>
        <w:br w:type="page"/>
      </w:r>
    </w:p>
    <w:tbl>
      <w:tblPr>
        <w:tblW w:w="13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54"/>
        <w:gridCol w:w="1974"/>
        <w:gridCol w:w="1983"/>
        <w:gridCol w:w="4394"/>
        <w:gridCol w:w="2836"/>
      </w:tblGrid>
      <w:tr w:rsidR="00E11B28" w14:paraId="2E85EE7A" w14:textId="77777777">
        <w:trPr>
          <w:trHeight w:val="481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341F3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les fractions peuvent-elles contribuer à un sens du nombre ?</w:t>
            </w:r>
          </w:p>
          <w:p w14:paraId="5A05E097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les fractions par rapport à un tout.</w:t>
            </w:r>
          </w:p>
        </w:tc>
      </w:tr>
      <w:tr w:rsidR="00E11B28" w14:paraId="5C762C67" w14:textId="77777777">
        <w:trPr>
          <w:trHeight w:val="741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8E31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DDFC5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E469B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7916F" w14:textId="3A2A4E18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142B33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Suggestions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</w:t>
            </w:r>
            <w:r w:rsidR="004E423A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sur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le programme d'études 2022)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32318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E11B28" w14:paraId="0A64626A" w14:textId="77777777">
        <w:trPr>
          <w:trHeight w:val="2306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25FB5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même fraction peut représenter :</w:t>
            </w:r>
          </w:p>
          <w:p w14:paraId="566E78FF" w14:textId="77777777" w:rsidR="00E11B28" w:rsidRDefault="006E05A9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des parties égales d’une longueur, d’une figure ou d’un objet</w:t>
            </w:r>
          </w:p>
          <w:p w14:paraId="6724AB19" w14:textId="77777777" w:rsidR="00E11B28" w:rsidRDefault="006E05A9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des groupes égaux d’un tout</w:t>
            </w:r>
          </w:p>
          <w:p w14:paraId="04C4BD78" w14:textId="77777777" w:rsidR="00E11B28" w:rsidRDefault="006E05A9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des parties égales de chaque groupe égal dans un tout.</w:t>
            </w:r>
          </w:p>
          <w:p w14:paraId="0AA560D7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</w:pPr>
          </w:p>
          <w:p w14:paraId="0580CD15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nom d’une fraction décrit sa composition comme un nombre de fractions unitaires.</w:t>
            </w:r>
          </w:p>
          <w:p w14:paraId="39486237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</w:rPr>
            </w:pPr>
          </w:p>
          <w:p w14:paraId="28ECABAD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notation fractionnelle,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b</m:t>
                  </m:r>
                </m:den>
              </m:f>
            </m:oMath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), établit un lien entre le numérateur, </w:t>
            </w:r>
            <w:r>
              <w:rPr>
                <w:rFonts w:ascii="Calibri" w:hAnsi="Calibri"/>
                <w:i/>
                <w:iCs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en tant que nombre de parties égales, et le dénominateur, </w:t>
            </w:r>
            <w:r>
              <w:rPr>
                <w:rFonts w:ascii="Calibri" w:hAnsi="Calibri"/>
                <w:i/>
                <w:iCs/>
                <w:sz w:val="20"/>
                <w:szCs w:val="20"/>
                <w:shd w:val="clear" w:color="auto" w:fill="FFFFFF"/>
              </w:rPr>
              <w:t>b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, en tant que nombre total de parties égales dans le tout.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fractions peuvent être comparées plus facilement lorsque les numérateurs ou les dénominateurs sont égaux. </w:t>
            </w:r>
          </w:p>
          <w:p w14:paraId="1A82E191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2A1449B9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fraction dont le numérateur est égal à son dénominateur est un tout. </w:t>
            </w:r>
          </w:p>
          <w:p w14:paraId="675D1413" w14:textId="77777777" w:rsidR="00E11B28" w:rsidRDefault="006E05A9">
            <w:pPr>
              <w:pStyle w:val="Body"/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Chaque fraction est associée à un point sur la droite numérique.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7FCE2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fractions sont des nombres situés entre les nombres naturels.</w:t>
            </w:r>
          </w:p>
          <w:p w14:paraId="110D5E18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8DF7916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fractions peuvent représenter les relations entre le tout et ses parties.</w:t>
            </w:r>
          </w:p>
          <w:p w14:paraId="40352DF0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3302E12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fraction unitaire décrit la grandeur des parties égales d’une fraction.</w:t>
            </w:r>
          </w:p>
          <w:p w14:paraId="7A64593A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6C00D76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grandeur des parties et le nombre total de parties égales dans le tout représentent une relation inverse.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170C3" w14:textId="77777777" w:rsidR="00E11B28" w:rsidRDefault="006E05A9">
            <w:pPr>
              <w:pStyle w:val="Body"/>
            </w:pPr>
            <w:r>
              <w:rPr>
                <w:rFonts w:ascii="Calibri" w:hAnsi="Calibri"/>
                <w:spacing w:val="-1"/>
                <w:sz w:val="20"/>
                <w:szCs w:val="20"/>
                <w:shd w:val="clear" w:color="auto" w:fill="FFFFFF"/>
              </w:rPr>
              <w:t>Modéliser des fractions d’une quantité, d’une longueur, d’une figure ou d’un objet de différentes manières, en se limitant aux dénominateurs de 12 ou moins.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FBD49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Les fractions</w:t>
            </w:r>
          </w:p>
          <w:p w14:paraId="4B6D6832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14</w:t>
            </w:r>
            <w:r>
              <w:rPr>
                <w:rFonts w:ascii="Calibri" w:hAnsi="Calibri"/>
                <w:sz w:val="20"/>
                <w:szCs w:val="20"/>
              </w:rPr>
              <w:t xml:space="preserve"> : Explorer des parties égales</w:t>
            </w:r>
          </w:p>
          <w:p w14:paraId="3F43155D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fractions 1</w:t>
            </w:r>
          </w:p>
          <w:p w14:paraId="0B976A67" w14:textId="77777777" w:rsidR="00E11B28" w:rsidRDefault="00E11B28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4AD9AE2F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1BFC26D4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142B33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le nombre, ensemble 3 : Les fractions</w:t>
            </w:r>
          </w:p>
          <w:p w14:paraId="336A601E" w14:textId="21905FA5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15 : </w:t>
            </w:r>
            <w:r w:rsidR="00142B33" w:rsidRPr="00142B33">
              <w:rPr>
                <w:rFonts w:ascii="Calibri" w:hAnsi="Calibri"/>
                <w:i/>
                <w:iCs/>
                <w:sz w:val="20"/>
                <w:szCs w:val="20"/>
              </w:rPr>
              <w:t>Découvrir différentes représentations</w:t>
            </w:r>
            <w:r>
              <w:rPr>
                <w:rFonts w:ascii="Calibri" w:hAnsi="Calibri"/>
                <w:i/>
                <w:iCs/>
                <w:sz w:val="20"/>
                <w:szCs w:val="20"/>
                <w:shd w:val="clear" w:color="auto" w:fill="FEFB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63538" w14:textId="77777777" w:rsidR="00E11B28" w:rsidRDefault="00E11B28"/>
        </w:tc>
      </w:tr>
      <w:tr w:rsidR="00E11B28" w14:paraId="7ADF4078" w14:textId="77777777">
        <w:trPr>
          <w:trHeight w:val="1006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3168" w14:textId="77777777" w:rsidR="00E11B28" w:rsidRDefault="00E11B28"/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45C4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521A8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Visualiser des fractions comme des compositions d’une fraction unitaire.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8FF5F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Les fractions</w:t>
            </w:r>
          </w:p>
          <w:p w14:paraId="1159DB72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14</w:t>
            </w:r>
            <w:r>
              <w:rPr>
                <w:rFonts w:ascii="Calibri" w:hAnsi="Calibri"/>
                <w:sz w:val="20"/>
                <w:szCs w:val="20"/>
              </w:rPr>
              <w:t xml:space="preserve"> : Explorer des parties égales</w:t>
            </w:r>
          </w:p>
          <w:p w14:paraId="3F4468AD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fractions 1</w:t>
            </w:r>
          </w:p>
          <w:p w14:paraId="3E707A88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16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fractions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98A65" w14:textId="77777777" w:rsidR="00E11B28" w:rsidRDefault="00E11B28"/>
        </w:tc>
      </w:tr>
      <w:tr w:rsidR="00E11B28" w14:paraId="5E135186" w14:textId="77777777">
        <w:trPr>
          <w:trHeight w:val="1526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3E7E" w14:textId="77777777" w:rsidR="00E11B28" w:rsidRDefault="00E11B28"/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4E34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7DFFA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 le numérateur et le dénominateur d’une fraction dans différentes représentations.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877C7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Les fractions</w:t>
            </w:r>
          </w:p>
          <w:p w14:paraId="6107CDCE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14</w:t>
            </w:r>
            <w:r>
              <w:rPr>
                <w:rFonts w:ascii="Calibri" w:hAnsi="Calibri"/>
                <w:sz w:val="20"/>
                <w:szCs w:val="20"/>
              </w:rPr>
              <w:t xml:space="preserve"> : Explorer des parties égales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F40BD" w14:textId="77777777" w:rsidR="00E11B28" w:rsidRDefault="00E11B28"/>
        </w:tc>
      </w:tr>
      <w:tr w:rsidR="00E11B28" w14:paraId="41F86797" w14:textId="77777777">
        <w:trPr>
          <w:trHeight w:val="486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6ABB" w14:textId="77777777" w:rsidR="00E11B28" w:rsidRDefault="00E11B28"/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A54BC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911B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Nommer une fraction donnée.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865C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Les fractions</w:t>
            </w:r>
          </w:p>
          <w:p w14:paraId="28375130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14</w:t>
            </w:r>
            <w:r>
              <w:rPr>
                <w:rFonts w:ascii="Calibri" w:hAnsi="Calibri"/>
                <w:sz w:val="20"/>
                <w:szCs w:val="20"/>
              </w:rPr>
              <w:t xml:space="preserve"> : Explorer des parties égales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26923" w14:textId="77777777" w:rsidR="00E11B28" w:rsidRDefault="00E11B28"/>
        </w:tc>
      </w:tr>
      <w:tr w:rsidR="00E11B28" w14:paraId="414F4A2D" w14:textId="77777777">
        <w:trPr>
          <w:trHeight w:val="1526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AD9B4" w14:textId="77777777" w:rsidR="00E11B28" w:rsidRDefault="00E11B28"/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C407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2147" w14:textId="77777777" w:rsidR="00E11B28" w:rsidRDefault="006E05A9">
            <w:pPr>
              <w:pStyle w:val="Body"/>
            </w:pPr>
            <w:r>
              <w:rPr>
                <w:rFonts w:ascii="Calibri" w:hAnsi="Calibri"/>
                <w:spacing w:val="-7"/>
                <w:sz w:val="20"/>
                <w:szCs w:val="20"/>
                <w:shd w:val="clear" w:color="auto" w:fill="FFFFFF"/>
              </w:rPr>
              <w:t>Exprimer des fractions de façon symbolique, y compris un tout, en se limitant à des dénominateurs de 12 ou moins.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06761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Les fractions</w:t>
            </w:r>
          </w:p>
          <w:p w14:paraId="268AABC3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14</w:t>
            </w:r>
            <w:r>
              <w:rPr>
                <w:rFonts w:ascii="Calibri" w:hAnsi="Calibri"/>
                <w:sz w:val="20"/>
                <w:szCs w:val="20"/>
              </w:rPr>
              <w:t xml:space="preserve"> : Explorer des parties égales</w:t>
            </w:r>
          </w:p>
          <w:p w14:paraId="30EC222C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fractions 1</w:t>
            </w:r>
          </w:p>
          <w:p w14:paraId="6DE7ACA7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16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fractions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7651F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 devoir gagnant !</w:t>
            </w:r>
          </w:p>
        </w:tc>
      </w:tr>
      <w:tr w:rsidR="00E11B28" w14:paraId="5C1D1C9C" w14:textId="77777777">
        <w:trPr>
          <w:trHeight w:val="1786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7A30" w14:textId="77777777" w:rsidR="00E11B28" w:rsidRDefault="00E11B28"/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5551C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EEC90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 un lien entre différentes représentations d’une même fraction, en se limitant à des dénominateurs de 12 ou moins.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61E89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384E5FE3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142B33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le nombre, ensemble 3 : Les fractions</w:t>
            </w:r>
          </w:p>
          <w:p w14:paraId="31C15371" w14:textId="5A3524E9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  <w:shd w:val="clear" w:color="auto" w:fill="BFB1D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15 : </w:t>
            </w:r>
            <w:r w:rsidR="00C62B8B" w:rsidRPr="00142B33">
              <w:rPr>
                <w:rFonts w:ascii="Calibri" w:hAnsi="Calibri"/>
                <w:i/>
                <w:iCs/>
                <w:sz w:val="20"/>
                <w:szCs w:val="20"/>
              </w:rPr>
              <w:t>Découvrir différentes représentations</w:t>
            </w:r>
          </w:p>
          <w:p w14:paraId="60AAF6EE" w14:textId="77777777" w:rsidR="00E11B28" w:rsidRDefault="00E11B28">
            <w:pPr>
              <w:pStyle w:val="Body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0359" w14:textId="77777777" w:rsidR="00E11B28" w:rsidRDefault="00E11B28"/>
        </w:tc>
      </w:tr>
      <w:tr w:rsidR="00E11B28" w14:paraId="1D523881" w14:textId="77777777">
        <w:trPr>
          <w:trHeight w:val="2403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F7E1D" w14:textId="77777777" w:rsidR="00E11B28" w:rsidRDefault="00E11B28"/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F887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C0C49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Comparer la même fraction de touts de grandeurs différentes.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04409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Les fractions</w:t>
            </w:r>
          </w:p>
          <w:p w14:paraId="0DBEB5E2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fractions 1</w:t>
            </w:r>
          </w:p>
          <w:p w14:paraId="685463D0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16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fractions 2</w:t>
            </w:r>
          </w:p>
          <w:p w14:paraId="088602B3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822423B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7553838F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C62B8B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le nombre, ensemble 3 : Les fractions</w:t>
            </w:r>
          </w:p>
          <w:p w14:paraId="1FEAF2A6" w14:textId="7BC29F2A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15 : </w:t>
            </w:r>
            <w:r w:rsidR="00C62B8B" w:rsidRPr="00142B33">
              <w:rPr>
                <w:rFonts w:ascii="Calibri" w:hAnsi="Calibri"/>
                <w:i/>
                <w:iCs/>
                <w:sz w:val="20"/>
                <w:szCs w:val="20"/>
              </w:rPr>
              <w:t>Découvrir différentes représentation</w:t>
            </w:r>
            <w:r w:rsidR="00C62B8B" w:rsidRPr="00C62B8B">
              <w:rPr>
                <w:rFonts w:ascii="Calibri" w:hAnsi="Calibri"/>
                <w:i/>
                <w:iCs/>
                <w:sz w:val="20"/>
                <w:szCs w:val="20"/>
                <w:bdr w:val="none" w:sz="0" w:space="0" w:color="auto"/>
              </w:rPr>
              <w:t xml:space="preserve">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Inclure l'exploration de la même fraction </w:t>
            </w:r>
            <w:r w:rsidRPr="00C62B8B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d'en</w:t>
            </w:r>
            <w:r w:rsidR="00C62B8B" w:rsidRPr="00C62B8B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sembles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de tailles diffé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pt-PT"/>
              </w:rPr>
              <w:t>rentes.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B7AC9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 devoir gagnant !</w:t>
            </w:r>
          </w:p>
        </w:tc>
      </w:tr>
      <w:tr w:rsidR="00E11B28" w14:paraId="27898C51" w14:textId="77777777">
        <w:trPr>
          <w:trHeight w:val="1103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E6B47" w14:textId="77777777" w:rsidR="00E11B28" w:rsidRDefault="00E11B28"/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6865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FD039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Comparer différentes fractions d’un même tout ayant le même dénominateur.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D2E7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Les fractions</w:t>
            </w:r>
          </w:p>
          <w:p w14:paraId="652ECA99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fractions 1</w:t>
            </w:r>
          </w:p>
          <w:p w14:paraId="4F1F31E3" w14:textId="77777777" w:rsidR="00E11B28" w:rsidRDefault="006E05A9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16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fractions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9B74A" w14:textId="77777777" w:rsidR="00E11B28" w:rsidRDefault="00E11B28"/>
        </w:tc>
      </w:tr>
      <w:tr w:rsidR="00E11B28" w14:paraId="14A66FAD" w14:textId="77777777">
        <w:trPr>
          <w:trHeight w:val="1526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D1C5" w14:textId="77777777" w:rsidR="00E11B28" w:rsidRDefault="00E11B28"/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644F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8FA32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Comparer différentes fractions d’un même tout ayant le même numérateur et des dénominateurs différents.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345A7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Les fractions</w:t>
            </w:r>
          </w:p>
          <w:p w14:paraId="2673EA51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fractions 1</w:t>
            </w:r>
          </w:p>
          <w:p w14:paraId="47F0E650" w14:textId="77777777" w:rsidR="00E11B28" w:rsidRDefault="006E05A9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16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fractions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7070" w14:textId="77777777" w:rsidR="00E11B28" w:rsidRDefault="00E11B28"/>
        </w:tc>
      </w:tr>
      <w:tr w:rsidR="00E11B28" w14:paraId="04D1F5D4" w14:textId="77777777">
        <w:trPr>
          <w:trHeight w:val="1395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0468" w14:textId="77777777" w:rsidR="00E11B28" w:rsidRDefault="00E11B28"/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EB57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2F1E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Exprimer la relation entre deux fractions d’un même tout, en utilisant les symboles &lt;, &gt;, ou =.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94274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Les fractions</w:t>
            </w:r>
          </w:p>
          <w:p w14:paraId="02172A98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fractions 1</w:t>
            </w:r>
          </w:p>
          <w:p w14:paraId="4DC9C383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16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fractions 2</w:t>
            </w:r>
          </w:p>
          <w:p w14:paraId="505E5E92" w14:textId="77777777" w:rsidR="00E11B28" w:rsidRDefault="006E05A9">
            <w:pPr>
              <w:pStyle w:val="Body"/>
              <w:spacing w:line="276" w:lineRule="auto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Incorporer l'utilisation de &lt;, &gt;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,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et = pour comparer des paires de fractions.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D9AF" w14:textId="77777777" w:rsidR="00E11B28" w:rsidRDefault="00E11B28"/>
        </w:tc>
      </w:tr>
      <w:tr w:rsidR="00E11B28" w14:paraId="6F7794AA" w14:textId="77777777">
        <w:trPr>
          <w:trHeight w:val="2046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8509" w14:textId="77777777" w:rsidR="00E11B28" w:rsidRDefault="00E11B28"/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5488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3A9F7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 un lien entre une fraction inférieure à un (1) et sa position sur la droite numérique, en se limitant aux dénominateurs de 12 ou moins.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C4A49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Les fractions</w:t>
            </w:r>
          </w:p>
          <w:p w14:paraId="7BEABF63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fractions 1</w:t>
            </w:r>
          </w:p>
          <w:p w14:paraId="77BD363E" w14:textId="77777777" w:rsidR="00E11B28" w:rsidRDefault="00E11B28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D6DD57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3DF60CFA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C62B8B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 xml:space="preserve">e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année, le nombre, ensemble 3 : Les fractions</w:t>
            </w:r>
          </w:p>
          <w:p w14:paraId="235C9968" w14:textId="26E68554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15 : </w:t>
            </w:r>
            <w:r w:rsidR="00C62B8B" w:rsidRPr="00142B33">
              <w:rPr>
                <w:rFonts w:ascii="Calibri" w:hAnsi="Calibri"/>
                <w:i/>
                <w:iCs/>
                <w:sz w:val="20"/>
                <w:szCs w:val="20"/>
              </w:rPr>
              <w:t>Découvrir différentes représentation</w:t>
            </w:r>
            <w:r w:rsidR="00C62B8B" w:rsidRPr="00C62B8B">
              <w:rPr>
                <w:rFonts w:ascii="Calibri" w:hAnsi="Calibri"/>
                <w:i/>
                <w:iCs/>
                <w:sz w:val="20"/>
                <w:szCs w:val="20"/>
                <w:bdr w:val="none" w:sz="0" w:space="0" w:color="auto"/>
              </w:rPr>
              <w:t>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5E24E" w14:textId="77777777" w:rsidR="00E11B28" w:rsidRDefault="00E11B28"/>
        </w:tc>
      </w:tr>
      <w:tr w:rsidR="00E11B28" w14:paraId="045D8DAB" w14:textId="77777777">
        <w:trPr>
          <w:trHeight w:val="2208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1ECA" w14:textId="77777777" w:rsidR="00E11B28" w:rsidRDefault="00E11B28"/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D0DE9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B9E61" w14:textId="77777777" w:rsidR="00E11B28" w:rsidRDefault="006E05A9">
            <w:pPr>
              <w:pStyle w:val="Body"/>
              <w:rPr>
                <w:sz w:val="20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Comparer des fractions aux points de référence de 0,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Calibri" w:hAnsi="Calibri"/>
                <w:sz w:val="20"/>
                <w:szCs w:val="20"/>
              </w:rPr>
              <w:t>et 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7B6F2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Les fractions</w:t>
            </w:r>
          </w:p>
          <w:p w14:paraId="67E2353B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15</w:t>
            </w:r>
            <w:r>
              <w:rPr>
                <w:rFonts w:ascii="Calibri" w:hAnsi="Calibri"/>
                <w:sz w:val="20"/>
                <w:szCs w:val="20"/>
              </w:rPr>
              <w:t xml:space="preserve"> : Comparer des fractions 1</w:t>
            </w:r>
          </w:p>
          <w:p w14:paraId="6C211809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Inclure des rep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it-IT"/>
              </w:rPr>
              <w:t>è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res sur la droite numérique pour aider à la comparaison des fractions.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4CA3F7EC" w14:textId="77777777" w:rsidR="00E11B28" w:rsidRDefault="00E11B28">
            <w:pPr>
              <w:pStyle w:val="Body"/>
              <w:spacing w:line="276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496AECE1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260E4CE8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C62B8B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le nombre, ensemble 3 : Les fractions</w:t>
            </w:r>
          </w:p>
          <w:p w14:paraId="0DA9199B" w14:textId="2B8FE6A0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15 : </w:t>
            </w:r>
            <w:r w:rsidR="00C62B8B" w:rsidRPr="00142B33">
              <w:rPr>
                <w:rFonts w:ascii="Calibri" w:hAnsi="Calibri"/>
                <w:i/>
                <w:iCs/>
                <w:sz w:val="20"/>
                <w:szCs w:val="20"/>
              </w:rPr>
              <w:t>Découvrir différentes représentation</w:t>
            </w:r>
            <w:r w:rsidR="00C62B8B" w:rsidRPr="00C62B8B">
              <w:rPr>
                <w:rFonts w:ascii="Calibri" w:hAnsi="Calibri"/>
                <w:i/>
                <w:iCs/>
                <w:sz w:val="20"/>
                <w:szCs w:val="20"/>
                <w:bdr w:val="none" w:sz="0" w:space="0" w:color="auto"/>
              </w:rPr>
              <w:t>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80110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 devoir gagnant !</w:t>
            </w:r>
          </w:p>
        </w:tc>
      </w:tr>
    </w:tbl>
    <w:p w14:paraId="14109E35" w14:textId="77777777" w:rsidR="00E11B28" w:rsidRDefault="00E11B28">
      <w:pPr>
        <w:pStyle w:val="Body"/>
        <w:widowControl w:val="0"/>
        <w:spacing w:after="120"/>
        <w:rPr>
          <w:rFonts w:ascii="Calibri" w:eastAsia="Calibri" w:hAnsi="Calibri" w:cs="Calibri"/>
          <w:b/>
          <w:bCs/>
          <w:sz w:val="20"/>
          <w:szCs w:val="20"/>
        </w:rPr>
      </w:pPr>
    </w:p>
    <w:p w14:paraId="5C921CDC" w14:textId="77777777" w:rsidR="00E11B28" w:rsidRDefault="006E05A9">
      <w:pPr>
        <w:pStyle w:val="Body"/>
        <w:spacing w:after="120" w:line="264" w:lineRule="auto"/>
        <w:jc w:val="center"/>
        <w:outlineLvl w:val="0"/>
      </w:pPr>
      <w:r>
        <w:rPr>
          <w:rFonts w:ascii="Arial Unicode MS" w:hAnsi="Arial Unicode MS"/>
          <w:sz w:val="20"/>
          <w:szCs w:val="20"/>
        </w:rPr>
        <w:br w:type="page"/>
      </w:r>
    </w:p>
    <w:p w14:paraId="6C6A1A4E" w14:textId="77777777" w:rsidR="00E11B28" w:rsidRDefault="006E05A9">
      <w:pPr>
        <w:pStyle w:val="Body"/>
        <w:spacing w:after="120" w:line="264" w:lineRule="auto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1" wp14:anchorId="1E630572" wp14:editId="57D4A248">
            <wp:simplePos x="0" y="0"/>
            <wp:positionH relativeFrom="page">
              <wp:posOffset>3902149</wp:posOffset>
            </wp:positionH>
            <wp:positionV relativeFrom="line">
              <wp:posOffset>59728</wp:posOffset>
            </wp:positionV>
            <wp:extent cx="2247900" cy="751557"/>
            <wp:effectExtent l="0" t="0" r="0" b="0"/>
            <wp:wrapTopAndBottom distT="0" distB="0"/>
            <wp:docPr id="1073741827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5.png" descr="image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3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(L’algèbre) – Alberta</w:t>
      </w:r>
    </w:p>
    <w:p w14:paraId="3D80223D" w14:textId="77777777" w:rsidR="00E11B28" w:rsidRDefault="00E11B28">
      <w:pPr>
        <w:pStyle w:val="Body"/>
        <w:jc w:val="center"/>
        <w:rPr>
          <w:rFonts w:ascii="Calibri" w:eastAsia="Calibri" w:hAnsi="Calibri" w:cs="Calibri"/>
          <w:sz w:val="20"/>
          <w:szCs w:val="20"/>
        </w:rPr>
      </w:pPr>
    </w:p>
    <w:p w14:paraId="77AE5A65" w14:textId="77777777" w:rsidR="00E11B28" w:rsidRDefault="006E05A9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76CEC588" w14:textId="77777777" w:rsidR="00E11B28" w:rsidRDefault="006E05A9">
      <w:pPr>
        <w:pStyle w:val="Body"/>
        <w:spacing w:after="120" w:line="264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Les équations expriment les relations entre les quantités.</w:t>
      </w:r>
    </w:p>
    <w:tbl>
      <w:tblPr>
        <w:tblW w:w="13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3"/>
        <w:gridCol w:w="4394"/>
        <w:gridCol w:w="2836"/>
      </w:tblGrid>
      <w:tr w:rsidR="00E11B28" w14:paraId="2BBCC63C" w14:textId="77777777">
        <w:trPr>
          <w:trHeight w:val="481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CE186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l’égalité peut-elle faciliter l’agilité avec les nombres ?</w:t>
            </w:r>
          </w:p>
          <w:p w14:paraId="52E4B9E7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illustrent l’égalité avec des équations.</w:t>
            </w:r>
          </w:p>
        </w:tc>
      </w:tr>
      <w:tr w:rsidR="00E11B28" w14:paraId="0DF99B95" w14:textId="77777777">
        <w:trPr>
          <w:trHeight w:val="7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DB42E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60E06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4B054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D708A" w14:textId="4029B1CD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C62B8B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Suggestions pour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s'aligner </w:t>
            </w:r>
            <w:r w:rsidR="004E423A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sur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le programme d'études 2022)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338DF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E11B28" w14:paraId="7AA8A95E" w14:textId="77777777">
        <w:trPr>
          <w:trHeight w:val="23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4B11" w14:textId="77777777" w:rsidR="00E11B28" w:rsidRDefault="006E05A9">
            <w:pPr>
              <w:pStyle w:val="Body"/>
            </w:pPr>
            <w:r>
              <w:rPr>
                <w:rFonts w:ascii="Calibri" w:hAnsi="Calibri"/>
                <w:spacing w:val="-1"/>
                <w:kern w:val="16"/>
                <w:sz w:val="20"/>
                <w:szCs w:val="20"/>
                <w:shd w:val="clear" w:color="auto" w:fill="FFFFFF"/>
              </w:rPr>
              <w:t>Une équation utilise le symbole d’égalité pour indiquer l’égalité entre deux expressions.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z w:val="12"/>
                <w:szCs w:val="12"/>
                <w:shd w:val="clear" w:color="auto" w:fill="FFFFFF"/>
              </w:rPr>
              <w:br/>
            </w:r>
            <w:r>
              <w:rPr>
                <w:rFonts w:ascii="Calibri" w:hAnsi="Calibri"/>
                <w:spacing w:val="-11"/>
                <w:sz w:val="20"/>
                <w:szCs w:val="20"/>
                <w:shd w:val="clear" w:color="auto" w:fill="FFFFFF"/>
              </w:rPr>
              <w:t>Les côtés gauche et droit d’une équation sont interchangeables</w:t>
            </w:r>
            <w:r>
              <w:rPr>
                <w:rFonts w:ascii="Calibri" w:hAnsi="Calibri"/>
                <w:spacing w:val="-11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69DE6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Deux expressions sont égales si elles représentent le même nombre.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44869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Écrire des équations qui représentent l’égalité entre un nombre et une expression ou entre deux expressions différentes du même nombre.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AC566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pacing w:val="-1"/>
                <w:sz w:val="20"/>
                <w:szCs w:val="20"/>
              </w:rPr>
              <w:t>Les suites, ensemble 2 : Les variables et les équations</w:t>
            </w:r>
          </w:p>
          <w:p w14:paraId="4403D16A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 xml:space="preserve"> : Résoudre des équations de façon concrète</w:t>
            </w:r>
          </w:p>
          <w:p w14:paraId="6185B6FB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C9B577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124380DB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  <w:r w:rsidRPr="00C62B8B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les suites, ensemble 3 :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L’égalité et l’inégalité</w:t>
            </w:r>
          </w:p>
          <w:p w14:paraId="42B3173E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19 :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Explorer des phrases numériques avec des nombres plus grands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F7C8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Une semaine de défis</w:t>
            </w:r>
          </w:p>
        </w:tc>
      </w:tr>
      <w:tr w:rsidR="00E11B28" w14:paraId="4C3790C9" w14:textId="77777777">
        <w:trPr>
          <w:trHeight w:val="152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67E0D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équations peuvent être modélisées en utilisant une balance.</w:t>
            </w:r>
          </w:p>
          <w:p w14:paraId="63CE78C9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02FC9C7A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 symbole peut représenter une valeur inconnue dans une équation.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BA58D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équations peuvent comprendre des valeurs inconnues.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AD2AA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Modéliser des équations qui comprennent une valeur inconnue, y compris avec une balance.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09654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pacing w:val="-1"/>
                <w:sz w:val="20"/>
                <w:szCs w:val="20"/>
              </w:rPr>
              <w:t>Les suites, ensemble 2 : Les variables et les équations</w:t>
            </w:r>
          </w:p>
          <w:p w14:paraId="5F23F4CC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 xml:space="preserve"> : Résoudre des équations de façon concrète</w:t>
            </w:r>
          </w:p>
          <w:p w14:paraId="01731FB0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Des stratégies pour résoudre des équations</w:t>
            </w:r>
          </w:p>
          <w:p w14:paraId="389353CB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: Créer des équations</w:t>
            </w:r>
          </w:p>
          <w:p w14:paraId="070256B6" w14:textId="77777777" w:rsidR="00E11B28" w:rsidRDefault="006E05A9">
            <w:pPr>
              <w:pStyle w:val="Body"/>
            </w:pPr>
            <w:r>
              <w:rPr>
                <w:rFonts w:ascii="Calibri" w:hAnsi="Calibri"/>
                <w:spacing w:val="-5"/>
                <w:sz w:val="20"/>
                <w:szCs w:val="20"/>
              </w:rPr>
              <w:t>1</w:t>
            </w:r>
            <w:r>
              <w:rPr>
                <w:rFonts w:ascii="Calibri" w:hAnsi="Calibri"/>
                <w:spacing w:val="-5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pacing w:val="-5"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  <w:szCs w:val="20"/>
              </w:rPr>
              <w:t xml:space="preserve"> Approfondissement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5396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Une semaine de défis</w:t>
            </w:r>
          </w:p>
        </w:tc>
      </w:tr>
      <w:tr w:rsidR="00E11B28" w14:paraId="6FAEE72E" w14:textId="77777777">
        <w:trPr>
          <w:trHeight w:val="178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A58BF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562E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5DE6E" w14:textId="77777777" w:rsidR="00E11B28" w:rsidRDefault="006E05A9">
            <w:pPr>
              <w:pStyle w:val="Body"/>
            </w:pPr>
            <w:r>
              <w:rPr>
                <w:rFonts w:ascii="Calibri" w:hAnsi="Calibri"/>
                <w:spacing w:val="-3"/>
                <w:sz w:val="20"/>
                <w:szCs w:val="20"/>
                <w:shd w:val="clear" w:color="auto" w:fill="FFFFFF"/>
              </w:rPr>
              <w:t>Déterminer une valeur inconnue située au côté gauche ou droit d’une équation, en se limitant à des équations avec une opération.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2F2E3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pacing w:val="-1"/>
                <w:sz w:val="20"/>
                <w:szCs w:val="20"/>
              </w:rPr>
              <w:t>Les suites, ensemble 2 : Les variables et les équations</w:t>
            </w:r>
          </w:p>
          <w:p w14:paraId="7C6CA888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 xml:space="preserve"> : Résoudre des équations de façon concrète</w:t>
            </w:r>
          </w:p>
          <w:p w14:paraId="6F8A60D7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Des stratégies pour résoudre des équations</w:t>
            </w:r>
          </w:p>
          <w:p w14:paraId="2AB206A0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: Créer des équations</w:t>
            </w:r>
          </w:p>
          <w:p w14:paraId="0AB4FEF8" w14:textId="77777777" w:rsidR="00E11B28" w:rsidRDefault="006E05A9">
            <w:pPr>
              <w:pStyle w:val="Body"/>
            </w:pPr>
            <w:r>
              <w:rPr>
                <w:rFonts w:ascii="Calibri" w:hAnsi="Calibri"/>
                <w:spacing w:val="-5"/>
                <w:sz w:val="20"/>
                <w:szCs w:val="20"/>
              </w:rPr>
              <w:t>1</w:t>
            </w:r>
            <w:r>
              <w:rPr>
                <w:rFonts w:ascii="Calibri" w:hAnsi="Calibri"/>
                <w:spacing w:val="-5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pacing w:val="-5"/>
                <w:sz w:val="20"/>
                <w:szCs w:val="20"/>
              </w:rPr>
              <w:t xml:space="preserve"> : Approfondissement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6379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Une semaine de défis</w:t>
            </w:r>
          </w:p>
        </w:tc>
      </w:tr>
      <w:tr w:rsidR="00E11B28" w14:paraId="43766928" w14:textId="77777777">
        <w:trPr>
          <w:trHeight w:val="152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B551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A398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7B66A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Résoudre des problèmes en utilisant des équations, en se limitant à des équations avec une seule opération.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DE330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pacing w:val="-1"/>
                <w:sz w:val="20"/>
                <w:szCs w:val="20"/>
              </w:rPr>
              <w:t>Les suites, ensemble 2 : Les variables et les équations</w:t>
            </w:r>
          </w:p>
          <w:p w14:paraId="66718AD1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11 : Créer des équations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760B9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Une semaine de défis</w:t>
            </w:r>
          </w:p>
        </w:tc>
      </w:tr>
    </w:tbl>
    <w:p w14:paraId="30ACF61A" w14:textId="77777777" w:rsidR="00E11B28" w:rsidRDefault="00E11B28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766A23BA" w14:textId="77777777" w:rsidR="00E11B28" w:rsidRDefault="006E05A9">
      <w:pPr>
        <w:pStyle w:val="Body"/>
        <w:spacing w:after="120" w:line="264" w:lineRule="auto"/>
      </w:pPr>
      <w:r>
        <w:rPr>
          <w:rFonts w:ascii="Arial Unicode MS" w:hAnsi="Arial Unicode MS"/>
          <w:sz w:val="20"/>
          <w:szCs w:val="20"/>
        </w:rPr>
        <w:br w:type="page"/>
      </w:r>
    </w:p>
    <w:p w14:paraId="60E98011" w14:textId="77777777" w:rsidR="00E11B28" w:rsidRDefault="006E05A9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13628305" wp14:editId="454908A5">
            <wp:simplePos x="0" y="0"/>
            <wp:positionH relativeFrom="page">
              <wp:posOffset>3902149</wp:posOffset>
            </wp:positionH>
            <wp:positionV relativeFrom="line">
              <wp:posOffset>59728</wp:posOffset>
            </wp:positionV>
            <wp:extent cx="2247900" cy="751557"/>
            <wp:effectExtent l="0" t="0" r="0" b="0"/>
            <wp:wrapTopAndBottom distT="0" distB="0"/>
            <wp:docPr id="1073741828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5.png" descr="image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3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(La géométrie) – Alberta </w:t>
      </w:r>
    </w:p>
    <w:p w14:paraId="78E302C9" w14:textId="77777777" w:rsidR="00E11B28" w:rsidRDefault="00E11B28">
      <w:pPr>
        <w:pStyle w:val="Body"/>
        <w:jc w:val="center"/>
        <w:rPr>
          <w:rFonts w:ascii="Calibri" w:eastAsia="Calibri" w:hAnsi="Calibri" w:cs="Calibri"/>
          <w:sz w:val="20"/>
          <w:szCs w:val="20"/>
        </w:rPr>
      </w:pPr>
    </w:p>
    <w:p w14:paraId="37EEC777" w14:textId="77777777" w:rsidR="00E11B28" w:rsidRDefault="006E05A9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5E66F02D" w14:textId="77777777" w:rsidR="00E11B28" w:rsidRDefault="006E05A9">
      <w:pPr>
        <w:pStyle w:val="Body"/>
        <w:spacing w:after="120" w:line="264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Les figures sont définies et liées par des attributs géométriques.</w:t>
      </w:r>
    </w:p>
    <w:tbl>
      <w:tblPr>
        <w:tblW w:w="13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983"/>
        <w:gridCol w:w="4392"/>
        <w:gridCol w:w="2838"/>
      </w:tblGrid>
      <w:tr w:rsidR="00E11B28" w14:paraId="630AD32F" w14:textId="77777777">
        <w:trPr>
          <w:trHeight w:val="481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E749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De quelle manière les propriétés géométriques pourraient-elles améliorer l’interprétation de la forme ?</w:t>
            </w:r>
          </w:p>
          <w:p w14:paraId="0C6D9571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établissent un lien entre les propriétés géométriques et les figures.</w:t>
            </w:r>
          </w:p>
        </w:tc>
      </w:tr>
      <w:tr w:rsidR="00E11B28" w14:paraId="3BD1B0B6" w14:textId="77777777">
        <w:trPr>
          <w:trHeight w:val="7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A8B0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83005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FF9D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91509" w14:textId="286A18E5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C62B8B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Suggestions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</w:t>
            </w:r>
            <w:r w:rsidR="004E423A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sur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le programme d'études 2022)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8BC6F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E11B28" w14:paraId="276BD120" w14:textId="77777777">
        <w:trPr>
          <w:trHeight w:val="204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50D68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propriétés géométriques peuvent décrire des relations, y compris les relations perpendiculaires, parallèles et égales.</w:t>
            </w:r>
          </w:p>
          <w:p w14:paraId="03904014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14"/>
                <w:szCs w:val="14"/>
                <w:shd w:val="clear" w:color="auto" w:fill="FFFFFF"/>
              </w:rPr>
            </w:pPr>
          </w:p>
          <w:p w14:paraId="4FF6E4F4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droites ou les plans parallèles ont toujours la même distance entre eux.</w:t>
            </w:r>
          </w:p>
          <w:p w14:paraId="4DBA4C7E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14"/>
                <w:szCs w:val="14"/>
                <w:shd w:val="clear" w:color="auto" w:fill="FFFFFF"/>
              </w:rPr>
            </w:pPr>
          </w:p>
          <w:p w14:paraId="7F154E2B" w14:textId="77777777" w:rsidR="00E11B28" w:rsidRDefault="006E05A9">
            <w:pPr>
              <w:pStyle w:val="Body"/>
              <w:rPr>
                <w:rFonts w:ascii="Calibri" w:eastAsia="Calibri" w:hAnsi="Calibri" w:cs="Calibri"/>
                <w:spacing w:val="-1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pacing w:val="-10"/>
                <w:sz w:val="20"/>
                <w:szCs w:val="20"/>
                <w:shd w:val="clear" w:color="auto" w:fill="FFFFFF"/>
              </w:rPr>
              <w:t>Les droites ou les plans perpendiculaires se croisent à un angle de 90° (droit).</w:t>
            </w:r>
          </w:p>
          <w:p w14:paraId="6F64C400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14"/>
                <w:szCs w:val="14"/>
                <w:shd w:val="clear" w:color="auto" w:fill="FFFFFF"/>
              </w:rPr>
            </w:pPr>
          </w:p>
          <w:p w14:paraId="07C021EC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angles droits peuvent être identifiés en utilisant différents référents, tels que :</w:t>
            </w:r>
          </w:p>
          <w:p w14:paraId="70E22031" w14:textId="77777777" w:rsidR="00E11B28" w:rsidRDefault="006E05A9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le coin d’un morceau de papier</w:t>
            </w:r>
          </w:p>
          <w:p w14:paraId="2DF9E041" w14:textId="77777777" w:rsidR="00E11B28" w:rsidRDefault="006E05A9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l’angle entre les aiguilles d’une horloge analogique à 15 h</w:t>
            </w:r>
          </w:p>
          <w:p w14:paraId="661CD92E" w14:textId="77777777" w:rsidR="00E11B28" w:rsidRDefault="006E05A9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pacing w:val="-5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5"/>
                <w:sz w:val="20"/>
                <w:szCs w:val="20"/>
                <w:lang w:val="fr-FR"/>
              </w:rPr>
              <w:t>la lettre majuscule L.</w:t>
            </w:r>
          </w:p>
          <w:p w14:paraId="7BC4A30F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14"/>
                <w:szCs w:val="14"/>
                <w:shd w:val="clear" w:color="auto" w:fill="FFFFFF"/>
                <w:lang w:val="en-US"/>
              </w:rPr>
            </w:pPr>
          </w:p>
          <w:p w14:paraId="41B05F20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polygones comprennent les :</w:t>
            </w:r>
          </w:p>
          <w:p w14:paraId="263E1F06" w14:textId="77777777" w:rsidR="00E11B28" w:rsidRDefault="006E05A9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triangles</w:t>
            </w:r>
          </w:p>
          <w:p w14:paraId="3838FF33" w14:textId="77777777" w:rsidR="00E11B28" w:rsidRDefault="006E05A9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quadrilatères</w:t>
            </w:r>
          </w:p>
          <w:p w14:paraId="7DA30F15" w14:textId="77777777" w:rsidR="00E11B28" w:rsidRDefault="006E05A9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pentagones</w:t>
            </w:r>
          </w:p>
          <w:p w14:paraId="7386845F" w14:textId="77777777" w:rsidR="00E11B28" w:rsidRDefault="006E05A9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hexagones</w:t>
            </w:r>
          </w:p>
          <w:p w14:paraId="0A913883" w14:textId="77777777" w:rsidR="00E11B28" w:rsidRDefault="006E05A9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octogones.</w:t>
            </w:r>
          </w:p>
          <w:p w14:paraId="0031A0C8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14"/>
                <w:szCs w:val="14"/>
                <w:shd w:val="clear" w:color="auto" w:fill="FFFFFF"/>
                <w:lang w:val="en-US"/>
              </w:rPr>
            </w:pPr>
          </w:p>
          <w:p w14:paraId="0AF1CC10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polygones réguliers ont des côtés de longueur égale et des angles intérieurs de mesure égale.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2627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propriétés géométriques sont les relations entre des attributs géométriques.</w:t>
            </w:r>
          </w:p>
          <w:p w14:paraId="7A7A920D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B42035E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propriétés géométriques définissent une classe de polygone.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816B9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Examiner les relations entre les côtés d’un polygone, y compris les côtés parallèles, perpendiculaires et égaux, en utilisant des référents de 90° ou en mesurant.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8E6D" w14:textId="4E71108E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Les relations géométriques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0AF8E" w14:textId="77777777" w:rsidR="00E11B28" w:rsidRDefault="00E11B28"/>
        </w:tc>
      </w:tr>
      <w:tr w:rsidR="00E11B28" w14:paraId="5C01D844" w14:textId="77777777">
        <w:trPr>
          <w:trHeight w:val="230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79E3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ADB53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BB51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Examiner les relations entre les sommets d’un polygone, y compris les angles égaux ou droits, en utilisant la comparaison directe ou des référents de 90°.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B0D29" w14:textId="1E89D7A9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Les relations géométriques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4A599" w14:textId="77777777" w:rsidR="00E11B28" w:rsidRDefault="00E11B28"/>
        </w:tc>
      </w:tr>
      <w:tr w:rsidR="00E11B28" w14:paraId="71FFF775" w14:textId="77777777">
        <w:trPr>
          <w:trHeight w:val="100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81F1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E134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F5BE4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Décrire les propriétés géométriques de polygones réguliers et irréguliers.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4DEB1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1 : Les figures à 2D</w:t>
            </w:r>
          </w:p>
          <w:p w14:paraId="4590143A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Trier des polygones</w:t>
            </w:r>
          </w:p>
          <w:p w14:paraId="4364CC70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2 : Quelle est la règle de tri ?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3B696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À la galerie d’art</w:t>
            </w:r>
          </w:p>
          <w:p w14:paraId="6280606C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Des édifices magnifiques</w:t>
            </w:r>
          </w:p>
        </w:tc>
      </w:tr>
      <w:tr w:rsidR="00E11B28" w14:paraId="676293AD" w14:textId="77777777">
        <w:trPr>
          <w:trHeight w:val="152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36BF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1FEF3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E87A4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Trier des polygones en fonction de propriétés géométriques et décrire la règle de triage.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696D6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1 : Les figures à 2D</w:t>
            </w:r>
          </w:p>
          <w:p w14:paraId="67A57E1C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Trier des polygones</w:t>
            </w:r>
          </w:p>
          <w:p w14:paraId="52E3E771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 : Quelle est la règle de tri ?</w:t>
            </w:r>
          </w:p>
          <w:p w14:paraId="0C32A9C7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: Explorer les quadrilatères</w:t>
            </w:r>
          </w:p>
          <w:p w14:paraId="0EA7F4F6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5 : Approfondissement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D47A6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Des édifices magnifiques</w:t>
            </w:r>
          </w:p>
        </w:tc>
      </w:tr>
      <w:tr w:rsidR="00E11B28" w14:paraId="4E9ADD79" w14:textId="77777777">
        <w:trPr>
          <w:trHeight w:val="426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5506" w14:textId="77777777" w:rsidR="00E11B28" w:rsidRDefault="00E11B28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A6B6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284A9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Classifier des polygones comme étant réguliers ou irréguliers en utilisant les propriétés géométriques.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81A7D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1 : Les figures à 2D</w:t>
            </w:r>
          </w:p>
          <w:p w14:paraId="2EFD181C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Trier des polygones</w:t>
            </w:r>
          </w:p>
          <w:p w14:paraId="3E92B6D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2 : Quelle est la règle de tri ?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C8F87" w14:textId="77777777" w:rsidR="00E11B28" w:rsidRDefault="00E11B28"/>
        </w:tc>
      </w:tr>
      <w:tr w:rsidR="00E11B28" w14:paraId="78646D1A" w14:textId="77777777">
        <w:trPr>
          <w:trHeight w:val="30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F43F9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Les transformations comprennent les :</w:t>
            </w:r>
          </w:p>
          <w:p w14:paraId="7E4F7933" w14:textId="77777777" w:rsidR="00E11B28" w:rsidRDefault="006E05A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translations</w:t>
            </w:r>
          </w:p>
          <w:p w14:paraId="49E9A040" w14:textId="77777777" w:rsidR="00E11B28" w:rsidRDefault="006E05A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rotations</w:t>
            </w:r>
          </w:p>
          <w:p w14:paraId="22B58182" w14:textId="77777777" w:rsidR="00E11B28" w:rsidRDefault="006E05A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réflexions.</w:t>
            </w:r>
          </w:p>
          <w:p w14:paraId="28360BEE" w14:textId="77777777" w:rsidR="00E11B28" w:rsidRDefault="00E11B28">
            <w:pPr>
              <w:pStyle w:val="ListParagraph"/>
              <w:ind w:left="399"/>
              <w:rPr>
                <w:rFonts w:ascii="Calibri" w:eastAsia="Calibri" w:hAnsi="Calibri" w:cs="Calibri"/>
                <w:sz w:val="14"/>
                <w:szCs w:val="14"/>
              </w:rPr>
            </w:pPr>
          </w:p>
          <w:p w14:paraId="3C7469AD" w14:textId="77777777" w:rsidR="00E11B28" w:rsidRDefault="006E05A9">
            <w:pPr>
              <w:pStyle w:val="Body"/>
              <w:shd w:val="clear" w:color="auto" w:fill="FFFFFF"/>
            </w:pPr>
            <w:r>
              <w:rPr>
                <w:rFonts w:ascii="Calibri" w:hAnsi="Calibri"/>
                <w:spacing w:val="-1"/>
                <w:sz w:val="20"/>
                <w:szCs w:val="20"/>
                <w:shd w:val="clear" w:color="auto" w:fill="FFFFFF"/>
              </w:rPr>
              <w:t>La distance entre deux sommets d’une figure est maintenue dans l’image créée par une transformation.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6DEDF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propriétés géométriques ne changent pas lorsqu’un polygone subit une transformation.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106B9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Examiner les propriétés géométriques de polygones en les transformant par translation, rotation ou réflexion en utilisant des matériaux pratiques ou des applications numériques.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BCEC1" w14:textId="43C5FA76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</w:t>
            </w:r>
            <w:r w:rsidR="00667C43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: Les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transformations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7C384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À la galerie d’art</w:t>
            </w:r>
          </w:p>
        </w:tc>
      </w:tr>
    </w:tbl>
    <w:p w14:paraId="3FBA6998" w14:textId="77777777" w:rsidR="00E11B28" w:rsidRDefault="00E11B28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6D71BC77" w14:textId="77777777" w:rsidR="00E11B28" w:rsidRDefault="006E05A9">
      <w:pPr>
        <w:pStyle w:val="Body"/>
        <w:spacing w:after="120" w:line="264" w:lineRule="auto"/>
      </w:pPr>
      <w:r>
        <w:rPr>
          <w:rFonts w:ascii="Arial Unicode MS" w:hAnsi="Arial Unicode MS"/>
          <w:sz w:val="20"/>
          <w:szCs w:val="20"/>
        </w:rPr>
        <w:br w:type="page"/>
      </w:r>
    </w:p>
    <w:p w14:paraId="3F580FAD" w14:textId="77777777" w:rsidR="00E11B28" w:rsidRDefault="006E05A9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1DDD73C4" wp14:editId="53AEE72A">
            <wp:simplePos x="0" y="0"/>
            <wp:positionH relativeFrom="page">
              <wp:posOffset>3902149</wp:posOffset>
            </wp:positionH>
            <wp:positionV relativeFrom="line">
              <wp:posOffset>59728</wp:posOffset>
            </wp:positionV>
            <wp:extent cx="2247900" cy="751557"/>
            <wp:effectExtent l="0" t="0" r="0" b="0"/>
            <wp:wrapTopAndBottom distT="0" distB="0"/>
            <wp:docPr id="1073741829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png" descr="image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3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(La mesure) – Alberta </w:t>
      </w:r>
    </w:p>
    <w:p w14:paraId="305E2FCC" w14:textId="77777777" w:rsidR="00E11B28" w:rsidRDefault="00E11B28">
      <w:pPr>
        <w:pStyle w:val="Body"/>
        <w:jc w:val="center"/>
        <w:rPr>
          <w:rFonts w:ascii="Calibri" w:eastAsia="Calibri" w:hAnsi="Calibri" w:cs="Calibri"/>
          <w:sz w:val="20"/>
          <w:szCs w:val="20"/>
        </w:rPr>
      </w:pPr>
    </w:p>
    <w:p w14:paraId="285C77AF" w14:textId="77777777" w:rsidR="00E11B28" w:rsidRDefault="006E05A9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7E682E7E" w14:textId="77777777" w:rsidR="00E11B28" w:rsidRDefault="006E05A9">
      <w:pPr>
        <w:pStyle w:val="Body"/>
        <w:spacing w:after="120" w:line="264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Les attributs tels que la longueur, l’aire, le volume et l’angle sont quantifiés par des mesures.</w:t>
      </w:r>
    </w:p>
    <w:tbl>
      <w:tblPr>
        <w:tblW w:w="13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0"/>
        <w:gridCol w:w="1938"/>
        <w:gridCol w:w="1983"/>
        <w:gridCol w:w="4379"/>
        <w:gridCol w:w="2851"/>
      </w:tblGrid>
      <w:tr w:rsidR="00E11B28" w14:paraId="67DA1D5D" w14:textId="77777777">
        <w:trPr>
          <w:trHeight w:val="481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8145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De quelle manière la longueur peut-elle être communiquée ?</w:t>
            </w:r>
          </w:p>
          <w:p w14:paraId="29882AAE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déterminent la longueur en utilisant des unités conventionnelles.</w:t>
            </w:r>
          </w:p>
        </w:tc>
      </w:tr>
      <w:tr w:rsidR="00E11B28" w14:paraId="6CFC0C10" w14:textId="77777777">
        <w:trPr>
          <w:trHeight w:val="74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575EB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978E3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5F01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C683B" w14:textId="67ABC5CE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667C43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Suggestions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</w:t>
            </w:r>
            <w:r w:rsidR="004E423A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sur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le programme d'études 2022)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7621F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E11B28" w14:paraId="0EE326F8" w14:textId="77777777">
        <w:trPr>
          <w:trHeight w:val="2306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7A29F" w14:textId="77777777" w:rsidR="00E11B28" w:rsidRDefault="006E05A9">
            <w:pPr>
              <w:pStyle w:val="Body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szCs w:val="20"/>
              </w:rPr>
              <w:t>L’unité de base de la longueur dans le système métrique est le mètre.</w:t>
            </w:r>
          </w:p>
          <w:p w14:paraId="4ED67B50" w14:textId="77777777" w:rsidR="00E11B28" w:rsidRDefault="00E11B28">
            <w:pPr>
              <w:pStyle w:val="Body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  <w:p w14:paraId="154585D4" w14:textId="77777777" w:rsidR="00E11B28" w:rsidRDefault="006E05A9">
            <w:pPr>
              <w:pStyle w:val="Body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szCs w:val="20"/>
              </w:rPr>
              <w:t>Les unités métriques sont nommées en utilisant des préfixes qui indiquent la relation avec l’unité de base, y compris :</w:t>
            </w:r>
          </w:p>
          <w:p w14:paraId="272BE0B9" w14:textId="77777777" w:rsidR="00E11B28" w:rsidRDefault="006E05A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milli : mille millimètres dans un (1) mètre</w:t>
            </w:r>
          </w:p>
          <w:p w14:paraId="5958D05A" w14:textId="77777777" w:rsidR="00E11B28" w:rsidRDefault="006E05A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centi : cent centimètres dans un (1) mètre</w:t>
            </w:r>
          </w:p>
          <w:p w14:paraId="3F3E00E9" w14:textId="77777777" w:rsidR="00E11B28" w:rsidRDefault="006E05A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déci : dix décimètres dans un (1) mètre.</w:t>
            </w:r>
          </w:p>
          <w:p w14:paraId="48B5B9EB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7EAA4CF3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unités métriques sont abrégées pour plus de commodité, y compris :</w:t>
            </w:r>
          </w:p>
          <w:p w14:paraId="66570BA6" w14:textId="77777777" w:rsidR="00E11B28" w:rsidRDefault="006E05A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 : mètre</w:t>
            </w:r>
          </w:p>
          <w:p w14:paraId="3466C56F" w14:textId="77777777" w:rsidR="00E11B28" w:rsidRDefault="006E05A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dm : décimètre</w:t>
            </w:r>
          </w:p>
          <w:p w14:paraId="65B0FCE7" w14:textId="77777777" w:rsidR="00E11B28" w:rsidRDefault="006E05A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szCs w:val="20"/>
              </w:rPr>
              <w:t>cm : centimètre</w:t>
            </w:r>
          </w:p>
          <w:p w14:paraId="51E311FE" w14:textId="77777777" w:rsidR="00E11B28" w:rsidRDefault="006E05A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pacing w:val="-1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  <w:szCs w:val="20"/>
              </w:rPr>
              <w:t>mm : millimètre.</w:t>
            </w:r>
          </w:p>
          <w:p w14:paraId="0F362294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12"/>
                <w:szCs w:val="12"/>
                <w:lang w:val="en-US"/>
              </w:rPr>
            </w:pPr>
          </w:p>
          <w:p w14:paraId="2AD9516C" w14:textId="77777777" w:rsidR="00E11B28" w:rsidRDefault="006E05A9">
            <w:pPr>
              <w:pStyle w:val="Body"/>
              <w:rPr>
                <w:rFonts w:ascii="Calibri" w:eastAsia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  <w:szCs w:val="20"/>
              </w:rPr>
              <w:t>Les instruments de mesure conventionnels montrent les itérations d’une unité conventionnelle à partir d’une origine.</w:t>
            </w:r>
          </w:p>
          <w:p w14:paraId="6E1564EA" w14:textId="77777777" w:rsidR="00E11B28" w:rsidRDefault="00E11B28">
            <w:pPr>
              <w:pStyle w:val="Body"/>
              <w:rPr>
                <w:rFonts w:ascii="Calibri" w:eastAsia="Calibri" w:hAnsi="Calibri" w:cs="Calibri"/>
                <w:spacing w:val="-3"/>
                <w:sz w:val="20"/>
                <w:szCs w:val="20"/>
              </w:rPr>
            </w:pPr>
          </w:p>
          <w:p w14:paraId="45CD4631" w14:textId="77777777" w:rsidR="00E11B28" w:rsidRDefault="006E05A9">
            <w:pPr>
              <w:pStyle w:val="Body"/>
              <w:rPr>
                <w:rFonts w:ascii="Calibri" w:eastAsia="Calibri" w:hAnsi="Calibri" w:cs="Calibri"/>
                <w:spacing w:val="-3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  <w:szCs w:val="20"/>
              </w:rPr>
              <w:t>Les unités de longueur du système impérial comprennent le pouce, le pied et la verge, liées selon les rapports suivants :</w:t>
            </w:r>
          </w:p>
          <w:p w14:paraId="6F0A8FE7" w14:textId="77777777" w:rsidR="00E11B28" w:rsidRDefault="006E05A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12 pouces dans un (1) pied</w:t>
            </w:r>
          </w:p>
          <w:p w14:paraId="033F836A" w14:textId="77777777" w:rsidR="00E11B28" w:rsidRDefault="006E05A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36 pouces dans une (1) verge</w:t>
            </w:r>
          </w:p>
          <w:p w14:paraId="36A11B9A" w14:textId="77777777" w:rsidR="00E11B28" w:rsidRDefault="006E05A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3 pieds dans une (1) verge.</w:t>
            </w:r>
          </w:p>
          <w:p w14:paraId="5DACAF39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CB0B1A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conversions approximatives entre le système métrique et le système impérial sont utiles dans des situations réelles, y compris :</w:t>
            </w:r>
          </w:p>
          <w:p w14:paraId="3C75C5C7" w14:textId="77777777" w:rsidR="00E11B28" w:rsidRDefault="006E05A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Calibri" w:hAnsi="Calibri"/>
                <w:spacing w:val="-1"/>
                <w:sz w:val="20"/>
                <w:szCs w:val="20"/>
              </w:rPr>
              <w:t xml:space="preserve"> centimètres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>correspondent à environ 1 pouce</w:t>
            </w:r>
          </w:p>
          <w:p w14:paraId="0D313B43" w14:textId="77777777" w:rsidR="00E11B28" w:rsidRDefault="006E05A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mètre 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>correspond à environ 3 pieds</w:t>
            </w:r>
          </w:p>
          <w:p w14:paraId="34BB3642" w14:textId="77777777" w:rsidR="00E11B28" w:rsidRDefault="006E05A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30 centimètres </w:t>
            </w:r>
            <w:r>
              <w:rPr>
                <w:rFonts w:ascii="Calibri" w:hAnsi="Calibri"/>
                <w:sz w:val="20"/>
                <w:szCs w:val="20"/>
                <w:lang w:val="fr-FR"/>
              </w:rPr>
              <w:t>correspondent à environ 1 pied</w:t>
            </w:r>
          </w:p>
          <w:p w14:paraId="0D1D4F4E" w14:textId="77777777" w:rsidR="00E11B28" w:rsidRDefault="006E05A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1 mètre correspond à environ 1 verge.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82832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longueur est mesurée en unités conventionnelles selon le système métrique et le système impérial.</w:t>
            </w:r>
          </w:p>
          <w:p w14:paraId="74AADD3A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9F5FCD2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longueur peut être exprimée en différentes unités selon le contexte et la précision souhaitée.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0DCC7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 un lien entre les millimètres, les centimètres et les mètres.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2ABFD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319CDFC1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  <w:r w:rsidRPr="00667C43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a mesure, ensemble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Utiliser des unités standards</w:t>
            </w:r>
          </w:p>
          <w:p w14:paraId="6A40B698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u w:color="4F81BD"/>
                <w:lang w:val="en-US"/>
              </w:rPr>
              <w:t>10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Le centimètre</w:t>
            </w:r>
          </w:p>
          <w:p w14:paraId="4FA9C9FF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(Inclure la relation entre les mètres et les centimètres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  <w:p w14:paraId="3FB7213D" w14:textId="43D061A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667C43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a mesure, ensemble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67C43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La longueur, le périmètre et l'aire</w:t>
            </w:r>
          </w:p>
          <w:p w14:paraId="6F8306AF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pacing w:val="-1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i/>
                <w:iCs/>
                <w:spacing w:val="-1"/>
                <w:sz w:val="20"/>
                <w:szCs w:val="20"/>
              </w:rPr>
              <w:t xml:space="preserve"> : Estimer et mesurer en millimètres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46C80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Tes mesures à TOI !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(A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borde la longueur, la masse, la capacité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,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et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’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aire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</w:tc>
      </w:tr>
      <w:tr w:rsidR="00E11B28" w14:paraId="24F82859" w14:textId="77777777">
        <w:trPr>
          <w:trHeight w:val="100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C1F9" w14:textId="77777777" w:rsidR="00E11B28" w:rsidRDefault="00E11B28"/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4B0B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B9D2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Établir un lien entre les pouces et les pieds et les pouces et les verges.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45214" w14:textId="0BDA7BB9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</w:t>
            </w:r>
            <w:r w:rsidR="00667C43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: Les unités impériales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DAA39" w14:textId="77777777" w:rsidR="00E11B28" w:rsidRDefault="00E11B28"/>
        </w:tc>
      </w:tr>
      <w:tr w:rsidR="00E11B28" w14:paraId="0E8F8167" w14:textId="77777777">
        <w:trPr>
          <w:trHeight w:val="178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76D" w14:textId="77777777" w:rsidR="00E11B28" w:rsidRDefault="00E11B28"/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1A2B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EE134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Justifier le choix des millimètres, des centimètres ou des mètres pour mesurer différentes longueurs.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24BD9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5C24BA5E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  <w:r w:rsidRPr="00667C43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a mesure, ensemble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Utiliser des unités standards</w:t>
            </w:r>
          </w:p>
          <w:p w14:paraId="080E8FC7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11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Mètres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ou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centimètres ?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Inclure des objets qui seraient mesurés en millimètres et demander aux élèves de choisir entre les mètres, les centimètres, et les millimètres.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80CA" w14:textId="77777777" w:rsidR="00E11B28" w:rsidRDefault="00E11B28"/>
        </w:tc>
      </w:tr>
      <w:tr w:rsidR="00E11B28" w14:paraId="7EBE31D4" w14:textId="77777777">
        <w:trPr>
          <w:trHeight w:val="438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12DA" w14:textId="77777777" w:rsidR="00E11B28" w:rsidRDefault="00E11B28"/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0525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62F04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Mesurer la longueur de lignes droites et de courbes en millimètres, en centimètres ou en mètres.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6665F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1 : La longueur et le périmètre</w:t>
            </w:r>
          </w:p>
          <w:p w14:paraId="74023402" w14:textId="1196D5B1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u w:color="4F81BD"/>
              </w:rPr>
            </w:pPr>
            <w:r>
              <w:rPr>
                <w:rFonts w:ascii="Calibri" w:hAnsi="Calibri"/>
                <w:sz w:val="20"/>
                <w:szCs w:val="20"/>
                <w:u w:color="4F81BD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Mesurer la longueur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Aborde actuellement la mesure de la longueur autour d</w:t>
            </w:r>
            <w:r w:rsidR="00667C43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</w:t>
            </w:r>
            <w:r w:rsidR="00667C43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figures à 2-D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et </w:t>
            </w:r>
            <w:r w:rsidR="00667C43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des solides à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3</w:t>
            </w:r>
            <w:r w:rsidR="00667C43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-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D. Ajouter des lignes droites et des courbes. Modifier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a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fiche pour inclure un cœur, un ovale, un blob.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13922757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</w:t>
            </w:r>
          </w:p>
          <w:p w14:paraId="68FBFCC2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1C9B9C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328A7030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2</w:t>
            </w:r>
            <w:r w:rsidRPr="00667C43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année, la mesure, ensemble 2 : Utiliser des unités standards</w:t>
            </w:r>
          </w:p>
          <w:p w14:paraId="03FEA3FA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9 : Le mètre</w:t>
            </w:r>
          </w:p>
          <w:p w14:paraId="5AE56CAF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10 : Le centimètre</w:t>
            </w:r>
          </w:p>
          <w:p w14:paraId="2E875EA0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667C43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a mesure, ensemble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: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67C43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La longueur, le périmètre</w:t>
            </w:r>
            <w:r w:rsidRPr="00667C43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,</w:t>
            </w:r>
            <w:r w:rsidRPr="00667C43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et l'aire</w:t>
            </w:r>
          </w:p>
          <w:p w14:paraId="1A45ECEE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pacing w:val="-1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i/>
                <w:iCs/>
                <w:spacing w:val="-1"/>
                <w:sz w:val="20"/>
                <w:szCs w:val="20"/>
              </w:rPr>
              <w:t xml:space="preserve"> : Estimer et mesurer en millimètres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F20E9" w14:textId="77777777" w:rsidR="00E11B28" w:rsidRDefault="00E11B28"/>
        </w:tc>
      </w:tr>
      <w:tr w:rsidR="00E11B28" w14:paraId="4CF4BEA0" w14:textId="77777777">
        <w:trPr>
          <w:trHeight w:val="100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A9224" w14:textId="77777777" w:rsidR="00E11B28" w:rsidRDefault="00E11B28"/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604C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C08B1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Reconnaître les longueurs exprimées en unités métriques ou impériales.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65A45" w14:textId="610D1046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</w:t>
            </w:r>
            <w:r w:rsidR="00667C43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: Les unités impériales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1FF88" w14:textId="77777777" w:rsidR="00E11B28" w:rsidRDefault="00E11B28"/>
        </w:tc>
      </w:tr>
      <w:tr w:rsidR="00E11B28" w14:paraId="6AD62B37" w14:textId="77777777">
        <w:trPr>
          <w:trHeight w:val="7241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DF22" w14:textId="77777777" w:rsidR="00E11B28" w:rsidRDefault="00E11B28"/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017A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7954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Approximer une mesure en pouces, en pieds ou en verges en utilisant des centimètres ou des mètres.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6136A" w14:textId="5CA85793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Les unités impériales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3AED0" w14:textId="77777777" w:rsidR="00E11B28" w:rsidRDefault="00E11B28"/>
        </w:tc>
      </w:tr>
      <w:tr w:rsidR="00E11B28" w14:paraId="687BA42D" w14:textId="77777777">
        <w:trPr>
          <w:trHeight w:val="1006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4CC06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 périmètre d’un polygone est la somme des longueurs de ses côtés.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E38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longueur reste la même lorsqu’elle est décomposée ou réorganisée.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BF08E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Déterminer le périmètre de polygones.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85ADE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1 : La longueur et le périmètre </w:t>
            </w:r>
          </w:p>
          <w:p w14:paraId="10A2C3FA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Mesurer le périmètre</w:t>
            </w:r>
          </w:p>
          <w:p w14:paraId="4F4512AE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Combien peux-tu en faire ?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A7448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Un enclos à lapins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(Aborde le périmètre et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’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aire.)</w:t>
            </w:r>
          </w:p>
        </w:tc>
      </w:tr>
      <w:tr w:rsidR="00E11B28" w14:paraId="4E0A6528" w14:textId="77777777">
        <w:trPr>
          <w:trHeight w:val="178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5120" w14:textId="77777777" w:rsidR="00E11B28" w:rsidRDefault="00E11B28"/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1F5B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69AA9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Déterminer la longueur d’un côté inconnu en fonction du périmètre d’un polygone.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80C80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1 : La longueur et le périmètre </w:t>
            </w:r>
          </w:p>
          <w:p w14:paraId="7E3472CC" w14:textId="42F1D86D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Mesurer le périmètre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Ajouter </w:t>
            </w:r>
            <w:r w:rsidR="00A638C1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- déterminer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la longueur d'un côté inconnu à partir du périmètre d'un polygone : par exemple, le périmètre d'un triangle est 23 cm et les longueurs des deux côtés sont 8 cm et 6 cm.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4F651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Un enclos à lapins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(Aborde le périmètre et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’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aire.)</w:t>
            </w:r>
          </w:p>
        </w:tc>
      </w:tr>
      <w:tr w:rsidR="00E11B28" w14:paraId="6AB373C9" w14:textId="77777777">
        <w:trPr>
          <w:trHeight w:val="811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7804D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référence est une longueur connue à laquelle une autre longueur peut être comparée.</w:t>
            </w:r>
          </w:p>
          <w:p w14:paraId="096202D6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0137EC6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longueur peut être estimée en utilisant un référent personnel ou familier.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319CA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longueur peut être estimée lorsque moins de précision est requise.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14C80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 des référents d’un centimètre et d’un mètre.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967A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1 : La longueur et le périmètre </w:t>
            </w:r>
          </w:p>
          <w:p w14:paraId="33A9A734" w14:textId="77777777" w:rsidR="00E11B28" w:rsidRDefault="006E05A9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 : Estimer la longueur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04A6A" w14:textId="77777777" w:rsidR="00E11B28" w:rsidRDefault="00E11B28"/>
        </w:tc>
      </w:tr>
      <w:tr w:rsidR="00E11B28" w14:paraId="672A349C" w14:textId="77777777">
        <w:trPr>
          <w:trHeight w:val="811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D777" w14:textId="77777777" w:rsidR="00E11B28" w:rsidRDefault="00E11B28"/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A3DB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DE82C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Estimer une longueur en la comparant avec une référence.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0964F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1 : La longueur et le périmètre </w:t>
            </w:r>
          </w:p>
          <w:p w14:paraId="264322A0" w14:textId="77777777" w:rsidR="00E11B28" w:rsidRDefault="006E05A9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 : Estimer la longueur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42A5D" w14:textId="77777777" w:rsidR="00E11B28" w:rsidRDefault="00E11B28"/>
        </w:tc>
      </w:tr>
      <w:tr w:rsidR="00E11B28" w14:paraId="12A17EC8" w14:textId="77777777">
        <w:trPr>
          <w:trHeight w:val="1526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12434" w14:textId="77777777" w:rsidR="00E11B28" w:rsidRDefault="00E11B28"/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CF6F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0A86C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Estimer la longueur en visualisant l’itération d’un référent d’un centimètre ou d’un mètre.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FB92" w14:textId="77777777" w:rsidR="00E11B28" w:rsidRDefault="006E05A9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1 : La longueur et le périmètre </w:t>
            </w:r>
          </w:p>
          <w:p w14:paraId="0654DCB2" w14:textId="77777777" w:rsidR="00E11B28" w:rsidRDefault="006E05A9">
            <w:pPr>
              <w:pStyle w:val="Body"/>
              <w:spacing w:line="276" w:lineRule="auto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 : Estimer la longueur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3452D" w14:textId="77777777" w:rsidR="00E11B28" w:rsidRDefault="00E11B28"/>
        </w:tc>
      </w:tr>
    </w:tbl>
    <w:p w14:paraId="5889714F" w14:textId="77777777" w:rsidR="00E11B28" w:rsidRDefault="00E11B28">
      <w:pPr>
        <w:pStyle w:val="Body"/>
        <w:widowControl w:val="0"/>
        <w:spacing w:after="120"/>
        <w:rPr>
          <w:rFonts w:ascii="Calibri" w:eastAsia="Calibri" w:hAnsi="Calibri" w:cs="Calibri"/>
          <w:shd w:val="clear" w:color="auto" w:fill="FFFFFF"/>
        </w:rPr>
      </w:pPr>
    </w:p>
    <w:p w14:paraId="2BCCC0F3" w14:textId="77777777" w:rsidR="00E11B28" w:rsidRDefault="006E05A9">
      <w:pPr>
        <w:pStyle w:val="Body"/>
        <w:spacing w:after="120" w:line="264" w:lineRule="auto"/>
      </w:pPr>
      <w:r>
        <w:rPr>
          <w:rFonts w:ascii="Arial Unicode MS" w:hAnsi="Arial Unicode MS"/>
          <w:sz w:val="20"/>
          <w:szCs w:val="20"/>
        </w:rPr>
        <w:br w:type="page"/>
      </w:r>
    </w:p>
    <w:tbl>
      <w:tblPr>
        <w:tblW w:w="13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8"/>
        <w:gridCol w:w="2002"/>
        <w:gridCol w:w="1962"/>
        <w:gridCol w:w="4394"/>
        <w:gridCol w:w="2835"/>
      </w:tblGrid>
      <w:tr w:rsidR="00E11B28" w14:paraId="63323577" w14:textId="77777777">
        <w:trPr>
          <w:trHeight w:val="481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2F2F5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les angles peuvent-ils élargir la compréhension de l’espace ?</w:t>
            </w:r>
          </w:p>
          <w:p w14:paraId="16FF8230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les angles.</w:t>
            </w:r>
          </w:p>
        </w:tc>
      </w:tr>
      <w:tr w:rsidR="00E11B28" w14:paraId="53CE1B96" w14:textId="77777777">
        <w:trPr>
          <w:trHeight w:val="74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A01C1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215B2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6F334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CEBCE" w14:textId="3846D271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mathologie.ca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A638C1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Suggestions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</w:t>
            </w:r>
            <w:r w:rsidR="004E423A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sur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le programme d'études 2022)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F167B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E11B28" w14:paraId="4E174820" w14:textId="77777777">
        <w:trPr>
          <w:trHeight w:val="746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53E75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L’angle définit l’espace dans les :</w:t>
            </w:r>
          </w:p>
          <w:p w14:paraId="5539D6BC" w14:textId="77777777" w:rsidR="00E11B28" w:rsidRDefault="006E05A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coins</w:t>
            </w:r>
          </w:p>
          <w:p w14:paraId="26EFC809" w14:textId="77777777" w:rsidR="00E11B28" w:rsidRDefault="006E05A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plis</w:t>
            </w:r>
          </w:p>
          <w:p w14:paraId="57D9BDA9" w14:textId="77777777" w:rsidR="00E11B28" w:rsidRDefault="006E05A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tournants ou rotations</w:t>
            </w:r>
          </w:p>
          <w:p w14:paraId="574DE5AB" w14:textId="77777777" w:rsidR="00E11B28" w:rsidRDefault="006E05A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intersections</w:t>
            </w:r>
          </w:p>
          <w:p w14:paraId="6270B2D3" w14:textId="77777777" w:rsidR="00E11B28" w:rsidRDefault="006E05A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pentes.</w:t>
            </w:r>
          </w:p>
          <w:p w14:paraId="18894376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  <w:p w14:paraId="64EDD48A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côtés d’un angle peuvent être des segments de droite ou des demi-droites.</w:t>
            </w:r>
          </w:p>
          <w:p w14:paraId="12FFA7B3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D13147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L’extrémité d’un segment de droite ou d’une demi-droite est appelée sommet.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C53ED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 angle est l’union de deux côtés avec un sommet commun.</w:t>
            </w:r>
          </w:p>
          <w:p w14:paraId="290C6A90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60EA61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Un angle peut être interprété comme le mouvement d’une longueur tournée autour d’un sommet.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C83CD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Reconnaître différents angles dans son environnement.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90CEA" w14:textId="082413B8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Étudier des angles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44C0" w14:textId="77777777" w:rsidR="00E11B28" w:rsidRDefault="00E11B28"/>
        </w:tc>
      </w:tr>
      <w:tr w:rsidR="00E11B28" w14:paraId="72110A5B" w14:textId="77777777">
        <w:trPr>
          <w:trHeight w:val="394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6CD50" w14:textId="77777777" w:rsidR="00E11B28" w:rsidRDefault="00E11B28"/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6029" w14:textId="77777777" w:rsidR="00E11B28" w:rsidRDefault="00E11B28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8E687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Reconnaître les situations dans lesquelles un angle peut être perçu comme un mouvement.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09685" w14:textId="7F0AB33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Étudier des angles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B3F1D" w14:textId="77777777" w:rsidR="00E11B28" w:rsidRDefault="00E11B28"/>
        </w:tc>
      </w:tr>
      <w:tr w:rsidR="00E11B28" w14:paraId="15732FED" w14:textId="77777777">
        <w:trPr>
          <w:trHeight w:val="1006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4890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superposition est le processus qui consiste à placer un angle sur un autre pour les comparer.</w:t>
            </w:r>
          </w:p>
          <w:p w14:paraId="02376766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86788B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Un référent est une représentation personnelle ou familière d’un angle connu.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B20BA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Deux angles peuvent être comparés directement ou indirectement.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33AD6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Comparer directement deux angles en les superposant.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51795" w14:textId="189909B9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Comparer des angles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681EC" w14:textId="77777777" w:rsidR="00E11B28" w:rsidRDefault="00E11B28"/>
        </w:tc>
      </w:tr>
      <w:tr w:rsidR="00E11B28" w14:paraId="1C551363" w14:textId="77777777">
        <w:trPr>
          <w:trHeight w:val="1266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24DDE" w14:textId="77777777" w:rsidR="00E11B28" w:rsidRDefault="00E11B28"/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3563" w14:textId="77777777" w:rsidR="00E11B28" w:rsidRDefault="00E11B28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6D4A2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Comparer indirectement deux angles en les superposant avec un troisième angle.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1123" w14:textId="103A64D2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Comparer des angles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62DBB" w14:textId="77777777" w:rsidR="00E11B28" w:rsidRDefault="00E11B28"/>
        </w:tc>
      </w:tr>
      <w:tr w:rsidR="00E11B28" w14:paraId="0BB1E683" w14:textId="77777777">
        <w:trPr>
          <w:trHeight w:val="486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7624" w14:textId="77777777" w:rsidR="00E11B28" w:rsidRDefault="00E11B28"/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E6E5" w14:textId="77777777" w:rsidR="00E11B28" w:rsidRDefault="00E11B28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3B24A" w14:textId="77777777" w:rsidR="00E11B28" w:rsidRDefault="006E05A9">
            <w:pPr>
              <w:pStyle w:val="Body"/>
            </w:pPr>
            <w:r>
              <w:rPr>
                <w:rFonts w:ascii="Calibri" w:hAnsi="Calibri"/>
                <w:spacing w:val="-10"/>
                <w:sz w:val="20"/>
                <w:szCs w:val="20"/>
              </w:rPr>
              <w:t>Estimer lequel de deux angles est le plus grand.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8538" w14:textId="59884B41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Comparer des angles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281FE" w14:textId="77777777" w:rsidR="00E11B28" w:rsidRDefault="00E11B28"/>
        </w:tc>
      </w:tr>
      <w:tr w:rsidR="00E11B28" w14:paraId="3048FD06" w14:textId="77777777">
        <w:trPr>
          <w:trHeight w:val="486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4DF2B" w14:textId="77777777" w:rsidR="00E11B28" w:rsidRDefault="00E11B28"/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5B92" w14:textId="77777777" w:rsidR="00E11B28" w:rsidRDefault="00E11B28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DFE9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Repérer des référents de 90°.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DA864" w14:textId="07D56FB3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Étudier des angles</w:t>
            </w:r>
          </w:p>
          <w:p w14:paraId="7E81C763" w14:textId="6FDF1A25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Comparer des angles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B109B" w14:textId="77777777" w:rsidR="00E11B28" w:rsidRDefault="00E11B28"/>
        </w:tc>
      </w:tr>
      <w:tr w:rsidR="00E11B28" w14:paraId="5647B85C" w14:textId="77777777">
        <w:trPr>
          <w:trHeight w:val="1006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AC89" w14:textId="77777777" w:rsidR="00E11B28" w:rsidRDefault="00E11B28"/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106A" w14:textId="77777777" w:rsidR="00E11B28" w:rsidRDefault="00E11B28"/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163BC" w14:textId="77777777" w:rsidR="00E11B28" w:rsidRDefault="006E05A9">
            <w:pPr>
              <w:pStyle w:val="Body"/>
            </w:pPr>
            <w:r>
              <w:rPr>
                <w:rFonts w:ascii="Calibri" w:hAnsi="Calibri"/>
                <w:spacing w:val="-1"/>
                <w:sz w:val="20"/>
                <w:szCs w:val="20"/>
              </w:rPr>
              <w:t>Repérer des angles de 90° dans son environnement en utilisant un référent.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C0A1A" w14:textId="17FE6854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Étudier des angles</w:t>
            </w:r>
          </w:p>
          <w:p w14:paraId="231C4304" w14:textId="76F49DC2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Comparer des angles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3B371" w14:textId="77777777" w:rsidR="00E11B28" w:rsidRDefault="00E11B28"/>
        </w:tc>
      </w:tr>
    </w:tbl>
    <w:p w14:paraId="1878981C" w14:textId="77777777" w:rsidR="00E11B28" w:rsidRDefault="00E11B28">
      <w:pPr>
        <w:pStyle w:val="Body"/>
        <w:widowControl w:val="0"/>
        <w:spacing w:after="120"/>
        <w:rPr>
          <w:rFonts w:ascii="Calibri" w:eastAsia="Calibri" w:hAnsi="Calibri" w:cs="Calibri"/>
          <w:b/>
          <w:bCs/>
          <w:sz w:val="20"/>
          <w:szCs w:val="20"/>
        </w:rPr>
      </w:pPr>
    </w:p>
    <w:p w14:paraId="65703938" w14:textId="77777777" w:rsidR="00E11B28" w:rsidRDefault="006E05A9">
      <w:pPr>
        <w:pStyle w:val="Body"/>
        <w:spacing w:after="120" w:line="264" w:lineRule="auto"/>
      </w:pPr>
      <w:r>
        <w:rPr>
          <w:rFonts w:ascii="Arial Unicode MS" w:hAnsi="Arial Unicode MS"/>
          <w:sz w:val="20"/>
          <w:szCs w:val="20"/>
        </w:rPr>
        <w:br w:type="page"/>
      </w:r>
    </w:p>
    <w:p w14:paraId="1D500B63" w14:textId="77777777" w:rsidR="00E11B28" w:rsidRDefault="006E05A9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77E7229A" wp14:editId="792760CF">
            <wp:simplePos x="0" y="0"/>
            <wp:positionH relativeFrom="page">
              <wp:posOffset>3902149</wp:posOffset>
            </wp:positionH>
            <wp:positionV relativeFrom="line">
              <wp:posOffset>59728</wp:posOffset>
            </wp:positionV>
            <wp:extent cx="2247900" cy="751557"/>
            <wp:effectExtent l="0" t="0" r="0" b="0"/>
            <wp:wrapTopAndBottom distT="0" distB="0"/>
            <wp:docPr id="1073741830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5.png" descr="image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3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(Les suites) – Alberta </w:t>
      </w:r>
    </w:p>
    <w:p w14:paraId="22D199FA" w14:textId="77777777" w:rsidR="00E11B28" w:rsidRDefault="00E11B28">
      <w:pPr>
        <w:pStyle w:val="Body"/>
        <w:jc w:val="center"/>
        <w:rPr>
          <w:rFonts w:ascii="Calibri" w:eastAsia="Calibri" w:hAnsi="Calibri" w:cs="Calibri"/>
          <w:sz w:val="20"/>
          <w:szCs w:val="20"/>
        </w:rPr>
      </w:pPr>
    </w:p>
    <w:p w14:paraId="5E0CCA75" w14:textId="77777777" w:rsidR="00E11B28" w:rsidRDefault="006E05A9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2BBFE503" w14:textId="77777777" w:rsidR="00E11B28" w:rsidRDefault="006E05A9">
      <w:pPr>
        <w:pStyle w:val="Body"/>
        <w:spacing w:after="120" w:line="264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La conscience de régularités favorise la résolution des problèmes dans différentes situations.</w:t>
      </w:r>
    </w:p>
    <w:tbl>
      <w:tblPr>
        <w:tblW w:w="12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36"/>
        <w:gridCol w:w="1989"/>
        <w:gridCol w:w="1949"/>
        <w:gridCol w:w="4393"/>
        <w:gridCol w:w="2793"/>
      </w:tblGrid>
      <w:tr w:rsidR="00E11B28" w14:paraId="14D169CE" w14:textId="77777777">
        <w:trPr>
          <w:trHeight w:val="481"/>
        </w:trPr>
        <w:tc>
          <w:tcPr>
            <w:tcW w:w="12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17D40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les différentes représentations des régularités peuvent-elles contribuer à l’interprétation du changement ?</w:t>
            </w:r>
          </w:p>
          <w:p w14:paraId="48EF064C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analysent les régularités dans les suites numériques.</w:t>
            </w:r>
          </w:p>
        </w:tc>
      </w:tr>
      <w:tr w:rsidR="00E11B28" w14:paraId="3E8A7314" w14:textId="77777777">
        <w:trPr>
          <w:trHeight w:val="74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4AF4B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B793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04864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5CA78" w14:textId="705D8CBE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mathologie.ca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A638C1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Suggestions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pour s'aligner </w:t>
            </w:r>
            <w:r w:rsidR="004E423A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sur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le programme d'études 2022)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52286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E11B28" w14:paraId="7E46DA22" w14:textId="77777777">
        <w:trPr>
          <w:trHeight w:val="1266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D9E9B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nombres ordinaux peuvent indiquer la position dans une suite.</w:t>
            </w:r>
          </w:p>
          <w:p w14:paraId="686A8011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8BFEB42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suites finies, telles qu’un compte à rebours, ont une fin précise.</w:t>
            </w:r>
          </w:p>
          <w:p w14:paraId="55B13012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098E0E5D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suites infinies, telles que les nombres naturels, ne se terminent jamais.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C7E0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suite est une liste de termes organisés dans un certain ordre.</w:t>
            </w:r>
          </w:p>
          <w:p w14:paraId="3D0597CB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A9D2229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suites peuvent être finies ou infinies.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4497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Reconnaître des suites numériques familières, y compris la suite de nombres pairs ou impairs.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2905B" w14:textId="66CE38D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Les suites de nombres finis et infinis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A2CA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chefs-d’œuvre de Namir</w:t>
            </w:r>
          </w:p>
          <w:p w14:paraId="0BA9EDE9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nombres, ça fonctionne comme ça !</w:t>
            </w:r>
          </w:p>
          <w:p w14:paraId="1118C4E9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La meilleure surprise</w:t>
            </w:r>
          </w:p>
        </w:tc>
      </w:tr>
      <w:tr w:rsidR="00E11B28" w14:paraId="45AB5BFF" w14:textId="77777777">
        <w:trPr>
          <w:trHeight w:val="1266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5318" w14:textId="77777777" w:rsidR="00E11B28" w:rsidRDefault="00E11B28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AC97" w14:textId="77777777" w:rsidR="00E11B28" w:rsidRDefault="00E11B28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CF3D9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la position dans une suite en utilisant des nombres ordinaux.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3A141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suites, ensemble 1 : Les régularités croissantes et décroissantes</w:t>
            </w:r>
          </w:p>
          <w:p w14:paraId="2B9DF0CA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1 : Décrire et prolonger des régularités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(Décrire la position des termes en utilisant les nombres ordinaux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B355F" w14:textId="77777777" w:rsidR="00E11B28" w:rsidRDefault="00E11B28"/>
        </w:tc>
      </w:tr>
      <w:tr w:rsidR="00E11B28" w14:paraId="1950399D" w14:textId="77777777">
        <w:trPr>
          <w:trHeight w:val="1014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52159" w14:textId="77777777" w:rsidR="00E11B28" w:rsidRDefault="00E11B28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39C3" w14:textId="77777777" w:rsidR="00E11B28" w:rsidRDefault="00E11B28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DACEF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Différencier les suites finies et infinies.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FFE0E" w14:textId="6D6B4FF0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Les suites de nombres finis et infinis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21F85" w14:textId="77777777" w:rsidR="00E11B28" w:rsidRDefault="00E11B28"/>
        </w:tc>
      </w:tr>
      <w:tr w:rsidR="00E11B28" w14:paraId="6E609786" w14:textId="77777777">
        <w:trPr>
          <w:trHeight w:val="1786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EFF19" w14:textId="77777777" w:rsidR="00E11B28" w:rsidRDefault="006E05A9">
            <w:pPr>
              <w:pStyle w:val="Body"/>
            </w:pPr>
            <w:r>
              <w:rPr>
                <w:rFonts w:ascii="Calibri" w:hAnsi="Calibri"/>
                <w:spacing w:val="-5"/>
                <w:sz w:val="20"/>
                <w:szCs w:val="20"/>
                <w:shd w:val="clear" w:color="auto" w:fill="FFFFFF"/>
              </w:rPr>
              <w:t>Les suites numériques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peuvent être construites en utilisant l’addition, la soustraction, la multiplication ou la division.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D2B5C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suite peut progresser selon une régularité.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55AFC" w14:textId="77777777" w:rsidR="00E11B28" w:rsidRDefault="006E05A9">
            <w:pPr>
              <w:pStyle w:val="Body"/>
            </w:pPr>
            <w:r>
              <w:rPr>
                <w:rFonts w:ascii="Calibri" w:hAnsi="Calibri"/>
                <w:spacing w:val="-5"/>
                <w:sz w:val="20"/>
                <w:szCs w:val="20"/>
                <w:shd w:val="clear" w:color="auto" w:fill="FFFFFF"/>
              </w:rPr>
              <w:t>Reconnaître les suites de comptage par bonds dans différentes représentations, y compris les rangées ou les colonnes d’une table de multiplication.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06B69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suites, ensemble 1 : Les régularités croissantes et décroissantes</w:t>
            </w:r>
          </w:p>
          <w:p w14:paraId="30256A45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Créer des régularités</w:t>
            </w:r>
          </w:p>
          <w:p w14:paraId="266AABB7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Explorer les régularités de multiplication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A4C5E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Les chefs-d’œuvre de Namir</w:t>
            </w:r>
          </w:p>
        </w:tc>
      </w:tr>
      <w:tr w:rsidR="00E11B28" w14:paraId="3DF3AA56" w14:textId="77777777">
        <w:trPr>
          <w:trHeight w:val="1526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E6AB" w14:textId="77777777" w:rsidR="00E11B28" w:rsidRDefault="00E11B28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F2AF" w14:textId="77777777" w:rsidR="00E11B28" w:rsidRDefault="00E11B28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CDEC5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Déterminer tout terme manquant dans une suite de comptage par bonds en utilisant la multiplication.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AF213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suites, ensemble 1 : Les régularités croissantes et décroissantes</w:t>
            </w:r>
          </w:p>
          <w:p w14:paraId="6405A834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 Repérer des erreurs et des termes manquants</w:t>
            </w:r>
          </w:p>
          <w:p w14:paraId="4812C2E9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Explorer les régularités de multiplication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2D54" w14:textId="77777777" w:rsidR="00E11B28" w:rsidRDefault="00E11B28"/>
        </w:tc>
      </w:tr>
      <w:tr w:rsidR="00E11B28" w14:paraId="6407FD27" w14:textId="77777777">
        <w:trPr>
          <w:trHeight w:val="2046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6F45" w14:textId="77777777" w:rsidR="00E11B28" w:rsidRDefault="00E11B28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9597" w14:textId="77777777" w:rsidR="00E11B28" w:rsidRDefault="00E11B28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68E6E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le changement d’un terme au terme suivant dans une suite numérique en utilisant des opérations mathématiques.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30439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suites, ensemble 1 : Les régularités croissantes et décroissantes</w:t>
            </w:r>
          </w:p>
          <w:p w14:paraId="2165FEFD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Décrire et prolonger des régularités</w:t>
            </w:r>
          </w:p>
          <w:p w14:paraId="60F3E22F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: Représenter des régularités</w:t>
            </w:r>
          </w:p>
          <w:p w14:paraId="073920B6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Créer des régularités</w:t>
            </w:r>
          </w:p>
          <w:p w14:paraId="35A88E5B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Résoudre des problèmes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A014B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chefs-d’œuvre de Namir</w:t>
            </w:r>
          </w:p>
          <w:p w14:paraId="63C0519E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La meilleure surprise</w:t>
            </w:r>
          </w:p>
        </w:tc>
      </w:tr>
    </w:tbl>
    <w:p w14:paraId="2187AA72" w14:textId="77777777" w:rsidR="00E11B28" w:rsidRDefault="00E11B28">
      <w:pPr>
        <w:pStyle w:val="Body"/>
        <w:widowControl w:val="0"/>
        <w:spacing w:after="120"/>
        <w:rPr>
          <w:rFonts w:ascii="Calibri" w:eastAsia="Calibri" w:hAnsi="Calibri" w:cs="Calibri"/>
          <w:shd w:val="clear" w:color="auto" w:fill="FFFFFF"/>
        </w:rPr>
      </w:pPr>
    </w:p>
    <w:p w14:paraId="6CA292C1" w14:textId="77777777" w:rsidR="00E11B28" w:rsidRDefault="00E11B28">
      <w:pPr>
        <w:pStyle w:val="Body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33E4F0EC" w14:textId="77777777" w:rsidR="00E11B28" w:rsidRDefault="006E05A9">
      <w:pPr>
        <w:pStyle w:val="Body"/>
        <w:spacing w:after="120" w:line="264" w:lineRule="auto"/>
      </w:pPr>
      <w:r>
        <w:rPr>
          <w:rFonts w:ascii="Arial Unicode MS" w:hAnsi="Arial Unicode MS"/>
          <w:sz w:val="20"/>
          <w:szCs w:val="20"/>
        </w:rPr>
        <w:br w:type="page"/>
      </w:r>
    </w:p>
    <w:p w14:paraId="70FB5C7B" w14:textId="77777777" w:rsidR="00E11B28" w:rsidRDefault="006E05A9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 wp14:anchorId="76B9D092" wp14:editId="5183561E">
            <wp:simplePos x="0" y="0"/>
            <wp:positionH relativeFrom="page">
              <wp:posOffset>3902149</wp:posOffset>
            </wp:positionH>
            <wp:positionV relativeFrom="line">
              <wp:posOffset>59728</wp:posOffset>
            </wp:positionV>
            <wp:extent cx="2247900" cy="751557"/>
            <wp:effectExtent l="0" t="0" r="0" b="0"/>
            <wp:wrapTopAndBottom distT="0" distB="0"/>
            <wp:docPr id="1073741831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5.png" descr="image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3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(Le temps) – Alberta </w:t>
      </w:r>
    </w:p>
    <w:p w14:paraId="7617D736" w14:textId="77777777" w:rsidR="00E11B28" w:rsidRDefault="00E11B28">
      <w:pPr>
        <w:pStyle w:val="Body"/>
        <w:jc w:val="center"/>
        <w:rPr>
          <w:rFonts w:ascii="Calibri" w:eastAsia="Calibri" w:hAnsi="Calibri" w:cs="Calibri"/>
          <w:sz w:val="20"/>
          <w:szCs w:val="20"/>
        </w:rPr>
      </w:pPr>
    </w:p>
    <w:p w14:paraId="0BA82EA1" w14:textId="77777777" w:rsidR="00E11B28" w:rsidRDefault="006E05A9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4E117B47" w14:textId="77777777" w:rsidR="00E11B28" w:rsidRDefault="006E05A9">
      <w:pPr>
        <w:pStyle w:val="Body"/>
        <w:spacing w:after="120" w:line="264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La durée est décrite et quantifiée par le temps.</w:t>
      </w:r>
    </w:p>
    <w:tbl>
      <w:tblPr>
        <w:tblW w:w="13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8"/>
        <w:gridCol w:w="1980"/>
        <w:gridCol w:w="1983"/>
        <w:gridCol w:w="4394"/>
        <w:gridCol w:w="2836"/>
      </w:tblGrid>
      <w:tr w:rsidR="00E11B28" w14:paraId="54757DAE" w14:textId="77777777">
        <w:trPr>
          <w:trHeight w:val="481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333C1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durée peut-elle être communiquée ?</w:t>
            </w:r>
          </w:p>
          <w:p w14:paraId="68D5283C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indiquent l’heure en utilisant des horloges.</w:t>
            </w:r>
          </w:p>
        </w:tc>
      </w:tr>
      <w:tr w:rsidR="00E11B28" w14:paraId="282DCD1A" w14:textId="77777777">
        <w:trPr>
          <w:trHeight w:val="741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36E07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0D903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21318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352BD" w14:textId="07CCF278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mathologie.ca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A638C1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Suggestions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avec le programme d'études 2022)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A0065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E11B28" w14:paraId="58B94354" w14:textId="77777777">
        <w:trPr>
          <w:trHeight w:val="1526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230F2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horloges établissent un lien entre les secondes et les minutes et les heures selon un système en base 60.</w:t>
            </w:r>
          </w:p>
          <w:p w14:paraId="3ABC66DE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8C319E8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L’unité de base du temps est la seconde.</w:t>
            </w:r>
          </w:p>
          <w:p w14:paraId="1FC5B78B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F1F164D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seconde est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60</m:t>
                  </m:r>
                </m:den>
              </m:f>
            </m:oMath>
          </w:p>
          <w:p w14:paraId="66A77AC3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d’une minute.</w:t>
            </w:r>
          </w:p>
          <w:p w14:paraId="421D6F2B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E3EA6C6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minute est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60</m:t>
                  </m:r>
                </m:den>
              </m:f>
            </m:oMath>
          </w:p>
          <w:p w14:paraId="4490F82F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d’une heure.</w:t>
            </w:r>
          </w:p>
          <w:p w14:paraId="088DFF77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A8E2A48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horloges analogiques et numériques représentent l’heure de la journée.</w:t>
            </w:r>
          </w:p>
          <w:p w14:paraId="4AF8F2E2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B8AA310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L’heure de la journée peut être exprimée comme une durée relative à 12 h dans deux cycles de 12 heures.</w:t>
            </w:r>
          </w:p>
          <w:p w14:paraId="209E8A49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D2BD474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L’heure de la journée peut être exprimée par une durée relative à 0 h dans un cycle de 24 heures dans certains contextes, y compris les contextes de langue française.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2605A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horloges sont des instruments de mesure conventionnels utilisés pour communiquer l’heure.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71A10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Examiner les relations entre les secondes, les minutes et les heures en utilisant une horloge analogique.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FA896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Le temps et la température</w:t>
            </w:r>
          </w:p>
          <w:p w14:paraId="02A354FE" w14:textId="73CF8218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Les relations entre les unités de temps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(Retirer les jours, les semaines, les mois, et les années. Seulement les secondes, les minutes et les heures sont requises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04739" w14:textId="77777777" w:rsidR="00E11B28" w:rsidRDefault="00E11B28"/>
        </w:tc>
      </w:tr>
      <w:tr w:rsidR="00E11B28" w14:paraId="19E5257E" w14:textId="77777777">
        <w:trPr>
          <w:trHeight w:val="1526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D464" w14:textId="77777777" w:rsidR="00E11B28" w:rsidRDefault="00E11B2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E93B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83B4D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 un lien entre les minutes après une certaine heure et celles restantes jusqu’à l’heure suivante.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7BBA9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79370F31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A638C1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a mesure, ensemble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: Le temps</w:t>
            </w:r>
          </w:p>
          <w:p w14:paraId="504ED1F9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1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Lire l’heure dans des intervalles d’une minute et de cinq minutes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Ajouter a.m. et p.m. pour décrire l'heure : avant ou après midi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0B01" w14:textId="77777777" w:rsidR="00E11B28" w:rsidRDefault="00E11B28"/>
        </w:tc>
      </w:tr>
      <w:tr w:rsidR="00E11B28" w14:paraId="2B0530AA" w14:textId="77777777">
        <w:trPr>
          <w:trHeight w:val="1526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C1DA1" w14:textId="77777777" w:rsidR="00E11B28" w:rsidRDefault="00E11B2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6E92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3C302" w14:textId="77777777" w:rsidR="00E11B28" w:rsidRDefault="006E05A9">
            <w:pPr>
              <w:pStyle w:val="Body"/>
            </w:pPr>
            <w:r>
              <w:rPr>
                <w:rFonts w:ascii="Calibri" w:hAnsi="Calibri"/>
                <w:spacing w:val="-5"/>
                <w:sz w:val="20"/>
                <w:szCs w:val="20"/>
                <w:shd w:val="clear" w:color="auto" w:fill="FFFFFF"/>
              </w:rPr>
              <w:t>Décrire l’heure de la journée comme étant l’avant-midi ou l’après-midi par rapport à des cycles de 12 heures de jour et de nuit.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D1A1E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3C7FA413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A638C1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a mesure, ensemble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: Le temps</w:t>
            </w:r>
          </w:p>
          <w:p w14:paraId="07C64911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1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Lire l’heure sur une horloge de 24 heures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D4AF" w14:textId="77777777" w:rsidR="00E11B28" w:rsidRDefault="00E11B28"/>
        </w:tc>
      </w:tr>
      <w:tr w:rsidR="00E11B28" w14:paraId="0BEF6B00" w14:textId="77777777">
        <w:trPr>
          <w:trHeight w:val="1006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8C39A" w14:textId="77777777" w:rsidR="00E11B28" w:rsidRDefault="00E11B2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9642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51501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Indiquer l’heure en utilisant des horloges analogiques et numériques.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3A118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12A7C9B9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5C76E8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a mesure, ensemble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: Le temps</w:t>
            </w:r>
          </w:p>
          <w:p w14:paraId="49F273EE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1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Lire l’heure dans des intervalles d’une minute et de cinq minutes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6545D" w14:textId="77777777" w:rsidR="00E11B28" w:rsidRDefault="00E11B28"/>
        </w:tc>
      </w:tr>
      <w:tr w:rsidR="00E11B28" w14:paraId="665E49F0" w14:textId="77777777">
        <w:trPr>
          <w:trHeight w:val="4759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922C" w14:textId="77777777" w:rsidR="00E11B28" w:rsidRDefault="00E11B28"/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A482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FF93F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Exprimer l’heure de la journée par rapport à un cycle de 24 heures.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E6EA" w14:textId="77777777" w:rsidR="00E11B28" w:rsidRDefault="006E05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496C70C1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  <w:r w:rsidRPr="005C76E8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a mesure, ensemble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: Le temps</w:t>
            </w:r>
          </w:p>
          <w:p w14:paraId="602E7C78" w14:textId="77777777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1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Lire l’heure sur une horloge de 24 heures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9F80F" w14:textId="77777777" w:rsidR="00E11B28" w:rsidRDefault="00E11B28"/>
        </w:tc>
      </w:tr>
    </w:tbl>
    <w:p w14:paraId="4A476B02" w14:textId="77777777" w:rsidR="00E11B28" w:rsidRDefault="00E11B28">
      <w:pPr>
        <w:pStyle w:val="Body"/>
        <w:widowControl w:val="0"/>
        <w:spacing w:after="120"/>
        <w:rPr>
          <w:rFonts w:ascii="Calibri" w:eastAsia="Calibri" w:hAnsi="Calibri" w:cs="Calibri"/>
          <w:shd w:val="clear" w:color="auto" w:fill="FFFFFF"/>
        </w:rPr>
      </w:pPr>
    </w:p>
    <w:p w14:paraId="30E0F801" w14:textId="77777777" w:rsidR="00E11B28" w:rsidRDefault="006E05A9">
      <w:pPr>
        <w:pStyle w:val="Body"/>
        <w:spacing w:after="120" w:line="264" w:lineRule="auto"/>
      </w:pPr>
      <w:r>
        <w:rPr>
          <w:rFonts w:ascii="Arial Unicode MS" w:hAnsi="Arial Unicode MS"/>
          <w:sz w:val="20"/>
          <w:szCs w:val="20"/>
        </w:rPr>
        <w:br w:type="page"/>
      </w:r>
    </w:p>
    <w:p w14:paraId="419714C1" w14:textId="77777777" w:rsidR="00E11B28" w:rsidRDefault="006E05A9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0" distR="0" simplePos="0" relativeHeight="251664384" behindDoc="0" locked="0" layoutInCell="1" allowOverlap="1" wp14:anchorId="368B9816" wp14:editId="24566002">
            <wp:simplePos x="0" y="0"/>
            <wp:positionH relativeFrom="page">
              <wp:posOffset>3902149</wp:posOffset>
            </wp:positionH>
            <wp:positionV relativeFrom="line">
              <wp:posOffset>59728</wp:posOffset>
            </wp:positionV>
            <wp:extent cx="2247900" cy="751557"/>
            <wp:effectExtent l="0" t="0" r="0" b="0"/>
            <wp:wrapTopAndBottom distT="0" distB="0"/>
            <wp:docPr id="1073741832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5.png" descr="image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3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(La statistique) – Alberta </w:t>
      </w:r>
    </w:p>
    <w:p w14:paraId="5C041A83" w14:textId="77777777" w:rsidR="00E11B28" w:rsidRDefault="00E11B28">
      <w:pPr>
        <w:pStyle w:val="Body"/>
        <w:jc w:val="center"/>
        <w:rPr>
          <w:rFonts w:ascii="Calibri" w:eastAsia="Calibri" w:hAnsi="Calibri" w:cs="Calibri"/>
          <w:sz w:val="20"/>
          <w:szCs w:val="20"/>
        </w:rPr>
      </w:pPr>
    </w:p>
    <w:p w14:paraId="2479EABC" w14:textId="77777777" w:rsidR="00E11B28" w:rsidRDefault="006E05A9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742EEB49" w14:textId="77777777" w:rsidR="00E11B28" w:rsidRDefault="006E05A9">
      <w:pPr>
        <w:pStyle w:val="Body"/>
        <w:spacing w:after="120" w:line="264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La science de la collecte, de l’analyse, de la visualisation et de l’interprétation de données peut éclairer la compréhension et la prise de décision.</w:t>
      </w:r>
    </w:p>
    <w:tbl>
      <w:tblPr>
        <w:tblW w:w="13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62"/>
        <w:gridCol w:w="1966"/>
        <w:gridCol w:w="1983"/>
        <w:gridCol w:w="4394"/>
        <w:gridCol w:w="2836"/>
      </w:tblGrid>
      <w:tr w:rsidR="00E11B28" w14:paraId="3C8AFE17" w14:textId="77777777">
        <w:trPr>
          <w:trHeight w:val="481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54A2D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représentation peut-elle soutenir la communication ?</w:t>
            </w:r>
          </w:p>
          <w:p w14:paraId="30FB8786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et expliquent les représentations de données.</w:t>
            </w:r>
          </w:p>
        </w:tc>
      </w:tr>
      <w:tr w:rsidR="00E11B28" w14:paraId="759EB819" w14:textId="77777777">
        <w:trPr>
          <w:trHeight w:val="741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28D1A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BE2A2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21F91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1D8CA" w14:textId="20C8EEA4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mathologie.ca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C76E8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Suggestions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avec le programme d'études 2022)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A96F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E11B28" w14:paraId="39B2F7CE" w14:textId="77777777">
        <w:trPr>
          <w:trHeight w:val="746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9A0CC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questions statistiques sont des questions auxquelles on peut répondre par la </w:t>
            </w:r>
            <w:r>
              <w:rPr>
                <w:rFonts w:ascii="Calibri" w:hAnsi="Calibri"/>
                <w:spacing w:val="-1"/>
                <w:sz w:val="20"/>
                <w:szCs w:val="20"/>
                <w:shd w:val="clear" w:color="auto" w:fill="FFFFFF"/>
              </w:rPr>
              <w:t>collecte de données.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AACEB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représentation relie les données à une question statistique.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8820C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Formuler des questions statistiques pour une enquête.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D58E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2F0AA891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3A : Recueillir des données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7F71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Bienvenue au parc Nature</w:t>
            </w:r>
          </w:p>
        </w:tc>
      </w:tr>
      <w:tr w:rsidR="00E11B28" w14:paraId="612549E1" w14:textId="77777777">
        <w:trPr>
          <w:trHeight w:val="1266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66F0" w14:textId="77777777" w:rsidR="00E11B28" w:rsidRDefault="00E11B28"/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DB82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7C74A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Prédire la réponse à une question statistique.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56383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5DB75535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: Recueillir des données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Demander aux élèves de prédire la réponse à une question avant de collecter les données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CAA12" w14:textId="77777777" w:rsidR="00E11B28" w:rsidRDefault="00E11B28"/>
        </w:tc>
      </w:tr>
      <w:tr w:rsidR="00E11B28" w14:paraId="2A57DC4C" w14:textId="77777777">
        <w:trPr>
          <w:trHeight w:val="1526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038AB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données primaires sont recueillies par la personne qui utilise les données.</w:t>
            </w:r>
          </w:p>
          <w:p w14:paraId="2DDAE298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133BF67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données secondaires sont des données recueillies par d’autres personnes à partir de sources telles que les sites Web et les médias sociaux.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2B89E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représentation exprime des données particulières à un moment et une position uniques.</w:t>
            </w:r>
          </w:p>
          <w:p w14:paraId="0FB17C50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26FAC6BB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représentation raconte une histoire sur des données.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6BA37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Recueillir des données en utilisant des instruments et des ressources numériques ou non numériques.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B85C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1AA755F3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: Recueillir des données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Utilise actuellement des ressources non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numériques;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I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nclut également l'utilisation de ressources numériques (par exemple, sites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w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eb, médias sociaux).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90B6B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Bienvenue au parc Nature</w:t>
            </w:r>
          </w:p>
        </w:tc>
      </w:tr>
      <w:tr w:rsidR="00E11B28" w14:paraId="51AC5EA5" w14:textId="77777777">
        <w:trPr>
          <w:trHeight w:val="1786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2628" w14:textId="77777777" w:rsidR="00E11B28" w:rsidRDefault="00E11B28"/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7824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4CBFA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Représenter des données primaires et secondaires avec une correspondance biunivoque dans un diagramme par points ou à bandes.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219ED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4CF96659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: Créer des diagrammes à bandes</w:t>
            </w:r>
          </w:p>
          <w:p w14:paraId="16D84897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EFB0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: Créer des tracés linéaires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5C76E8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 w:rsidRPr="005C76E8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Les tracés linéaires peuvent être appelés </w:t>
            </w:r>
            <w:r w:rsidRPr="005C76E8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diagrammes</w:t>
            </w:r>
            <w:r w:rsidRPr="005C76E8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</w:t>
            </w:r>
            <w:r w:rsidRPr="005C76E8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par</w:t>
            </w:r>
            <w:r w:rsidRPr="005C76E8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points.</w:t>
            </w:r>
            <w:r w:rsidRPr="005C76E8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02657DAF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6A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583A" w14:textId="77777777" w:rsidR="00E11B28" w:rsidRDefault="00E11B28"/>
        </w:tc>
      </w:tr>
      <w:tr w:rsidR="00E11B28" w14:paraId="27377CF0" w14:textId="77777777">
        <w:trPr>
          <w:trHeight w:val="1526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7CBE7" w14:textId="77777777" w:rsidR="00E11B28" w:rsidRDefault="00E11B28"/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4406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4B41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l’histoire qu’une représentation raconte sur une collecte de données en fonction d’une question statistique.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FBD7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0D0D516F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: Interpréter des diagrammes à bandes</w:t>
            </w:r>
          </w:p>
          <w:p w14:paraId="52F9B922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: Interpréter les tracés linéaires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5C76E8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 w:rsidRPr="005C76E8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Les tracés linéaires peuvent être appelés </w:t>
            </w:r>
            <w:r w:rsidRPr="005C76E8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diagrammes</w:t>
            </w:r>
            <w:r w:rsidRPr="005C76E8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</w:t>
            </w:r>
            <w:r w:rsidRPr="005C76E8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par</w:t>
            </w:r>
            <w:r w:rsidRPr="005C76E8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points.</w:t>
            </w:r>
            <w:r w:rsidRPr="005C76E8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034D4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Bienvenue au parc Nature</w:t>
            </w:r>
          </w:p>
        </w:tc>
      </w:tr>
      <w:tr w:rsidR="00E11B28" w14:paraId="0D36DD53" w14:textId="77777777">
        <w:trPr>
          <w:trHeight w:val="1526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C773" w14:textId="77777777" w:rsidR="00E11B28" w:rsidRDefault="00E11B28"/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4C75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221DD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Examiner des représentations de données des Premières Nations, des Métis ou des Inuits.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9CA6A" w14:textId="2A65A454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 : Les représentations de données par les Premières Nations, les Métis et les Inuits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72804" w14:textId="77777777" w:rsidR="00E11B28" w:rsidRDefault="00E11B28"/>
        </w:tc>
      </w:tr>
      <w:tr w:rsidR="00E11B28" w14:paraId="4700BE51" w14:textId="77777777">
        <w:trPr>
          <w:trHeight w:val="1266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571A7" w14:textId="77777777" w:rsidR="00E11B28" w:rsidRDefault="00E11B28"/>
        </w:tc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C57E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66AF6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Examiner les réponses possibles à une question statistique en fonction des données recueillies.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22054" w14:textId="77777777" w:rsidR="00E11B28" w:rsidRDefault="006E05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31FF22DD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: Recueillir des données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(Demander aux élèves d'utiliser les données recueillies pour envisager les réponses possibles à une question statistique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color w:val="3F6797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44CA" w14:textId="77777777" w:rsidR="00E11B28" w:rsidRDefault="00E11B28"/>
        </w:tc>
      </w:tr>
    </w:tbl>
    <w:p w14:paraId="02920777" w14:textId="77777777" w:rsidR="00E11B28" w:rsidRDefault="00E11B28">
      <w:pPr>
        <w:pStyle w:val="Body"/>
        <w:widowControl w:val="0"/>
        <w:spacing w:after="120"/>
        <w:rPr>
          <w:rFonts w:ascii="Calibri" w:eastAsia="Calibri" w:hAnsi="Calibri" w:cs="Calibri"/>
          <w:shd w:val="clear" w:color="auto" w:fill="FFFFFF"/>
        </w:rPr>
      </w:pPr>
    </w:p>
    <w:p w14:paraId="37351222" w14:textId="77777777" w:rsidR="00E11B28" w:rsidRDefault="006E05A9">
      <w:pPr>
        <w:pStyle w:val="Body"/>
        <w:spacing w:after="120" w:line="264" w:lineRule="auto"/>
      </w:pPr>
      <w:r>
        <w:rPr>
          <w:rFonts w:ascii="Arial Unicode MS" w:hAnsi="Arial Unicode MS"/>
          <w:sz w:val="20"/>
          <w:szCs w:val="20"/>
        </w:rPr>
        <w:br w:type="page"/>
      </w:r>
    </w:p>
    <w:p w14:paraId="0A057B26" w14:textId="77777777" w:rsidR="00E11B28" w:rsidRDefault="006E05A9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anchor distT="0" distB="0" distL="0" distR="0" simplePos="0" relativeHeight="251666432" behindDoc="0" locked="0" layoutInCell="1" allowOverlap="1" wp14:anchorId="20ADE24D" wp14:editId="49CF78F1">
            <wp:simplePos x="0" y="0"/>
            <wp:positionH relativeFrom="page">
              <wp:posOffset>3902149</wp:posOffset>
            </wp:positionH>
            <wp:positionV relativeFrom="line">
              <wp:posOffset>59728</wp:posOffset>
            </wp:positionV>
            <wp:extent cx="2247900" cy="751557"/>
            <wp:effectExtent l="0" t="0" r="0" b="0"/>
            <wp:wrapTopAndBottom distT="0" distB="0"/>
            <wp:docPr id="1073741833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5.png" descr="image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3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(La littératie financière) – Alberta </w:t>
      </w:r>
    </w:p>
    <w:p w14:paraId="0F520E4A" w14:textId="77777777" w:rsidR="00E11B28" w:rsidRDefault="00E11B28">
      <w:pPr>
        <w:pStyle w:val="Body"/>
        <w:jc w:val="center"/>
        <w:rPr>
          <w:rFonts w:ascii="Calibri" w:eastAsia="Calibri" w:hAnsi="Calibri" w:cs="Calibri"/>
          <w:sz w:val="20"/>
          <w:szCs w:val="20"/>
        </w:rPr>
      </w:pPr>
    </w:p>
    <w:p w14:paraId="59FAEA2C" w14:textId="77777777" w:rsidR="00E11B28" w:rsidRDefault="006E05A9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09F68A28" w14:textId="77777777" w:rsidR="00E11B28" w:rsidRDefault="006E05A9">
      <w:pPr>
        <w:pStyle w:val="Body"/>
        <w:spacing w:after="120" w:line="264" w:lineRule="auto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La prise de décisions financières éclairée contribue au bienêtre des personnes, des groupes et des communautés.</w:t>
      </w:r>
    </w:p>
    <w:tbl>
      <w:tblPr>
        <w:tblW w:w="13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9"/>
        <w:gridCol w:w="1729"/>
        <w:gridCol w:w="1983"/>
        <w:gridCol w:w="4394"/>
        <w:gridCol w:w="2836"/>
      </w:tblGrid>
      <w:tr w:rsidR="00E11B28" w14:paraId="4438B325" w14:textId="77777777">
        <w:trPr>
          <w:trHeight w:val="481"/>
        </w:trPr>
        <w:tc>
          <w:tcPr>
            <w:tcW w:w="1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ED0C9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De quelle manière la gestion de l’argent peut-elle être favorisée ?</w:t>
            </w:r>
          </w:p>
          <w:p w14:paraId="033C87F7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décrivent les stratégies qui favorisent une gestion responsable de l’argent.</w:t>
            </w:r>
          </w:p>
        </w:tc>
      </w:tr>
      <w:tr w:rsidR="00E11B28" w14:paraId="644C5687" w14:textId="77777777" w:rsidTr="007A6A80">
        <w:trPr>
          <w:trHeight w:val="741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D76EC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81C78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8EE2C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6123C" w14:textId="04EEAF19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mathologie.ca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C76E8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Suggestions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avec le programme d'études 2022)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7CB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65233" w14:textId="77777777" w:rsidR="00E11B28" w:rsidRDefault="006E05A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E11B28" w14:paraId="6BEC663F" w14:textId="77777777" w:rsidTr="00190416">
        <w:trPr>
          <w:trHeight w:val="5216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05760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 bonnes habitudes financières permettent aux personnes de reconnaître la valeur de l’argent et l’importance de le gérer.</w:t>
            </w:r>
          </w:p>
          <w:p w14:paraId="2544F204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054BC2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dépenses responsables peuvent être soutenues par des stratégies, telles que :</w:t>
            </w:r>
          </w:p>
          <w:p w14:paraId="2338362F" w14:textId="77777777" w:rsidR="00E11B28" w:rsidRDefault="006E05A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d’acheter d’abord les articles dont nous avons besoin</w:t>
            </w:r>
          </w:p>
          <w:p w14:paraId="3E836159" w14:textId="77777777" w:rsidR="00E11B28" w:rsidRDefault="006E05A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d’acheter des articles qui sont abordables</w:t>
            </w:r>
          </w:p>
          <w:p w14:paraId="513A569E" w14:textId="77777777" w:rsidR="00E11B28" w:rsidRPr="007A6A80" w:rsidRDefault="006E05A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pacing w:val="-4"/>
                <w:sz w:val="20"/>
                <w:szCs w:val="20"/>
                <w:lang w:val="fr-FR"/>
              </w:rPr>
            </w:pPr>
            <w:r w:rsidRPr="007A6A80">
              <w:rPr>
                <w:rFonts w:ascii="Calibri" w:hAnsi="Calibri"/>
                <w:spacing w:val="-4"/>
                <w:sz w:val="20"/>
                <w:szCs w:val="20"/>
                <w:lang w:val="fr-FR"/>
              </w:rPr>
              <w:t>de prendre son temps en faisant ses achats</w:t>
            </w:r>
          </w:p>
          <w:p w14:paraId="4619C995" w14:textId="77777777" w:rsidR="00E11B28" w:rsidRPr="007A6A80" w:rsidRDefault="006E05A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pacing w:val="-2"/>
                <w:sz w:val="20"/>
                <w:szCs w:val="20"/>
                <w:lang w:val="fr-FR"/>
              </w:rPr>
            </w:pPr>
            <w:r w:rsidRPr="007A6A80">
              <w:rPr>
                <w:rFonts w:ascii="Calibri" w:hAnsi="Calibri"/>
                <w:spacing w:val="-2"/>
                <w:sz w:val="20"/>
                <w:szCs w:val="20"/>
                <w:lang w:val="fr-FR"/>
              </w:rPr>
              <w:t>d’acheter seulement ce dont nous avons besoin.</w:t>
            </w:r>
          </w:p>
          <w:p w14:paraId="66573F54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3C25706D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L’épargne signifie de ne pas dépenser afin de mettre de l’argent de côté pour faire face à des dépenses imprévues et pour payer des achats, des activités et des projets ou des objectifs futurs.</w:t>
            </w:r>
          </w:p>
          <w:p w14:paraId="0356E98E" w14:textId="77777777" w:rsidR="00E11B28" w:rsidRPr="007A6A80" w:rsidRDefault="00E11B28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84AABE7" w14:textId="77777777" w:rsidR="00E11B28" w:rsidRPr="007A6A80" w:rsidRDefault="006E05A9">
            <w:pPr>
              <w:pStyle w:val="Body"/>
              <w:rPr>
                <w:rFonts w:ascii="Calibri" w:eastAsia="Calibri" w:hAnsi="Calibri" w:cs="Calibri"/>
                <w:spacing w:val="-10"/>
                <w:sz w:val="20"/>
                <w:szCs w:val="20"/>
              </w:rPr>
            </w:pPr>
            <w:r w:rsidRPr="007A6A80">
              <w:rPr>
                <w:rFonts w:ascii="Calibri" w:hAnsi="Calibri"/>
                <w:spacing w:val="-10"/>
                <w:sz w:val="20"/>
                <w:szCs w:val="20"/>
              </w:rPr>
              <w:t>L’épargne responsable peut être soutenue par des stratégies, telles que :</w:t>
            </w:r>
          </w:p>
          <w:p w14:paraId="23B1830E" w14:textId="77777777" w:rsidR="00E11B28" w:rsidRDefault="006E05A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examiner ses besoins et ses désirs</w:t>
            </w:r>
          </w:p>
          <w:p w14:paraId="6BFD6429" w14:textId="77777777" w:rsidR="00E11B28" w:rsidRDefault="006E05A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pacing w:val="-3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3"/>
                <w:sz w:val="20"/>
                <w:szCs w:val="20"/>
                <w:lang w:val="fr-FR"/>
              </w:rPr>
              <w:t>se fixer des objectifs financiers</w:t>
            </w:r>
          </w:p>
          <w:p w14:paraId="72F85BF2" w14:textId="77777777" w:rsidR="00E11B28" w:rsidRDefault="006E05A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pacing w:val="-3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pacing w:val="-3"/>
                <w:sz w:val="20"/>
                <w:szCs w:val="20"/>
                <w:lang w:val="fr-FR"/>
              </w:rPr>
              <w:t>établir un compte d’épargne</w:t>
            </w:r>
          </w:p>
          <w:p w14:paraId="3CEC5836" w14:textId="77777777" w:rsidR="00E11B28" w:rsidRDefault="006E05A9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mettre régulièrement de l’argent gagné de côté.</w:t>
            </w:r>
          </w:p>
          <w:p w14:paraId="5200EEDA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08D7F5DE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Une gestion responsable de l’argent peut permettre d’aider d’autres personnes dans le besoin en faisant des dons.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02DD" w14:textId="77777777" w:rsidR="00E11B28" w:rsidRDefault="006E05A9">
            <w:pPr>
              <w:pStyle w:val="Body"/>
              <w:rPr>
                <w:rFonts w:ascii="Calibri" w:eastAsia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  <w:szCs w:val="20"/>
              </w:rPr>
              <w:t>Les personnes peuvent acquérir de bonnes habitudes tôt dans leur vie afin de prendre des décisions financières responsables aujourd’hui et dans l’avenir.</w:t>
            </w:r>
          </w:p>
          <w:p w14:paraId="7B7AC17B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5D8CC9" w14:textId="77777777" w:rsidR="00E11B28" w:rsidRDefault="006E05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L’épargne est essentielle pour les objectifs personnels à court et à long terme.</w:t>
            </w:r>
          </w:p>
          <w:p w14:paraId="32EED3A9" w14:textId="77777777" w:rsidR="00E11B28" w:rsidRDefault="00E11B2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3ACFAB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 don d’argent peut avoir un effet important sur le bienêtre des autres.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D7B5B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Discuter de l’importance des dépenses et de l’épargne responsables.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40A6" w14:textId="267F6C5F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De bonnes habitudes financières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72468" w14:textId="77777777" w:rsidR="00E11B28" w:rsidRDefault="00E11B28"/>
        </w:tc>
      </w:tr>
      <w:tr w:rsidR="00E11B28" w14:paraId="0BF384F8" w14:textId="77777777" w:rsidTr="007A6A80">
        <w:trPr>
          <w:trHeight w:val="9533"/>
        </w:trPr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B6F21" w14:textId="77777777" w:rsidR="00E11B28" w:rsidRDefault="00E11B28"/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22BA" w14:textId="77777777" w:rsidR="00E11B28" w:rsidRDefault="00E11B2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7F5F7" w14:textId="77777777" w:rsidR="00E11B28" w:rsidRDefault="006E05A9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Déterminer des objectifs d’épargne possibles à court et à long terme.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3C7A4" w14:textId="61F9B7EE" w:rsidR="00E11B28" w:rsidRDefault="006E05A9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Des objectifs d’épargne à court et à long terme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EC048" w14:textId="77777777" w:rsidR="00E11B28" w:rsidRDefault="00E11B28"/>
        </w:tc>
      </w:tr>
    </w:tbl>
    <w:p w14:paraId="1840C67C" w14:textId="77777777" w:rsidR="00E11B28" w:rsidRDefault="00E11B28" w:rsidP="00DC24B4">
      <w:pPr>
        <w:pStyle w:val="Body"/>
        <w:widowControl w:val="0"/>
        <w:spacing w:after="120"/>
      </w:pPr>
    </w:p>
    <w:sectPr w:rsidR="00E11B28">
      <w:headerReference w:type="default" r:id="rId12"/>
      <w:footerReference w:type="default" r:id="rId13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22AF" w14:textId="77777777" w:rsidR="003671DE" w:rsidRDefault="003671DE">
      <w:r>
        <w:separator/>
      </w:r>
    </w:p>
  </w:endnote>
  <w:endnote w:type="continuationSeparator" w:id="0">
    <w:p w14:paraId="4DA9B6EF" w14:textId="77777777" w:rsidR="003671DE" w:rsidRDefault="0036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0D40" w14:textId="77777777" w:rsidR="00E11B28" w:rsidRDefault="006E05A9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Mathologie 3 Corrélations – Alberta</w:t>
    </w:r>
  </w:p>
  <w:p w14:paraId="1FFE2539" w14:textId="7976A2CA" w:rsidR="00E11B28" w:rsidRDefault="004E423A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avril</w:t>
    </w:r>
    <w:r w:rsidR="006E05A9">
      <w:rPr>
        <w:rFonts w:ascii="Calibri" w:hAnsi="Calibri"/>
        <w:sz w:val="20"/>
        <w:szCs w:val="20"/>
      </w:rPr>
      <w:t xml:space="preserve"> 2022</w:t>
    </w:r>
  </w:p>
  <w:p w14:paraId="73E6AE6E" w14:textId="77777777" w:rsidR="00E11B28" w:rsidRDefault="00E11B28">
    <w:pPr>
      <w:pStyle w:val="Body"/>
      <w:tabs>
        <w:tab w:val="center" w:pos="4680"/>
        <w:tab w:val="right" w:pos="9360"/>
      </w:tabs>
      <w:jc w:val="right"/>
    </w:pPr>
  </w:p>
  <w:p w14:paraId="73BEB109" w14:textId="77777777" w:rsidR="00E11B28" w:rsidRDefault="006E05A9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87454B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1F59" w14:textId="77777777" w:rsidR="003671DE" w:rsidRDefault="003671DE">
      <w:r>
        <w:separator/>
      </w:r>
    </w:p>
  </w:footnote>
  <w:footnote w:type="continuationSeparator" w:id="0">
    <w:p w14:paraId="1C6A54DF" w14:textId="77777777" w:rsidR="003671DE" w:rsidRDefault="00367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0712" w14:textId="77777777" w:rsidR="00E11B28" w:rsidRDefault="006E05A9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33FB353" wp14:editId="2DCF5437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6B1"/>
    <w:multiLevelType w:val="hybridMultilevel"/>
    <w:tmpl w:val="B81A7762"/>
    <w:lvl w:ilvl="0" w:tplc="6096ADB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AE848B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6E4C66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684D3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3AA2E0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61E2D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3246C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08043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5B08E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00D4CF4"/>
    <w:multiLevelType w:val="hybridMultilevel"/>
    <w:tmpl w:val="E5BCFED8"/>
    <w:lvl w:ilvl="0" w:tplc="4F248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81AC2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19EC1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C68678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8900D3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7308B1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1362AA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2AEC6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4A45F3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AA82CD4"/>
    <w:multiLevelType w:val="hybridMultilevel"/>
    <w:tmpl w:val="0C102796"/>
    <w:lvl w:ilvl="0" w:tplc="22625C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E0EF7B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FBA3A7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F90C2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012F16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782ABE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598159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E40D93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8C2A3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CDF106A"/>
    <w:multiLevelType w:val="hybridMultilevel"/>
    <w:tmpl w:val="F048C142"/>
    <w:lvl w:ilvl="0" w:tplc="A28EA2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714B1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D1E7B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03AF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E244F8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7A046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51005C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3E6E15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7ECB4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337A17D5"/>
    <w:multiLevelType w:val="hybridMultilevel"/>
    <w:tmpl w:val="DD42A700"/>
    <w:lvl w:ilvl="0" w:tplc="59AC929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98CD5B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40A6E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1F046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A2A38B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F16E23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6C8421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B543EB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BEEBF3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39B33530"/>
    <w:multiLevelType w:val="hybridMultilevel"/>
    <w:tmpl w:val="6B5AE572"/>
    <w:lvl w:ilvl="0" w:tplc="E17C16C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0D2C3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E24E51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4742BD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794FF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8A0507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19C54B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7E2AA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6C2238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4E141004"/>
    <w:multiLevelType w:val="hybridMultilevel"/>
    <w:tmpl w:val="2F38F47E"/>
    <w:lvl w:ilvl="0" w:tplc="4F48D7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ECA785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0D86A5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80E4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954EE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238E74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36406D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320226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F480CC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54854A47"/>
    <w:multiLevelType w:val="hybridMultilevel"/>
    <w:tmpl w:val="A8BE1EA8"/>
    <w:lvl w:ilvl="0" w:tplc="86DC08D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73EC5F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7C0268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7466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C16B75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A2498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730626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6A270A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C248B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60AA1983"/>
    <w:multiLevelType w:val="hybridMultilevel"/>
    <w:tmpl w:val="DDB89A12"/>
    <w:lvl w:ilvl="0" w:tplc="42A4E2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BE0A2E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1AC94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17E119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276D4F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472E9B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E9A1B5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ABA6CD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572DF3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69A1136F"/>
    <w:multiLevelType w:val="hybridMultilevel"/>
    <w:tmpl w:val="9D6CB85E"/>
    <w:lvl w:ilvl="0" w:tplc="962E0D4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6D069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1FE68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4E2E9B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DF8C87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556230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D745A5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C869AB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05E655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2105760748">
    <w:abstractNumId w:val="2"/>
  </w:num>
  <w:num w:numId="2" w16cid:durableId="1600598651">
    <w:abstractNumId w:val="2"/>
    <w:lvlOverride w:ilvl="0">
      <w:lvl w:ilvl="0" w:tplc="22625C3C">
        <w:start w:val="1"/>
        <w:numFmt w:val="bullet"/>
        <w:lvlText w:val="·"/>
        <w:lvlJc w:val="left"/>
        <w:pPr>
          <w:ind w:left="399" w:hanging="2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0EF7BE">
        <w:start w:val="1"/>
        <w:numFmt w:val="bullet"/>
        <w:lvlText w:val="o"/>
        <w:lvlJc w:val="left"/>
        <w:pPr>
          <w:ind w:left="111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BA3A70">
        <w:start w:val="1"/>
        <w:numFmt w:val="bullet"/>
        <w:lvlText w:val="▪"/>
        <w:lvlJc w:val="left"/>
        <w:pPr>
          <w:ind w:left="183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90C2CA">
        <w:start w:val="1"/>
        <w:numFmt w:val="bullet"/>
        <w:lvlText w:val="·"/>
        <w:lvlJc w:val="left"/>
        <w:pPr>
          <w:ind w:left="2559" w:hanging="2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12F164">
        <w:start w:val="1"/>
        <w:numFmt w:val="bullet"/>
        <w:lvlText w:val="o"/>
        <w:lvlJc w:val="left"/>
        <w:pPr>
          <w:ind w:left="327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82ABE0">
        <w:start w:val="1"/>
        <w:numFmt w:val="bullet"/>
        <w:lvlText w:val="▪"/>
        <w:lvlJc w:val="left"/>
        <w:pPr>
          <w:ind w:left="399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981590">
        <w:start w:val="1"/>
        <w:numFmt w:val="bullet"/>
        <w:lvlText w:val="·"/>
        <w:lvlJc w:val="left"/>
        <w:pPr>
          <w:ind w:left="4719" w:hanging="2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40D93C">
        <w:start w:val="1"/>
        <w:numFmt w:val="bullet"/>
        <w:lvlText w:val="o"/>
        <w:lvlJc w:val="left"/>
        <w:pPr>
          <w:ind w:left="543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C2A366">
        <w:start w:val="1"/>
        <w:numFmt w:val="bullet"/>
        <w:lvlText w:val="▪"/>
        <w:lvlJc w:val="left"/>
        <w:pPr>
          <w:ind w:left="615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003818158">
    <w:abstractNumId w:val="7"/>
  </w:num>
  <w:num w:numId="4" w16cid:durableId="803306561">
    <w:abstractNumId w:val="7"/>
    <w:lvlOverride w:ilvl="0">
      <w:lvl w:ilvl="0" w:tplc="86DC08DA">
        <w:start w:val="1"/>
        <w:numFmt w:val="bullet"/>
        <w:lvlText w:val="·"/>
        <w:lvlJc w:val="left"/>
        <w:pPr>
          <w:ind w:left="399" w:hanging="2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3EC5FE">
        <w:start w:val="1"/>
        <w:numFmt w:val="bullet"/>
        <w:lvlText w:val="o"/>
        <w:lvlJc w:val="left"/>
        <w:pPr>
          <w:ind w:left="111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C0268A">
        <w:start w:val="1"/>
        <w:numFmt w:val="bullet"/>
        <w:lvlText w:val="▪"/>
        <w:lvlJc w:val="left"/>
        <w:pPr>
          <w:ind w:left="183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7466FE">
        <w:start w:val="1"/>
        <w:numFmt w:val="bullet"/>
        <w:lvlText w:val="·"/>
        <w:lvlJc w:val="left"/>
        <w:pPr>
          <w:ind w:left="2559" w:hanging="2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C16B752">
        <w:start w:val="1"/>
        <w:numFmt w:val="bullet"/>
        <w:lvlText w:val="o"/>
        <w:lvlJc w:val="left"/>
        <w:pPr>
          <w:ind w:left="327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2498FE">
        <w:start w:val="1"/>
        <w:numFmt w:val="bullet"/>
        <w:lvlText w:val="▪"/>
        <w:lvlJc w:val="left"/>
        <w:pPr>
          <w:ind w:left="399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306260">
        <w:start w:val="1"/>
        <w:numFmt w:val="bullet"/>
        <w:lvlText w:val="·"/>
        <w:lvlJc w:val="left"/>
        <w:pPr>
          <w:ind w:left="4719" w:hanging="2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A270AE">
        <w:start w:val="1"/>
        <w:numFmt w:val="bullet"/>
        <w:lvlText w:val="o"/>
        <w:lvlJc w:val="left"/>
        <w:pPr>
          <w:ind w:left="543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C248B4">
        <w:start w:val="1"/>
        <w:numFmt w:val="bullet"/>
        <w:lvlText w:val="▪"/>
        <w:lvlJc w:val="left"/>
        <w:pPr>
          <w:ind w:left="615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827092740">
    <w:abstractNumId w:val="0"/>
  </w:num>
  <w:num w:numId="6" w16cid:durableId="1509061145">
    <w:abstractNumId w:val="0"/>
    <w:lvlOverride w:ilvl="0">
      <w:lvl w:ilvl="0" w:tplc="6096ADBA">
        <w:start w:val="1"/>
        <w:numFmt w:val="bullet"/>
        <w:lvlText w:val="·"/>
        <w:lvlJc w:val="left"/>
        <w:pPr>
          <w:ind w:left="399" w:hanging="2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E848B4">
        <w:start w:val="1"/>
        <w:numFmt w:val="bullet"/>
        <w:lvlText w:val="o"/>
        <w:lvlJc w:val="left"/>
        <w:pPr>
          <w:ind w:left="111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E4C66C">
        <w:start w:val="1"/>
        <w:numFmt w:val="bullet"/>
        <w:lvlText w:val="▪"/>
        <w:lvlJc w:val="left"/>
        <w:pPr>
          <w:ind w:left="183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84D3C4">
        <w:start w:val="1"/>
        <w:numFmt w:val="bullet"/>
        <w:lvlText w:val="·"/>
        <w:lvlJc w:val="left"/>
        <w:pPr>
          <w:ind w:left="2559" w:hanging="2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AA2E06">
        <w:start w:val="1"/>
        <w:numFmt w:val="bullet"/>
        <w:lvlText w:val="o"/>
        <w:lvlJc w:val="left"/>
        <w:pPr>
          <w:ind w:left="327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1E2D0C">
        <w:start w:val="1"/>
        <w:numFmt w:val="bullet"/>
        <w:lvlText w:val="▪"/>
        <w:lvlJc w:val="left"/>
        <w:pPr>
          <w:ind w:left="399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3246C8">
        <w:start w:val="1"/>
        <w:numFmt w:val="bullet"/>
        <w:lvlText w:val="·"/>
        <w:lvlJc w:val="left"/>
        <w:pPr>
          <w:ind w:left="4719" w:hanging="2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80435E">
        <w:start w:val="1"/>
        <w:numFmt w:val="bullet"/>
        <w:lvlText w:val="o"/>
        <w:lvlJc w:val="left"/>
        <w:pPr>
          <w:ind w:left="543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B08EDC">
        <w:start w:val="1"/>
        <w:numFmt w:val="bullet"/>
        <w:lvlText w:val="▪"/>
        <w:lvlJc w:val="left"/>
        <w:pPr>
          <w:ind w:left="615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80675424">
    <w:abstractNumId w:val="1"/>
  </w:num>
  <w:num w:numId="8" w16cid:durableId="896740925">
    <w:abstractNumId w:val="8"/>
  </w:num>
  <w:num w:numId="9" w16cid:durableId="1303072534">
    <w:abstractNumId w:val="8"/>
    <w:lvlOverride w:ilvl="0">
      <w:lvl w:ilvl="0" w:tplc="42A4E2D0">
        <w:start w:val="1"/>
        <w:numFmt w:val="bullet"/>
        <w:lvlText w:val="·"/>
        <w:lvlJc w:val="left"/>
        <w:pPr>
          <w:ind w:left="399" w:hanging="2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BE0A2EC">
        <w:start w:val="1"/>
        <w:numFmt w:val="bullet"/>
        <w:lvlText w:val="o"/>
        <w:lvlJc w:val="left"/>
        <w:pPr>
          <w:ind w:left="111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AC9428">
        <w:start w:val="1"/>
        <w:numFmt w:val="bullet"/>
        <w:lvlText w:val="▪"/>
        <w:lvlJc w:val="left"/>
        <w:pPr>
          <w:ind w:left="183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7E1192">
        <w:start w:val="1"/>
        <w:numFmt w:val="bullet"/>
        <w:lvlText w:val="·"/>
        <w:lvlJc w:val="left"/>
        <w:pPr>
          <w:ind w:left="2559" w:hanging="2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76D4FC">
        <w:start w:val="1"/>
        <w:numFmt w:val="bullet"/>
        <w:lvlText w:val="o"/>
        <w:lvlJc w:val="left"/>
        <w:pPr>
          <w:ind w:left="327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472E9B0">
        <w:start w:val="1"/>
        <w:numFmt w:val="bullet"/>
        <w:lvlText w:val="▪"/>
        <w:lvlJc w:val="left"/>
        <w:pPr>
          <w:ind w:left="399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9A1B56">
        <w:start w:val="1"/>
        <w:numFmt w:val="bullet"/>
        <w:lvlText w:val="·"/>
        <w:lvlJc w:val="left"/>
        <w:pPr>
          <w:ind w:left="4719" w:hanging="25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ABA6CD4">
        <w:start w:val="1"/>
        <w:numFmt w:val="bullet"/>
        <w:lvlText w:val="o"/>
        <w:lvlJc w:val="left"/>
        <w:pPr>
          <w:ind w:left="543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72DF3E">
        <w:start w:val="1"/>
        <w:numFmt w:val="bullet"/>
        <w:lvlText w:val="▪"/>
        <w:lvlJc w:val="left"/>
        <w:pPr>
          <w:ind w:left="6159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59678553">
    <w:abstractNumId w:val="9"/>
  </w:num>
  <w:num w:numId="11" w16cid:durableId="2134472098">
    <w:abstractNumId w:val="9"/>
    <w:lvlOverride w:ilvl="0">
      <w:lvl w:ilvl="0" w:tplc="962E0D4A">
        <w:start w:val="1"/>
        <w:numFmt w:val="bullet"/>
        <w:lvlText w:val="·"/>
        <w:lvlJc w:val="left"/>
        <w:pPr>
          <w:ind w:left="182" w:hanging="18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D069FA">
        <w:start w:val="1"/>
        <w:numFmt w:val="bullet"/>
        <w:lvlText w:val="o"/>
        <w:lvlJc w:val="left"/>
        <w:pPr>
          <w:ind w:left="876" w:hanging="1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FE6864">
        <w:start w:val="1"/>
        <w:numFmt w:val="bullet"/>
        <w:lvlText w:val="▪"/>
        <w:lvlJc w:val="left"/>
        <w:pPr>
          <w:ind w:left="1596" w:hanging="1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E2E9B0">
        <w:start w:val="1"/>
        <w:numFmt w:val="bullet"/>
        <w:lvlText w:val="·"/>
        <w:lvlJc w:val="left"/>
        <w:pPr>
          <w:ind w:left="2316" w:hanging="18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F8C874">
        <w:start w:val="1"/>
        <w:numFmt w:val="bullet"/>
        <w:lvlText w:val="o"/>
        <w:lvlJc w:val="left"/>
        <w:pPr>
          <w:ind w:left="3036" w:hanging="1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562306">
        <w:start w:val="1"/>
        <w:numFmt w:val="bullet"/>
        <w:lvlText w:val="▪"/>
        <w:lvlJc w:val="left"/>
        <w:pPr>
          <w:ind w:left="3756" w:hanging="1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745A5E">
        <w:start w:val="1"/>
        <w:numFmt w:val="bullet"/>
        <w:lvlText w:val="·"/>
        <w:lvlJc w:val="left"/>
        <w:pPr>
          <w:ind w:left="4476" w:hanging="18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869AB6">
        <w:start w:val="1"/>
        <w:numFmt w:val="bullet"/>
        <w:lvlText w:val="o"/>
        <w:lvlJc w:val="left"/>
        <w:pPr>
          <w:ind w:left="5196" w:hanging="1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5E655A">
        <w:start w:val="1"/>
        <w:numFmt w:val="bullet"/>
        <w:lvlText w:val="▪"/>
        <w:lvlJc w:val="left"/>
        <w:pPr>
          <w:ind w:left="5916" w:hanging="1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544635601">
    <w:abstractNumId w:val="5"/>
  </w:num>
  <w:num w:numId="13" w16cid:durableId="1204438287">
    <w:abstractNumId w:val="3"/>
  </w:num>
  <w:num w:numId="14" w16cid:durableId="1678997070">
    <w:abstractNumId w:val="6"/>
  </w:num>
  <w:num w:numId="15" w16cid:durableId="355935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28"/>
    <w:rsid w:val="00142B33"/>
    <w:rsid w:val="00190416"/>
    <w:rsid w:val="003671DE"/>
    <w:rsid w:val="004E423A"/>
    <w:rsid w:val="005C76E8"/>
    <w:rsid w:val="00667C43"/>
    <w:rsid w:val="006E05A9"/>
    <w:rsid w:val="00755217"/>
    <w:rsid w:val="007A6A80"/>
    <w:rsid w:val="008038E0"/>
    <w:rsid w:val="0087454B"/>
    <w:rsid w:val="00941F67"/>
    <w:rsid w:val="00A638C1"/>
    <w:rsid w:val="00B25BEE"/>
    <w:rsid w:val="00BF39B3"/>
    <w:rsid w:val="00C62B8B"/>
    <w:rsid w:val="00CC7C24"/>
    <w:rsid w:val="00DC24B4"/>
    <w:rsid w:val="00E1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739A"/>
  <w15:docId w15:val="{9AA3AF22-1EB3-47BC-9CB6-20BD5D70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4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2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E4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23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564E-C752-4408-8E61-FD9DD8447CF1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B0D8D1D8-5884-48D1-93CA-E653520AA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B67A4-CB26-48AE-A738-AA2DA3F81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D47CD-EE12-4041-8BCD-451D1A24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6536</Words>
  <Characters>37256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Kocher</dc:creator>
  <cp:keywords/>
  <dc:description/>
  <cp:lastModifiedBy>Rachael Hooseinny</cp:lastModifiedBy>
  <cp:revision>2</cp:revision>
  <dcterms:created xsi:type="dcterms:W3CDTF">2023-05-08T20:53:00Z</dcterms:created>
  <dcterms:modified xsi:type="dcterms:W3CDTF">2023-05-08T20:53:00Z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