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633ED" w14:textId="0B214D35" w:rsidR="007174F8" w:rsidRPr="008E7D48" w:rsidRDefault="005E08EF" w:rsidP="00006C88">
      <w:pPr>
        <w:jc w:val="center"/>
        <w:rPr>
          <w:rFonts w:asciiTheme="majorHAnsi" w:hAnsiTheme="majorHAnsi" w:cstheme="majorHAnsi"/>
          <w:b/>
          <w:sz w:val="28"/>
          <w:szCs w:val="28"/>
        </w:rPr>
      </w:pPr>
      <w:r w:rsidRPr="008E7D48">
        <w:rPr>
          <w:rFonts w:asciiTheme="majorHAnsi" w:hAnsiTheme="majorHAnsi" w:cstheme="majorHAnsi"/>
          <w:b/>
          <w:noProof/>
          <w:sz w:val="28"/>
          <w:szCs w:val="28"/>
          <w:lang w:eastAsia="zh-CN"/>
        </w:rPr>
        <w:drawing>
          <wp:anchor distT="0" distB="0" distL="114300" distR="114300" simplePos="0" relativeHeight="251658240" behindDoc="0" locked="0" layoutInCell="1" hidden="0" allowOverlap="1" wp14:anchorId="7B363515" wp14:editId="53565326">
            <wp:simplePos x="0" y="0"/>
            <wp:positionH relativeFrom="margin">
              <wp:align>center</wp:align>
            </wp:positionH>
            <wp:positionV relativeFrom="paragraph">
              <wp:posOffset>0</wp:posOffset>
            </wp:positionV>
            <wp:extent cx="2247900" cy="873760"/>
            <wp:effectExtent l="0" t="0" r="0" b="0"/>
            <wp:wrapTopAndBottom distT="0" dist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247900" cy="873760"/>
                    </a:xfrm>
                    <a:prstGeom prst="rect">
                      <a:avLst/>
                    </a:prstGeom>
                    <a:ln/>
                  </pic:spPr>
                </pic:pic>
              </a:graphicData>
            </a:graphic>
          </wp:anchor>
        </w:drawing>
      </w:r>
      <w:r w:rsidR="00B121FB" w:rsidRPr="00B121FB">
        <w:rPr>
          <w:rFonts w:asciiTheme="majorHAnsi" w:hAnsiTheme="majorHAnsi" w:cstheme="majorBidi"/>
          <w:b/>
          <w:bCs/>
        </w:rPr>
        <w:t xml:space="preserve"> </w:t>
      </w:r>
      <w:r w:rsidR="00B121FB" w:rsidRPr="00AB20DC">
        <w:rPr>
          <w:rFonts w:asciiTheme="majorHAnsi" w:hAnsiTheme="majorHAnsi" w:cstheme="majorBidi"/>
          <w:b/>
          <w:bCs/>
          <w:sz w:val="28"/>
          <w:szCs w:val="28"/>
        </w:rPr>
        <w:t>Mathology Grade 6 Correlation (Number) – Alberta Curriculum</w:t>
      </w:r>
    </w:p>
    <w:p w14:paraId="2307C0E2" w14:textId="77777777" w:rsidR="00042135" w:rsidRPr="008E7D48" w:rsidRDefault="00042135" w:rsidP="00042135">
      <w:pPr>
        <w:rPr>
          <w:rFonts w:asciiTheme="majorHAnsi" w:hAnsiTheme="majorHAnsi" w:cstheme="majorHAnsi"/>
          <w:b/>
          <w:bCs/>
          <w:sz w:val="22"/>
          <w:szCs w:val="22"/>
        </w:rPr>
      </w:pPr>
    </w:p>
    <w:p w14:paraId="4D6A9521" w14:textId="46CBF1CC" w:rsidR="00B121FB" w:rsidRPr="00DB1361" w:rsidRDefault="00B121FB" w:rsidP="5AD2B7F9">
      <w:pPr>
        <w:rPr>
          <w:rFonts w:asciiTheme="majorHAnsi" w:hAnsiTheme="majorHAnsi" w:cstheme="majorBidi"/>
          <w:sz w:val="22"/>
          <w:szCs w:val="22"/>
        </w:rPr>
      </w:pPr>
      <w:r w:rsidRPr="5AD2B7F9">
        <w:rPr>
          <w:rFonts w:asciiTheme="majorHAnsi" w:hAnsiTheme="majorHAnsi" w:cstheme="majorBidi"/>
          <w:b/>
          <w:bCs/>
          <w:sz w:val="22"/>
          <w:szCs w:val="22"/>
        </w:rPr>
        <w:t xml:space="preserve">Note: </w:t>
      </w:r>
      <w:r w:rsidRPr="5AD2B7F9">
        <w:rPr>
          <w:rFonts w:asciiTheme="majorHAnsi" w:hAnsiTheme="majorHAnsi" w:cstheme="majorBidi"/>
          <w:sz w:val="22"/>
          <w:szCs w:val="22"/>
        </w:rPr>
        <w:t>A Readiness Task precedes each unit and determines students' readiness for the upcoming lessons</w:t>
      </w:r>
      <w:r w:rsidR="3675B1F5" w:rsidRPr="5AD2B7F9">
        <w:rPr>
          <w:rFonts w:asciiTheme="majorHAnsi" w:hAnsiTheme="majorHAnsi" w:cstheme="majorBidi"/>
          <w:sz w:val="22"/>
          <w:szCs w:val="22"/>
        </w:rPr>
        <w:t>.</w:t>
      </w:r>
    </w:p>
    <w:p w14:paraId="3B71B06A" w14:textId="1597DC4E" w:rsidR="6A5EE06B" w:rsidRPr="008E7D48" w:rsidRDefault="6A5EE06B" w:rsidP="6A5EE06B">
      <w:pPr>
        <w:rPr>
          <w:rFonts w:asciiTheme="majorHAnsi" w:eastAsia="Calibri" w:hAnsiTheme="majorHAnsi" w:cstheme="majorHAnsi"/>
          <w:b/>
          <w:bCs/>
          <w:color w:val="000000" w:themeColor="text1"/>
          <w:sz w:val="22"/>
          <w:szCs w:val="22"/>
        </w:rPr>
      </w:pPr>
    </w:p>
    <w:p w14:paraId="150D6E7C" w14:textId="6D18C911" w:rsidR="00042135" w:rsidRPr="008E7D48" w:rsidRDefault="00A46FF6" w:rsidP="00042135">
      <w:pPr>
        <w:rPr>
          <w:rFonts w:asciiTheme="majorHAnsi" w:hAnsiTheme="majorHAnsi" w:cstheme="majorHAnsi"/>
          <w:b/>
          <w:bCs/>
          <w:sz w:val="28"/>
          <w:szCs w:val="28"/>
        </w:rPr>
      </w:pPr>
      <w:r w:rsidRPr="008E7D48">
        <w:rPr>
          <w:rFonts w:asciiTheme="majorHAnsi" w:hAnsiTheme="majorHAnsi" w:cstheme="majorHAnsi"/>
          <w:b/>
          <w:bCs/>
          <w:sz w:val="28"/>
          <w:szCs w:val="28"/>
        </w:rPr>
        <w:t>Organizing Idea:</w:t>
      </w:r>
    </w:p>
    <w:p w14:paraId="19912151" w14:textId="5E0FF504" w:rsidR="00006C88" w:rsidRPr="008E7D48" w:rsidRDefault="00006C88" w:rsidP="00A46FF6">
      <w:pPr>
        <w:rPr>
          <w:rFonts w:asciiTheme="majorHAnsi" w:hAnsiTheme="majorHAnsi" w:cstheme="majorHAnsi"/>
          <w:sz w:val="28"/>
          <w:szCs w:val="28"/>
        </w:rPr>
      </w:pPr>
      <w:r w:rsidRPr="008E7D48">
        <w:rPr>
          <w:rFonts w:asciiTheme="majorHAnsi" w:hAnsiTheme="majorHAnsi" w:cstheme="majorHAnsi"/>
          <w:sz w:val="28"/>
          <w:szCs w:val="28"/>
        </w:rPr>
        <w:t xml:space="preserve">Number: </w:t>
      </w:r>
      <w:r w:rsidR="00A46FF6" w:rsidRPr="008E7D48">
        <w:rPr>
          <w:rFonts w:asciiTheme="majorHAnsi" w:hAnsiTheme="majorHAnsi" w:cstheme="majorHAnsi"/>
          <w:sz w:val="28"/>
          <w:szCs w:val="28"/>
        </w:rPr>
        <w:t>Quantity is measured with numbers that enable counting, labelling, comparing, and operating.</w:t>
      </w:r>
    </w:p>
    <w:p w14:paraId="53F2AB74" w14:textId="211AE2B3" w:rsidR="00A46FF6" w:rsidRPr="00AB20DC" w:rsidRDefault="00A46FF6" w:rsidP="00A46FF6">
      <w:pPr>
        <w:rPr>
          <w:rFonts w:asciiTheme="majorHAnsi" w:hAnsiTheme="majorHAnsi" w:cstheme="majorHAnsi"/>
          <w:sz w:val="16"/>
          <w:szCs w:val="16"/>
        </w:rPr>
      </w:pPr>
    </w:p>
    <w:tbl>
      <w:tblPr>
        <w:tblStyle w:val="TableGrid"/>
        <w:tblW w:w="12950" w:type="dxa"/>
        <w:tblLook w:val="04A0" w:firstRow="1" w:lastRow="0" w:firstColumn="1" w:lastColumn="0" w:noHBand="0" w:noVBand="1"/>
      </w:tblPr>
      <w:tblGrid>
        <w:gridCol w:w="2079"/>
        <w:gridCol w:w="2006"/>
        <w:gridCol w:w="2207"/>
        <w:gridCol w:w="3403"/>
        <w:gridCol w:w="3255"/>
      </w:tblGrid>
      <w:tr w:rsidR="00AF7C0A" w:rsidRPr="008E7D48" w14:paraId="3A82FE87" w14:textId="40532D33" w:rsidTr="00566011">
        <w:tc>
          <w:tcPr>
            <w:tcW w:w="12950" w:type="dxa"/>
            <w:gridSpan w:val="5"/>
            <w:shd w:val="clear" w:color="auto" w:fill="D9D9D9" w:themeFill="background1" w:themeFillShade="D9"/>
          </w:tcPr>
          <w:p w14:paraId="32659326" w14:textId="51D2782D" w:rsidR="00AF7C0A" w:rsidRPr="00444C45" w:rsidRDefault="00AF7C0A" w:rsidP="1D7D58D9">
            <w:pPr>
              <w:rPr>
                <w:rFonts w:asciiTheme="majorHAnsi" w:hAnsiTheme="majorHAnsi" w:cstheme="majorHAnsi"/>
                <w:b/>
                <w:bCs/>
              </w:rPr>
            </w:pPr>
            <w:r w:rsidRPr="00444C45">
              <w:rPr>
                <w:rFonts w:asciiTheme="majorHAnsi" w:hAnsiTheme="majorHAnsi" w:cstheme="majorHAnsi"/>
                <w:b/>
                <w:bCs/>
              </w:rPr>
              <w:t xml:space="preserve">Guiding Question: </w:t>
            </w:r>
            <w:r w:rsidRPr="00444C45">
              <w:rPr>
                <w:rFonts w:asciiTheme="majorHAnsi" w:hAnsiTheme="majorHAnsi" w:cstheme="majorHAnsi"/>
              </w:rPr>
              <w:t xml:space="preserve">How can the infinite nature of the number line broaden </w:t>
            </w:r>
            <w:r w:rsidR="00A91AB2">
              <w:rPr>
                <w:rFonts w:asciiTheme="majorHAnsi" w:hAnsiTheme="majorHAnsi" w:cstheme="majorHAnsi"/>
              </w:rPr>
              <w:t>the</w:t>
            </w:r>
            <w:r w:rsidRPr="00444C45">
              <w:rPr>
                <w:rFonts w:asciiTheme="majorHAnsi" w:hAnsiTheme="majorHAnsi" w:cstheme="majorHAnsi"/>
              </w:rPr>
              <w:t xml:space="preserve"> perception of number?</w:t>
            </w:r>
          </w:p>
          <w:p w14:paraId="51F9D51E" w14:textId="7DCADE8F" w:rsidR="00AF7C0A" w:rsidRPr="00444C45" w:rsidRDefault="00AF7C0A" w:rsidP="1D7D58D9">
            <w:pPr>
              <w:rPr>
                <w:rFonts w:asciiTheme="majorHAnsi" w:hAnsiTheme="majorHAnsi" w:cstheme="majorHAnsi"/>
                <w:b/>
                <w:bCs/>
              </w:rPr>
            </w:pPr>
            <w:r w:rsidRPr="00444C45">
              <w:rPr>
                <w:rFonts w:asciiTheme="majorHAnsi" w:hAnsiTheme="majorHAnsi" w:cstheme="majorHAnsi"/>
                <w:b/>
                <w:bCs/>
              </w:rPr>
              <w:t xml:space="preserve">Learning Outcome: </w:t>
            </w:r>
            <w:r w:rsidRPr="00444C45">
              <w:rPr>
                <w:rFonts w:asciiTheme="majorHAnsi" w:hAnsiTheme="majorHAnsi" w:cstheme="majorHAnsi"/>
              </w:rPr>
              <w:t>Students investigate magnitude with positive and negative numbers.</w:t>
            </w:r>
          </w:p>
        </w:tc>
      </w:tr>
      <w:tr w:rsidR="00AF7C0A" w:rsidRPr="008E7D48" w14:paraId="068CB36D" w14:textId="7871C6B2" w:rsidTr="00AB20DC">
        <w:tc>
          <w:tcPr>
            <w:tcW w:w="2079" w:type="dxa"/>
            <w:shd w:val="clear" w:color="auto" w:fill="8DB3E2" w:themeFill="text2" w:themeFillTint="66"/>
          </w:tcPr>
          <w:p w14:paraId="1C83A30E" w14:textId="2963A6E0" w:rsidR="00AF7C0A" w:rsidRPr="008E7D48" w:rsidRDefault="00AF7C0A" w:rsidP="00AF7C0A">
            <w:pPr>
              <w:rPr>
                <w:rFonts w:asciiTheme="majorHAnsi" w:hAnsiTheme="majorHAnsi" w:cstheme="majorHAnsi"/>
                <w:b/>
                <w:sz w:val="22"/>
                <w:szCs w:val="22"/>
              </w:rPr>
            </w:pPr>
            <w:r w:rsidRPr="008E7D48">
              <w:rPr>
                <w:rFonts w:asciiTheme="majorHAnsi" w:hAnsiTheme="majorHAnsi" w:cstheme="majorHAnsi"/>
                <w:b/>
                <w:sz w:val="22"/>
                <w:szCs w:val="22"/>
              </w:rPr>
              <w:t>Knowledge</w:t>
            </w:r>
          </w:p>
        </w:tc>
        <w:tc>
          <w:tcPr>
            <w:tcW w:w="2006" w:type="dxa"/>
            <w:shd w:val="clear" w:color="auto" w:fill="8DB3E2" w:themeFill="text2" w:themeFillTint="66"/>
          </w:tcPr>
          <w:p w14:paraId="0113007E" w14:textId="31BAE981" w:rsidR="00AF7C0A" w:rsidRPr="008E7D48" w:rsidRDefault="00AF7C0A" w:rsidP="00AF7C0A">
            <w:pPr>
              <w:rPr>
                <w:rFonts w:asciiTheme="majorHAnsi" w:hAnsiTheme="majorHAnsi" w:cstheme="majorHAnsi"/>
                <w:b/>
                <w:sz w:val="22"/>
                <w:szCs w:val="22"/>
              </w:rPr>
            </w:pPr>
            <w:r w:rsidRPr="008E7D48">
              <w:rPr>
                <w:rFonts w:asciiTheme="majorHAnsi" w:hAnsiTheme="majorHAnsi" w:cstheme="majorHAnsi"/>
                <w:b/>
                <w:sz w:val="22"/>
                <w:szCs w:val="22"/>
              </w:rPr>
              <w:t>Understanding</w:t>
            </w:r>
          </w:p>
        </w:tc>
        <w:tc>
          <w:tcPr>
            <w:tcW w:w="2207" w:type="dxa"/>
            <w:shd w:val="clear" w:color="auto" w:fill="8DB3E2" w:themeFill="text2" w:themeFillTint="66"/>
          </w:tcPr>
          <w:p w14:paraId="5106A249" w14:textId="0CC0935E" w:rsidR="00AF7C0A" w:rsidRPr="008E7D48" w:rsidRDefault="00AF7C0A" w:rsidP="00AF7C0A">
            <w:pPr>
              <w:rPr>
                <w:rFonts w:asciiTheme="majorHAnsi" w:hAnsiTheme="majorHAnsi" w:cstheme="majorHAnsi"/>
                <w:b/>
                <w:sz w:val="22"/>
                <w:szCs w:val="22"/>
              </w:rPr>
            </w:pPr>
            <w:r w:rsidRPr="008E7D48">
              <w:rPr>
                <w:rFonts w:asciiTheme="majorHAnsi" w:hAnsiTheme="majorHAnsi" w:cstheme="majorHAnsi"/>
                <w:b/>
                <w:sz w:val="22"/>
                <w:szCs w:val="22"/>
              </w:rPr>
              <w:t>Skills &amp; Procedures</w:t>
            </w:r>
          </w:p>
        </w:tc>
        <w:tc>
          <w:tcPr>
            <w:tcW w:w="3403" w:type="dxa"/>
            <w:shd w:val="clear" w:color="auto" w:fill="8DB3E2" w:themeFill="text2" w:themeFillTint="66"/>
          </w:tcPr>
          <w:p w14:paraId="4A244094" w14:textId="04A44813" w:rsidR="00AF7C0A" w:rsidRPr="008E7D48" w:rsidRDefault="00AF7C0A" w:rsidP="00415B35">
            <w:pPr>
              <w:rPr>
                <w:rFonts w:asciiTheme="majorHAnsi" w:hAnsiTheme="majorHAnsi" w:cstheme="majorHAnsi"/>
                <w:b/>
                <w:sz w:val="22"/>
                <w:szCs w:val="22"/>
              </w:rPr>
            </w:pPr>
            <w:r w:rsidRPr="008E7D48">
              <w:rPr>
                <w:rFonts w:asciiTheme="majorHAnsi" w:hAnsiTheme="majorHAnsi" w:cstheme="majorHAnsi"/>
                <w:b/>
                <w:sz w:val="22"/>
                <w:szCs w:val="22"/>
              </w:rPr>
              <w:t>Mathology Grade 6 Activities</w:t>
            </w:r>
          </w:p>
        </w:tc>
        <w:tc>
          <w:tcPr>
            <w:tcW w:w="3255" w:type="dxa"/>
            <w:shd w:val="clear" w:color="auto" w:fill="8DB3E2" w:themeFill="text2" w:themeFillTint="66"/>
          </w:tcPr>
          <w:p w14:paraId="3FE0A2F5" w14:textId="1D380422" w:rsidR="00AF7C0A" w:rsidRPr="008E7D48" w:rsidRDefault="00AF7C0A" w:rsidP="00415B35">
            <w:pPr>
              <w:rPr>
                <w:rFonts w:asciiTheme="majorHAnsi" w:hAnsiTheme="majorHAnsi" w:cstheme="majorHAnsi"/>
                <w:b/>
                <w:sz w:val="22"/>
                <w:szCs w:val="22"/>
              </w:rPr>
            </w:pPr>
            <w:r w:rsidRPr="004D695D">
              <w:rPr>
                <w:rFonts w:asciiTheme="majorHAnsi" w:hAnsiTheme="majorHAnsi"/>
                <w:b/>
                <w:sz w:val="22"/>
                <w:szCs w:val="22"/>
              </w:rPr>
              <w:t xml:space="preserve">Mathology Practice Workbook </w:t>
            </w:r>
            <w:r>
              <w:rPr>
                <w:rFonts w:asciiTheme="majorHAnsi" w:hAnsiTheme="majorHAnsi"/>
                <w:b/>
                <w:sz w:val="22"/>
                <w:szCs w:val="22"/>
              </w:rPr>
              <w:t>6</w:t>
            </w:r>
          </w:p>
        </w:tc>
      </w:tr>
      <w:tr w:rsidR="00AF7C0A" w:rsidRPr="00566011" w14:paraId="15AC8A00" w14:textId="27D87A6E" w:rsidTr="00AB20DC">
        <w:trPr>
          <w:trHeight w:val="1920"/>
        </w:trPr>
        <w:tc>
          <w:tcPr>
            <w:tcW w:w="2079" w:type="dxa"/>
            <w:vMerge w:val="restart"/>
          </w:tcPr>
          <w:p w14:paraId="4F34A580" w14:textId="1259476B" w:rsidR="00AF7C0A" w:rsidRDefault="00AF7C0A" w:rsidP="1D7D58D9">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Negative numbers are to the left of zero on the number line visualized horizontally, and below zero on the number line visualized vertically.</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Positive numbers can be represented symbolically with or without a </w:t>
            </w:r>
            <w:r w:rsidRPr="008E7D48">
              <w:rPr>
                <w:rFonts w:asciiTheme="majorHAnsi" w:hAnsiTheme="majorHAnsi" w:cstheme="majorHAnsi"/>
                <w:color w:val="000000" w:themeColor="text1"/>
                <w:sz w:val="22"/>
                <w:szCs w:val="22"/>
              </w:rPr>
              <w:t>positive sign (+).</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 xml:space="preserve">Negative numbers are represented symbolically with </w:t>
            </w:r>
            <w:r w:rsidRPr="008E7D48">
              <w:rPr>
                <w:rFonts w:asciiTheme="majorHAnsi" w:hAnsiTheme="majorHAnsi" w:cstheme="majorHAnsi"/>
                <w:color w:val="000000" w:themeColor="text1"/>
                <w:sz w:val="22"/>
                <w:szCs w:val="22"/>
                <w:shd w:val="clear" w:color="auto" w:fill="FFFFFF"/>
              </w:rPr>
              <w:lastRenderedPageBreak/>
              <w:t>a </w:t>
            </w:r>
            <w:r w:rsidRPr="008E7D48">
              <w:rPr>
                <w:rFonts w:asciiTheme="majorHAnsi" w:hAnsiTheme="majorHAnsi" w:cstheme="majorHAnsi"/>
                <w:color w:val="000000" w:themeColor="text1"/>
                <w:sz w:val="22"/>
                <w:szCs w:val="22"/>
              </w:rPr>
              <w:t>negative sign (</w:t>
            </w:r>
            <w:r w:rsidR="00A91AB2">
              <w:rPr>
                <w:rFonts w:asciiTheme="majorHAnsi" w:hAnsiTheme="majorHAnsi" w:cstheme="majorHAnsi"/>
                <w:color w:val="000000" w:themeColor="text1"/>
                <w:sz w:val="22"/>
                <w:szCs w:val="22"/>
              </w:rPr>
              <w:sym w:font="Symbol" w:char="F02D"/>
            </w:r>
            <w:r w:rsidRPr="008E7D48">
              <w:rPr>
                <w:rFonts w:asciiTheme="majorHAnsi" w:hAnsiTheme="majorHAnsi" w:cstheme="majorHAnsi"/>
                <w:color w:val="000000" w:themeColor="text1"/>
                <w:sz w:val="22"/>
                <w:szCs w:val="22"/>
              </w:rPr>
              <w:t>).</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Zero is neither positive nor negative.</w:t>
            </w:r>
          </w:p>
          <w:p w14:paraId="6D202359" w14:textId="77777777" w:rsidR="00AF7C0A" w:rsidRPr="001C561C" w:rsidRDefault="00AF7C0A" w:rsidP="1D7D58D9">
            <w:pPr>
              <w:rPr>
                <w:rFonts w:asciiTheme="majorHAnsi" w:hAnsiTheme="majorHAnsi" w:cstheme="majorHAnsi"/>
                <w:color w:val="000000" w:themeColor="text1"/>
                <w:sz w:val="22"/>
                <w:szCs w:val="22"/>
                <w:shd w:val="clear" w:color="auto" w:fill="FFFFFF"/>
              </w:rPr>
            </w:pPr>
          </w:p>
          <w:p w14:paraId="0C67DB82" w14:textId="66822795" w:rsidR="00AF7C0A" w:rsidRPr="008E7D48" w:rsidRDefault="00AF7C0A" w:rsidP="00AB20DC">
            <w:pPr>
              <w:rPr>
                <w:rFonts w:asciiTheme="majorHAnsi" w:hAnsiTheme="majorHAnsi" w:cstheme="majorHAnsi"/>
                <w:color w:val="000000" w:themeColor="text1"/>
                <w:sz w:val="22"/>
                <w:szCs w:val="22"/>
                <w:lang w:eastAsia="fr-CA"/>
              </w:rPr>
            </w:pPr>
            <w:r w:rsidRPr="008E7D48">
              <w:rPr>
                <w:rFonts w:asciiTheme="majorHAnsi" w:hAnsiTheme="majorHAnsi" w:cstheme="majorHAnsi"/>
                <w:color w:val="000000" w:themeColor="text1"/>
                <w:sz w:val="22"/>
                <w:szCs w:val="22"/>
                <w:shd w:val="clear" w:color="auto" w:fill="FFFFFF"/>
              </w:rPr>
              <w:t>Negative numbers communicate meaning in context, including</w:t>
            </w:r>
          </w:p>
          <w:p w14:paraId="075CD083" w14:textId="77777777" w:rsidR="00AF7C0A" w:rsidRPr="008E7D48" w:rsidRDefault="00AF7C0A" w:rsidP="00150383">
            <w:pPr>
              <w:numPr>
                <w:ilvl w:val="0"/>
                <w:numId w:val="26"/>
              </w:numPr>
              <w:shd w:val="clear" w:color="auto" w:fill="FFFFFF"/>
              <w:tabs>
                <w:tab w:val="clear" w:pos="720"/>
                <w:tab w:val="num" w:pos="447"/>
              </w:tabs>
              <w:ind w:hanging="556"/>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temperature</w:t>
            </w:r>
          </w:p>
          <w:p w14:paraId="0EB7F39B" w14:textId="77777777" w:rsidR="00AF7C0A" w:rsidRPr="008E7D48" w:rsidRDefault="00AF7C0A" w:rsidP="00150383">
            <w:pPr>
              <w:numPr>
                <w:ilvl w:val="0"/>
                <w:numId w:val="26"/>
              </w:numPr>
              <w:shd w:val="clear" w:color="auto" w:fill="FFFFFF"/>
              <w:tabs>
                <w:tab w:val="clear" w:pos="720"/>
                <w:tab w:val="num" w:pos="447"/>
              </w:tabs>
              <w:spacing w:before="100" w:beforeAutospacing="1" w:after="100" w:afterAutospacing="1"/>
              <w:ind w:hanging="556"/>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debt</w:t>
            </w:r>
          </w:p>
          <w:p w14:paraId="43964A35" w14:textId="1082018D" w:rsidR="00AF7C0A" w:rsidRPr="001C561C" w:rsidRDefault="00AF7C0A" w:rsidP="00150383">
            <w:pPr>
              <w:numPr>
                <w:ilvl w:val="0"/>
                <w:numId w:val="26"/>
              </w:numPr>
              <w:shd w:val="clear" w:color="auto" w:fill="FFFFFF"/>
              <w:tabs>
                <w:tab w:val="clear" w:pos="720"/>
                <w:tab w:val="num" w:pos="447"/>
              </w:tabs>
              <w:spacing w:before="100" w:beforeAutospacing="1" w:after="100" w:afterAutospacing="1"/>
              <w:ind w:hanging="556"/>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elevation</w:t>
            </w:r>
          </w:p>
          <w:p w14:paraId="5ECC0090" w14:textId="5589CB65"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shd w:val="clear" w:color="auto" w:fill="FFFFFF"/>
              </w:rPr>
              <w:t>Magnitude is a number of units counted or measured from zero on the number line.</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Every positive number has an opposite negative number with the same magnitude.</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A number and its opposite are called additive inverses.</w:t>
            </w:r>
          </w:p>
        </w:tc>
        <w:tc>
          <w:tcPr>
            <w:tcW w:w="2006" w:type="dxa"/>
            <w:vMerge w:val="restart"/>
          </w:tcPr>
          <w:p w14:paraId="533E7558" w14:textId="224CC247"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shd w:val="clear" w:color="auto" w:fill="FFFFFF"/>
              </w:rPr>
              <w:lastRenderedPageBreak/>
              <w:t>Symmetry of the number line extends infinitely to the left and right of zero or above and below zero.</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Direction relative to zero is indicated symbolically with a po</w:t>
            </w:r>
            <w:r w:rsidR="00A91AB2">
              <w:rPr>
                <w:rFonts w:asciiTheme="majorHAnsi" w:hAnsiTheme="majorHAnsi" w:cstheme="majorHAnsi"/>
                <w:color w:val="000000" w:themeColor="text1"/>
                <w:sz w:val="22"/>
                <w:szCs w:val="22"/>
                <w:shd w:val="clear" w:color="auto" w:fill="FFFFFF"/>
              </w:rPr>
              <w:t>sitive or negative</w:t>
            </w:r>
            <w:r w:rsidRPr="008E7D48">
              <w:rPr>
                <w:rFonts w:asciiTheme="majorHAnsi" w:hAnsiTheme="majorHAnsi" w:cstheme="majorHAnsi"/>
                <w:color w:val="000000" w:themeColor="text1"/>
                <w:sz w:val="22"/>
                <w:szCs w:val="22"/>
                <w:shd w:val="clear" w:color="auto" w:fill="FFFFFF"/>
              </w:rPr>
              <w:t xml:space="preserve"> sign.</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 xml:space="preserve">Magnitude with direction distinguishes between positive </w:t>
            </w:r>
            <w:r w:rsidRPr="008E7D48">
              <w:rPr>
                <w:rFonts w:asciiTheme="majorHAnsi" w:hAnsiTheme="majorHAnsi" w:cstheme="majorHAnsi"/>
                <w:color w:val="000000" w:themeColor="text1"/>
                <w:sz w:val="22"/>
                <w:szCs w:val="22"/>
                <w:shd w:val="clear" w:color="auto" w:fill="FFFFFF"/>
              </w:rPr>
              <w:lastRenderedPageBreak/>
              <w:t>and negative numbers.</w:t>
            </w:r>
          </w:p>
        </w:tc>
        <w:tc>
          <w:tcPr>
            <w:tcW w:w="2207" w:type="dxa"/>
          </w:tcPr>
          <w:p w14:paraId="1E28936D" w14:textId="41FC32EC" w:rsidR="00AF7C0A" w:rsidRPr="008E7D48" w:rsidRDefault="00AF7C0A" w:rsidP="00042135">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shd w:val="clear" w:color="auto" w:fill="FFFFFF"/>
              </w:rPr>
              <w:lastRenderedPageBreak/>
              <w:t>Identify negative numbers in familiar contexts, including contexts that use vertical or horizontal models of the number line.</w:t>
            </w:r>
          </w:p>
        </w:tc>
        <w:tc>
          <w:tcPr>
            <w:tcW w:w="3403" w:type="dxa"/>
          </w:tcPr>
          <w:p w14:paraId="61AA6028" w14:textId="77777777" w:rsidR="00AF7C0A" w:rsidRDefault="00AF7C0A" w:rsidP="00E77D5C">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Number Unit </w:t>
            </w:r>
            <w:r>
              <w:rPr>
                <w:rFonts w:asciiTheme="majorHAnsi" w:hAnsiTheme="majorHAnsi" w:cstheme="majorHAnsi"/>
                <w:b/>
                <w:bCs/>
                <w:color w:val="000000" w:themeColor="text1"/>
                <w:sz w:val="22"/>
                <w:szCs w:val="22"/>
                <w:shd w:val="clear" w:color="auto" w:fill="FFFFFF"/>
              </w:rPr>
              <w:t>2</w:t>
            </w:r>
            <w:r w:rsidRPr="008E7D48">
              <w:rPr>
                <w:rFonts w:asciiTheme="majorHAnsi" w:hAnsiTheme="majorHAnsi" w:cstheme="majorHAnsi"/>
                <w:b/>
                <w:bCs/>
                <w:color w:val="000000" w:themeColor="text1"/>
                <w:sz w:val="22"/>
                <w:szCs w:val="22"/>
                <w:shd w:val="clear" w:color="auto" w:fill="FFFFFF"/>
              </w:rPr>
              <w:t xml:space="preserve">: </w:t>
            </w:r>
            <w:r>
              <w:rPr>
                <w:rFonts w:asciiTheme="majorHAnsi" w:hAnsiTheme="majorHAnsi" w:cstheme="majorHAnsi"/>
                <w:b/>
                <w:bCs/>
                <w:color w:val="000000" w:themeColor="text1"/>
                <w:sz w:val="22"/>
                <w:szCs w:val="22"/>
                <w:shd w:val="clear" w:color="auto" w:fill="FFFFFF"/>
              </w:rPr>
              <w:t>Integers</w:t>
            </w:r>
          </w:p>
          <w:p w14:paraId="33E22886" w14:textId="41C06CD1" w:rsidR="00AF7C0A" w:rsidRDefault="006F3637" w:rsidP="56C878D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4</w:t>
            </w:r>
            <w:r w:rsidR="00AF7C0A" w:rsidRPr="56C878DB">
              <w:rPr>
                <w:rFonts w:asciiTheme="majorHAnsi" w:hAnsiTheme="majorHAnsi" w:cstheme="majorBidi"/>
                <w:color w:val="000000" w:themeColor="text1"/>
                <w:sz w:val="22"/>
                <w:szCs w:val="22"/>
                <w:shd w:val="clear" w:color="auto" w:fill="FFFFFF"/>
              </w:rPr>
              <w:t xml:space="preserve">: Representing Integers </w:t>
            </w:r>
          </w:p>
          <w:p w14:paraId="5A237D76" w14:textId="76874B6B" w:rsidR="00AF7C0A" w:rsidRDefault="00B77265" w:rsidP="00E77D5C">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7: Consolidation</w:t>
            </w:r>
          </w:p>
          <w:p w14:paraId="3F653B30" w14:textId="77777777" w:rsidR="00B77265" w:rsidRPr="008E7D48" w:rsidRDefault="00B77265" w:rsidP="00E77D5C">
            <w:pPr>
              <w:rPr>
                <w:rFonts w:asciiTheme="majorHAnsi" w:hAnsiTheme="majorHAnsi" w:cstheme="majorHAnsi"/>
                <w:color w:val="000000" w:themeColor="text1"/>
                <w:sz w:val="22"/>
                <w:szCs w:val="22"/>
                <w:shd w:val="clear" w:color="auto" w:fill="FFFFFF"/>
              </w:rPr>
            </w:pPr>
          </w:p>
          <w:p w14:paraId="5AD5AC28" w14:textId="58C76161" w:rsidR="00AF7C0A" w:rsidRPr="008E7D48" w:rsidRDefault="00AF7C0A" w:rsidP="1D7D58D9">
            <w:pPr>
              <w:rPr>
                <w:rFonts w:asciiTheme="majorHAnsi" w:hAnsiTheme="majorHAnsi" w:cstheme="majorHAnsi"/>
                <w:b/>
                <w:bCs/>
                <w:color w:val="000000" w:themeColor="text1"/>
                <w:sz w:val="22"/>
                <w:szCs w:val="22"/>
              </w:rPr>
            </w:pPr>
            <w:r w:rsidRPr="008E7D48">
              <w:rPr>
                <w:rFonts w:asciiTheme="majorHAnsi" w:hAnsiTheme="majorHAnsi" w:cstheme="majorHAnsi"/>
                <w:b/>
                <w:bCs/>
                <w:color w:val="000000" w:themeColor="text1"/>
                <w:sz w:val="22"/>
                <w:szCs w:val="22"/>
              </w:rPr>
              <w:t xml:space="preserve">Geometry Unit </w:t>
            </w:r>
            <w:r>
              <w:rPr>
                <w:rFonts w:asciiTheme="majorHAnsi" w:hAnsiTheme="majorHAnsi" w:cstheme="majorHAnsi"/>
                <w:b/>
                <w:bCs/>
                <w:color w:val="000000" w:themeColor="text1"/>
                <w:sz w:val="22"/>
                <w:szCs w:val="22"/>
              </w:rPr>
              <w:t>1</w:t>
            </w:r>
            <w:r w:rsidRPr="008E7D48">
              <w:rPr>
                <w:rFonts w:asciiTheme="majorHAnsi" w:hAnsiTheme="majorHAnsi" w:cstheme="majorHAnsi"/>
                <w:b/>
                <w:bCs/>
                <w:color w:val="000000" w:themeColor="text1"/>
                <w:sz w:val="22"/>
                <w:szCs w:val="22"/>
              </w:rPr>
              <w:t xml:space="preserve">: </w:t>
            </w:r>
            <w:r>
              <w:rPr>
                <w:rFonts w:asciiTheme="majorHAnsi" w:hAnsiTheme="majorHAnsi" w:cstheme="majorHAnsi"/>
                <w:b/>
                <w:bCs/>
                <w:color w:val="000000" w:themeColor="text1"/>
                <w:sz w:val="22"/>
                <w:szCs w:val="22"/>
              </w:rPr>
              <w:t>2-D Shapes</w:t>
            </w:r>
            <w:r w:rsidR="00D16063">
              <w:rPr>
                <w:rFonts w:asciiTheme="majorHAnsi" w:hAnsiTheme="majorHAnsi" w:cstheme="majorHAnsi"/>
                <w:b/>
                <w:bCs/>
                <w:color w:val="000000" w:themeColor="text1"/>
                <w:sz w:val="22"/>
                <w:szCs w:val="22"/>
              </w:rPr>
              <w:t xml:space="preserve">, Transformations, </w:t>
            </w:r>
            <w:r>
              <w:rPr>
                <w:rFonts w:asciiTheme="majorHAnsi" w:hAnsiTheme="majorHAnsi" w:cstheme="majorHAnsi"/>
                <w:b/>
                <w:bCs/>
                <w:color w:val="000000" w:themeColor="text1"/>
                <w:sz w:val="22"/>
                <w:szCs w:val="22"/>
              </w:rPr>
              <w:t xml:space="preserve">and </w:t>
            </w:r>
            <w:r w:rsidR="00D16063">
              <w:rPr>
                <w:rFonts w:asciiTheme="majorHAnsi" w:hAnsiTheme="majorHAnsi" w:cstheme="majorHAnsi"/>
                <w:b/>
                <w:bCs/>
                <w:color w:val="000000" w:themeColor="text1"/>
                <w:sz w:val="22"/>
                <w:szCs w:val="22"/>
              </w:rPr>
              <w:t>the Cartesian Plane</w:t>
            </w:r>
          </w:p>
          <w:p w14:paraId="00F5B15A" w14:textId="73EFB6A1" w:rsidR="00D16063" w:rsidRDefault="00AF7C0A" w:rsidP="00D16063">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3</w:t>
            </w:r>
            <w:r w:rsidRPr="008E7D48">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Introduction to Cartesian Planes</w:t>
            </w:r>
          </w:p>
          <w:p w14:paraId="66E25158" w14:textId="41DE81BE" w:rsidR="00B77265" w:rsidRPr="00AB20DC" w:rsidRDefault="00566011" w:rsidP="00D16063">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 </w:t>
            </w:r>
          </w:p>
        </w:tc>
        <w:tc>
          <w:tcPr>
            <w:tcW w:w="3255" w:type="dxa"/>
          </w:tcPr>
          <w:p w14:paraId="0A8FF959" w14:textId="77777777" w:rsidR="00AF7C0A" w:rsidRPr="00566011" w:rsidRDefault="000B0987" w:rsidP="00E77D5C">
            <w:pPr>
              <w:rPr>
                <w:rFonts w:asciiTheme="majorHAnsi" w:hAnsiTheme="majorHAnsi" w:cstheme="majorHAnsi"/>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Unit 5 Questions 1, 2 (pp. 30-31)</w:t>
            </w:r>
          </w:p>
          <w:p w14:paraId="2CC2A94A" w14:textId="77777777" w:rsidR="00FD7B52" w:rsidRPr="00566011" w:rsidRDefault="00FD7B52" w:rsidP="00E77D5C">
            <w:pPr>
              <w:rPr>
                <w:rFonts w:asciiTheme="majorHAnsi" w:hAnsiTheme="majorHAnsi" w:cstheme="majorHAnsi"/>
                <w:color w:val="000000" w:themeColor="text1"/>
                <w:sz w:val="22"/>
                <w:szCs w:val="22"/>
                <w:shd w:val="clear" w:color="auto" w:fill="FFFFFF"/>
                <w:lang w:val="fr-CA"/>
              </w:rPr>
            </w:pPr>
          </w:p>
          <w:p w14:paraId="36DD973E" w14:textId="378FDB9C" w:rsidR="00FD7B52" w:rsidRPr="00566011" w:rsidRDefault="00FD7B52" w:rsidP="00E77D5C">
            <w:pPr>
              <w:rPr>
                <w:rFonts w:asciiTheme="majorHAnsi" w:hAnsiTheme="majorHAnsi" w:cstheme="majorHAnsi"/>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 xml:space="preserve">Unit 7 Question 11 (p. 49) </w:t>
            </w:r>
          </w:p>
        </w:tc>
      </w:tr>
      <w:tr w:rsidR="00AF7C0A" w:rsidRPr="00566011" w14:paraId="4E7AA650" w14:textId="6DFFF1B9" w:rsidTr="00AB20DC">
        <w:tc>
          <w:tcPr>
            <w:tcW w:w="2079" w:type="dxa"/>
            <w:vMerge/>
          </w:tcPr>
          <w:p w14:paraId="59D78788" w14:textId="77777777" w:rsidR="00AF7C0A" w:rsidRPr="00566011" w:rsidRDefault="00AF7C0A" w:rsidP="00A46FF6">
            <w:pPr>
              <w:rPr>
                <w:rFonts w:asciiTheme="majorHAnsi" w:hAnsiTheme="majorHAnsi" w:cstheme="majorHAnsi"/>
                <w:color w:val="000000" w:themeColor="text1"/>
                <w:sz w:val="22"/>
                <w:szCs w:val="22"/>
                <w:shd w:val="clear" w:color="auto" w:fill="FFFFFF"/>
                <w:lang w:val="fr-CA"/>
              </w:rPr>
            </w:pPr>
          </w:p>
        </w:tc>
        <w:tc>
          <w:tcPr>
            <w:tcW w:w="2006" w:type="dxa"/>
            <w:vMerge/>
          </w:tcPr>
          <w:p w14:paraId="3C77535C" w14:textId="77777777" w:rsidR="00AF7C0A" w:rsidRPr="00566011" w:rsidRDefault="00AF7C0A" w:rsidP="00A46FF6">
            <w:pPr>
              <w:rPr>
                <w:rFonts w:asciiTheme="majorHAnsi" w:hAnsiTheme="majorHAnsi" w:cstheme="majorHAnsi"/>
                <w:color w:val="000000" w:themeColor="text1"/>
                <w:sz w:val="22"/>
                <w:szCs w:val="22"/>
                <w:shd w:val="clear" w:color="auto" w:fill="FFFFFF"/>
                <w:lang w:val="fr-CA"/>
              </w:rPr>
            </w:pPr>
          </w:p>
        </w:tc>
        <w:tc>
          <w:tcPr>
            <w:tcW w:w="2207" w:type="dxa"/>
          </w:tcPr>
          <w:p w14:paraId="48C5B9ED" w14:textId="7C5DE44A" w:rsidR="00AF7C0A" w:rsidRPr="008E7D48" w:rsidRDefault="00AF7C0A" w:rsidP="00042135">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Express positive and negative numbers symbolically, in context.</w:t>
            </w:r>
          </w:p>
        </w:tc>
        <w:tc>
          <w:tcPr>
            <w:tcW w:w="3403" w:type="dxa"/>
          </w:tcPr>
          <w:p w14:paraId="0F3F914A" w14:textId="77777777" w:rsidR="00AF7C0A" w:rsidRDefault="00AF7C0A" w:rsidP="005E6306">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Number Unit </w:t>
            </w:r>
            <w:r>
              <w:rPr>
                <w:rFonts w:asciiTheme="majorHAnsi" w:hAnsiTheme="majorHAnsi" w:cstheme="majorHAnsi"/>
                <w:b/>
                <w:bCs/>
                <w:color w:val="000000" w:themeColor="text1"/>
                <w:sz w:val="22"/>
                <w:szCs w:val="22"/>
                <w:shd w:val="clear" w:color="auto" w:fill="FFFFFF"/>
              </w:rPr>
              <w:t>2</w:t>
            </w:r>
            <w:r w:rsidRPr="008E7D48">
              <w:rPr>
                <w:rFonts w:asciiTheme="majorHAnsi" w:hAnsiTheme="majorHAnsi" w:cstheme="majorHAnsi"/>
                <w:b/>
                <w:bCs/>
                <w:color w:val="000000" w:themeColor="text1"/>
                <w:sz w:val="22"/>
                <w:szCs w:val="22"/>
                <w:shd w:val="clear" w:color="auto" w:fill="FFFFFF"/>
              </w:rPr>
              <w:t xml:space="preserve">: </w:t>
            </w:r>
            <w:r>
              <w:rPr>
                <w:rFonts w:asciiTheme="majorHAnsi" w:hAnsiTheme="majorHAnsi" w:cstheme="majorHAnsi"/>
                <w:b/>
                <w:bCs/>
                <w:color w:val="000000" w:themeColor="text1"/>
                <w:sz w:val="22"/>
                <w:szCs w:val="22"/>
                <w:shd w:val="clear" w:color="auto" w:fill="FFFFFF"/>
              </w:rPr>
              <w:t>Integers</w:t>
            </w:r>
          </w:p>
          <w:p w14:paraId="14B57470" w14:textId="5641AEFC" w:rsidR="00AF7C0A" w:rsidRDefault="006F3637" w:rsidP="56C878D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4</w:t>
            </w:r>
            <w:r w:rsidR="00AF7C0A" w:rsidRPr="56C878DB">
              <w:rPr>
                <w:rFonts w:asciiTheme="majorHAnsi" w:hAnsiTheme="majorHAnsi" w:cstheme="majorBidi"/>
                <w:color w:val="000000" w:themeColor="text1"/>
                <w:sz w:val="22"/>
                <w:szCs w:val="22"/>
                <w:shd w:val="clear" w:color="auto" w:fill="FFFFFF"/>
              </w:rPr>
              <w:t xml:space="preserve">: Representing Integers </w:t>
            </w:r>
          </w:p>
          <w:p w14:paraId="1040BB24" w14:textId="7070E577" w:rsidR="00AF7C0A" w:rsidRDefault="00B77265" w:rsidP="005E6306">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7: Consolidation</w:t>
            </w:r>
          </w:p>
          <w:p w14:paraId="362002FD" w14:textId="77777777" w:rsidR="00B77265" w:rsidRPr="00AB20DC" w:rsidRDefault="00B77265" w:rsidP="005E6306">
            <w:pPr>
              <w:rPr>
                <w:rFonts w:asciiTheme="majorHAnsi" w:hAnsiTheme="majorHAnsi" w:cstheme="majorHAnsi"/>
                <w:color w:val="000000" w:themeColor="text1"/>
                <w:sz w:val="16"/>
                <w:szCs w:val="16"/>
                <w:shd w:val="clear" w:color="auto" w:fill="FFFFFF"/>
              </w:rPr>
            </w:pPr>
          </w:p>
          <w:p w14:paraId="358FFE6F" w14:textId="16D30FCF" w:rsidR="00D16063" w:rsidRPr="008E7D48" w:rsidRDefault="00AF7C0A" w:rsidP="00566011">
            <w:pPr>
              <w:rPr>
                <w:rFonts w:asciiTheme="majorHAnsi" w:hAnsiTheme="majorHAnsi" w:cstheme="majorHAnsi"/>
                <w:b/>
                <w:bCs/>
                <w:color w:val="000000" w:themeColor="text1"/>
                <w:sz w:val="22"/>
                <w:szCs w:val="22"/>
              </w:rPr>
            </w:pPr>
            <w:r w:rsidRPr="008E7D48">
              <w:rPr>
                <w:rFonts w:asciiTheme="majorHAnsi" w:hAnsiTheme="majorHAnsi" w:cstheme="majorHAnsi"/>
                <w:b/>
                <w:bCs/>
                <w:color w:val="000000" w:themeColor="text1"/>
                <w:sz w:val="22"/>
                <w:szCs w:val="22"/>
              </w:rPr>
              <w:t xml:space="preserve">Geometry Unit </w:t>
            </w:r>
            <w:r>
              <w:rPr>
                <w:rFonts w:asciiTheme="majorHAnsi" w:hAnsiTheme="majorHAnsi" w:cstheme="majorHAnsi"/>
                <w:b/>
                <w:bCs/>
                <w:color w:val="000000" w:themeColor="text1"/>
                <w:sz w:val="22"/>
                <w:szCs w:val="22"/>
              </w:rPr>
              <w:t>1</w:t>
            </w:r>
            <w:r w:rsidRPr="008E7D48">
              <w:rPr>
                <w:rFonts w:asciiTheme="majorHAnsi" w:hAnsiTheme="majorHAnsi" w:cstheme="majorHAnsi"/>
                <w:b/>
                <w:bCs/>
                <w:color w:val="000000" w:themeColor="text1"/>
                <w:sz w:val="22"/>
                <w:szCs w:val="22"/>
              </w:rPr>
              <w:t xml:space="preserve">: </w:t>
            </w:r>
            <w:r>
              <w:rPr>
                <w:rFonts w:asciiTheme="majorHAnsi" w:hAnsiTheme="majorHAnsi" w:cstheme="majorHAnsi"/>
                <w:b/>
                <w:bCs/>
                <w:color w:val="000000" w:themeColor="text1"/>
                <w:sz w:val="22"/>
                <w:szCs w:val="22"/>
              </w:rPr>
              <w:t>2-D Shapes</w:t>
            </w:r>
            <w:r w:rsidR="00566011">
              <w:rPr>
                <w:rFonts w:asciiTheme="majorHAnsi" w:hAnsiTheme="majorHAnsi" w:cstheme="majorHAnsi"/>
                <w:b/>
                <w:bCs/>
                <w:color w:val="000000" w:themeColor="text1"/>
                <w:sz w:val="22"/>
                <w:szCs w:val="22"/>
              </w:rPr>
              <w:t xml:space="preserve">, </w:t>
            </w:r>
            <w:r w:rsidR="00566011">
              <w:rPr>
                <w:rFonts w:asciiTheme="majorHAnsi" w:hAnsiTheme="majorHAnsi" w:cstheme="majorHAnsi"/>
                <w:b/>
                <w:bCs/>
                <w:color w:val="000000" w:themeColor="text1"/>
                <w:sz w:val="22"/>
                <w:szCs w:val="22"/>
                <w:shd w:val="clear" w:color="auto" w:fill="FFFFFF"/>
              </w:rPr>
              <w:t>Transformations, and the Cartesian Plane</w:t>
            </w:r>
            <w:r>
              <w:rPr>
                <w:rFonts w:asciiTheme="majorHAnsi" w:hAnsiTheme="majorHAnsi" w:cstheme="majorHAnsi"/>
                <w:b/>
                <w:bCs/>
                <w:color w:val="000000" w:themeColor="text1"/>
                <w:sz w:val="22"/>
                <w:szCs w:val="22"/>
              </w:rPr>
              <w:t xml:space="preserve"> </w:t>
            </w:r>
          </w:p>
          <w:p w14:paraId="73FD6138" w14:textId="3A12424E" w:rsidR="00AF7C0A" w:rsidRDefault="00AF7C0A" w:rsidP="1D7D58D9">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3</w:t>
            </w:r>
            <w:r w:rsidRPr="008E7D48">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Introduction to Cartesian Planes</w:t>
            </w:r>
          </w:p>
          <w:p w14:paraId="042B3DC8" w14:textId="77777777" w:rsidR="00D16063" w:rsidRDefault="00D16063" w:rsidP="1D7D58D9">
            <w:pPr>
              <w:rPr>
                <w:rFonts w:asciiTheme="majorHAnsi" w:hAnsiTheme="majorHAnsi" w:cstheme="majorHAnsi"/>
                <w:color w:val="000000" w:themeColor="text1"/>
                <w:sz w:val="22"/>
                <w:szCs w:val="22"/>
              </w:rPr>
            </w:pPr>
          </w:p>
          <w:p w14:paraId="647A9A34" w14:textId="60003CD9" w:rsidR="00F84756" w:rsidRPr="00B121FB" w:rsidRDefault="00F84756" w:rsidP="1D7D58D9">
            <w:pPr>
              <w:rPr>
                <w:rFonts w:asciiTheme="majorHAnsi" w:hAnsiTheme="majorHAnsi" w:cstheme="majorHAnsi"/>
                <w:color w:val="000000" w:themeColor="text1"/>
                <w:sz w:val="22"/>
                <w:szCs w:val="22"/>
              </w:rPr>
            </w:pPr>
          </w:p>
        </w:tc>
        <w:tc>
          <w:tcPr>
            <w:tcW w:w="3255" w:type="dxa"/>
          </w:tcPr>
          <w:p w14:paraId="180E9AA0" w14:textId="77777777" w:rsidR="00AF7C0A" w:rsidRPr="00566011" w:rsidRDefault="000B0987" w:rsidP="005E6306">
            <w:pPr>
              <w:rPr>
                <w:rFonts w:asciiTheme="majorHAnsi" w:hAnsiTheme="majorHAnsi" w:cstheme="majorHAnsi"/>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Unit 5 Questions 1, 2 (pp. 30-31)</w:t>
            </w:r>
          </w:p>
          <w:p w14:paraId="7E91F778" w14:textId="77777777" w:rsidR="00FD7B52" w:rsidRPr="00566011" w:rsidRDefault="00FD7B52" w:rsidP="005E6306">
            <w:pPr>
              <w:rPr>
                <w:rFonts w:asciiTheme="majorHAnsi" w:hAnsiTheme="majorHAnsi" w:cstheme="majorHAnsi"/>
                <w:color w:val="000000" w:themeColor="text1"/>
                <w:sz w:val="22"/>
                <w:szCs w:val="22"/>
                <w:shd w:val="clear" w:color="auto" w:fill="FFFFFF"/>
                <w:lang w:val="fr-CA"/>
              </w:rPr>
            </w:pPr>
          </w:p>
          <w:p w14:paraId="0EE93BFF" w14:textId="4BE42345" w:rsidR="00FD7B52" w:rsidRPr="00566011" w:rsidRDefault="00FD7B52" w:rsidP="005E6306">
            <w:pPr>
              <w:rPr>
                <w:rFonts w:asciiTheme="majorHAnsi" w:hAnsiTheme="majorHAnsi" w:cstheme="majorHAnsi"/>
                <w:b/>
                <w:bCs/>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Unit 7 Question 11 (p. 49)</w:t>
            </w:r>
          </w:p>
        </w:tc>
      </w:tr>
      <w:tr w:rsidR="00AF7C0A" w:rsidRPr="00566011" w14:paraId="155818F3" w14:textId="24AF6DCB" w:rsidTr="00AB20DC">
        <w:tc>
          <w:tcPr>
            <w:tcW w:w="2079" w:type="dxa"/>
            <w:vMerge/>
          </w:tcPr>
          <w:p w14:paraId="4CBB30AA" w14:textId="77777777" w:rsidR="00AF7C0A" w:rsidRPr="00566011" w:rsidRDefault="00AF7C0A" w:rsidP="00A46FF6">
            <w:pPr>
              <w:rPr>
                <w:rFonts w:asciiTheme="majorHAnsi" w:hAnsiTheme="majorHAnsi" w:cstheme="majorHAnsi"/>
                <w:color w:val="000000" w:themeColor="text1"/>
                <w:sz w:val="22"/>
                <w:szCs w:val="22"/>
                <w:shd w:val="clear" w:color="auto" w:fill="FFFFFF"/>
                <w:lang w:val="fr-CA"/>
              </w:rPr>
            </w:pPr>
          </w:p>
        </w:tc>
        <w:tc>
          <w:tcPr>
            <w:tcW w:w="2006" w:type="dxa"/>
            <w:vMerge/>
          </w:tcPr>
          <w:p w14:paraId="4446D0A2" w14:textId="77777777" w:rsidR="00AF7C0A" w:rsidRPr="00566011" w:rsidRDefault="00AF7C0A" w:rsidP="00A46FF6">
            <w:pPr>
              <w:rPr>
                <w:rFonts w:asciiTheme="majorHAnsi" w:hAnsiTheme="majorHAnsi" w:cstheme="majorHAnsi"/>
                <w:color w:val="000000" w:themeColor="text1"/>
                <w:sz w:val="22"/>
                <w:szCs w:val="22"/>
                <w:shd w:val="clear" w:color="auto" w:fill="FFFFFF"/>
                <w:lang w:val="fr-CA"/>
              </w:rPr>
            </w:pPr>
          </w:p>
        </w:tc>
        <w:tc>
          <w:tcPr>
            <w:tcW w:w="2207" w:type="dxa"/>
          </w:tcPr>
          <w:p w14:paraId="6BBEBFC0" w14:textId="1DF6EAFC" w:rsidR="00AF7C0A" w:rsidRPr="008E7D48" w:rsidRDefault="00AF7C0A" w:rsidP="00042135">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Relate magnitude to the distance from zero on the number line.</w:t>
            </w:r>
          </w:p>
        </w:tc>
        <w:tc>
          <w:tcPr>
            <w:tcW w:w="3403" w:type="dxa"/>
          </w:tcPr>
          <w:p w14:paraId="2F4D5C15" w14:textId="77777777" w:rsidR="00AF7C0A" w:rsidRDefault="00AF7C0A" w:rsidP="005E6306">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Number Unit </w:t>
            </w:r>
            <w:r>
              <w:rPr>
                <w:rFonts w:asciiTheme="majorHAnsi" w:hAnsiTheme="majorHAnsi" w:cstheme="majorHAnsi"/>
                <w:b/>
                <w:bCs/>
                <w:color w:val="000000" w:themeColor="text1"/>
                <w:sz w:val="22"/>
                <w:szCs w:val="22"/>
                <w:shd w:val="clear" w:color="auto" w:fill="FFFFFF"/>
              </w:rPr>
              <w:t>2</w:t>
            </w:r>
            <w:r w:rsidRPr="008E7D48">
              <w:rPr>
                <w:rFonts w:asciiTheme="majorHAnsi" w:hAnsiTheme="majorHAnsi" w:cstheme="majorHAnsi"/>
                <w:b/>
                <w:bCs/>
                <w:color w:val="000000" w:themeColor="text1"/>
                <w:sz w:val="22"/>
                <w:szCs w:val="22"/>
                <w:shd w:val="clear" w:color="auto" w:fill="FFFFFF"/>
              </w:rPr>
              <w:t xml:space="preserve">: </w:t>
            </w:r>
            <w:r>
              <w:rPr>
                <w:rFonts w:asciiTheme="majorHAnsi" w:hAnsiTheme="majorHAnsi" w:cstheme="majorHAnsi"/>
                <w:b/>
                <w:bCs/>
                <w:color w:val="000000" w:themeColor="text1"/>
                <w:sz w:val="22"/>
                <w:szCs w:val="22"/>
                <w:shd w:val="clear" w:color="auto" w:fill="FFFFFF"/>
              </w:rPr>
              <w:t>Integers</w:t>
            </w:r>
          </w:p>
          <w:p w14:paraId="45D25883" w14:textId="667B7BAF" w:rsidR="00AF7C0A" w:rsidRDefault="006F3637" w:rsidP="56C878D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4</w:t>
            </w:r>
            <w:r w:rsidR="00AF7C0A" w:rsidRPr="56C878DB">
              <w:rPr>
                <w:rFonts w:asciiTheme="majorHAnsi" w:hAnsiTheme="majorHAnsi" w:cstheme="majorBidi"/>
                <w:color w:val="000000" w:themeColor="text1"/>
                <w:sz w:val="22"/>
                <w:szCs w:val="22"/>
                <w:shd w:val="clear" w:color="auto" w:fill="FFFFFF"/>
              </w:rPr>
              <w:t xml:space="preserve">: Representing Integers </w:t>
            </w:r>
          </w:p>
          <w:p w14:paraId="319A6CFC" w14:textId="20E665EE" w:rsidR="00AF7C0A" w:rsidRDefault="00B77265" w:rsidP="005E6306">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7: Consolidation</w:t>
            </w:r>
          </w:p>
          <w:p w14:paraId="41E11455" w14:textId="77777777" w:rsidR="00B77265" w:rsidRPr="00AB20DC" w:rsidRDefault="00B77265" w:rsidP="005E6306">
            <w:pPr>
              <w:rPr>
                <w:rFonts w:asciiTheme="majorHAnsi" w:hAnsiTheme="majorHAnsi" w:cstheme="majorHAnsi"/>
                <w:color w:val="000000" w:themeColor="text1"/>
                <w:sz w:val="16"/>
                <w:szCs w:val="16"/>
                <w:shd w:val="clear" w:color="auto" w:fill="FFFFFF"/>
              </w:rPr>
            </w:pPr>
          </w:p>
          <w:p w14:paraId="58004BFC" w14:textId="7D7A5DE8" w:rsidR="00D16063" w:rsidRPr="008E7D48" w:rsidRDefault="00AF7C0A">
            <w:pPr>
              <w:rPr>
                <w:rFonts w:asciiTheme="majorHAnsi" w:hAnsiTheme="majorHAnsi" w:cstheme="majorHAnsi"/>
                <w:b/>
                <w:bCs/>
                <w:color w:val="000000" w:themeColor="text1"/>
                <w:sz w:val="22"/>
                <w:szCs w:val="22"/>
              </w:rPr>
            </w:pPr>
            <w:r w:rsidRPr="008E7D48">
              <w:rPr>
                <w:rFonts w:asciiTheme="majorHAnsi" w:hAnsiTheme="majorHAnsi" w:cstheme="majorHAnsi"/>
                <w:b/>
                <w:bCs/>
                <w:color w:val="000000" w:themeColor="text1"/>
                <w:sz w:val="22"/>
                <w:szCs w:val="22"/>
              </w:rPr>
              <w:t xml:space="preserve">Geometry Unit </w:t>
            </w:r>
            <w:r>
              <w:rPr>
                <w:rFonts w:asciiTheme="majorHAnsi" w:hAnsiTheme="majorHAnsi" w:cstheme="majorHAnsi"/>
                <w:b/>
                <w:bCs/>
                <w:color w:val="000000" w:themeColor="text1"/>
                <w:sz w:val="22"/>
                <w:szCs w:val="22"/>
              </w:rPr>
              <w:t>1</w:t>
            </w:r>
            <w:r w:rsidRPr="008E7D48">
              <w:rPr>
                <w:rFonts w:asciiTheme="majorHAnsi" w:hAnsiTheme="majorHAnsi" w:cstheme="majorHAnsi"/>
                <w:b/>
                <w:bCs/>
                <w:color w:val="000000" w:themeColor="text1"/>
                <w:sz w:val="22"/>
                <w:szCs w:val="22"/>
              </w:rPr>
              <w:t xml:space="preserve">: </w:t>
            </w:r>
            <w:r>
              <w:rPr>
                <w:rFonts w:asciiTheme="majorHAnsi" w:hAnsiTheme="majorHAnsi" w:cstheme="majorHAnsi"/>
                <w:b/>
                <w:bCs/>
                <w:color w:val="000000" w:themeColor="text1"/>
                <w:sz w:val="22"/>
                <w:szCs w:val="22"/>
              </w:rPr>
              <w:t>2-D Shapes</w:t>
            </w:r>
            <w:r w:rsidR="00566011">
              <w:rPr>
                <w:rFonts w:asciiTheme="majorHAnsi" w:hAnsiTheme="majorHAnsi" w:cstheme="majorHAnsi"/>
                <w:b/>
                <w:bCs/>
                <w:color w:val="000000" w:themeColor="text1"/>
                <w:sz w:val="22"/>
                <w:szCs w:val="22"/>
              </w:rPr>
              <w:t xml:space="preserve">, </w:t>
            </w:r>
            <w:r w:rsidR="00566011">
              <w:rPr>
                <w:rFonts w:asciiTheme="majorHAnsi" w:hAnsiTheme="majorHAnsi" w:cstheme="majorHAnsi"/>
                <w:b/>
                <w:bCs/>
                <w:color w:val="000000" w:themeColor="text1"/>
                <w:sz w:val="22"/>
                <w:szCs w:val="22"/>
                <w:shd w:val="clear" w:color="auto" w:fill="FFFFFF"/>
              </w:rPr>
              <w:t>Transformations, and the Cartesian Plane</w:t>
            </w:r>
            <w:r>
              <w:rPr>
                <w:rFonts w:asciiTheme="majorHAnsi" w:hAnsiTheme="majorHAnsi" w:cstheme="majorHAnsi"/>
                <w:b/>
                <w:bCs/>
                <w:color w:val="000000" w:themeColor="text1"/>
                <w:sz w:val="22"/>
                <w:szCs w:val="22"/>
              </w:rPr>
              <w:t xml:space="preserve"> </w:t>
            </w:r>
          </w:p>
          <w:p w14:paraId="0099AFC9" w14:textId="5A718AC9" w:rsidR="00AF7C0A" w:rsidRDefault="00AF7C0A" w:rsidP="1D7D58D9">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3</w:t>
            </w:r>
            <w:r w:rsidRPr="008E7D48">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Introduction to Cartesian Planes</w:t>
            </w:r>
          </w:p>
          <w:p w14:paraId="0FCF0DFB" w14:textId="09C90A38" w:rsidR="00D16063" w:rsidRPr="00B121FB" w:rsidRDefault="00D16063" w:rsidP="1D7D58D9">
            <w:pPr>
              <w:rPr>
                <w:rFonts w:asciiTheme="majorHAnsi" w:hAnsiTheme="majorHAnsi" w:cstheme="majorHAnsi"/>
                <w:color w:val="000000" w:themeColor="text1"/>
                <w:sz w:val="22"/>
                <w:szCs w:val="22"/>
              </w:rPr>
            </w:pPr>
          </w:p>
        </w:tc>
        <w:tc>
          <w:tcPr>
            <w:tcW w:w="3255" w:type="dxa"/>
          </w:tcPr>
          <w:p w14:paraId="052B3B86" w14:textId="77777777" w:rsidR="00AF7C0A" w:rsidRPr="00566011" w:rsidRDefault="000B0987" w:rsidP="005E6306">
            <w:pPr>
              <w:rPr>
                <w:rFonts w:asciiTheme="majorHAnsi" w:hAnsiTheme="majorHAnsi" w:cstheme="majorHAnsi"/>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Unit 5 Questions 1, 2 (pp. 30-31)</w:t>
            </w:r>
          </w:p>
          <w:p w14:paraId="54E92BA6" w14:textId="77777777" w:rsidR="00FD7B52" w:rsidRPr="00566011" w:rsidRDefault="00FD7B52" w:rsidP="005E6306">
            <w:pPr>
              <w:rPr>
                <w:rFonts w:asciiTheme="majorHAnsi" w:hAnsiTheme="majorHAnsi" w:cstheme="majorHAnsi"/>
                <w:color w:val="000000" w:themeColor="text1"/>
                <w:sz w:val="22"/>
                <w:szCs w:val="22"/>
                <w:shd w:val="clear" w:color="auto" w:fill="FFFFFF"/>
                <w:lang w:val="fr-CA"/>
              </w:rPr>
            </w:pPr>
          </w:p>
          <w:p w14:paraId="7913DB83" w14:textId="07DC6411" w:rsidR="00FD7B52" w:rsidRPr="00566011" w:rsidRDefault="00FD7B52" w:rsidP="005E6306">
            <w:pPr>
              <w:rPr>
                <w:rFonts w:asciiTheme="majorHAnsi" w:hAnsiTheme="majorHAnsi" w:cstheme="majorHAnsi"/>
                <w:b/>
                <w:bCs/>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Unit 7 Question 12</w:t>
            </w:r>
            <w:r w:rsidR="00FA63C5" w:rsidRPr="00566011">
              <w:rPr>
                <w:rFonts w:asciiTheme="majorHAnsi" w:hAnsiTheme="majorHAnsi" w:cstheme="majorHAnsi"/>
                <w:color w:val="000000" w:themeColor="text1"/>
                <w:sz w:val="22"/>
                <w:szCs w:val="22"/>
                <w:shd w:val="clear" w:color="auto" w:fill="FFFFFF"/>
                <w:lang w:val="fr-CA"/>
              </w:rPr>
              <w:t>, 16</w:t>
            </w:r>
            <w:r w:rsidRPr="00566011">
              <w:rPr>
                <w:rFonts w:asciiTheme="majorHAnsi" w:hAnsiTheme="majorHAnsi" w:cstheme="majorHAnsi"/>
                <w:color w:val="000000" w:themeColor="text1"/>
                <w:sz w:val="22"/>
                <w:szCs w:val="22"/>
                <w:shd w:val="clear" w:color="auto" w:fill="FFFFFF"/>
                <w:lang w:val="fr-CA"/>
              </w:rPr>
              <w:t xml:space="preserve"> </w:t>
            </w:r>
            <w:r w:rsidR="00FA63C5" w:rsidRPr="00566011">
              <w:rPr>
                <w:rFonts w:asciiTheme="majorHAnsi" w:hAnsiTheme="majorHAnsi" w:cstheme="majorHAnsi"/>
                <w:color w:val="000000" w:themeColor="text1"/>
                <w:sz w:val="22"/>
                <w:szCs w:val="22"/>
                <w:shd w:val="clear" w:color="auto" w:fill="FFFFFF"/>
                <w:lang w:val="fr-CA"/>
              </w:rPr>
              <w:br/>
            </w:r>
            <w:r w:rsidRPr="00566011">
              <w:rPr>
                <w:rFonts w:asciiTheme="majorHAnsi" w:hAnsiTheme="majorHAnsi" w:cstheme="majorHAnsi"/>
                <w:color w:val="000000" w:themeColor="text1"/>
                <w:sz w:val="22"/>
                <w:szCs w:val="22"/>
                <w:shd w:val="clear" w:color="auto" w:fill="FFFFFF"/>
                <w:lang w:val="fr-CA"/>
              </w:rPr>
              <w:t>(p</w:t>
            </w:r>
            <w:r w:rsidR="00FA63C5" w:rsidRPr="00566011">
              <w:rPr>
                <w:rFonts w:asciiTheme="majorHAnsi" w:hAnsiTheme="majorHAnsi" w:cstheme="majorHAnsi"/>
                <w:color w:val="000000" w:themeColor="text1"/>
                <w:sz w:val="22"/>
                <w:szCs w:val="22"/>
                <w:shd w:val="clear" w:color="auto" w:fill="FFFFFF"/>
                <w:lang w:val="fr-CA"/>
              </w:rPr>
              <w:t>p</w:t>
            </w:r>
            <w:r w:rsidRPr="00566011">
              <w:rPr>
                <w:rFonts w:asciiTheme="majorHAnsi" w:hAnsiTheme="majorHAnsi" w:cstheme="majorHAnsi"/>
                <w:color w:val="000000" w:themeColor="text1"/>
                <w:sz w:val="22"/>
                <w:szCs w:val="22"/>
                <w:shd w:val="clear" w:color="auto" w:fill="FFFFFF"/>
                <w:lang w:val="fr-CA"/>
              </w:rPr>
              <w:t>. 50</w:t>
            </w:r>
            <w:r w:rsidR="00FA63C5" w:rsidRPr="00566011">
              <w:rPr>
                <w:rFonts w:asciiTheme="majorHAnsi" w:hAnsiTheme="majorHAnsi" w:cstheme="majorHAnsi"/>
                <w:color w:val="000000" w:themeColor="text1"/>
                <w:sz w:val="22"/>
                <w:szCs w:val="22"/>
                <w:shd w:val="clear" w:color="auto" w:fill="FFFFFF"/>
                <w:lang w:val="fr-CA"/>
              </w:rPr>
              <w:t>-51</w:t>
            </w:r>
            <w:r w:rsidRPr="00566011">
              <w:rPr>
                <w:rFonts w:asciiTheme="majorHAnsi" w:hAnsiTheme="majorHAnsi" w:cstheme="majorHAnsi"/>
                <w:color w:val="000000" w:themeColor="text1"/>
                <w:sz w:val="22"/>
                <w:szCs w:val="22"/>
                <w:shd w:val="clear" w:color="auto" w:fill="FFFFFF"/>
                <w:lang w:val="fr-CA"/>
              </w:rPr>
              <w:t>)</w:t>
            </w:r>
          </w:p>
        </w:tc>
      </w:tr>
      <w:tr w:rsidR="00AF7C0A" w:rsidRPr="00566011" w14:paraId="007C669E" w14:textId="09D91778" w:rsidTr="00AB20DC">
        <w:tc>
          <w:tcPr>
            <w:tcW w:w="2079" w:type="dxa"/>
            <w:vMerge/>
          </w:tcPr>
          <w:p w14:paraId="60999D23" w14:textId="77777777" w:rsidR="00AF7C0A" w:rsidRPr="00566011" w:rsidRDefault="00AF7C0A" w:rsidP="00A46FF6">
            <w:pPr>
              <w:rPr>
                <w:rFonts w:asciiTheme="majorHAnsi" w:hAnsiTheme="majorHAnsi" w:cstheme="majorHAnsi"/>
                <w:color w:val="000000" w:themeColor="text1"/>
                <w:sz w:val="22"/>
                <w:szCs w:val="22"/>
                <w:shd w:val="clear" w:color="auto" w:fill="FFFFFF"/>
                <w:lang w:val="fr-CA"/>
              </w:rPr>
            </w:pPr>
          </w:p>
        </w:tc>
        <w:tc>
          <w:tcPr>
            <w:tcW w:w="2006" w:type="dxa"/>
            <w:vMerge/>
          </w:tcPr>
          <w:p w14:paraId="002E235B" w14:textId="77777777" w:rsidR="00AF7C0A" w:rsidRPr="00566011" w:rsidRDefault="00AF7C0A" w:rsidP="00A46FF6">
            <w:pPr>
              <w:rPr>
                <w:rFonts w:asciiTheme="majorHAnsi" w:hAnsiTheme="majorHAnsi" w:cstheme="majorHAnsi"/>
                <w:color w:val="000000" w:themeColor="text1"/>
                <w:sz w:val="22"/>
                <w:szCs w:val="22"/>
                <w:shd w:val="clear" w:color="auto" w:fill="FFFFFF"/>
                <w:lang w:val="fr-CA"/>
              </w:rPr>
            </w:pPr>
          </w:p>
        </w:tc>
        <w:tc>
          <w:tcPr>
            <w:tcW w:w="2207" w:type="dxa"/>
          </w:tcPr>
          <w:p w14:paraId="050F1328" w14:textId="508C42DE" w:rsidR="00AF7C0A" w:rsidRPr="008E7D48" w:rsidRDefault="00AF7C0A" w:rsidP="00042135">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Relate positive and negative numbers, including additive inverses, to their positions on horizontal and vertical models of the number line.</w:t>
            </w:r>
          </w:p>
        </w:tc>
        <w:tc>
          <w:tcPr>
            <w:tcW w:w="3403" w:type="dxa"/>
          </w:tcPr>
          <w:p w14:paraId="2B96AC3C" w14:textId="77777777" w:rsidR="00AF7C0A" w:rsidRDefault="00AF7C0A" w:rsidP="00C53833">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Number Unit </w:t>
            </w:r>
            <w:r>
              <w:rPr>
                <w:rFonts w:asciiTheme="majorHAnsi" w:hAnsiTheme="majorHAnsi" w:cstheme="majorHAnsi"/>
                <w:b/>
                <w:bCs/>
                <w:color w:val="000000" w:themeColor="text1"/>
                <w:sz w:val="22"/>
                <w:szCs w:val="22"/>
                <w:shd w:val="clear" w:color="auto" w:fill="FFFFFF"/>
              </w:rPr>
              <w:t>2</w:t>
            </w:r>
            <w:r w:rsidRPr="008E7D48">
              <w:rPr>
                <w:rFonts w:asciiTheme="majorHAnsi" w:hAnsiTheme="majorHAnsi" w:cstheme="majorHAnsi"/>
                <w:b/>
                <w:bCs/>
                <w:color w:val="000000" w:themeColor="text1"/>
                <w:sz w:val="22"/>
                <w:szCs w:val="22"/>
                <w:shd w:val="clear" w:color="auto" w:fill="FFFFFF"/>
              </w:rPr>
              <w:t xml:space="preserve">: </w:t>
            </w:r>
            <w:r>
              <w:rPr>
                <w:rFonts w:asciiTheme="majorHAnsi" w:hAnsiTheme="majorHAnsi" w:cstheme="majorHAnsi"/>
                <w:b/>
                <w:bCs/>
                <w:color w:val="000000" w:themeColor="text1"/>
                <w:sz w:val="22"/>
                <w:szCs w:val="22"/>
                <w:shd w:val="clear" w:color="auto" w:fill="FFFFFF"/>
              </w:rPr>
              <w:t>Integers</w:t>
            </w:r>
          </w:p>
          <w:p w14:paraId="4E5A33DE" w14:textId="28112B0B" w:rsidR="00AF7C0A" w:rsidRDefault="006F3637" w:rsidP="56C878D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4</w:t>
            </w:r>
            <w:r w:rsidR="00AF7C0A" w:rsidRPr="56C878DB">
              <w:rPr>
                <w:rFonts w:asciiTheme="majorHAnsi" w:hAnsiTheme="majorHAnsi" w:cstheme="majorBidi"/>
                <w:color w:val="000000" w:themeColor="text1"/>
                <w:sz w:val="22"/>
                <w:szCs w:val="22"/>
                <w:shd w:val="clear" w:color="auto" w:fill="FFFFFF"/>
              </w:rPr>
              <w:t xml:space="preserve">: Representing Integers </w:t>
            </w:r>
          </w:p>
          <w:p w14:paraId="75849CB8" w14:textId="106E3F71" w:rsidR="00AF7C0A" w:rsidRDefault="00B77265" w:rsidP="00C53833">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7: Consolidation</w:t>
            </w:r>
          </w:p>
          <w:p w14:paraId="708494F6" w14:textId="77777777" w:rsidR="00B77265" w:rsidRPr="008E7D48" w:rsidRDefault="00B77265" w:rsidP="00C53833">
            <w:pPr>
              <w:rPr>
                <w:rFonts w:asciiTheme="majorHAnsi" w:hAnsiTheme="majorHAnsi" w:cstheme="majorHAnsi"/>
                <w:color w:val="000000" w:themeColor="text1"/>
                <w:sz w:val="22"/>
                <w:szCs w:val="22"/>
                <w:shd w:val="clear" w:color="auto" w:fill="FFFFFF"/>
              </w:rPr>
            </w:pPr>
          </w:p>
          <w:p w14:paraId="3261721C" w14:textId="381FB336" w:rsidR="00D16063" w:rsidRPr="008E7D48" w:rsidRDefault="00AF7C0A" w:rsidP="00C53833">
            <w:pPr>
              <w:rPr>
                <w:rFonts w:asciiTheme="majorHAnsi" w:hAnsiTheme="majorHAnsi" w:cstheme="majorHAnsi"/>
                <w:b/>
                <w:bCs/>
                <w:color w:val="000000" w:themeColor="text1"/>
                <w:sz w:val="22"/>
                <w:szCs w:val="22"/>
              </w:rPr>
            </w:pPr>
            <w:r w:rsidRPr="008E7D48">
              <w:rPr>
                <w:rFonts w:asciiTheme="majorHAnsi" w:hAnsiTheme="majorHAnsi" w:cstheme="majorHAnsi"/>
                <w:b/>
                <w:bCs/>
                <w:color w:val="000000" w:themeColor="text1"/>
                <w:sz w:val="22"/>
                <w:szCs w:val="22"/>
              </w:rPr>
              <w:t xml:space="preserve">Geometry Unit </w:t>
            </w:r>
            <w:r>
              <w:rPr>
                <w:rFonts w:asciiTheme="majorHAnsi" w:hAnsiTheme="majorHAnsi" w:cstheme="majorHAnsi"/>
                <w:b/>
                <w:bCs/>
                <w:color w:val="000000" w:themeColor="text1"/>
                <w:sz w:val="22"/>
                <w:szCs w:val="22"/>
              </w:rPr>
              <w:t>1</w:t>
            </w:r>
            <w:r w:rsidRPr="008E7D48">
              <w:rPr>
                <w:rFonts w:asciiTheme="majorHAnsi" w:hAnsiTheme="majorHAnsi" w:cstheme="majorHAnsi"/>
                <w:b/>
                <w:bCs/>
                <w:color w:val="000000" w:themeColor="text1"/>
                <w:sz w:val="22"/>
                <w:szCs w:val="22"/>
              </w:rPr>
              <w:t xml:space="preserve">: </w:t>
            </w:r>
            <w:r>
              <w:rPr>
                <w:rFonts w:asciiTheme="majorHAnsi" w:hAnsiTheme="majorHAnsi" w:cstheme="majorHAnsi"/>
                <w:b/>
                <w:bCs/>
                <w:color w:val="000000" w:themeColor="text1"/>
                <w:sz w:val="22"/>
                <w:szCs w:val="22"/>
              </w:rPr>
              <w:t>2-D Shapes</w:t>
            </w:r>
            <w:r w:rsidR="00566011">
              <w:rPr>
                <w:rFonts w:asciiTheme="majorHAnsi" w:hAnsiTheme="majorHAnsi" w:cstheme="majorHAnsi"/>
                <w:b/>
                <w:bCs/>
                <w:color w:val="000000" w:themeColor="text1"/>
                <w:sz w:val="22"/>
                <w:szCs w:val="22"/>
              </w:rPr>
              <w:t xml:space="preserve">, </w:t>
            </w:r>
            <w:r w:rsidR="00566011">
              <w:rPr>
                <w:rFonts w:asciiTheme="majorHAnsi" w:hAnsiTheme="majorHAnsi" w:cstheme="majorHAnsi"/>
                <w:b/>
                <w:bCs/>
                <w:color w:val="000000" w:themeColor="text1"/>
                <w:sz w:val="22"/>
                <w:szCs w:val="22"/>
                <w:shd w:val="clear" w:color="auto" w:fill="FFFFFF"/>
              </w:rPr>
              <w:t xml:space="preserve">Transformations, and the Cartesian Plane </w:t>
            </w:r>
          </w:p>
          <w:p w14:paraId="65F362AB" w14:textId="0EC5D6B4" w:rsidR="00AF7C0A" w:rsidRDefault="00AF7C0A" w:rsidP="1D7D58D9">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3</w:t>
            </w:r>
            <w:r w:rsidRPr="008E7D48">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Introduction to Cartesian Planes</w:t>
            </w:r>
          </w:p>
          <w:p w14:paraId="2E5EA8BF" w14:textId="20FB5B89" w:rsidR="00D16063" w:rsidRPr="000E0F66" w:rsidRDefault="00D16063" w:rsidP="1D7D58D9">
            <w:pPr>
              <w:rPr>
                <w:rFonts w:asciiTheme="majorHAnsi" w:hAnsiTheme="majorHAnsi" w:cstheme="majorHAnsi"/>
                <w:color w:val="000000" w:themeColor="text1"/>
                <w:sz w:val="22"/>
                <w:szCs w:val="22"/>
              </w:rPr>
            </w:pPr>
          </w:p>
        </w:tc>
        <w:tc>
          <w:tcPr>
            <w:tcW w:w="3255" w:type="dxa"/>
          </w:tcPr>
          <w:p w14:paraId="0FFB9261" w14:textId="77777777" w:rsidR="00AF7C0A" w:rsidRPr="00566011" w:rsidRDefault="007F68D1" w:rsidP="00C53833">
            <w:pPr>
              <w:rPr>
                <w:rFonts w:asciiTheme="majorHAnsi" w:hAnsiTheme="majorHAnsi" w:cstheme="majorHAnsi"/>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Unit 5 Questions 1, 2 (pp. 30-31)</w:t>
            </w:r>
          </w:p>
          <w:p w14:paraId="32C37D7C" w14:textId="77777777" w:rsidR="00FD7B52" w:rsidRPr="00566011" w:rsidRDefault="00FD7B52" w:rsidP="00C53833">
            <w:pPr>
              <w:rPr>
                <w:rFonts w:asciiTheme="majorHAnsi" w:hAnsiTheme="majorHAnsi" w:cstheme="majorHAnsi"/>
                <w:color w:val="000000" w:themeColor="text1"/>
                <w:sz w:val="22"/>
                <w:szCs w:val="22"/>
                <w:shd w:val="clear" w:color="auto" w:fill="FFFFFF"/>
                <w:lang w:val="fr-CA"/>
              </w:rPr>
            </w:pPr>
          </w:p>
          <w:p w14:paraId="68661934" w14:textId="5BCD8674" w:rsidR="00FD7B52" w:rsidRPr="00566011" w:rsidRDefault="00FD7B52" w:rsidP="00C53833">
            <w:pPr>
              <w:rPr>
                <w:rFonts w:asciiTheme="majorHAnsi" w:hAnsiTheme="majorHAnsi" w:cstheme="majorHAnsi"/>
                <w:b/>
                <w:bCs/>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 xml:space="preserve">Unit 7 Questions 12, 15 (p. 50) </w:t>
            </w:r>
          </w:p>
        </w:tc>
      </w:tr>
      <w:tr w:rsidR="00AF7C0A" w:rsidRPr="00566011" w14:paraId="069A4388" w14:textId="2FE1CC17" w:rsidTr="00AB20DC">
        <w:tc>
          <w:tcPr>
            <w:tcW w:w="2079" w:type="dxa"/>
            <w:vMerge/>
          </w:tcPr>
          <w:p w14:paraId="41ECB417" w14:textId="77777777" w:rsidR="00AF7C0A" w:rsidRPr="00566011" w:rsidRDefault="00AF7C0A">
            <w:pPr>
              <w:rPr>
                <w:rFonts w:asciiTheme="majorHAnsi" w:hAnsiTheme="majorHAnsi" w:cstheme="majorHAnsi"/>
                <w:sz w:val="22"/>
                <w:szCs w:val="22"/>
                <w:lang w:val="fr-CA"/>
              </w:rPr>
            </w:pPr>
          </w:p>
        </w:tc>
        <w:tc>
          <w:tcPr>
            <w:tcW w:w="2006" w:type="dxa"/>
            <w:vMerge/>
          </w:tcPr>
          <w:p w14:paraId="6EE3EB8A" w14:textId="77777777" w:rsidR="00AF7C0A" w:rsidRPr="00566011" w:rsidRDefault="00AF7C0A">
            <w:pPr>
              <w:rPr>
                <w:rFonts w:asciiTheme="majorHAnsi" w:hAnsiTheme="majorHAnsi" w:cstheme="majorHAnsi"/>
                <w:sz w:val="22"/>
                <w:szCs w:val="22"/>
                <w:lang w:val="fr-CA"/>
              </w:rPr>
            </w:pPr>
          </w:p>
        </w:tc>
        <w:tc>
          <w:tcPr>
            <w:tcW w:w="2207" w:type="dxa"/>
          </w:tcPr>
          <w:p w14:paraId="5E01F622" w14:textId="07A685FA"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Compare and order positive and negative numbers.</w:t>
            </w:r>
          </w:p>
        </w:tc>
        <w:tc>
          <w:tcPr>
            <w:tcW w:w="3403" w:type="dxa"/>
          </w:tcPr>
          <w:p w14:paraId="2C81F0BD" w14:textId="77777777" w:rsidR="00AF7C0A" w:rsidRDefault="00AF7C0A" w:rsidP="00C53833">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Number Unit </w:t>
            </w:r>
            <w:r>
              <w:rPr>
                <w:rFonts w:asciiTheme="majorHAnsi" w:hAnsiTheme="majorHAnsi" w:cstheme="majorHAnsi"/>
                <w:b/>
                <w:bCs/>
                <w:color w:val="000000" w:themeColor="text1"/>
                <w:sz w:val="22"/>
                <w:szCs w:val="22"/>
                <w:shd w:val="clear" w:color="auto" w:fill="FFFFFF"/>
              </w:rPr>
              <w:t>2</w:t>
            </w:r>
            <w:r w:rsidRPr="008E7D48">
              <w:rPr>
                <w:rFonts w:asciiTheme="majorHAnsi" w:hAnsiTheme="majorHAnsi" w:cstheme="majorHAnsi"/>
                <w:b/>
                <w:bCs/>
                <w:color w:val="000000" w:themeColor="text1"/>
                <w:sz w:val="22"/>
                <w:szCs w:val="22"/>
                <w:shd w:val="clear" w:color="auto" w:fill="FFFFFF"/>
              </w:rPr>
              <w:t xml:space="preserve">: </w:t>
            </w:r>
            <w:r>
              <w:rPr>
                <w:rFonts w:asciiTheme="majorHAnsi" w:hAnsiTheme="majorHAnsi" w:cstheme="majorHAnsi"/>
                <w:b/>
                <w:bCs/>
                <w:color w:val="000000" w:themeColor="text1"/>
                <w:sz w:val="22"/>
                <w:szCs w:val="22"/>
                <w:shd w:val="clear" w:color="auto" w:fill="FFFFFF"/>
              </w:rPr>
              <w:t>Integers</w:t>
            </w:r>
          </w:p>
          <w:p w14:paraId="7A9E9E98" w14:textId="30F67B5A" w:rsidR="00AF7C0A" w:rsidRDefault="006F3637" w:rsidP="56C878D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5</w:t>
            </w:r>
            <w:r w:rsidR="00AF7C0A" w:rsidRPr="56C878DB">
              <w:rPr>
                <w:rFonts w:asciiTheme="majorHAnsi" w:hAnsiTheme="majorHAnsi" w:cstheme="majorBidi"/>
                <w:color w:val="000000" w:themeColor="text1"/>
                <w:sz w:val="22"/>
                <w:szCs w:val="22"/>
                <w:shd w:val="clear" w:color="auto" w:fill="FFFFFF"/>
              </w:rPr>
              <w:t>: Comparing and Ordering Integers</w:t>
            </w:r>
          </w:p>
          <w:p w14:paraId="03D8445A" w14:textId="1AC2D902" w:rsidR="00B77265" w:rsidRDefault="00B77265" w:rsidP="56C878DB">
            <w:pPr>
              <w:rPr>
                <w:rFonts w:asciiTheme="majorHAnsi" w:hAnsiTheme="majorHAnsi" w:cstheme="majorBidi"/>
                <w:color w:val="000000" w:themeColor="text1"/>
                <w:sz w:val="22"/>
                <w:szCs w:val="22"/>
                <w:shd w:val="clear" w:color="auto" w:fill="FFFFFF"/>
              </w:rPr>
            </w:pPr>
            <w:r>
              <w:rPr>
                <w:rFonts w:asciiTheme="majorHAnsi" w:hAnsiTheme="majorHAnsi" w:cstheme="majorHAnsi"/>
                <w:color w:val="000000" w:themeColor="text1"/>
                <w:sz w:val="22"/>
                <w:szCs w:val="22"/>
              </w:rPr>
              <w:t>7: Consolidation</w:t>
            </w:r>
          </w:p>
          <w:p w14:paraId="3C38FCF8" w14:textId="3436BA36" w:rsidR="00AF7C0A" w:rsidRPr="008E7D48" w:rsidRDefault="00AF7C0A" w:rsidP="00735F46">
            <w:pPr>
              <w:rPr>
                <w:rFonts w:asciiTheme="majorHAnsi" w:hAnsiTheme="majorHAnsi" w:cstheme="majorHAnsi"/>
                <w:b/>
                <w:bCs/>
                <w:color w:val="000000" w:themeColor="text1"/>
                <w:sz w:val="22"/>
                <w:szCs w:val="22"/>
              </w:rPr>
            </w:pPr>
          </w:p>
        </w:tc>
        <w:tc>
          <w:tcPr>
            <w:tcW w:w="3255" w:type="dxa"/>
          </w:tcPr>
          <w:p w14:paraId="3D6FA605" w14:textId="77777777" w:rsidR="00AF7C0A" w:rsidRPr="00566011" w:rsidRDefault="00422A28" w:rsidP="00C53833">
            <w:pPr>
              <w:rPr>
                <w:rFonts w:asciiTheme="majorHAnsi" w:hAnsiTheme="majorHAnsi" w:cstheme="majorHAnsi"/>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Unit 2 Questions 3, 6 (pp. 9-10)</w:t>
            </w:r>
          </w:p>
          <w:p w14:paraId="43C74A0A" w14:textId="77777777" w:rsidR="00FD7B52" w:rsidRPr="00566011" w:rsidRDefault="00FD7B52" w:rsidP="00C53833">
            <w:pPr>
              <w:rPr>
                <w:rFonts w:asciiTheme="majorHAnsi" w:hAnsiTheme="majorHAnsi" w:cstheme="majorHAnsi"/>
                <w:color w:val="000000" w:themeColor="text1"/>
                <w:sz w:val="22"/>
                <w:szCs w:val="22"/>
                <w:shd w:val="clear" w:color="auto" w:fill="FFFFFF"/>
                <w:lang w:val="fr-CA"/>
              </w:rPr>
            </w:pPr>
          </w:p>
          <w:p w14:paraId="045F4CED" w14:textId="2A044084" w:rsidR="00FD7B52" w:rsidRPr="00566011" w:rsidRDefault="00FD7B52" w:rsidP="00C53833">
            <w:pPr>
              <w:rPr>
                <w:rFonts w:asciiTheme="majorHAnsi" w:hAnsiTheme="majorHAnsi" w:cstheme="majorHAnsi"/>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Unit 7 Questions 13, 15</w:t>
            </w:r>
            <w:r w:rsidR="00FA63C5" w:rsidRPr="00566011">
              <w:rPr>
                <w:rFonts w:asciiTheme="majorHAnsi" w:hAnsiTheme="majorHAnsi" w:cstheme="majorHAnsi"/>
                <w:color w:val="000000" w:themeColor="text1"/>
                <w:sz w:val="22"/>
                <w:szCs w:val="22"/>
                <w:shd w:val="clear" w:color="auto" w:fill="FFFFFF"/>
                <w:lang w:val="fr-CA"/>
              </w:rPr>
              <w:t>, 16</w:t>
            </w:r>
            <w:r w:rsidRPr="00566011">
              <w:rPr>
                <w:rFonts w:asciiTheme="majorHAnsi" w:hAnsiTheme="majorHAnsi" w:cstheme="majorHAnsi"/>
                <w:color w:val="000000" w:themeColor="text1"/>
                <w:sz w:val="22"/>
                <w:szCs w:val="22"/>
                <w:shd w:val="clear" w:color="auto" w:fill="FFFFFF"/>
                <w:lang w:val="fr-CA"/>
              </w:rPr>
              <w:t xml:space="preserve"> </w:t>
            </w:r>
            <w:r w:rsidR="00FA63C5" w:rsidRPr="00566011">
              <w:rPr>
                <w:rFonts w:asciiTheme="majorHAnsi" w:hAnsiTheme="majorHAnsi" w:cstheme="majorHAnsi"/>
                <w:color w:val="000000" w:themeColor="text1"/>
                <w:sz w:val="22"/>
                <w:szCs w:val="22"/>
                <w:shd w:val="clear" w:color="auto" w:fill="FFFFFF"/>
                <w:lang w:val="fr-CA"/>
              </w:rPr>
              <w:br/>
            </w:r>
            <w:r w:rsidRPr="00566011">
              <w:rPr>
                <w:rFonts w:asciiTheme="majorHAnsi" w:hAnsiTheme="majorHAnsi" w:cstheme="majorHAnsi"/>
                <w:color w:val="000000" w:themeColor="text1"/>
                <w:sz w:val="22"/>
                <w:szCs w:val="22"/>
                <w:shd w:val="clear" w:color="auto" w:fill="FFFFFF"/>
                <w:lang w:val="fr-CA"/>
              </w:rPr>
              <w:t>(p</w:t>
            </w:r>
            <w:r w:rsidR="00FA63C5" w:rsidRPr="00566011">
              <w:rPr>
                <w:rFonts w:asciiTheme="majorHAnsi" w:hAnsiTheme="majorHAnsi" w:cstheme="majorHAnsi"/>
                <w:color w:val="000000" w:themeColor="text1"/>
                <w:sz w:val="22"/>
                <w:szCs w:val="22"/>
                <w:shd w:val="clear" w:color="auto" w:fill="FFFFFF"/>
                <w:lang w:val="fr-CA"/>
              </w:rPr>
              <w:t>p</w:t>
            </w:r>
            <w:r w:rsidRPr="00566011">
              <w:rPr>
                <w:rFonts w:asciiTheme="majorHAnsi" w:hAnsiTheme="majorHAnsi" w:cstheme="majorHAnsi"/>
                <w:color w:val="000000" w:themeColor="text1"/>
                <w:sz w:val="22"/>
                <w:szCs w:val="22"/>
                <w:shd w:val="clear" w:color="auto" w:fill="FFFFFF"/>
                <w:lang w:val="fr-CA"/>
              </w:rPr>
              <w:t>. 50</w:t>
            </w:r>
            <w:r w:rsidR="00FA63C5" w:rsidRPr="00566011">
              <w:rPr>
                <w:rFonts w:asciiTheme="majorHAnsi" w:hAnsiTheme="majorHAnsi" w:cstheme="majorHAnsi"/>
                <w:color w:val="000000" w:themeColor="text1"/>
                <w:sz w:val="22"/>
                <w:szCs w:val="22"/>
                <w:shd w:val="clear" w:color="auto" w:fill="FFFFFF"/>
                <w:lang w:val="fr-CA"/>
              </w:rPr>
              <w:t>-51</w:t>
            </w:r>
            <w:r w:rsidRPr="00566011">
              <w:rPr>
                <w:rFonts w:asciiTheme="majorHAnsi" w:hAnsiTheme="majorHAnsi" w:cstheme="majorHAnsi"/>
                <w:color w:val="000000" w:themeColor="text1"/>
                <w:sz w:val="22"/>
                <w:szCs w:val="22"/>
                <w:shd w:val="clear" w:color="auto" w:fill="FFFFFF"/>
                <w:lang w:val="fr-CA"/>
              </w:rPr>
              <w:t>)</w:t>
            </w:r>
          </w:p>
        </w:tc>
      </w:tr>
      <w:tr w:rsidR="00AF7C0A" w:rsidRPr="008E7D48" w14:paraId="0D8A641B" w14:textId="5716C6E9" w:rsidTr="00AB20DC">
        <w:tc>
          <w:tcPr>
            <w:tcW w:w="2079" w:type="dxa"/>
            <w:vMerge/>
          </w:tcPr>
          <w:p w14:paraId="5A5EAC20" w14:textId="77777777" w:rsidR="00AF7C0A" w:rsidRPr="00566011" w:rsidRDefault="00AF7C0A" w:rsidP="00A46FF6">
            <w:pPr>
              <w:rPr>
                <w:rFonts w:asciiTheme="majorHAnsi" w:hAnsiTheme="majorHAnsi" w:cstheme="majorHAnsi"/>
                <w:color w:val="000000" w:themeColor="text1"/>
                <w:sz w:val="22"/>
                <w:szCs w:val="22"/>
                <w:shd w:val="clear" w:color="auto" w:fill="FFFFFF"/>
                <w:lang w:val="fr-CA"/>
              </w:rPr>
            </w:pPr>
          </w:p>
        </w:tc>
        <w:tc>
          <w:tcPr>
            <w:tcW w:w="2006" w:type="dxa"/>
            <w:vMerge/>
          </w:tcPr>
          <w:p w14:paraId="7CFE1EFD" w14:textId="77777777" w:rsidR="00AF7C0A" w:rsidRPr="00566011" w:rsidRDefault="00AF7C0A" w:rsidP="00A46FF6">
            <w:pPr>
              <w:rPr>
                <w:rFonts w:asciiTheme="majorHAnsi" w:hAnsiTheme="majorHAnsi" w:cstheme="majorHAnsi"/>
                <w:color w:val="000000" w:themeColor="text1"/>
                <w:sz w:val="22"/>
                <w:szCs w:val="22"/>
                <w:shd w:val="clear" w:color="auto" w:fill="FFFFFF"/>
                <w:lang w:val="fr-CA"/>
              </w:rPr>
            </w:pPr>
          </w:p>
        </w:tc>
        <w:tc>
          <w:tcPr>
            <w:tcW w:w="2207" w:type="dxa"/>
          </w:tcPr>
          <w:p w14:paraId="3BF7C82C" w14:textId="08266E2A" w:rsidR="00AF7C0A" w:rsidRPr="008E7D48" w:rsidRDefault="00AF7C0A" w:rsidP="1D7D58D9">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Express the relationship between two numbers, including positive and negative numbers, using &lt;, &gt;, or =.</w:t>
            </w:r>
          </w:p>
        </w:tc>
        <w:tc>
          <w:tcPr>
            <w:tcW w:w="3403" w:type="dxa"/>
          </w:tcPr>
          <w:p w14:paraId="4213D711" w14:textId="77777777" w:rsidR="00AF7C0A" w:rsidRDefault="00AF7C0A" w:rsidP="00735F46">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Number Unit </w:t>
            </w:r>
            <w:r>
              <w:rPr>
                <w:rFonts w:asciiTheme="majorHAnsi" w:hAnsiTheme="majorHAnsi" w:cstheme="majorHAnsi"/>
                <w:b/>
                <w:bCs/>
                <w:color w:val="000000" w:themeColor="text1"/>
                <w:sz w:val="22"/>
                <w:szCs w:val="22"/>
                <w:shd w:val="clear" w:color="auto" w:fill="FFFFFF"/>
              </w:rPr>
              <w:t>2</w:t>
            </w:r>
            <w:r w:rsidRPr="008E7D48">
              <w:rPr>
                <w:rFonts w:asciiTheme="majorHAnsi" w:hAnsiTheme="majorHAnsi" w:cstheme="majorHAnsi"/>
                <w:b/>
                <w:bCs/>
                <w:color w:val="000000" w:themeColor="text1"/>
                <w:sz w:val="22"/>
                <w:szCs w:val="22"/>
                <w:shd w:val="clear" w:color="auto" w:fill="FFFFFF"/>
              </w:rPr>
              <w:t xml:space="preserve">: </w:t>
            </w:r>
            <w:r>
              <w:rPr>
                <w:rFonts w:asciiTheme="majorHAnsi" w:hAnsiTheme="majorHAnsi" w:cstheme="majorHAnsi"/>
                <w:b/>
                <w:bCs/>
                <w:color w:val="000000" w:themeColor="text1"/>
                <w:sz w:val="22"/>
                <w:szCs w:val="22"/>
                <w:shd w:val="clear" w:color="auto" w:fill="FFFFFF"/>
              </w:rPr>
              <w:t>Integers</w:t>
            </w:r>
          </w:p>
          <w:p w14:paraId="0E2E7448" w14:textId="0B5EEF5C" w:rsidR="00AF7C0A" w:rsidRDefault="006F3637" w:rsidP="56C878D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5</w:t>
            </w:r>
            <w:r w:rsidR="00AF7C0A" w:rsidRPr="56C878DB">
              <w:rPr>
                <w:rFonts w:asciiTheme="majorHAnsi" w:hAnsiTheme="majorHAnsi" w:cstheme="majorBidi"/>
                <w:color w:val="000000" w:themeColor="text1"/>
                <w:sz w:val="22"/>
                <w:szCs w:val="22"/>
                <w:shd w:val="clear" w:color="auto" w:fill="FFFFFF"/>
              </w:rPr>
              <w:t>: Comparing and Ordering Integers</w:t>
            </w:r>
          </w:p>
          <w:p w14:paraId="272F9E1D" w14:textId="400BF0ED" w:rsidR="00AF7C0A" w:rsidRPr="008E7D48" w:rsidRDefault="00B77265" w:rsidP="00735F46">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rPr>
              <w:t>7: Consolidation</w:t>
            </w:r>
          </w:p>
          <w:p w14:paraId="2BC707FE" w14:textId="6F89AFA6" w:rsidR="00AF7C0A" w:rsidRPr="008E7D48" w:rsidRDefault="00AF7C0A" w:rsidP="00766ADB">
            <w:pPr>
              <w:rPr>
                <w:rFonts w:asciiTheme="majorHAnsi" w:hAnsiTheme="majorHAnsi" w:cstheme="majorHAnsi"/>
                <w:color w:val="5F6A72"/>
                <w:sz w:val="22"/>
                <w:szCs w:val="22"/>
                <w:highlight w:val="yellow"/>
                <w:shd w:val="clear" w:color="auto" w:fill="FFFFFF"/>
              </w:rPr>
            </w:pPr>
          </w:p>
        </w:tc>
        <w:tc>
          <w:tcPr>
            <w:tcW w:w="3255" w:type="dxa"/>
          </w:tcPr>
          <w:p w14:paraId="1FD9B5EF" w14:textId="45CD4770" w:rsidR="00AF7C0A" w:rsidRPr="008E7D48" w:rsidRDefault="00FD7B52" w:rsidP="00735F46">
            <w:pPr>
              <w:rPr>
                <w:rFonts w:asciiTheme="majorHAnsi" w:hAnsiTheme="majorHAnsi" w:cstheme="majorHAnsi"/>
                <w:b/>
                <w:bCs/>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Unit 7 Question 14</w:t>
            </w:r>
            <w:r w:rsidR="00FA63C5">
              <w:rPr>
                <w:rFonts w:asciiTheme="majorHAnsi" w:hAnsiTheme="majorHAnsi" w:cstheme="majorHAnsi"/>
                <w:color w:val="000000" w:themeColor="text1"/>
                <w:sz w:val="22"/>
                <w:szCs w:val="22"/>
                <w:shd w:val="clear" w:color="auto" w:fill="FFFFFF"/>
              </w:rPr>
              <w:t>, 16</w:t>
            </w:r>
            <w:r>
              <w:rPr>
                <w:rFonts w:asciiTheme="majorHAnsi" w:hAnsiTheme="majorHAnsi" w:cstheme="majorHAnsi"/>
                <w:color w:val="000000" w:themeColor="text1"/>
                <w:sz w:val="22"/>
                <w:szCs w:val="22"/>
                <w:shd w:val="clear" w:color="auto" w:fill="FFFFFF"/>
              </w:rPr>
              <w:t xml:space="preserve"> </w:t>
            </w:r>
            <w:r w:rsidR="00FA63C5">
              <w:rPr>
                <w:rFonts w:asciiTheme="majorHAnsi" w:hAnsiTheme="majorHAnsi" w:cstheme="majorHAnsi"/>
                <w:color w:val="000000" w:themeColor="text1"/>
                <w:sz w:val="22"/>
                <w:szCs w:val="22"/>
                <w:shd w:val="clear" w:color="auto" w:fill="FFFFFF"/>
              </w:rPr>
              <w:br/>
            </w:r>
            <w:r>
              <w:rPr>
                <w:rFonts w:asciiTheme="majorHAnsi" w:hAnsiTheme="majorHAnsi" w:cstheme="majorHAnsi"/>
                <w:color w:val="000000" w:themeColor="text1"/>
                <w:sz w:val="22"/>
                <w:szCs w:val="22"/>
                <w:shd w:val="clear" w:color="auto" w:fill="FFFFFF"/>
              </w:rPr>
              <w:t>(p</w:t>
            </w:r>
            <w:r w:rsidR="00FA63C5">
              <w:rPr>
                <w:rFonts w:asciiTheme="majorHAnsi" w:hAnsiTheme="majorHAnsi" w:cstheme="majorHAnsi"/>
                <w:color w:val="000000" w:themeColor="text1"/>
                <w:sz w:val="22"/>
                <w:szCs w:val="22"/>
                <w:shd w:val="clear" w:color="auto" w:fill="FFFFFF"/>
              </w:rPr>
              <w:t>p</w:t>
            </w:r>
            <w:r>
              <w:rPr>
                <w:rFonts w:asciiTheme="majorHAnsi" w:hAnsiTheme="majorHAnsi" w:cstheme="majorHAnsi"/>
                <w:color w:val="000000" w:themeColor="text1"/>
                <w:sz w:val="22"/>
                <w:szCs w:val="22"/>
                <w:shd w:val="clear" w:color="auto" w:fill="FFFFFF"/>
              </w:rPr>
              <w:t>. 50</w:t>
            </w:r>
            <w:r w:rsidR="00FA63C5">
              <w:rPr>
                <w:rFonts w:asciiTheme="majorHAnsi" w:hAnsiTheme="majorHAnsi" w:cstheme="majorHAnsi"/>
                <w:color w:val="000000" w:themeColor="text1"/>
                <w:sz w:val="22"/>
                <w:szCs w:val="22"/>
                <w:shd w:val="clear" w:color="auto" w:fill="FFFFFF"/>
              </w:rPr>
              <w:t>, 51</w:t>
            </w:r>
            <w:r>
              <w:rPr>
                <w:rFonts w:asciiTheme="majorHAnsi" w:hAnsiTheme="majorHAnsi" w:cstheme="majorHAnsi"/>
                <w:color w:val="000000" w:themeColor="text1"/>
                <w:sz w:val="22"/>
                <w:szCs w:val="22"/>
                <w:shd w:val="clear" w:color="auto" w:fill="FFFFFF"/>
              </w:rPr>
              <w:t>)</w:t>
            </w:r>
          </w:p>
        </w:tc>
      </w:tr>
    </w:tbl>
    <w:p w14:paraId="45DB47A9" w14:textId="77777777" w:rsidR="00AB20DC" w:rsidRDefault="00AB20DC">
      <w:r>
        <w:br w:type="page"/>
      </w:r>
    </w:p>
    <w:tbl>
      <w:tblPr>
        <w:tblStyle w:val="TableGrid"/>
        <w:tblW w:w="12950" w:type="dxa"/>
        <w:tblLook w:val="04A0" w:firstRow="1" w:lastRow="0" w:firstColumn="1" w:lastColumn="0" w:noHBand="0" w:noVBand="1"/>
      </w:tblPr>
      <w:tblGrid>
        <w:gridCol w:w="2079"/>
        <w:gridCol w:w="2006"/>
        <w:gridCol w:w="2207"/>
        <w:gridCol w:w="3403"/>
        <w:gridCol w:w="3255"/>
      </w:tblGrid>
      <w:tr w:rsidR="00AF7C0A" w:rsidRPr="008E7D48" w14:paraId="46A38F1A" w14:textId="7E254AC4" w:rsidTr="00AF7C0A">
        <w:tc>
          <w:tcPr>
            <w:tcW w:w="2079" w:type="dxa"/>
            <w:vMerge w:val="restart"/>
          </w:tcPr>
          <w:p w14:paraId="58F93509" w14:textId="63C6348F" w:rsidR="00AF7C0A" w:rsidRPr="008E7D48" w:rsidRDefault="00AF7C0A" w:rsidP="6A5EE06B">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lastRenderedPageBreak/>
              <w:t>The set of integers includes all natural numbers, their additive inverses, and zero.</w:t>
            </w:r>
          </w:p>
          <w:p w14:paraId="37A3BE67" w14:textId="32172B4E" w:rsidR="00AF7C0A" w:rsidRPr="008E7D48" w:rsidRDefault="00AF7C0A" w:rsidP="25B70BE3">
            <w:pPr>
              <w:rPr>
                <w:rFonts w:asciiTheme="majorHAnsi" w:eastAsiaTheme="majorEastAsia" w:hAnsiTheme="majorHAnsi" w:cstheme="majorHAnsi"/>
                <w:sz w:val="22"/>
                <w:szCs w:val="22"/>
              </w:rPr>
            </w:pPr>
          </w:p>
          <w:p w14:paraId="62491390" w14:textId="3175FDAA"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The sum of any number and its additive inverse is zero.</w:t>
            </w:r>
          </w:p>
          <w:p w14:paraId="2E226F2C" w14:textId="31CD753B" w:rsidR="00AF7C0A" w:rsidRPr="008E7D48" w:rsidRDefault="00AF7C0A" w:rsidP="25B70BE3">
            <w:pPr>
              <w:rPr>
                <w:rFonts w:asciiTheme="majorHAnsi" w:eastAsiaTheme="majorEastAsia" w:hAnsiTheme="majorHAnsi" w:cstheme="majorHAnsi"/>
                <w:sz w:val="22"/>
                <w:szCs w:val="22"/>
              </w:rPr>
            </w:pPr>
          </w:p>
          <w:p w14:paraId="10E80CE6" w14:textId="43700A6E"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The sum of two positive numbers is a positive number.</w:t>
            </w:r>
          </w:p>
          <w:p w14:paraId="75E6A384" w14:textId="3DFD19A4" w:rsidR="00AF7C0A" w:rsidRPr="008E7D48" w:rsidRDefault="00AF7C0A" w:rsidP="25B70BE3">
            <w:pPr>
              <w:rPr>
                <w:rFonts w:asciiTheme="majorHAnsi" w:eastAsiaTheme="majorEastAsia" w:hAnsiTheme="majorHAnsi" w:cstheme="majorHAnsi"/>
                <w:sz w:val="22"/>
                <w:szCs w:val="22"/>
              </w:rPr>
            </w:pPr>
          </w:p>
          <w:p w14:paraId="073B3CBD" w14:textId="2D33F9A6"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The sum of two negative numbers is a negative number.</w:t>
            </w:r>
            <w:r w:rsidRPr="008E7D48">
              <w:rPr>
                <w:rFonts w:asciiTheme="majorHAnsi" w:hAnsiTheme="majorHAnsi" w:cstheme="majorHAnsi"/>
                <w:sz w:val="22"/>
                <w:szCs w:val="22"/>
              </w:rPr>
              <w:br/>
            </w:r>
          </w:p>
          <w:p w14:paraId="06C9E260" w14:textId="75DDA6B2" w:rsidR="00AF7C0A" w:rsidRPr="001C561C" w:rsidRDefault="00AF7C0A" w:rsidP="1D7D58D9">
            <w:pPr>
              <w:rPr>
                <w:rFonts w:asciiTheme="majorHAnsi" w:hAnsiTheme="majorHAnsi" w:cstheme="majorHAnsi"/>
                <w:sz w:val="22"/>
                <w:szCs w:val="22"/>
              </w:rPr>
            </w:pPr>
            <w:r w:rsidRPr="008E7D48">
              <w:rPr>
                <w:rFonts w:asciiTheme="majorHAnsi" w:eastAsiaTheme="majorEastAsia" w:hAnsiTheme="majorHAnsi" w:cstheme="majorHAnsi"/>
                <w:sz w:val="22"/>
                <w:szCs w:val="22"/>
              </w:rPr>
              <w:t>The sum of a positive number and a negative number can be interpreted as the sum of zero and another numbe</w:t>
            </w:r>
            <w:r w:rsidRPr="008E7D48">
              <w:rPr>
                <w:rFonts w:asciiTheme="majorHAnsi" w:eastAsia="Lato" w:hAnsiTheme="majorHAnsi" w:cstheme="majorHAnsi"/>
                <w:color w:val="5F6A72"/>
                <w:sz w:val="22"/>
                <w:szCs w:val="22"/>
              </w:rPr>
              <w:t>r.</w:t>
            </w:r>
          </w:p>
        </w:tc>
        <w:tc>
          <w:tcPr>
            <w:tcW w:w="2006" w:type="dxa"/>
            <w:vMerge w:val="restart"/>
          </w:tcPr>
          <w:p w14:paraId="17432072" w14:textId="705AE075"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Any number can be expressed as a sum in infinitely many ways.</w:t>
            </w:r>
          </w:p>
        </w:tc>
        <w:tc>
          <w:tcPr>
            <w:tcW w:w="2207" w:type="dxa"/>
          </w:tcPr>
          <w:p w14:paraId="4B8042D5" w14:textId="4768D747"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Investigate addition of an integer and its additive inverse.</w:t>
            </w:r>
          </w:p>
        </w:tc>
        <w:tc>
          <w:tcPr>
            <w:tcW w:w="3403" w:type="dxa"/>
          </w:tcPr>
          <w:p w14:paraId="012AC592" w14:textId="77777777" w:rsidR="00AF7C0A" w:rsidRDefault="00AF7C0A" w:rsidP="00735F46">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Number Unit </w:t>
            </w:r>
            <w:r>
              <w:rPr>
                <w:rFonts w:asciiTheme="majorHAnsi" w:hAnsiTheme="majorHAnsi" w:cstheme="majorHAnsi"/>
                <w:b/>
                <w:bCs/>
                <w:color w:val="000000" w:themeColor="text1"/>
                <w:sz w:val="22"/>
                <w:szCs w:val="22"/>
                <w:shd w:val="clear" w:color="auto" w:fill="FFFFFF"/>
              </w:rPr>
              <w:t>2</w:t>
            </w:r>
            <w:r w:rsidRPr="008E7D48">
              <w:rPr>
                <w:rFonts w:asciiTheme="majorHAnsi" w:hAnsiTheme="majorHAnsi" w:cstheme="majorHAnsi"/>
                <w:b/>
                <w:bCs/>
                <w:color w:val="000000" w:themeColor="text1"/>
                <w:sz w:val="22"/>
                <w:szCs w:val="22"/>
                <w:shd w:val="clear" w:color="auto" w:fill="FFFFFF"/>
              </w:rPr>
              <w:t xml:space="preserve">: </w:t>
            </w:r>
            <w:r>
              <w:rPr>
                <w:rFonts w:asciiTheme="majorHAnsi" w:hAnsiTheme="majorHAnsi" w:cstheme="majorHAnsi"/>
                <w:b/>
                <w:bCs/>
                <w:color w:val="000000" w:themeColor="text1"/>
                <w:sz w:val="22"/>
                <w:szCs w:val="22"/>
                <w:shd w:val="clear" w:color="auto" w:fill="FFFFFF"/>
              </w:rPr>
              <w:t>Integers</w:t>
            </w:r>
          </w:p>
          <w:p w14:paraId="5B456DBE" w14:textId="379A7792" w:rsidR="00AF7C0A" w:rsidRDefault="006F3637" w:rsidP="56C878D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w:t>
            </w:r>
            <w:r w:rsidR="00AF7C0A" w:rsidRPr="56C878DB">
              <w:rPr>
                <w:rFonts w:asciiTheme="majorHAnsi" w:hAnsiTheme="majorHAnsi" w:cstheme="majorBidi"/>
                <w:color w:val="000000" w:themeColor="text1"/>
                <w:sz w:val="22"/>
                <w:szCs w:val="22"/>
                <w:shd w:val="clear" w:color="auto" w:fill="FFFFFF"/>
              </w:rPr>
              <w:t xml:space="preserve">: Investigating Addition </w:t>
            </w:r>
            <w:r w:rsidR="00766ADB">
              <w:rPr>
                <w:rFonts w:asciiTheme="majorHAnsi" w:hAnsiTheme="majorHAnsi" w:cstheme="majorBidi"/>
                <w:color w:val="000000" w:themeColor="text1"/>
                <w:sz w:val="22"/>
                <w:szCs w:val="22"/>
                <w:shd w:val="clear" w:color="auto" w:fill="FFFFFF"/>
              </w:rPr>
              <w:t>with</w:t>
            </w:r>
            <w:r w:rsidR="00AF7C0A" w:rsidRPr="56C878DB">
              <w:rPr>
                <w:rFonts w:asciiTheme="majorHAnsi" w:hAnsiTheme="majorHAnsi" w:cstheme="majorBidi"/>
                <w:color w:val="000000" w:themeColor="text1"/>
                <w:sz w:val="22"/>
                <w:szCs w:val="22"/>
                <w:shd w:val="clear" w:color="auto" w:fill="FFFFFF"/>
              </w:rPr>
              <w:t xml:space="preserve"> Integers</w:t>
            </w:r>
          </w:p>
          <w:p w14:paraId="57CE24C8" w14:textId="25268DB7" w:rsidR="00AF7C0A" w:rsidRPr="008E7D48" w:rsidRDefault="00B77265" w:rsidP="1D7D58D9">
            <w:pPr>
              <w:rPr>
                <w:rFonts w:asciiTheme="majorHAnsi" w:hAnsiTheme="majorHAnsi" w:cstheme="majorHAnsi"/>
                <w:color w:val="5F6A72"/>
                <w:sz w:val="22"/>
                <w:szCs w:val="22"/>
                <w:highlight w:val="yellow"/>
              </w:rPr>
            </w:pPr>
            <w:r>
              <w:rPr>
                <w:rFonts w:asciiTheme="majorHAnsi" w:hAnsiTheme="majorHAnsi" w:cstheme="majorHAnsi"/>
                <w:color w:val="000000" w:themeColor="text1"/>
                <w:sz w:val="22"/>
                <w:szCs w:val="22"/>
              </w:rPr>
              <w:t>7: Consolidation</w:t>
            </w:r>
          </w:p>
        </w:tc>
        <w:tc>
          <w:tcPr>
            <w:tcW w:w="3255" w:type="dxa"/>
          </w:tcPr>
          <w:p w14:paraId="77B24333" w14:textId="36BB2FCA" w:rsidR="00AF7C0A" w:rsidRPr="006D216E" w:rsidRDefault="00FD7B52" w:rsidP="00735F46">
            <w:pPr>
              <w:rPr>
                <w:rFonts w:asciiTheme="majorHAnsi" w:hAnsiTheme="majorHAnsi" w:cstheme="majorHAnsi"/>
                <w:color w:val="000000" w:themeColor="text1"/>
                <w:sz w:val="22"/>
                <w:szCs w:val="22"/>
                <w:shd w:val="clear" w:color="auto" w:fill="FFFFFF"/>
              </w:rPr>
            </w:pPr>
            <w:r w:rsidRPr="006D216E">
              <w:rPr>
                <w:rFonts w:asciiTheme="majorHAnsi" w:hAnsiTheme="majorHAnsi" w:cstheme="majorHAnsi"/>
                <w:color w:val="000000" w:themeColor="text1"/>
                <w:sz w:val="22"/>
                <w:szCs w:val="22"/>
                <w:shd w:val="clear" w:color="auto" w:fill="FFFFFF"/>
              </w:rPr>
              <w:t>Unit 8 Questions 9, 12 (pp. 56-5</w:t>
            </w:r>
            <w:r>
              <w:rPr>
                <w:rFonts w:asciiTheme="majorHAnsi" w:hAnsiTheme="majorHAnsi" w:cstheme="majorHAnsi"/>
                <w:color w:val="000000" w:themeColor="text1"/>
                <w:sz w:val="22"/>
                <w:szCs w:val="22"/>
                <w:shd w:val="clear" w:color="auto" w:fill="FFFFFF"/>
              </w:rPr>
              <w:t>7</w:t>
            </w:r>
            <w:r w:rsidRPr="006D216E">
              <w:rPr>
                <w:rFonts w:asciiTheme="majorHAnsi" w:hAnsiTheme="majorHAnsi" w:cstheme="majorHAnsi"/>
                <w:color w:val="000000" w:themeColor="text1"/>
                <w:sz w:val="22"/>
                <w:szCs w:val="22"/>
                <w:shd w:val="clear" w:color="auto" w:fill="FFFFFF"/>
              </w:rPr>
              <w:t>)</w:t>
            </w:r>
          </w:p>
        </w:tc>
      </w:tr>
      <w:tr w:rsidR="00AF7C0A" w:rsidRPr="008E7D48" w14:paraId="6E40FBD9" w14:textId="0CC9016D" w:rsidTr="00AF7C0A">
        <w:tc>
          <w:tcPr>
            <w:tcW w:w="2079" w:type="dxa"/>
            <w:vMerge/>
          </w:tcPr>
          <w:p w14:paraId="29BCC0DF" w14:textId="77777777" w:rsidR="00AF7C0A" w:rsidRPr="008E7D48" w:rsidRDefault="00AF7C0A">
            <w:pPr>
              <w:rPr>
                <w:rFonts w:asciiTheme="majorHAnsi" w:hAnsiTheme="majorHAnsi" w:cstheme="majorHAnsi"/>
                <w:sz w:val="22"/>
                <w:szCs w:val="22"/>
              </w:rPr>
            </w:pPr>
          </w:p>
        </w:tc>
        <w:tc>
          <w:tcPr>
            <w:tcW w:w="2006" w:type="dxa"/>
            <w:vMerge/>
          </w:tcPr>
          <w:p w14:paraId="125DB146" w14:textId="27E0E0A4" w:rsidR="00AF7C0A" w:rsidRPr="008E7D48" w:rsidRDefault="00AF7C0A" w:rsidP="1D7D58D9">
            <w:pPr>
              <w:rPr>
                <w:rFonts w:asciiTheme="majorHAnsi" w:hAnsiTheme="majorHAnsi" w:cstheme="majorHAnsi"/>
                <w:color w:val="000000" w:themeColor="text1"/>
                <w:sz w:val="22"/>
                <w:szCs w:val="22"/>
              </w:rPr>
            </w:pPr>
          </w:p>
        </w:tc>
        <w:tc>
          <w:tcPr>
            <w:tcW w:w="2207" w:type="dxa"/>
          </w:tcPr>
          <w:p w14:paraId="5250C809" w14:textId="5C152117"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Express zero as the sum of integers in multiple ways.</w:t>
            </w:r>
          </w:p>
        </w:tc>
        <w:tc>
          <w:tcPr>
            <w:tcW w:w="3403" w:type="dxa"/>
          </w:tcPr>
          <w:p w14:paraId="3FB9FC75" w14:textId="77777777" w:rsidR="00AF7C0A" w:rsidRDefault="00AF7C0A" w:rsidP="008F6FDA">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Number Unit </w:t>
            </w:r>
            <w:r>
              <w:rPr>
                <w:rFonts w:asciiTheme="majorHAnsi" w:hAnsiTheme="majorHAnsi" w:cstheme="majorHAnsi"/>
                <w:b/>
                <w:bCs/>
                <w:color w:val="000000" w:themeColor="text1"/>
                <w:sz w:val="22"/>
                <w:szCs w:val="22"/>
                <w:shd w:val="clear" w:color="auto" w:fill="FFFFFF"/>
              </w:rPr>
              <w:t>2</w:t>
            </w:r>
            <w:r w:rsidRPr="008E7D48">
              <w:rPr>
                <w:rFonts w:asciiTheme="majorHAnsi" w:hAnsiTheme="majorHAnsi" w:cstheme="majorHAnsi"/>
                <w:b/>
                <w:bCs/>
                <w:color w:val="000000" w:themeColor="text1"/>
                <w:sz w:val="22"/>
                <w:szCs w:val="22"/>
                <w:shd w:val="clear" w:color="auto" w:fill="FFFFFF"/>
              </w:rPr>
              <w:t xml:space="preserve">: </w:t>
            </w:r>
            <w:r>
              <w:rPr>
                <w:rFonts w:asciiTheme="majorHAnsi" w:hAnsiTheme="majorHAnsi" w:cstheme="majorHAnsi"/>
                <w:b/>
                <w:bCs/>
                <w:color w:val="000000" w:themeColor="text1"/>
                <w:sz w:val="22"/>
                <w:szCs w:val="22"/>
                <w:shd w:val="clear" w:color="auto" w:fill="FFFFFF"/>
              </w:rPr>
              <w:t>Integers</w:t>
            </w:r>
          </w:p>
          <w:p w14:paraId="5D16E6C6" w14:textId="1A3CC265" w:rsidR="00AF7C0A" w:rsidRDefault="006F3637" w:rsidP="56C878D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w:t>
            </w:r>
            <w:r w:rsidR="00AF7C0A" w:rsidRPr="56C878DB">
              <w:rPr>
                <w:rFonts w:asciiTheme="majorHAnsi" w:hAnsiTheme="majorHAnsi" w:cstheme="majorBidi"/>
                <w:color w:val="000000" w:themeColor="text1"/>
                <w:sz w:val="22"/>
                <w:szCs w:val="22"/>
                <w:shd w:val="clear" w:color="auto" w:fill="FFFFFF"/>
              </w:rPr>
              <w:t xml:space="preserve">: Investigating Addition </w:t>
            </w:r>
            <w:r w:rsidR="00766ADB">
              <w:rPr>
                <w:rFonts w:asciiTheme="majorHAnsi" w:hAnsiTheme="majorHAnsi" w:cstheme="majorBidi"/>
                <w:color w:val="000000" w:themeColor="text1"/>
                <w:sz w:val="22"/>
                <w:szCs w:val="22"/>
                <w:shd w:val="clear" w:color="auto" w:fill="FFFFFF"/>
              </w:rPr>
              <w:t>with</w:t>
            </w:r>
            <w:r w:rsidR="00766ADB" w:rsidRPr="56C878DB">
              <w:rPr>
                <w:rFonts w:asciiTheme="majorHAnsi" w:hAnsiTheme="majorHAnsi" w:cstheme="majorBidi"/>
                <w:color w:val="000000" w:themeColor="text1"/>
                <w:sz w:val="22"/>
                <w:szCs w:val="22"/>
                <w:shd w:val="clear" w:color="auto" w:fill="FFFFFF"/>
              </w:rPr>
              <w:t xml:space="preserve"> </w:t>
            </w:r>
            <w:r w:rsidR="00AF7C0A" w:rsidRPr="56C878DB">
              <w:rPr>
                <w:rFonts w:asciiTheme="majorHAnsi" w:hAnsiTheme="majorHAnsi" w:cstheme="majorBidi"/>
                <w:color w:val="000000" w:themeColor="text1"/>
                <w:sz w:val="22"/>
                <w:szCs w:val="22"/>
                <w:shd w:val="clear" w:color="auto" w:fill="FFFFFF"/>
              </w:rPr>
              <w:t>Integers</w:t>
            </w:r>
          </w:p>
          <w:p w14:paraId="35673E33" w14:textId="5317623F" w:rsidR="00AF7C0A" w:rsidRPr="008E7D48" w:rsidRDefault="00B77265" w:rsidP="1D7D58D9">
            <w:pPr>
              <w:rPr>
                <w:rFonts w:asciiTheme="majorHAnsi" w:hAnsiTheme="majorHAnsi" w:cstheme="majorHAnsi"/>
                <w:color w:val="5F6A72"/>
                <w:sz w:val="22"/>
                <w:szCs w:val="22"/>
                <w:highlight w:val="yellow"/>
              </w:rPr>
            </w:pPr>
            <w:r>
              <w:rPr>
                <w:rFonts w:asciiTheme="majorHAnsi" w:hAnsiTheme="majorHAnsi" w:cstheme="majorHAnsi"/>
                <w:color w:val="000000" w:themeColor="text1"/>
                <w:sz w:val="22"/>
                <w:szCs w:val="22"/>
              </w:rPr>
              <w:t>7: Consolidation</w:t>
            </w:r>
          </w:p>
        </w:tc>
        <w:tc>
          <w:tcPr>
            <w:tcW w:w="3255" w:type="dxa"/>
          </w:tcPr>
          <w:p w14:paraId="16487CDB" w14:textId="4CE07E7A" w:rsidR="00AF7C0A" w:rsidRPr="008E7D48" w:rsidRDefault="006D216E" w:rsidP="008F6FDA">
            <w:pPr>
              <w:rPr>
                <w:rFonts w:asciiTheme="majorHAnsi" w:hAnsiTheme="majorHAnsi" w:cstheme="majorHAnsi"/>
                <w:b/>
                <w:bCs/>
                <w:color w:val="000000" w:themeColor="text1"/>
                <w:sz w:val="22"/>
                <w:szCs w:val="22"/>
                <w:shd w:val="clear" w:color="auto" w:fill="FFFFFF"/>
              </w:rPr>
            </w:pPr>
            <w:r w:rsidRPr="006D216E">
              <w:rPr>
                <w:rFonts w:asciiTheme="majorHAnsi" w:eastAsia="Calibri" w:hAnsiTheme="majorHAnsi" w:cstheme="majorHAnsi"/>
                <w:color w:val="000000" w:themeColor="text1"/>
                <w:sz w:val="22"/>
                <w:szCs w:val="22"/>
              </w:rPr>
              <w:t>Unit 8 Question</w:t>
            </w:r>
            <w:r>
              <w:rPr>
                <w:rFonts w:asciiTheme="majorHAnsi" w:eastAsia="Calibri" w:hAnsiTheme="majorHAnsi" w:cstheme="majorHAnsi"/>
                <w:color w:val="000000" w:themeColor="text1"/>
                <w:sz w:val="22"/>
                <w:szCs w:val="22"/>
              </w:rPr>
              <w:t xml:space="preserve"> 9</w:t>
            </w:r>
            <w:r w:rsidRPr="006D216E">
              <w:rPr>
                <w:rFonts w:asciiTheme="majorHAnsi" w:eastAsia="Calibri" w:hAnsiTheme="majorHAnsi" w:cstheme="majorHAnsi"/>
                <w:color w:val="000000" w:themeColor="text1"/>
                <w:sz w:val="22"/>
                <w:szCs w:val="22"/>
              </w:rPr>
              <w:t xml:space="preserve"> (p. 5</w:t>
            </w:r>
            <w:r>
              <w:rPr>
                <w:rFonts w:asciiTheme="majorHAnsi" w:eastAsia="Calibri" w:hAnsiTheme="majorHAnsi" w:cstheme="majorHAnsi"/>
                <w:color w:val="000000" w:themeColor="text1"/>
                <w:sz w:val="22"/>
                <w:szCs w:val="22"/>
              </w:rPr>
              <w:t>6</w:t>
            </w:r>
            <w:r w:rsidRPr="006D216E">
              <w:rPr>
                <w:rFonts w:asciiTheme="majorHAnsi" w:eastAsia="Calibri" w:hAnsiTheme="majorHAnsi" w:cstheme="majorHAnsi"/>
                <w:color w:val="000000" w:themeColor="text1"/>
                <w:sz w:val="22"/>
                <w:szCs w:val="22"/>
              </w:rPr>
              <w:t>)</w:t>
            </w:r>
          </w:p>
        </w:tc>
      </w:tr>
      <w:tr w:rsidR="00AF7C0A" w:rsidRPr="008E7D48" w14:paraId="4627EB3F" w14:textId="75EA9142" w:rsidTr="00AF7C0A">
        <w:tc>
          <w:tcPr>
            <w:tcW w:w="2079" w:type="dxa"/>
            <w:vMerge/>
          </w:tcPr>
          <w:p w14:paraId="1AFEE129" w14:textId="77777777" w:rsidR="00AF7C0A" w:rsidRPr="008E7D48" w:rsidRDefault="00AF7C0A">
            <w:pPr>
              <w:rPr>
                <w:rFonts w:asciiTheme="majorHAnsi" w:hAnsiTheme="majorHAnsi" w:cstheme="majorHAnsi"/>
                <w:sz w:val="22"/>
                <w:szCs w:val="22"/>
              </w:rPr>
            </w:pPr>
          </w:p>
        </w:tc>
        <w:tc>
          <w:tcPr>
            <w:tcW w:w="2006" w:type="dxa"/>
            <w:vMerge/>
          </w:tcPr>
          <w:p w14:paraId="3E0E19FE" w14:textId="666085F7" w:rsidR="00AF7C0A" w:rsidRPr="008E7D48" w:rsidRDefault="00AF7C0A" w:rsidP="1D7D58D9">
            <w:pPr>
              <w:rPr>
                <w:rFonts w:asciiTheme="majorHAnsi" w:hAnsiTheme="majorHAnsi" w:cstheme="majorHAnsi"/>
                <w:color w:val="000000" w:themeColor="text1"/>
                <w:sz w:val="22"/>
                <w:szCs w:val="22"/>
              </w:rPr>
            </w:pPr>
          </w:p>
        </w:tc>
        <w:tc>
          <w:tcPr>
            <w:tcW w:w="2207" w:type="dxa"/>
          </w:tcPr>
          <w:p w14:paraId="0BB6BA2A" w14:textId="37286BCE"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Model the sum of two positive integers.</w:t>
            </w:r>
          </w:p>
        </w:tc>
        <w:tc>
          <w:tcPr>
            <w:tcW w:w="3403" w:type="dxa"/>
          </w:tcPr>
          <w:p w14:paraId="140F7069" w14:textId="77777777" w:rsidR="00AF7C0A" w:rsidRDefault="00AF7C0A" w:rsidP="00644151">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Number Unit </w:t>
            </w:r>
            <w:r>
              <w:rPr>
                <w:rFonts w:asciiTheme="majorHAnsi" w:hAnsiTheme="majorHAnsi" w:cstheme="majorHAnsi"/>
                <w:b/>
                <w:bCs/>
                <w:color w:val="000000" w:themeColor="text1"/>
                <w:sz w:val="22"/>
                <w:szCs w:val="22"/>
                <w:shd w:val="clear" w:color="auto" w:fill="FFFFFF"/>
              </w:rPr>
              <w:t>2</w:t>
            </w:r>
            <w:r w:rsidRPr="008E7D48">
              <w:rPr>
                <w:rFonts w:asciiTheme="majorHAnsi" w:hAnsiTheme="majorHAnsi" w:cstheme="majorHAnsi"/>
                <w:b/>
                <w:bCs/>
                <w:color w:val="000000" w:themeColor="text1"/>
                <w:sz w:val="22"/>
                <w:szCs w:val="22"/>
                <w:shd w:val="clear" w:color="auto" w:fill="FFFFFF"/>
              </w:rPr>
              <w:t xml:space="preserve">: </w:t>
            </w:r>
            <w:r>
              <w:rPr>
                <w:rFonts w:asciiTheme="majorHAnsi" w:hAnsiTheme="majorHAnsi" w:cstheme="majorHAnsi"/>
                <w:b/>
                <w:bCs/>
                <w:color w:val="000000" w:themeColor="text1"/>
                <w:sz w:val="22"/>
                <w:szCs w:val="22"/>
                <w:shd w:val="clear" w:color="auto" w:fill="FFFFFF"/>
              </w:rPr>
              <w:t>Integers</w:t>
            </w:r>
          </w:p>
          <w:p w14:paraId="2F5818CE" w14:textId="4AC53D91" w:rsidR="00AF7C0A" w:rsidRDefault="006F3637" w:rsidP="56C878D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w:t>
            </w:r>
            <w:r w:rsidR="00AF7C0A" w:rsidRPr="56C878DB">
              <w:rPr>
                <w:rFonts w:asciiTheme="majorHAnsi" w:hAnsiTheme="majorHAnsi" w:cstheme="majorBidi"/>
                <w:color w:val="000000" w:themeColor="text1"/>
                <w:sz w:val="22"/>
                <w:szCs w:val="22"/>
                <w:shd w:val="clear" w:color="auto" w:fill="FFFFFF"/>
              </w:rPr>
              <w:t xml:space="preserve">: Investigating Addition </w:t>
            </w:r>
            <w:r w:rsidR="00766ADB">
              <w:rPr>
                <w:rFonts w:asciiTheme="majorHAnsi" w:hAnsiTheme="majorHAnsi" w:cstheme="majorBidi"/>
                <w:color w:val="000000" w:themeColor="text1"/>
                <w:sz w:val="22"/>
                <w:szCs w:val="22"/>
                <w:shd w:val="clear" w:color="auto" w:fill="FFFFFF"/>
              </w:rPr>
              <w:t>with</w:t>
            </w:r>
            <w:r w:rsidR="00766ADB" w:rsidRPr="56C878DB">
              <w:rPr>
                <w:rFonts w:asciiTheme="majorHAnsi" w:hAnsiTheme="majorHAnsi" w:cstheme="majorBidi"/>
                <w:color w:val="000000" w:themeColor="text1"/>
                <w:sz w:val="22"/>
                <w:szCs w:val="22"/>
                <w:shd w:val="clear" w:color="auto" w:fill="FFFFFF"/>
              </w:rPr>
              <w:t xml:space="preserve"> </w:t>
            </w:r>
            <w:r w:rsidR="00AF7C0A" w:rsidRPr="56C878DB">
              <w:rPr>
                <w:rFonts w:asciiTheme="majorHAnsi" w:hAnsiTheme="majorHAnsi" w:cstheme="majorBidi"/>
                <w:color w:val="000000" w:themeColor="text1"/>
                <w:sz w:val="22"/>
                <w:szCs w:val="22"/>
                <w:shd w:val="clear" w:color="auto" w:fill="FFFFFF"/>
              </w:rPr>
              <w:t>Integers</w:t>
            </w:r>
          </w:p>
          <w:p w14:paraId="7DE1133B" w14:textId="4320F0A4" w:rsidR="00AF7C0A" w:rsidRPr="008E7D48" w:rsidRDefault="00B77265" w:rsidP="1D7D58D9">
            <w:pPr>
              <w:rPr>
                <w:rFonts w:asciiTheme="majorHAnsi" w:hAnsiTheme="majorHAnsi" w:cstheme="majorHAnsi"/>
                <w:color w:val="5F6A72"/>
                <w:sz w:val="22"/>
                <w:szCs w:val="22"/>
                <w:highlight w:val="yellow"/>
              </w:rPr>
            </w:pPr>
            <w:r>
              <w:rPr>
                <w:rFonts w:asciiTheme="majorHAnsi" w:hAnsiTheme="majorHAnsi" w:cstheme="majorHAnsi"/>
                <w:color w:val="000000" w:themeColor="text1"/>
                <w:sz w:val="22"/>
                <w:szCs w:val="22"/>
              </w:rPr>
              <w:t>7: Consolidation</w:t>
            </w:r>
          </w:p>
        </w:tc>
        <w:tc>
          <w:tcPr>
            <w:tcW w:w="3255" w:type="dxa"/>
          </w:tcPr>
          <w:p w14:paraId="42D3778E" w14:textId="1AB35C8C" w:rsidR="00AF7C0A" w:rsidRPr="008E7D48" w:rsidRDefault="00FD7B52" w:rsidP="00644151">
            <w:pPr>
              <w:rPr>
                <w:rFonts w:asciiTheme="majorHAnsi" w:hAnsiTheme="majorHAnsi" w:cstheme="majorHAnsi"/>
                <w:b/>
                <w:bCs/>
                <w:color w:val="000000" w:themeColor="text1"/>
                <w:sz w:val="22"/>
                <w:szCs w:val="22"/>
                <w:shd w:val="clear" w:color="auto" w:fill="FFFFFF"/>
              </w:rPr>
            </w:pPr>
            <w:r w:rsidRPr="006D216E">
              <w:rPr>
                <w:rFonts w:asciiTheme="majorHAnsi" w:eastAsia="Calibri" w:hAnsiTheme="majorHAnsi" w:cstheme="majorHAnsi"/>
                <w:color w:val="000000" w:themeColor="text1"/>
                <w:sz w:val="22"/>
                <w:szCs w:val="22"/>
              </w:rPr>
              <w:t xml:space="preserve">Unit 8 Questions </w:t>
            </w:r>
            <w:r>
              <w:rPr>
                <w:rFonts w:asciiTheme="majorHAnsi" w:eastAsia="Calibri" w:hAnsiTheme="majorHAnsi" w:cstheme="majorHAnsi"/>
                <w:color w:val="000000" w:themeColor="text1"/>
                <w:sz w:val="22"/>
                <w:szCs w:val="22"/>
              </w:rPr>
              <w:t>8, 12</w:t>
            </w:r>
            <w:r w:rsidRPr="006D216E">
              <w:rPr>
                <w:rFonts w:asciiTheme="majorHAnsi" w:eastAsia="Calibri" w:hAnsiTheme="majorHAnsi" w:cstheme="majorHAnsi"/>
                <w:color w:val="000000" w:themeColor="text1"/>
                <w:sz w:val="22"/>
                <w:szCs w:val="22"/>
              </w:rPr>
              <w:t xml:space="preserve">, 13 </w:t>
            </w:r>
            <w:r>
              <w:rPr>
                <w:rFonts w:asciiTheme="majorHAnsi" w:eastAsia="Calibri" w:hAnsiTheme="majorHAnsi" w:cstheme="majorHAnsi"/>
                <w:color w:val="000000" w:themeColor="text1"/>
                <w:sz w:val="22"/>
                <w:szCs w:val="22"/>
              </w:rPr>
              <w:br/>
            </w:r>
            <w:r w:rsidRPr="006D216E">
              <w:rPr>
                <w:rFonts w:asciiTheme="majorHAnsi" w:eastAsia="Calibri" w:hAnsiTheme="majorHAnsi" w:cstheme="majorHAnsi"/>
                <w:color w:val="000000" w:themeColor="text1"/>
                <w:sz w:val="22"/>
                <w:szCs w:val="22"/>
              </w:rPr>
              <w:t>(pp. 5</w:t>
            </w:r>
            <w:r>
              <w:rPr>
                <w:rFonts w:asciiTheme="majorHAnsi" w:eastAsia="Calibri" w:hAnsiTheme="majorHAnsi" w:cstheme="majorHAnsi"/>
                <w:color w:val="000000" w:themeColor="text1"/>
                <w:sz w:val="22"/>
                <w:szCs w:val="22"/>
              </w:rPr>
              <w:t>6-</w:t>
            </w:r>
            <w:r w:rsidRPr="006D216E">
              <w:rPr>
                <w:rFonts w:asciiTheme="majorHAnsi" w:eastAsia="Calibri" w:hAnsiTheme="majorHAnsi" w:cstheme="majorHAnsi"/>
                <w:color w:val="000000" w:themeColor="text1"/>
                <w:sz w:val="22"/>
                <w:szCs w:val="22"/>
              </w:rPr>
              <w:t>58)</w:t>
            </w:r>
          </w:p>
        </w:tc>
      </w:tr>
      <w:tr w:rsidR="00AF7C0A" w:rsidRPr="008E7D48" w14:paraId="1ADFA378" w14:textId="459E4FB0" w:rsidTr="00AF7C0A">
        <w:tc>
          <w:tcPr>
            <w:tcW w:w="2079" w:type="dxa"/>
            <w:vMerge/>
          </w:tcPr>
          <w:p w14:paraId="1D4C5F7C" w14:textId="77777777" w:rsidR="00AF7C0A" w:rsidRPr="008E7D48" w:rsidRDefault="00AF7C0A">
            <w:pPr>
              <w:rPr>
                <w:rFonts w:asciiTheme="majorHAnsi" w:hAnsiTheme="majorHAnsi" w:cstheme="majorHAnsi"/>
                <w:sz w:val="22"/>
                <w:szCs w:val="22"/>
              </w:rPr>
            </w:pPr>
          </w:p>
        </w:tc>
        <w:tc>
          <w:tcPr>
            <w:tcW w:w="2006" w:type="dxa"/>
            <w:vMerge/>
          </w:tcPr>
          <w:p w14:paraId="32BE2070" w14:textId="76791E82" w:rsidR="00AF7C0A" w:rsidRPr="008E7D48" w:rsidRDefault="00AF7C0A" w:rsidP="1D7D58D9">
            <w:pPr>
              <w:rPr>
                <w:rFonts w:asciiTheme="majorHAnsi" w:hAnsiTheme="majorHAnsi" w:cstheme="majorHAnsi"/>
                <w:color w:val="000000" w:themeColor="text1"/>
                <w:sz w:val="22"/>
                <w:szCs w:val="22"/>
              </w:rPr>
            </w:pPr>
          </w:p>
        </w:tc>
        <w:tc>
          <w:tcPr>
            <w:tcW w:w="2207" w:type="dxa"/>
          </w:tcPr>
          <w:p w14:paraId="30067B56" w14:textId="17A023D3"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Model the sum of two negative integers.</w:t>
            </w:r>
          </w:p>
        </w:tc>
        <w:tc>
          <w:tcPr>
            <w:tcW w:w="3403" w:type="dxa"/>
          </w:tcPr>
          <w:p w14:paraId="465A00B8" w14:textId="77777777" w:rsidR="00AF7C0A" w:rsidRDefault="00AF7C0A" w:rsidP="00644151">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Number Unit </w:t>
            </w:r>
            <w:r>
              <w:rPr>
                <w:rFonts w:asciiTheme="majorHAnsi" w:hAnsiTheme="majorHAnsi" w:cstheme="majorHAnsi"/>
                <w:b/>
                <w:bCs/>
                <w:color w:val="000000" w:themeColor="text1"/>
                <w:sz w:val="22"/>
                <w:szCs w:val="22"/>
                <w:shd w:val="clear" w:color="auto" w:fill="FFFFFF"/>
              </w:rPr>
              <w:t>2</w:t>
            </w:r>
            <w:r w:rsidRPr="008E7D48">
              <w:rPr>
                <w:rFonts w:asciiTheme="majorHAnsi" w:hAnsiTheme="majorHAnsi" w:cstheme="majorHAnsi"/>
                <w:b/>
                <w:bCs/>
                <w:color w:val="000000" w:themeColor="text1"/>
                <w:sz w:val="22"/>
                <w:szCs w:val="22"/>
                <w:shd w:val="clear" w:color="auto" w:fill="FFFFFF"/>
              </w:rPr>
              <w:t xml:space="preserve">: </w:t>
            </w:r>
            <w:r>
              <w:rPr>
                <w:rFonts w:asciiTheme="majorHAnsi" w:hAnsiTheme="majorHAnsi" w:cstheme="majorHAnsi"/>
                <w:b/>
                <w:bCs/>
                <w:color w:val="000000" w:themeColor="text1"/>
                <w:sz w:val="22"/>
                <w:szCs w:val="22"/>
                <w:shd w:val="clear" w:color="auto" w:fill="FFFFFF"/>
              </w:rPr>
              <w:t>Integers</w:t>
            </w:r>
          </w:p>
          <w:p w14:paraId="05DA5E73" w14:textId="6E380681" w:rsidR="00AF7C0A" w:rsidRDefault="006F3637" w:rsidP="56C878D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w:t>
            </w:r>
            <w:r w:rsidR="00AF7C0A" w:rsidRPr="56C878DB">
              <w:rPr>
                <w:rFonts w:asciiTheme="majorHAnsi" w:hAnsiTheme="majorHAnsi" w:cstheme="majorBidi"/>
                <w:color w:val="000000" w:themeColor="text1"/>
                <w:sz w:val="22"/>
                <w:szCs w:val="22"/>
                <w:shd w:val="clear" w:color="auto" w:fill="FFFFFF"/>
              </w:rPr>
              <w:t xml:space="preserve">: Investigating Addition </w:t>
            </w:r>
            <w:r w:rsidR="00766ADB">
              <w:rPr>
                <w:rFonts w:asciiTheme="majorHAnsi" w:hAnsiTheme="majorHAnsi" w:cstheme="majorBidi"/>
                <w:color w:val="000000" w:themeColor="text1"/>
                <w:sz w:val="22"/>
                <w:szCs w:val="22"/>
                <w:shd w:val="clear" w:color="auto" w:fill="FFFFFF"/>
              </w:rPr>
              <w:t>with</w:t>
            </w:r>
            <w:r w:rsidR="00766ADB" w:rsidRPr="56C878DB">
              <w:rPr>
                <w:rFonts w:asciiTheme="majorHAnsi" w:hAnsiTheme="majorHAnsi" w:cstheme="majorBidi"/>
                <w:color w:val="000000" w:themeColor="text1"/>
                <w:sz w:val="22"/>
                <w:szCs w:val="22"/>
                <w:shd w:val="clear" w:color="auto" w:fill="FFFFFF"/>
              </w:rPr>
              <w:t xml:space="preserve"> </w:t>
            </w:r>
            <w:r w:rsidR="00AF7C0A" w:rsidRPr="56C878DB">
              <w:rPr>
                <w:rFonts w:asciiTheme="majorHAnsi" w:hAnsiTheme="majorHAnsi" w:cstheme="majorBidi"/>
                <w:color w:val="000000" w:themeColor="text1"/>
                <w:sz w:val="22"/>
                <w:szCs w:val="22"/>
                <w:shd w:val="clear" w:color="auto" w:fill="FFFFFF"/>
              </w:rPr>
              <w:t>Integers</w:t>
            </w:r>
          </w:p>
          <w:p w14:paraId="2236D37A" w14:textId="77777777" w:rsidR="00AF7C0A" w:rsidRDefault="00B77265" w:rsidP="1D7D58D9">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7: Consolidation</w:t>
            </w:r>
          </w:p>
          <w:p w14:paraId="016E31DB" w14:textId="1A073988" w:rsidR="00B77265" w:rsidRPr="008E7D48" w:rsidRDefault="00B77265" w:rsidP="1D7D58D9">
            <w:pPr>
              <w:rPr>
                <w:rFonts w:asciiTheme="majorHAnsi" w:hAnsiTheme="majorHAnsi" w:cstheme="majorHAnsi"/>
                <w:color w:val="5F6A72"/>
                <w:sz w:val="22"/>
                <w:szCs w:val="22"/>
                <w:highlight w:val="yellow"/>
              </w:rPr>
            </w:pPr>
          </w:p>
        </w:tc>
        <w:tc>
          <w:tcPr>
            <w:tcW w:w="3255" w:type="dxa"/>
          </w:tcPr>
          <w:p w14:paraId="6563E941" w14:textId="6A5459AD" w:rsidR="00AF7C0A" w:rsidRPr="008E7D48" w:rsidRDefault="00FD7B52" w:rsidP="00644151">
            <w:pPr>
              <w:rPr>
                <w:rFonts w:asciiTheme="majorHAnsi" w:hAnsiTheme="majorHAnsi" w:cstheme="majorHAnsi"/>
                <w:b/>
                <w:bCs/>
                <w:color w:val="000000" w:themeColor="text1"/>
                <w:sz w:val="22"/>
                <w:szCs w:val="22"/>
                <w:shd w:val="clear" w:color="auto" w:fill="FFFFFF"/>
              </w:rPr>
            </w:pPr>
            <w:r w:rsidRPr="006D216E">
              <w:rPr>
                <w:rFonts w:asciiTheme="majorHAnsi" w:eastAsia="Calibri" w:hAnsiTheme="majorHAnsi" w:cstheme="majorHAnsi"/>
                <w:color w:val="000000" w:themeColor="text1"/>
                <w:sz w:val="22"/>
                <w:szCs w:val="22"/>
              </w:rPr>
              <w:t xml:space="preserve">Unit 8 Questions </w:t>
            </w:r>
            <w:r>
              <w:rPr>
                <w:rFonts w:asciiTheme="majorHAnsi" w:eastAsia="Calibri" w:hAnsiTheme="majorHAnsi" w:cstheme="majorHAnsi"/>
                <w:color w:val="000000" w:themeColor="text1"/>
                <w:sz w:val="22"/>
                <w:szCs w:val="22"/>
              </w:rPr>
              <w:t>8, 12</w:t>
            </w:r>
            <w:r w:rsidRPr="006D216E">
              <w:rPr>
                <w:rFonts w:asciiTheme="majorHAnsi" w:eastAsia="Calibri" w:hAnsiTheme="majorHAnsi" w:cstheme="majorHAnsi"/>
                <w:color w:val="000000" w:themeColor="text1"/>
                <w:sz w:val="22"/>
                <w:szCs w:val="22"/>
              </w:rPr>
              <w:t xml:space="preserve">, 13 </w:t>
            </w:r>
            <w:r>
              <w:rPr>
                <w:rFonts w:asciiTheme="majorHAnsi" w:eastAsia="Calibri" w:hAnsiTheme="majorHAnsi" w:cstheme="majorHAnsi"/>
                <w:color w:val="000000" w:themeColor="text1"/>
                <w:sz w:val="22"/>
                <w:szCs w:val="22"/>
              </w:rPr>
              <w:br/>
            </w:r>
            <w:r w:rsidRPr="006D216E">
              <w:rPr>
                <w:rFonts w:asciiTheme="majorHAnsi" w:eastAsia="Calibri" w:hAnsiTheme="majorHAnsi" w:cstheme="majorHAnsi"/>
                <w:color w:val="000000" w:themeColor="text1"/>
                <w:sz w:val="22"/>
                <w:szCs w:val="22"/>
              </w:rPr>
              <w:t>(pp. 5</w:t>
            </w:r>
            <w:r>
              <w:rPr>
                <w:rFonts w:asciiTheme="majorHAnsi" w:eastAsia="Calibri" w:hAnsiTheme="majorHAnsi" w:cstheme="majorHAnsi"/>
                <w:color w:val="000000" w:themeColor="text1"/>
                <w:sz w:val="22"/>
                <w:szCs w:val="22"/>
              </w:rPr>
              <w:t>6-</w:t>
            </w:r>
            <w:r w:rsidRPr="006D216E">
              <w:rPr>
                <w:rFonts w:asciiTheme="majorHAnsi" w:eastAsia="Calibri" w:hAnsiTheme="majorHAnsi" w:cstheme="majorHAnsi"/>
                <w:color w:val="000000" w:themeColor="text1"/>
                <w:sz w:val="22"/>
                <w:szCs w:val="22"/>
              </w:rPr>
              <w:t>58)</w:t>
            </w:r>
          </w:p>
        </w:tc>
      </w:tr>
      <w:tr w:rsidR="00AF7C0A" w:rsidRPr="008E7D48" w14:paraId="742E6EEE" w14:textId="44F8460B" w:rsidTr="00AF7C0A">
        <w:tc>
          <w:tcPr>
            <w:tcW w:w="2079" w:type="dxa"/>
            <w:vMerge/>
          </w:tcPr>
          <w:p w14:paraId="79919187" w14:textId="77777777" w:rsidR="00AF7C0A" w:rsidRPr="008E7D48" w:rsidRDefault="00AF7C0A">
            <w:pPr>
              <w:rPr>
                <w:rFonts w:asciiTheme="majorHAnsi" w:hAnsiTheme="majorHAnsi" w:cstheme="majorHAnsi"/>
                <w:sz w:val="22"/>
                <w:szCs w:val="22"/>
              </w:rPr>
            </w:pPr>
          </w:p>
        </w:tc>
        <w:tc>
          <w:tcPr>
            <w:tcW w:w="2006" w:type="dxa"/>
            <w:vMerge/>
          </w:tcPr>
          <w:p w14:paraId="272777DD" w14:textId="44D68366" w:rsidR="00AF7C0A" w:rsidRPr="008E7D48" w:rsidRDefault="00AF7C0A" w:rsidP="1D7D58D9">
            <w:pPr>
              <w:rPr>
                <w:rFonts w:asciiTheme="majorHAnsi" w:hAnsiTheme="majorHAnsi" w:cstheme="majorHAnsi"/>
                <w:color w:val="000000" w:themeColor="text1"/>
                <w:sz w:val="22"/>
                <w:szCs w:val="22"/>
              </w:rPr>
            </w:pPr>
          </w:p>
        </w:tc>
        <w:tc>
          <w:tcPr>
            <w:tcW w:w="2207" w:type="dxa"/>
          </w:tcPr>
          <w:p w14:paraId="24DFBE3E" w14:textId="56BF2BCD"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Model the sum of a positive and negative integer as the sum of zero and another integer.</w:t>
            </w:r>
          </w:p>
        </w:tc>
        <w:tc>
          <w:tcPr>
            <w:tcW w:w="3403" w:type="dxa"/>
          </w:tcPr>
          <w:p w14:paraId="47FD17DC" w14:textId="77777777" w:rsidR="00AF7C0A" w:rsidRDefault="00AF7C0A" w:rsidP="00644151">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Number Unit </w:t>
            </w:r>
            <w:r>
              <w:rPr>
                <w:rFonts w:asciiTheme="majorHAnsi" w:hAnsiTheme="majorHAnsi" w:cstheme="majorHAnsi"/>
                <w:b/>
                <w:bCs/>
                <w:color w:val="000000" w:themeColor="text1"/>
                <w:sz w:val="22"/>
                <w:szCs w:val="22"/>
                <w:shd w:val="clear" w:color="auto" w:fill="FFFFFF"/>
              </w:rPr>
              <w:t>2</w:t>
            </w:r>
            <w:r w:rsidRPr="008E7D48">
              <w:rPr>
                <w:rFonts w:asciiTheme="majorHAnsi" w:hAnsiTheme="majorHAnsi" w:cstheme="majorHAnsi"/>
                <w:b/>
                <w:bCs/>
                <w:color w:val="000000" w:themeColor="text1"/>
                <w:sz w:val="22"/>
                <w:szCs w:val="22"/>
                <w:shd w:val="clear" w:color="auto" w:fill="FFFFFF"/>
              </w:rPr>
              <w:t xml:space="preserve">: </w:t>
            </w:r>
            <w:r>
              <w:rPr>
                <w:rFonts w:asciiTheme="majorHAnsi" w:hAnsiTheme="majorHAnsi" w:cstheme="majorHAnsi"/>
                <w:b/>
                <w:bCs/>
                <w:color w:val="000000" w:themeColor="text1"/>
                <w:sz w:val="22"/>
                <w:szCs w:val="22"/>
                <w:shd w:val="clear" w:color="auto" w:fill="FFFFFF"/>
              </w:rPr>
              <w:t>Integers</w:t>
            </w:r>
          </w:p>
          <w:p w14:paraId="53892B43" w14:textId="1E4DA92C" w:rsidR="00AF7C0A" w:rsidRDefault="006F3637" w:rsidP="56C878D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w:t>
            </w:r>
            <w:r w:rsidR="00AF7C0A" w:rsidRPr="56C878DB">
              <w:rPr>
                <w:rFonts w:asciiTheme="majorHAnsi" w:hAnsiTheme="majorHAnsi" w:cstheme="majorBidi"/>
                <w:color w:val="000000" w:themeColor="text1"/>
                <w:sz w:val="22"/>
                <w:szCs w:val="22"/>
                <w:shd w:val="clear" w:color="auto" w:fill="FFFFFF"/>
              </w:rPr>
              <w:t xml:space="preserve">: Investigating Addition </w:t>
            </w:r>
            <w:r w:rsidR="00766ADB">
              <w:rPr>
                <w:rFonts w:asciiTheme="majorHAnsi" w:hAnsiTheme="majorHAnsi" w:cstheme="majorBidi"/>
                <w:color w:val="000000" w:themeColor="text1"/>
                <w:sz w:val="22"/>
                <w:szCs w:val="22"/>
                <w:shd w:val="clear" w:color="auto" w:fill="FFFFFF"/>
              </w:rPr>
              <w:t>with</w:t>
            </w:r>
            <w:r w:rsidR="00766ADB" w:rsidRPr="56C878DB">
              <w:rPr>
                <w:rFonts w:asciiTheme="majorHAnsi" w:hAnsiTheme="majorHAnsi" w:cstheme="majorBidi"/>
                <w:color w:val="000000" w:themeColor="text1"/>
                <w:sz w:val="22"/>
                <w:szCs w:val="22"/>
                <w:shd w:val="clear" w:color="auto" w:fill="FFFFFF"/>
              </w:rPr>
              <w:t xml:space="preserve"> </w:t>
            </w:r>
            <w:r w:rsidR="00AF7C0A" w:rsidRPr="56C878DB">
              <w:rPr>
                <w:rFonts w:asciiTheme="majorHAnsi" w:hAnsiTheme="majorHAnsi" w:cstheme="majorBidi"/>
                <w:color w:val="000000" w:themeColor="text1"/>
                <w:sz w:val="22"/>
                <w:szCs w:val="22"/>
                <w:shd w:val="clear" w:color="auto" w:fill="FFFFFF"/>
              </w:rPr>
              <w:t>Integers</w:t>
            </w:r>
          </w:p>
          <w:p w14:paraId="59266A54" w14:textId="2C5BA439" w:rsidR="00AF7C0A" w:rsidRPr="008E7D48" w:rsidRDefault="00B77265" w:rsidP="1D7D58D9">
            <w:pPr>
              <w:rPr>
                <w:rFonts w:asciiTheme="majorHAnsi" w:hAnsiTheme="majorHAnsi" w:cstheme="majorHAnsi"/>
                <w:color w:val="5F6A72"/>
                <w:sz w:val="22"/>
                <w:szCs w:val="22"/>
                <w:highlight w:val="yellow"/>
              </w:rPr>
            </w:pPr>
            <w:r>
              <w:rPr>
                <w:rFonts w:asciiTheme="majorHAnsi" w:hAnsiTheme="majorHAnsi" w:cstheme="majorHAnsi"/>
                <w:color w:val="000000" w:themeColor="text1"/>
                <w:sz w:val="22"/>
                <w:szCs w:val="22"/>
              </w:rPr>
              <w:t>7: Consolidation</w:t>
            </w:r>
          </w:p>
        </w:tc>
        <w:tc>
          <w:tcPr>
            <w:tcW w:w="3255" w:type="dxa"/>
          </w:tcPr>
          <w:p w14:paraId="03A3EF43" w14:textId="328DAF2F" w:rsidR="00AF7C0A" w:rsidRPr="008E7D48" w:rsidRDefault="00FD7B52" w:rsidP="00644151">
            <w:pPr>
              <w:rPr>
                <w:rFonts w:asciiTheme="majorHAnsi" w:hAnsiTheme="majorHAnsi" w:cstheme="majorHAnsi"/>
                <w:b/>
                <w:bCs/>
                <w:color w:val="000000" w:themeColor="text1"/>
                <w:sz w:val="22"/>
                <w:szCs w:val="22"/>
                <w:shd w:val="clear" w:color="auto" w:fill="FFFFFF"/>
              </w:rPr>
            </w:pPr>
            <w:r w:rsidRPr="006D216E">
              <w:rPr>
                <w:rFonts w:asciiTheme="majorHAnsi" w:hAnsiTheme="majorHAnsi" w:cstheme="majorHAnsi"/>
                <w:color w:val="000000" w:themeColor="text1"/>
                <w:sz w:val="22"/>
                <w:szCs w:val="22"/>
                <w:shd w:val="clear" w:color="auto" w:fill="FFFFFF"/>
              </w:rPr>
              <w:t>Unit 8 Questions 8, 11, 12, 13 (pp. 56-58)</w:t>
            </w:r>
          </w:p>
        </w:tc>
      </w:tr>
      <w:tr w:rsidR="00AF7C0A" w:rsidRPr="008E7D48" w14:paraId="61A78EFB" w14:textId="431E99F5" w:rsidTr="00AF7C0A">
        <w:tc>
          <w:tcPr>
            <w:tcW w:w="2079" w:type="dxa"/>
            <w:vMerge/>
          </w:tcPr>
          <w:p w14:paraId="1713305A" w14:textId="77777777" w:rsidR="00AF7C0A" w:rsidRPr="008E7D48" w:rsidRDefault="00AF7C0A">
            <w:pPr>
              <w:rPr>
                <w:rFonts w:asciiTheme="majorHAnsi" w:hAnsiTheme="majorHAnsi" w:cstheme="majorHAnsi"/>
                <w:sz w:val="22"/>
                <w:szCs w:val="22"/>
              </w:rPr>
            </w:pPr>
          </w:p>
        </w:tc>
        <w:tc>
          <w:tcPr>
            <w:tcW w:w="2006" w:type="dxa"/>
            <w:vMerge/>
          </w:tcPr>
          <w:p w14:paraId="01CBFB72" w14:textId="53154F54" w:rsidR="00AF7C0A" w:rsidRPr="008E7D48" w:rsidRDefault="00AF7C0A" w:rsidP="1D7D58D9">
            <w:pPr>
              <w:rPr>
                <w:rFonts w:asciiTheme="majorHAnsi" w:hAnsiTheme="majorHAnsi" w:cstheme="majorHAnsi"/>
                <w:color w:val="000000" w:themeColor="text1"/>
                <w:sz w:val="22"/>
                <w:szCs w:val="22"/>
              </w:rPr>
            </w:pPr>
          </w:p>
        </w:tc>
        <w:tc>
          <w:tcPr>
            <w:tcW w:w="2207" w:type="dxa"/>
          </w:tcPr>
          <w:p w14:paraId="222288C7" w14:textId="1691E569"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Add any two integers.</w:t>
            </w:r>
          </w:p>
        </w:tc>
        <w:tc>
          <w:tcPr>
            <w:tcW w:w="3403" w:type="dxa"/>
          </w:tcPr>
          <w:p w14:paraId="5046D433" w14:textId="77777777" w:rsidR="00AF7C0A" w:rsidRDefault="00AF7C0A" w:rsidP="00644151">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Number Unit </w:t>
            </w:r>
            <w:r>
              <w:rPr>
                <w:rFonts w:asciiTheme="majorHAnsi" w:hAnsiTheme="majorHAnsi" w:cstheme="majorHAnsi"/>
                <w:b/>
                <w:bCs/>
                <w:color w:val="000000" w:themeColor="text1"/>
                <w:sz w:val="22"/>
                <w:szCs w:val="22"/>
                <w:shd w:val="clear" w:color="auto" w:fill="FFFFFF"/>
              </w:rPr>
              <w:t>2</w:t>
            </w:r>
            <w:r w:rsidRPr="008E7D48">
              <w:rPr>
                <w:rFonts w:asciiTheme="majorHAnsi" w:hAnsiTheme="majorHAnsi" w:cstheme="majorHAnsi"/>
                <w:b/>
                <w:bCs/>
                <w:color w:val="000000" w:themeColor="text1"/>
                <w:sz w:val="22"/>
                <w:szCs w:val="22"/>
                <w:shd w:val="clear" w:color="auto" w:fill="FFFFFF"/>
              </w:rPr>
              <w:t xml:space="preserve">: </w:t>
            </w:r>
            <w:r>
              <w:rPr>
                <w:rFonts w:asciiTheme="majorHAnsi" w:hAnsiTheme="majorHAnsi" w:cstheme="majorHAnsi"/>
                <w:b/>
                <w:bCs/>
                <w:color w:val="000000" w:themeColor="text1"/>
                <w:sz w:val="22"/>
                <w:szCs w:val="22"/>
                <w:shd w:val="clear" w:color="auto" w:fill="FFFFFF"/>
              </w:rPr>
              <w:t>Integers</w:t>
            </w:r>
          </w:p>
          <w:p w14:paraId="484783F1" w14:textId="0948CAC8" w:rsidR="00AF7C0A" w:rsidRDefault="006F3637" w:rsidP="56C878D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w:t>
            </w:r>
            <w:r w:rsidR="00AF7C0A" w:rsidRPr="56C878DB">
              <w:rPr>
                <w:rFonts w:asciiTheme="majorHAnsi" w:hAnsiTheme="majorHAnsi" w:cstheme="majorBidi"/>
                <w:color w:val="000000" w:themeColor="text1"/>
                <w:sz w:val="22"/>
                <w:szCs w:val="22"/>
                <w:shd w:val="clear" w:color="auto" w:fill="FFFFFF"/>
              </w:rPr>
              <w:t xml:space="preserve">: Investigating Addition </w:t>
            </w:r>
            <w:r w:rsidR="00766ADB">
              <w:rPr>
                <w:rFonts w:asciiTheme="majorHAnsi" w:hAnsiTheme="majorHAnsi" w:cstheme="majorBidi"/>
                <w:color w:val="000000" w:themeColor="text1"/>
                <w:sz w:val="22"/>
                <w:szCs w:val="22"/>
                <w:shd w:val="clear" w:color="auto" w:fill="FFFFFF"/>
              </w:rPr>
              <w:t>with</w:t>
            </w:r>
            <w:r w:rsidR="00766ADB" w:rsidRPr="56C878DB">
              <w:rPr>
                <w:rFonts w:asciiTheme="majorHAnsi" w:hAnsiTheme="majorHAnsi" w:cstheme="majorBidi"/>
                <w:color w:val="000000" w:themeColor="text1"/>
                <w:sz w:val="22"/>
                <w:szCs w:val="22"/>
                <w:shd w:val="clear" w:color="auto" w:fill="FFFFFF"/>
              </w:rPr>
              <w:t xml:space="preserve"> </w:t>
            </w:r>
            <w:r w:rsidR="00AF7C0A" w:rsidRPr="56C878DB">
              <w:rPr>
                <w:rFonts w:asciiTheme="majorHAnsi" w:hAnsiTheme="majorHAnsi" w:cstheme="majorBidi"/>
                <w:color w:val="000000" w:themeColor="text1"/>
                <w:sz w:val="22"/>
                <w:szCs w:val="22"/>
                <w:shd w:val="clear" w:color="auto" w:fill="FFFFFF"/>
              </w:rPr>
              <w:t>Integers</w:t>
            </w:r>
          </w:p>
          <w:p w14:paraId="47F4BD70" w14:textId="77777777" w:rsidR="00AF7C0A" w:rsidRDefault="00B77265" w:rsidP="1D7D58D9">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7: Consolidation</w:t>
            </w:r>
          </w:p>
          <w:p w14:paraId="69255902" w14:textId="7265D6F7" w:rsidR="00B77265" w:rsidRPr="008E7D48" w:rsidRDefault="00B77265" w:rsidP="1D7D58D9">
            <w:pPr>
              <w:rPr>
                <w:rFonts w:asciiTheme="majorHAnsi" w:hAnsiTheme="majorHAnsi" w:cstheme="majorHAnsi"/>
                <w:color w:val="5F6A72"/>
                <w:sz w:val="22"/>
                <w:szCs w:val="22"/>
                <w:highlight w:val="yellow"/>
              </w:rPr>
            </w:pPr>
          </w:p>
        </w:tc>
        <w:tc>
          <w:tcPr>
            <w:tcW w:w="3255" w:type="dxa"/>
          </w:tcPr>
          <w:p w14:paraId="080523D3" w14:textId="7C475CBE" w:rsidR="00AF7C0A" w:rsidRPr="008E7D48" w:rsidRDefault="00FD7B52" w:rsidP="00644151">
            <w:pPr>
              <w:rPr>
                <w:rFonts w:asciiTheme="majorHAnsi" w:hAnsiTheme="majorHAnsi" w:cstheme="majorHAnsi"/>
                <w:b/>
                <w:bCs/>
                <w:color w:val="000000" w:themeColor="text1"/>
                <w:sz w:val="22"/>
                <w:szCs w:val="22"/>
                <w:shd w:val="clear" w:color="auto" w:fill="FFFFFF"/>
              </w:rPr>
            </w:pPr>
            <w:r w:rsidRPr="006D216E">
              <w:rPr>
                <w:rFonts w:asciiTheme="majorHAnsi" w:hAnsiTheme="majorHAnsi" w:cstheme="majorHAnsi"/>
                <w:color w:val="000000" w:themeColor="text1"/>
                <w:sz w:val="22"/>
                <w:szCs w:val="22"/>
                <w:shd w:val="clear" w:color="auto" w:fill="FFFFFF"/>
              </w:rPr>
              <w:t>Unit 8 Questions 8, 9, 10, 11, 12, 13 (pp. 56-58)</w:t>
            </w:r>
          </w:p>
        </w:tc>
      </w:tr>
      <w:tr w:rsidR="00AF7C0A" w:rsidRPr="008E7D48" w14:paraId="6A2BAEE0" w14:textId="483C04A2" w:rsidTr="00AF7C0A">
        <w:tc>
          <w:tcPr>
            <w:tcW w:w="2079" w:type="dxa"/>
          </w:tcPr>
          <w:p w14:paraId="7035C4DE" w14:textId="43E9E064"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Subtracting a number is the same as adding its additive inverse.</w:t>
            </w:r>
          </w:p>
        </w:tc>
        <w:tc>
          <w:tcPr>
            <w:tcW w:w="2006" w:type="dxa"/>
          </w:tcPr>
          <w:p w14:paraId="74917CB0" w14:textId="64620229"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The difference of any two numbers can be interpreted as a sum.</w:t>
            </w:r>
          </w:p>
        </w:tc>
        <w:tc>
          <w:tcPr>
            <w:tcW w:w="2207" w:type="dxa"/>
          </w:tcPr>
          <w:p w14:paraId="57FAF274" w14:textId="0BDBEC49"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Express a difference as a sum.</w:t>
            </w:r>
          </w:p>
        </w:tc>
        <w:tc>
          <w:tcPr>
            <w:tcW w:w="3403" w:type="dxa"/>
          </w:tcPr>
          <w:p w14:paraId="16DD8714" w14:textId="77777777" w:rsidR="00AF7C0A" w:rsidRDefault="00AF7C0A" w:rsidP="00644151">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Number Unit </w:t>
            </w:r>
            <w:r>
              <w:rPr>
                <w:rFonts w:asciiTheme="majorHAnsi" w:hAnsiTheme="majorHAnsi" w:cstheme="majorHAnsi"/>
                <w:b/>
                <w:bCs/>
                <w:color w:val="000000" w:themeColor="text1"/>
                <w:sz w:val="22"/>
                <w:szCs w:val="22"/>
                <w:shd w:val="clear" w:color="auto" w:fill="FFFFFF"/>
              </w:rPr>
              <w:t>2</w:t>
            </w:r>
            <w:r w:rsidRPr="008E7D48">
              <w:rPr>
                <w:rFonts w:asciiTheme="majorHAnsi" w:hAnsiTheme="majorHAnsi" w:cstheme="majorHAnsi"/>
                <w:b/>
                <w:bCs/>
                <w:color w:val="000000" w:themeColor="text1"/>
                <w:sz w:val="22"/>
                <w:szCs w:val="22"/>
                <w:shd w:val="clear" w:color="auto" w:fill="FFFFFF"/>
              </w:rPr>
              <w:t xml:space="preserve">: </w:t>
            </w:r>
            <w:r>
              <w:rPr>
                <w:rFonts w:asciiTheme="majorHAnsi" w:hAnsiTheme="majorHAnsi" w:cstheme="majorHAnsi"/>
                <w:b/>
                <w:bCs/>
                <w:color w:val="000000" w:themeColor="text1"/>
                <w:sz w:val="22"/>
                <w:szCs w:val="22"/>
                <w:shd w:val="clear" w:color="auto" w:fill="FFFFFF"/>
              </w:rPr>
              <w:t>Integers</w:t>
            </w:r>
          </w:p>
          <w:p w14:paraId="0C0152F6" w14:textId="0A35591E" w:rsidR="00AF7C0A" w:rsidRDefault="006F3637" w:rsidP="1D7D58D9">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w:t>
            </w:r>
            <w:r w:rsidR="00AF7C0A" w:rsidRPr="56C878DB">
              <w:rPr>
                <w:rFonts w:asciiTheme="majorHAnsi" w:hAnsiTheme="majorHAnsi" w:cstheme="majorBidi"/>
                <w:color w:val="000000" w:themeColor="text1"/>
                <w:sz w:val="22"/>
                <w:szCs w:val="22"/>
                <w:shd w:val="clear" w:color="auto" w:fill="FFFFFF"/>
              </w:rPr>
              <w:t xml:space="preserve">: Investigating Addition </w:t>
            </w:r>
            <w:r w:rsidR="00766ADB">
              <w:rPr>
                <w:rFonts w:asciiTheme="majorHAnsi" w:hAnsiTheme="majorHAnsi" w:cstheme="majorBidi"/>
                <w:color w:val="000000" w:themeColor="text1"/>
                <w:sz w:val="22"/>
                <w:szCs w:val="22"/>
                <w:shd w:val="clear" w:color="auto" w:fill="FFFFFF"/>
              </w:rPr>
              <w:t>with</w:t>
            </w:r>
            <w:r w:rsidR="00766ADB" w:rsidRPr="56C878DB">
              <w:rPr>
                <w:rFonts w:asciiTheme="majorHAnsi" w:hAnsiTheme="majorHAnsi" w:cstheme="majorBidi"/>
                <w:color w:val="000000" w:themeColor="text1"/>
                <w:sz w:val="22"/>
                <w:szCs w:val="22"/>
                <w:shd w:val="clear" w:color="auto" w:fill="FFFFFF"/>
              </w:rPr>
              <w:t xml:space="preserve"> </w:t>
            </w:r>
            <w:r w:rsidR="00AF7C0A" w:rsidRPr="56C878DB">
              <w:rPr>
                <w:rFonts w:asciiTheme="majorHAnsi" w:hAnsiTheme="majorHAnsi" w:cstheme="majorBidi"/>
                <w:color w:val="000000" w:themeColor="text1"/>
                <w:sz w:val="22"/>
                <w:szCs w:val="22"/>
                <w:shd w:val="clear" w:color="auto" w:fill="FFFFFF"/>
              </w:rPr>
              <w:t>Integers</w:t>
            </w:r>
          </w:p>
          <w:p w14:paraId="477A2C40" w14:textId="77777777" w:rsidR="00B77265" w:rsidRDefault="00B77265" w:rsidP="1D7D58D9">
            <w:pPr>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7: Consolidation</w:t>
            </w:r>
          </w:p>
          <w:p w14:paraId="5F1B2B9B" w14:textId="6C27A1E1" w:rsidR="00B77265" w:rsidRPr="000E0F66" w:rsidRDefault="00B77265" w:rsidP="1D7D58D9">
            <w:pPr>
              <w:rPr>
                <w:rFonts w:asciiTheme="majorHAnsi" w:hAnsiTheme="majorHAnsi" w:cstheme="majorBidi"/>
                <w:color w:val="000000" w:themeColor="text1"/>
                <w:sz w:val="22"/>
                <w:szCs w:val="22"/>
                <w:shd w:val="clear" w:color="auto" w:fill="FFFFFF"/>
              </w:rPr>
            </w:pPr>
          </w:p>
        </w:tc>
        <w:tc>
          <w:tcPr>
            <w:tcW w:w="3255" w:type="dxa"/>
          </w:tcPr>
          <w:p w14:paraId="418A906B" w14:textId="1FB67EF8" w:rsidR="00AF7C0A" w:rsidRPr="00FA63C5" w:rsidRDefault="00FD7B52" w:rsidP="00644151">
            <w:pPr>
              <w:rPr>
                <w:rFonts w:asciiTheme="majorHAnsi" w:hAnsiTheme="majorHAnsi" w:cstheme="majorHAnsi"/>
                <w:color w:val="000000" w:themeColor="text1"/>
                <w:sz w:val="22"/>
                <w:szCs w:val="22"/>
                <w:shd w:val="clear" w:color="auto" w:fill="FFFFFF"/>
              </w:rPr>
            </w:pPr>
            <w:r w:rsidRPr="00FA63C5">
              <w:rPr>
                <w:rFonts w:asciiTheme="majorHAnsi" w:hAnsiTheme="majorHAnsi" w:cstheme="majorHAnsi"/>
                <w:color w:val="000000" w:themeColor="text1"/>
                <w:sz w:val="22"/>
                <w:szCs w:val="22"/>
                <w:shd w:val="clear" w:color="auto" w:fill="FFFFFF"/>
              </w:rPr>
              <w:t>N/A</w:t>
            </w:r>
          </w:p>
        </w:tc>
      </w:tr>
    </w:tbl>
    <w:p w14:paraId="13DB86D2" w14:textId="77777777" w:rsidR="00006C88" w:rsidRPr="008E7D48" w:rsidRDefault="00006C88" w:rsidP="000914D6">
      <w:pPr>
        <w:jc w:val="center"/>
        <w:rPr>
          <w:rFonts w:asciiTheme="majorHAnsi" w:hAnsiTheme="majorHAnsi" w:cstheme="majorHAnsi"/>
          <w:b/>
          <w:bCs/>
          <w:sz w:val="22"/>
          <w:szCs w:val="22"/>
        </w:rPr>
      </w:pPr>
    </w:p>
    <w:p w14:paraId="2F6B7D23" w14:textId="1F92BC87" w:rsidR="00006C88" w:rsidRPr="008E7D48" w:rsidRDefault="00006C88" w:rsidP="00006C88">
      <w:pPr>
        <w:rPr>
          <w:rFonts w:asciiTheme="majorHAnsi" w:hAnsiTheme="majorHAnsi" w:cstheme="majorHAnsi"/>
          <w:b/>
          <w:bCs/>
          <w:sz w:val="22"/>
          <w:szCs w:val="22"/>
        </w:rPr>
      </w:pPr>
    </w:p>
    <w:p w14:paraId="7AD04C4C" w14:textId="0903485F" w:rsidR="00AF7C0A" w:rsidRDefault="00AF7C0A">
      <w:pPr>
        <w:spacing w:after="120" w:line="264" w:lineRule="auto"/>
        <w:rPr>
          <w:rFonts w:asciiTheme="majorHAnsi" w:hAnsiTheme="majorHAnsi" w:cstheme="majorHAnsi"/>
          <w:b/>
          <w:bCs/>
          <w:sz w:val="22"/>
          <w:szCs w:val="22"/>
        </w:rPr>
      </w:pPr>
      <w:r>
        <w:rPr>
          <w:rFonts w:asciiTheme="majorHAnsi" w:hAnsiTheme="majorHAnsi" w:cstheme="majorHAnsi"/>
          <w:b/>
          <w:bCs/>
          <w:sz w:val="22"/>
          <w:szCs w:val="22"/>
        </w:rPr>
        <w:br w:type="page"/>
      </w:r>
    </w:p>
    <w:tbl>
      <w:tblPr>
        <w:tblStyle w:val="TableGrid"/>
        <w:tblW w:w="12950" w:type="dxa"/>
        <w:tblLook w:val="04A0" w:firstRow="1" w:lastRow="0" w:firstColumn="1" w:lastColumn="0" w:noHBand="0" w:noVBand="1"/>
      </w:tblPr>
      <w:tblGrid>
        <w:gridCol w:w="2064"/>
        <w:gridCol w:w="1980"/>
        <w:gridCol w:w="2249"/>
        <w:gridCol w:w="3329"/>
        <w:gridCol w:w="3328"/>
      </w:tblGrid>
      <w:tr w:rsidR="00AF7C0A" w:rsidRPr="008E7D48" w14:paraId="7B04A966" w14:textId="21E751FE" w:rsidTr="00566011">
        <w:tc>
          <w:tcPr>
            <w:tcW w:w="12950" w:type="dxa"/>
            <w:gridSpan w:val="5"/>
            <w:shd w:val="clear" w:color="auto" w:fill="D9D9D9" w:themeFill="background1" w:themeFillShade="D9"/>
          </w:tcPr>
          <w:p w14:paraId="2F3F31D6" w14:textId="3BA880C8" w:rsidR="00AF7C0A" w:rsidRPr="00444C45" w:rsidRDefault="00AF7C0A" w:rsidP="25B70BE3">
            <w:pPr>
              <w:rPr>
                <w:rFonts w:asciiTheme="majorHAnsi" w:hAnsiTheme="majorHAnsi" w:cstheme="majorHAnsi"/>
                <w:b/>
                <w:bCs/>
              </w:rPr>
            </w:pPr>
            <w:r w:rsidRPr="00444C45">
              <w:rPr>
                <w:rFonts w:asciiTheme="majorHAnsi" w:hAnsiTheme="majorHAnsi" w:cstheme="majorHAnsi"/>
                <w:b/>
                <w:bCs/>
              </w:rPr>
              <w:t xml:space="preserve">Guiding Question: </w:t>
            </w:r>
            <w:r w:rsidRPr="00444C45">
              <w:rPr>
                <w:rFonts w:asciiTheme="majorHAnsi" w:hAnsiTheme="majorHAnsi" w:cstheme="majorHAnsi"/>
              </w:rPr>
              <w:t xml:space="preserve">How can </w:t>
            </w:r>
            <w:r w:rsidR="00A91AB2">
              <w:rPr>
                <w:rFonts w:asciiTheme="majorHAnsi" w:hAnsiTheme="majorHAnsi" w:cstheme="majorHAnsi"/>
              </w:rPr>
              <w:t xml:space="preserve">the processes </w:t>
            </w:r>
            <w:r w:rsidRPr="00444C45">
              <w:rPr>
                <w:rFonts w:asciiTheme="majorHAnsi" w:hAnsiTheme="majorHAnsi" w:cstheme="majorHAnsi"/>
              </w:rPr>
              <w:t xml:space="preserve">of addition and subtraction </w:t>
            </w:r>
            <w:r w:rsidR="00A91AB2">
              <w:rPr>
                <w:rFonts w:asciiTheme="majorHAnsi" w:hAnsiTheme="majorHAnsi" w:cstheme="majorHAnsi"/>
              </w:rPr>
              <w:t xml:space="preserve">be applied </w:t>
            </w:r>
            <w:r w:rsidRPr="00444C45">
              <w:rPr>
                <w:rFonts w:asciiTheme="majorHAnsi" w:hAnsiTheme="majorHAnsi" w:cstheme="majorHAnsi"/>
              </w:rPr>
              <w:t>to problem solving?</w:t>
            </w:r>
          </w:p>
          <w:p w14:paraId="424144D5" w14:textId="2667B73C" w:rsidR="00AF7C0A" w:rsidRPr="00444C45" w:rsidRDefault="00AF7C0A" w:rsidP="25B70BE3">
            <w:pPr>
              <w:rPr>
                <w:rFonts w:asciiTheme="majorHAnsi" w:hAnsiTheme="majorHAnsi" w:cstheme="majorHAnsi"/>
                <w:b/>
                <w:bCs/>
              </w:rPr>
            </w:pPr>
            <w:r w:rsidRPr="00444C45">
              <w:rPr>
                <w:rFonts w:asciiTheme="majorHAnsi" w:hAnsiTheme="majorHAnsi" w:cstheme="majorHAnsi"/>
                <w:b/>
                <w:bCs/>
              </w:rPr>
              <w:t xml:space="preserve">Learning Outcome: </w:t>
            </w:r>
            <w:r w:rsidRPr="00444C45">
              <w:rPr>
                <w:rFonts w:asciiTheme="majorHAnsi" w:hAnsiTheme="majorHAnsi" w:cstheme="majorHAnsi"/>
              </w:rPr>
              <w:t>Students solve problems using standard algorithms for addition and subtraction.</w:t>
            </w:r>
          </w:p>
        </w:tc>
      </w:tr>
      <w:tr w:rsidR="00AF7C0A" w:rsidRPr="008E7D48" w14:paraId="1AA1B1BF" w14:textId="5CFA64C3" w:rsidTr="00AF7C0A">
        <w:tc>
          <w:tcPr>
            <w:tcW w:w="2064" w:type="dxa"/>
            <w:shd w:val="clear" w:color="auto" w:fill="8DB3E2" w:themeFill="text2" w:themeFillTint="66"/>
          </w:tcPr>
          <w:p w14:paraId="2BFE1C0C" w14:textId="77777777" w:rsidR="00AF7C0A" w:rsidRPr="008E7D48" w:rsidRDefault="00AF7C0A" w:rsidP="005405F4">
            <w:pPr>
              <w:rPr>
                <w:rFonts w:asciiTheme="majorHAnsi" w:hAnsiTheme="majorHAnsi" w:cstheme="majorHAnsi"/>
                <w:b/>
                <w:sz w:val="22"/>
                <w:szCs w:val="22"/>
              </w:rPr>
            </w:pPr>
            <w:r w:rsidRPr="008E7D48">
              <w:rPr>
                <w:rFonts w:asciiTheme="majorHAnsi" w:hAnsiTheme="majorHAnsi" w:cstheme="majorHAnsi"/>
                <w:b/>
                <w:sz w:val="22"/>
                <w:szCs w:val="22"/>
              </w:rPr>
              <w:t>Knowledge</w:t>
            </w:r>
          </w:p>
        </w:tc>
        <w:tc>
          <w:tcPr>
            <w:tcW w:w="1980" w:type="dxa"/>
            <w:shd w:val="clear" w:color="auto" w:fill="8DB3E2" w:themeFill="text2" w:themeFillTint="66"/>
          </w:tcPr>
          <w:p w14:paraId="4E86B979" w14:textId="77777777" w:rsidR="00AF7C0A" w:rsidRPr="008E7D48" w:rsidRDefault="00AF7C0A" w:rsidP="005405F4">
            <w:pPr>
              <w:rPr>
                <w:rFonts w:asciiTheme="majorHAnsi" w:hAnsiTheme="majorHAnsi" w:cstheme="majorHAnsi"/>
                <w:b/>
                <w:sz w:val="22"/>
                <w:szCs w:val="22"/>
              </w:rPr>
            </w:pPr>
            <w:r w:rsidRPr="008E7D48">
              <w:rPr>
                <w:rFonts w:asciiTheme="majorHAnsi" w:hAnsiTheme="majorHAnsi" w:cstheme="majorHAnsi"/>
                <w:b/>
                <w:sz w:val="22"/>
                <w:szCs w:val="22"/>
              </w:rPr>
              <w:t>Understanding</w:t>
            </w:r>
          </w:p>
        </w:tc>
        <w:tc>
          <w:tcPr>
            <w:tcW w:w="2249" w:type="dxa"/>
            <w:shd w:val="clear" w:color="auto" w:fill="8DB3E2" w:themeFill="text2" w:themeFillTint="66"/>
          </w:tcPr>
          <w:p w14:paraId="21863661" w14:textId="32F55FEE" w:rsidR="00AF7C0A" w:rsidRPr="008E7D48" w:rsidRDefault="00AF7C0A" w:rsidP="005405F4">
            <w:pPr>
              <w:rPr>
                <w:rFonts w:asciiTheme="majorHAnsi" w:hAnsiTheme="majorHAnsi" w:cstheme="majorHAnsi"/>
                <w:b/>
                <w:sz w:val="22"/>
                <w:szCs w:val="22"/>
              </w:rPr>
            </w:pPr>
            <w:r w:rsidRPr="008E7D48">
              <w:rPr>
                <w:rFonts w:asciiTheme="majorHAnsi" w:hAnsiTheme="majorHAnsi" w:cstheme="majorHAnsi"/>
                <w:b/>
                <w:sz w:val="22"/>
                <w:szCs w:val="22"/>
              </w:rPr>
              <w:t>Skills &amp; Procedures</w:t>
            </w:r>
          </w:p>
        </w:tc>
        <w:tc>
          <w:tcPr>
            <w:tcW w:w="3329" w:type="dxa"/>
            <w:shd w:val="clear" w:color="auto" w:fill="8DB3E2" w:themeFill="text2" w:themeFillTint="66"/>
          </w:tcPr>
          <w:p w14:paraId="35E7D9F7" w14:textId="3674B0AD" w:rsidR="00AF7C0A" w:rsidRPr="008E7D48" w:rsidRDefault="00AF7C0A" w:rsidP="00415B35">
            <w:pPr>
              <w:rPr>
                <w:rFonts w:asciiTheme="majorHAnsi" w:hAnsiTheme="majorHAnsi" w:cstheme="majorHAnsi"/>
                <w:b/>
                <w:sz w:val="22"/>
                <w:szCs w:val="22"/>
              </w:rPr>
            </w:pPr>
            <w:r w:rsidRPr="008E7D48">
              <w:rPr>
                <w:rFonts w:asciiTheme="majorHAnsi" w:hAnsiTheme="majorHAnsi" w:cstheme="majorHAnsi"/>
                <w:b/>
                <w:sz w:val="22"/>
                <w:szCs w:val="22"/>
              </w:rPr>
              <w:t>Mathology Grade 6 Activities</w:t>
            </w:r>
          </w:p>
        </w:tc>
        <w:tc>
          <w:tcPr>
            <w:tcW w:w="3328" w:type="dxa"/>
            <w:shd w:val="clear" w:color="auto" w:fill="8DB3E2" w:themeFill="text2" w:themeFillTint="66"/>
          </w:tcPr>
          <w:p w14:paraId="0CF86E53" w14:textId="5223E391" w:rsidR="0089042A" w:rsidRPr="00AB20DC" w:rsidRDefault="0089042A" w:rsidP="00415B35">
            <w:pPr>
              <w:rPr>
                <w:rFonts w:asciiTheme="majorHAnsi" w:hAnsiTheme="majorHAnsi"/>
                <w:b/>
                <w:sz w:val="22"/>
                <w:szCs w:val="22"/>
              </w:rPr>
            </w:pPr>
            <w:r w:rsidRPr="004D695D">
              <w:rPr>
                <w:rFonts w:asciiTheme="majorHAnsi" w:hAnsiTheme="majorHAnsi"/>
                <w:b/>
                <w:sz w:val="22"/>
                <w:szCs w:val="22"/>
              </w:rPr>
              <w:t xml:space="preserve">Mathology Practice Workbook </w:t>
            </w:r>
            <w:r>
              <w:rPr>
                <w:rFonts w:asciiTheme="majorHAnsi" w:hAnsiTheme="majorHAnsi"/>
                <w:b/>
                <w:sz w:val="22"/>
                <w:szCs w:val="22"/>
              </w:rPr>
              <w:t>6</w:t>
            </w:r>
          </w:p>
        </w:tc>
      </w:tr>
      <w:tr w:rsidR="00AF7C0A" w:rsidRPr="00566011" w14:paraId="68F040B1" w14:textId="31AD25B1" w:rsidTr="00AF7C0A">
        <w:tc>
          <w:tcPr>
            <w:tcW w:w="2064" w:type="dxa"/>
          </w:tcPr>
          <w:p w14:paraId="482CBE22" w14:textId="4A614AED" w:rsidR="00AF7C0A" w:rsidRPr="008E7D48" w:rsidRDefault="00AF7C0A" w:rsidP="00AA1EB4">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shd w:val="clear" w:color="auto" w:fill="FFFFFF"/>
              </w:rPr>
              <w:t>Standard algorithms are reliable procedures for addition and subtraction.</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Contexts for problems involving addition and subtraction include money and metric measurement.</w:t>
            </w:r>
          </w:p>
        </w:tc>
        <w:tc>
          <w:tcPr>
            <w:tcW w:w="1980" w:type="dxa"/>
          </w:tcPr>
          <w:p w14:paraId="7786FEB5" w14:textId="00D24306" w:rsidR="00AF7C0A" w:rsidRPr="008E7D48" w:rsidRDefault="00AF7C0A" w:rsidP="00AA1EB4">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shd w:val="clear" w:color="auto" w:fill="FFFFFF"/>
              </w:rPr>
              <w:t>Addition and subtraction of numbers in problem-solving contexts is facilitated by standard algorithms.</w:t>
            </w:r>
            <w:r w:rsidRPr="008E7D48">
              <w:rPr>
                <w:rFonts w:asciiTheme="majorHAnsi" w:hAnsiTheme="majorHAnsi" w:cstheme="majorHAnsi"/>
                <w:color w:val="000000" w:themeColor="text1"/>
                <w:sz w:val="22"/>
                <w:szCs w:val="22"/>
              </w:rPr>
              <w:br/>
            </w:r>
          </w:p>
        </w:tc>
        <w:tc>
          <w:tcPr>
            <w:tcW w:w="2249" w:type="dxa"/>
          </w:tcPr>
          <w:p w14:paraId="10E65639" w14:textId="703962A5" w:rsidR="00AF7C0A" w:rsidRPr="008E7D48" w:rsidRDefault="00AF7C0A" w:rsidP="00006C88">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Solve problems in various contexts using standard algorithms for addition and subtraction.</w:t>
            </w:r>
          </w:p>
          <w:p w14:paraId="6F8694E8" w14:textId="4F7DBF6A" w:rsidR="00AF7C0A" w:rsidRPr="008E7D48" w:rsidRDefault="00AF7C0A" w:rsidP="00AA1EB4">
            <w:pPr>
              <w:rPr>
                <w:rFonts w:asciiTheme="majorHAnsi" w:hAnsiTheme="majorHAnsi" w:cstheme="majorHAnsi"/>
                <w:color w:val="000000" w:themeColor="text1"/>
                <w:sz w:val="22"/>
                <w:szCs w:val="22"/>
              </w:rPr>
            </w:pPr>
          </w:p>
        </w:tc>
        <w:tc>
          <w:tcPr>
            <w:tcW w:w="3329" w:type="dxa"/>
          </w:tcPr>
          <w:p w14:paraId="1284A68D" w14:textId="4D05A04B" w:rsidR="00AF7C0A" w:rsidRPr="00766ADB" w:rsidRDefault="00AF7C0A" w:rsidP="56C878DB">
            <w:pPr>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Number Unit 4: Operations with Fractions, Decimals, and Percents</w:t>
            </w:r>
          </w:p>
          <w:p w14:paraId="2240D6B6" w14:textId="1C1F4EA2" w:rsidR="00AF7C0A" w:rsidRDefault="00D16063" w:rsidP="56C878DB">
            <w:pPr>
              <w:rPr>
                <w:rFonts w:asciiTheme="majorHAnsi" w:hAnsiTheme="majorHAnsi" w:cstheme="majorBidi"/>
                <w:color w:val="000000" w:themeColor="text1"/>
                <w:sz w:val="22"/>
                <w:szCs w:val="22"/>
              </w:rPr>
            </w:pPr>
            <w:r>
              <w:rPr>
                <w:rFonts w:asciiTheme="majorHAnsi" w:hAnsiTheme="majorHAnsi" w:cstheme="majorBidi"/>
                <w:color w:val="000000" w:themeColor="text1"/>
                <w:sz w:val="22"/>
                <w:szCs w:val="22"/>
              </w:rPr>
              <w:t>18</w:t>
            </w:r>
            <w:r w:rsidR="00AF7C0A" w:rsidRPr="56C878DB">
              <w:rPr>
                <w:rFonts w:asciiTheme="majorHAnsi" w:hAnsiTheme="majorHAnsi" w:cstheme="majorBidi"/>
                <w:color w:val="000000" w:themeColor="text1"/>
                <w:sz w:val="22"/>
                <w:szCs w:val="22"/>
              </w:rPr>
              <w:t>: Problem Solving with Money</w:t>
            </w:r>
          </w:p>
          <w:p w14:paraId="23EAA511" w14:textId="41EF72ED" w:rsidR="00BB1362" w:rsidRDefault="00BB1362" w:rsidP="56C878DB">
            <w:pPr>
              <w:rPr>
                <w:rFonts w:asciiTheme="majorHAnsi" w:hAnsiTheme="majorHAnsi" w:cstheme="majorBidi"/>
                <w:color w:val="000000" w:themeColor="text1"/>
                <w:sz w:val="22"/>
                <w:szCs w:val="22"/>
              </w:rPr>
            </w:pPr>
            <w:r>
              <w:rPr>
                <w:rFonts w:asciiTheme="majorHAnsi" w:hAnsiTheme="majorHAnsi" w:cstheme="majorBidi"/>
                <w:color w:val="000000" w:themeColor="text1"/>
                <w:sz w:val="22"/>
                <w:szCs w:val="22"/>
                <w:shd w:val="clear" w:color="auto" w:fill="FFFFFF"/>
              </w:rPr>
              <w:t>19: Consolidation</w:t>
            </w:r>
          </w:p>
          <w:p w14:paraId="190B7E12" w14:textId="61A33598" w:rsidR="00AF7C0A" w:rsidRPr="00567381" w:rsidRDefault="00AF7C0A" w:rsidP="00961819">
            <w:pPr>
              <w:rPr>
                <w:rFonts w:asciiTheme="majorHAnsi" w:hAnsiTheme="majorHAnsi" w:cstheme="majorHAnsi"/>
                <w:color w:val="000000" w:themeColor="text1"/>
                <w:sz w:val="22"/>
                <w:szCs w:val="22"/>
              </w:rPr>
            </w:pPr>
          </w:p>
        </w:tc>
        <w:tc>
          <w:tcPr>
            <w:tcW w:w="3328" w:type="dxa"/>
          </w:tcPr>
          <w:p w14:paraId="58E03264" w14:textId="77777777" w:rsidR="00AF7C0A" w:rsidRPr="00566011" w:rsidRDefault="00926375" w:rsidP="00567381">
            <w:pPr>
              <w:rPr>
                <w:rFonts w:asciiTheme="majorHAnsi" w:hAnsiTheme="majorHAnsi" w:cstheme="majorHAnsi"/>
                <w:color w:val="000000" w:themeColor="text1"/>
                <w:sz w:val="22"/>
                <w:szCs w:val="22"/>
                <w:lang w:val="fr-CA"/>
              </w:rPr>
            </w:pPr>
            <w:r w:rsidRPr="00566011">
              <w:rPr>
                <w:rFonts w:asciiTheme="majorHAnsi" w:hAnsiTheme="majorHAnsi" w:cstheme="majorHAnsi"/>
                <w:color w:val="000000" w:themeColor="text1"/>
                <w:sz w:val="22"/>
                <w:szCs w:val="22"/>
                <w:lang w:val="fr-CA"/>
              </w:rPr>
              <w:t xml:space="preserve">Unit 8 Questions 1, 2, 3, 13 </w:t>
            </w:r>
            <w:r w:rsidRPr="00566011">
              <w:rPr>
                <w:rFonts w:asciiTheme="majorHAnsi" w:hAnsiTheme="majorHAnsi" w:cstheme="majorHAnsi"/>
                <w:color w:val="000000" w:themeColor="text1"/>
                <w:sz w:val="22"/>
                <w:szCs w:val="22"/>
                <w:lang w:val="fr-CA"/>
              </w:rPr>
              <w:br/>
              <w:t>(pp. 52-53, 58)</w:t>
            </w:r>
          </w:p>
          <w:p w14:paraId="349F985C" w14:textId="77777777" w:rsidR="00926375" w:rsidRPr="00566011" w:rsidRDefault="00926375" w:rsidP="00567381">
            <w:pPr>
              <w:rPr>
                <w:rFonts w:asciiTheme="majorHAnsi" w:hAnsiTheme="majorHAnsi" w:cstheme="majorHAnsi"/>
                <w:color w:val="000000" w:themeColor="text1"/>
                <w:sz w:val="22"/>
                <w:szCs w:val="22"/>
                <w:lang w:val="fr-CA"/>
              </w:rPr>
            </w:pPr>
          </w:p>
          <w:p w14:paraId="5A8BD256" w14:textId="0C38E48B" w:rsidR="00926375" w:rsidRPr="00566011" w:rsidRDefault="00926375" w:rsidP="00567381">
            <w:pPr>
              <w:rPr>
                <w:rFonts w:asciiTheme="majorHAnsi" w:hAnsiTheme="majorHAnsi" w:cstheme="majorHAnsi"/>
                <w:color w:val="000000" w:themeColor="text1"/>
                <w:sz w:val="22"/>
                <w:szCs w:val="22"/>
                <w:lang w:val="fr-CA"/>
              </w:rPr>
            </w:pPr>
            <w:r w:rsidRPr="00566011">
              <w:rPr>
                <w:rFonts w:asciiTheme="majorHAnsi" w:hAnsiTheme="majorHAnsi" w:cstheme="majorHAnsi"/>
                <w:color w:val="000000" w:themeColor="text1"/>
                <w:sz w:val="22"/>
                <w:szCs w:val="22"/>
                <w:lang w:val="fr-CA"/>
              </w:rPr>
              <w:t>Unit 11 Question 11 (p. 78)</w:t>
            </w:r>
          </w:p>
        </w:tc>
      </w:tr>
    </w:tbl>
    <w:p w14:paraId="72B9D3BA" w14:textId="77777777" w:rsidR="00A60D89" w:rsidRPr="00566011" w:rsidRDefault="00A60D89" w:rsidP="00AB20DC">
      <w:pPr>
        <w:rPr>
          <w:rFonts w:asciiTheme="majorHAnsi" w:hAnsiTheme="majorHAnsi" w:cstheme="majorHAnsi"/>
          <w:b/>
          <w:bCs/>
          <w:sz w:val="22"/>
          <w:szCs w:val="22"/>
          <w:lang w:val="fr-CA"/>
        </w:rPr>
      </w:pPr>
    </w:p>
    <w:p w14:paraId="2BD03B9B" w14:textId="77777777" w:rsidR="00A60D89" w:rsidRPr="00566011" w:rsidRDefault="00A60D89" w:rsidP="000914D6">
      <w:pPr>
        <w:jc w:val="center"/>
        <w:rPr>
          <w:rFonts w:asciiTheme="majorHAnsi" w:hAnsiTheme="majorHAnsi" w:cstheme="majorHAnsi"/>
          <w:b/>
          <w:bCs/>
          <w:sz w:val="22"/>
          <w:szCs w:val="22"/>
          <w:lang w:val="fr-CA"/>
        </w:rPr>
      </w:pPr>
    </w:p>
    <w:tbl>
      <w:tblPr>
        <w:tblStyle w:val="TableGrid"/>
        <w:tblW w:w="12950" w:type="dxa"/>
        <w:tblLook w:val="04A0" w:firstRow="1" w:lastRow="0" w:firstColumn="1" w:lastColumn="0" w:noHBand="0" w:noVBand="1"/>
      </w:tblPr>
      <w:tblGrid>
        <w:gridCol w:w="2064"/>
        <w:gridCol w:w="1980"/>
        <w:gridCol w:w="2249"/>
        <w:gridCol w:w="3329"/>
        <w:gridCol w:w="3328"/>
      </w:tblGrid>
      <w:tr w:rsidR="00AF7C0A" w:rsidRPr="008E7D48" w14:paraId="6C69A314" w14:textId="7D1E0DFF" w:rsidTr="00566011">
        <w:tc>
          <w:tcPr>
            <w:tcW w:w="12950" w:type="dxa"/>
            <w:gridSpan w:val="5"/>
            <w:shd w:val="clear" w:color="auto" w:fill="D9D9D9" w:themeFill="background1" w:themeFillShade="D9"/>
          </w:tcPr>
          <w:p w14:paraId="03F32C97" w14:textId="77777777" w:rsidR="00AF7C0A" w:rsidRPr="00444C45" w:rsidRDefault="00AF7C0A" w:rsidP="1D7D58D9">
            <w:pPr>
              <w:rPr>
                <w:rFonts w:asciiTheme="majorHAnsi" w:hAnsiTheme="majorHAnsi" w:cstheme="majorHAnsi"/>
              </w:rPr>
            </w:pPr>
            <w:r w:rsidRPr="00444C45">
              <w:rPr>
                <w:rFonts w:asciiTheme="majorHAnsi" w:hAnsiTheme="majorHAnsi" w:cstheme="majorHAnsi"/>
                <w:b/>
                <w:bCs/>
              </w:rPr>
              <w:t xml:space="preserve">Guiding Question: </w:t>
            </w:r>
            <w:r w:rsidRPr="00444C45">
              <w:rPr>
                <w:rFonts w:asciiTheme="majorHAnsi" w:hAnsiTheme="majorHAnsi" w:cstheme="majorHAnsi"/>
              </w:rPr>
              <w:t>How can prime factorization and exponentiation provide new perspectives of numbers?</w:t>
            </w:r>
          </w:p>
          <w:p w14:paraId="050BEA73" w14:textId="23025BAF" w:rsidR="00AF7C0A" w:rsidRPr="00444C45" w:rsidRDefault="00AF7C0A" w:rsidP="1D7D58D9">
            <w:pPr>
              <w:rPr>
                <w:rFonts w:asciiTheme="majorHAnsi" w:hAnsiTheme="majorHAnsi" w:cstheme="majorHAnsi"/>
                <w:b/>
                <w:bCs/>
              </w:rPr>
            </w:pPr>
            <w:r w:rsidRPr="00444C45">
              <w:rPr>
                <w:rFonts w:asciiTheme="majorHAnsi" w:hAnsiTheme="majorHAnsi" w:cstheme="majorHAnsi"/>
                <w:b/>
                <w:bCs/>
              </w:rPr>
              <w:t xml:space="preserve">Learning Outcome: </w:t>
            </w:r>
            <w:r w:rsidRPr="00444C45">
              <w:rPr>
                <w:rFonts w:asciiTheme="majorHAnsi" w:hAnsiTheme="majorHAnsi" w:cstheme="majorHAnsi"/>
              </w:rPr>
              <w:t>Students analyze numbers using prime factorization and exponentiation.</w:t>
            </w:r>
          </w:p>
        </w:tc>
      </w:tr>
      <w:tr w:rsidR="00AF7C0A" w:rsidRPr="008E7D48" w14:paraId="2CC0944E" w14:textId="352DE62A" w:rsidTr="00AF7C0A">
        <w:tc>
          <w:tcPr>
            <w:tcW w:w="2064" w:type="dxa"/>
            <w:shd w:val="clear" w:color="auto" w:fill="8DB3E2" w:themeFill="text2" w:themeFillTint="66"/>
          </w:tcPr>
          <w:p w14:paraId="664A17C3" w14:textId="77777777" w:rsidR="00AF7C0A" w:rsidRPr="008E7D48" w:rsidRDefault="00AF7C0A" w:rsidP="1D7D58D9">
            <w:pPr>
              <w:rPr>
                <w:rFonts w:asciiTheme="majorHAnsi" w:hAnsiTheme="majorHAnsi" w:cstheme="majorHAnsi"/>
                <w:b/>
                <w:bCs/>
                <w:sz w:val="22"/>
                <w:szCs w:val="22"/>
              </w:rPr>
            </w:pPr>
            <w:r w:rsidRPr="008E7D48">
              <w:rPr>
                <w:rFonts w:asciiTheme="majorHAnsi" w:hAnsiTheme="majorHAnsi" w:cstheme="majorHAnsi"/>
                <w:b/>
                <w:bCs/>
                <w:sz w:val="22"/>
                <w:szCs w:val="22"/>
              </w:rPr>
              <w:t>Knowledge</w:t>
            </w:r>
          </w:p>
        </w:tc>
        <w:tc>
          <w:tcPr>
            <w:tcW w:w="1980" w:type="dxa"/>
            <w:shd w:val="clear" w:color="auto" w:fill="8DB3E2" w:themeFill="text2" w:themeFillTint="66"/>
          </w:tcPr>
          <w:p w14:paraId="0178E6A9" w14:textId="77777777" w:rsidR="00AF7C0A" w:rsidRPr="008E7D48" w:rsidRDefault="00AF7C0A" w:rsidP="1D7D58D9">
            <w:pPr>
              <w:rPr>
                <w:rFonts w:asciiTheme="majorHAnsi" w:hAnsiTheme="majorHAnsi" w:cstheme="majorHAnsi"/>
                <w:b/>
                <w:bCs/>
                <w:sz w:val="22"/>
                <w:szCs w:val="22"/>
              </w:rPr>
            </w:pPr>
            <w:r w:rsidRPr="008E7D48">
              <w:rPr>
                <w:rFonts w:asciiTheme="majorHAnsi" w:hAnsiTheme="majorHAnsi" w:cstheme="majorHAnsi"/>
                <w:b/>
                <w:bCs/>
                <w:sz w:val="22"/>
                <w:szCs w:val="22"/>
              </w:rPr>
              <w:t>Understanding</w:t>
            </w:r>
          </w:p>
        </w:tc>
        <w:tc>
          <w:tcPr>
            <w:tcW w:w="2249" w:type="dxa"/>
            <w:shd w:val="clear" w:color="auto" w:fill="8DB3E2" w:themeFill="text2" w:themeFillTint="66"/>
          </w:tcPr>
          <w:p w14:paraId="02E9679D" w14:textId="32F55FEE" w:rsidR="00AF7C0A" w:rsidRPr="008E7D48" w:rsidRDefault="00AF7C0A" w:rsidP="1D7D58D9">
            <w:pPr>
              <w:rPr>
                <w:rFonts w:asciiTheme="majorHAnsi" w:hAnsiTheme="majorHAnsi" w:cstheme="majorHAnsi"/>
                <w:b/>
                <w:bCs/>
                <w:sz w:val="22"/>
                <w:szCs w:val="22"/>
              </w:rPr>
            </w:pPr>
            <w:r w:rsidRPr="008E7D48">
              <w:rPr>
                <w:rFonts w:asciiTheme="majorHAnsi" w:hAnsiTheme="majorHAnsi" w:cstheme="majorHAnsi"/>
                <w:b/>
                <w:bCs/>
                <w:sz w:val="22"/>
                <w:szCs w:val="22"/>
              </w:rPr>
              <w:t>Skills &amp; Procedures</w:t>
            </w:r>
          </w:p>
        </w:tc>
        <w:tc>
          <w:tcPr>
            <w:tcW w:w="3329" w:type="dxa"/>
            <w:shd w:val="clear" w:color="auto" w:fill="8DB3E2" w:themeFill="text2" w:themeFillTint="66"/>
          </w:tcPr>
          <w:p w14:paraId="14C49970" w14:textId="3674B0AD" w:rsidR="00AF7C0A" w:rsidRPr="008E7D48" w:rsidRDefault="00AF7C0A" w:rsidP="00415B35">
            <w:pPr>
              <w:rPr>
                <w:rFonts w:asciiTheme="majorHAnsi" w:hAnsiTheme="majorHAnsi" w:cstheme="majorHAnsi"/>
                <w:b/>
                <w:bCs/>
                <w:sz w:val="22"/>
                <w:szCs w:val="22"/>
              </w:rPr>
            </w:pPr>
            <w:r w:rsidRPr="008E7D48">
              <w:rPr>
                <w:rFonts w:asciiTheme="majorHAnsi" w:hAnsiTheme="majorHAnsi" w:cstheme="majorHAnsi"/>
                <w:b/>
                <w:bCs/>
                <w:sz w:val="22"/>
                <w:szCs w:val="22"/>
              </w:rPr>
              <w:t>Mathology Grade 6 Activities</w:t>
            </w:r>
          </w:p>
        </w:tc>
        <w:tc>
          <w:tcPr>
            <w:tcW w:w="3328" w:type="dxa"/>
            <w:shd w:val="clear" w:color="auto" w:fill="8DB3E2" w:themeFill="text2" w:themeFillTint="66"/>
          </w:tcPr>
          <w:p w14:paraId="3CE3AF6D" w14:textId="6D148EE0" w:rsidR="00AF7C0A" w:rsidRPr="008E7D48" w:rsidRDefault="00AF7C0A" w:rsidP="00415B35">
            <w:pPr>
              <w:rPr>
                <w:rFonts w:asciiTheme="majorHAnsi" w:hAnsiTheme="majorHAnsi" w:cstheme="majorHAnsi"/>
                <w:b/>
                <w:bCs/>
                <w:sz w:val="22"/>
                <w:szCs w:val="22"/>
              </w:rPr>
            </w:pPr>
            <w:r w:rsidRPr="004D695D">
              <w:rPr>
                <w:rFonts w:asciiTheme="majorHAnsi" w:hAnsiTheme="majorHAnsi"/>
                <w:b/>
                <w:sz w:val="22"/>
                <w:szCs w:val="22"/>
              </w:rPr>
              <w:t xml:space="preserve">Mathology Practice Workbook </w:t>
            </w:r>
            <w:r w:rsidR="0089042A">
              <w:rPr>
                <w:rFonts w:asciiTheme="majorHAnsi" w:hAnsiTheme="majorHAnsi"/>
                <w:b/>
                <w:sz w:val="22"/>
                <w:szCs w:val="22"/>
              </w:rPr>
              <w:t>6</w:t>
            </w:r>
          </w:p>
        </w:tc>
      </w:tr>
      <w:tr w:rsidR="00AF7C0A" w:rsidRPr="008E7D48" w14:paraId="2DDE7D2E" w14:textId="05CDBE18" w:rsidTr="00AF7C0A">
        <w:tc>
          <w:tcPr>
            <w:tcW w:w="2064" w:type="dxa"/>
            <w:vMerge w:val="restart"/>
          </w:tcPr>
          <w:p w14:paraId="417F94CF" w14:textId="729A55F1"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The order in which three or more numbers are multiplied does not affect the product (associative property).</w:t>
            </w:r>
          </w:p>
          <w:p w14:paraId="3051544F" w14:textId="37DCA80E" w:rsidR="00AF7C0A" w:rsidRPr="008E7D48" w:rsidRDefault="00AF7C0A" w:rsidP="25B70BE3">
            <w:pPr>
              <w:rPr>
                <w:rFonts w:asciiTheme="majorHAnsi" w:eastAsiaTheme="majorEastAsia" w:hAnsiTheme="majorHAnsi" w:cstheme="majorHAnsi"/>
                <w:sz w:val="22"/>
                <w:szCs w:val="22"/>
              </w:rPr>
            </w:pPr>
          </w:p>
          <w:p w14:paraId="137D5D1D" w14:textId="748BF255"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Any composite number can be expressed as a product of smaller numbers (factorization).</w:t>
            </w:r>
            <w:r w:rsidRPr="008E7D48">
              <w:rPr>
                <w:rFonts w:asciiTheme="majorHAnsi" w:hAnsiTheme="majorHAnsi" w:cstheme="majorHAnsi"/>
                <w:sz w:val="22"/>
                <w:szCs w:val="22"/>
              </w:rPr>
              <w:br/>
            </w:r>
          </w:p>
          <w:p w14:paraId="067324AA" w14:textId="61618D7B"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Prime factorization represents a number as a product of prime numbers.</w:t>
            </w:r>
          </w:p>
          <w:p w14:paraId="22514EA2" w14:textId="6FE697E8" w:rsidR="00AF7C0A" w:rsidRPr="008E7D48" w:rsidRDefault="00AF7C0A" w:rsidP="25B70BE3">
            <w:pPr>
              <w:rPr>
                <w:rFonts w:asciiTheme="majorHAnsi" w:eastAsiaTheme="majorEastAsia" w:hAnsiTheme="majorHAnsi" w:cstheme="majorHAnsi"/>
                <w:sz w:val="22"/>
                <w:szCs w:val="22"/>
              </w:rPr>
            </w:pPr>
          </w:p>
          <w:p w14:paraId="51897FB3" w14:textId="7D559D32" w:rsidR="00AF7C0A" w:rsidRPr="001C561C"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Any composite factor of a number can be determined from its prime factors.</w:t>
            </w:r>
          </w:p>
        </w:tc>
        <w:tc>
          <w:tcPr>
            <w:tcW w:w="1980" w:type="dxa"/>
            <w:vMerge w:val="restart"/>
          </w:tcPr>
          <w:p w14:paraId="31E2DE0B" w14:textId="3FDC5966"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A product can be composed in multiple ways.</w:t>
            </w:r>
          </w:p>
          <w:p w14:paraId="6C182980" w14:textId="5C774230" w:rsidR="00AF7C0A" w:rsidRPr="008E7D48" w:rsidRDefault="00AF7C0A" w:rsidP="25B70BE3">
            <w:pPr>
              <w:rPr>
                <w:rFonts w:asciiTheme="majorHAnsi" w:eastAsiaTheme="majorEastAsia" w:hAnsiTheme="majorHAnsi" w:cstheme="majorHAnsi"/>
                <w:sz w:val="22"/>
                <w:szCs w:val="22"/>
              </w:rPr>
            </w:pPr>
            <w:r w:rsidRPr="008E7D48">
              <w:rPr>
                <w:rFonts w:asciiTheme="majorHAnsi" w:hAnsiTheme="majorHAnsi" w:cstheme="majorHAnsi"/>
                <w:sz w:val="22"/>
                <w:szCs w:val="22"/>
              </w:rPr>
              <w:br/>
            </w:r>
          </w:p>
          <w:p w14:paraId="0BC3F0AB" w14:textId="77AFCD02"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The prime factors of a number provide a picture of its divisibility.</w:t>
            </w:r>
          </w:p>
          <w:p w14:paraId="20BDE425" w14:textId="51385EA8" w:rsidR="00AF7C0A" w:rsidRPr="008E7D48" w:rsidRDefault="00AF7C0A" w:rsidP="25B70BE3">
            <w:pPr>
              <w:rPr>
                <w:rFonts w:asciiTheme="majorHAnsi" w:eastAsiaTheme="majorEastAsia" w:hAnsiTheme="majorHAnsi" w:cstheme="majorHAnsi"/>
                <w:sz w:val="22"/>
                <w:szCs w:val="22"/>
              </w:rPr>
            </w:pPr>
          </w:p>
        </w:tc>
        <w:tc>
          <w:tcPr>
            <w:tcW w:w="2249" w:type="dxa"/>
          </w:tcPr>
          <w:p w14:paraId="02758B35" w14:textId="453EB3A7" w:rsidR="00AF7C0A" w:rsidRPr="00B121FB"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Compose a product in multiple ways, including with more than two factors.</w:t>
            </w:r>
          </w:p>
        </w:tc>
        <w:tc>
          <w:tcPr>
            <w:tcW w:w="3329" w:type="dxa"/>
          </w:tcPr>
          <w:p w14:paraId="01800B27" w14:textId="5BE4C91D" w:rsidR="00AF7C0A" w:rsidRPr="008E7D48" w:rsidRDefault="00AF7C0A" w:rsidP="6A5EE06B">
            <w:pPr>
              <w:rPr>
                <w:rFonts w:asciiTheme="majorHAnsi" w:eastAsia="Calibri" w:hAnsiTheme="majorHAnsi" w:cstheme="majorHAnsi"/>
                <w:color w:val="000000" w:themeColor="text1"/>
                <w:sz w:val="22"/>
                <w:szCs w:val="22"/>
              </w:rPr>
            </w:pPr>
            <w:r w:rsidRPr="008E7D48">
              <w:rPr>
                <w:rFonts w:asciiTheme="majorHAnsi" w:eastAsia="Calibri" w:hAnsiTheme="majorHAnsi" w:cstheme="majorHAnsi"/>
                <w:b/>
                <w:bCs/>
                <w:color w:val="000000" w:themeColor="text1"/>
                <w:sz w:val="22"/>
                <w:szCs w:val="22"/>
              </w:rPr>
              <w:t xml:space="preserve">Number Unit 1: Number </w:t>
            </w:r>
            <w:r w:rsidR="007D3A81">
              <w:rPr>
                <w:rFonts w:asciiTheme="majorHAnsi" w:eastAsia="Calibri" w:hAnsiTheme="majorHAnsi" w:cstheme="majorHAnsi"/>
                <w:b/>
                <w:bCs/>
                <w:color w:val="000000" w:themeColor="text1"/>
                <w:sz w:val="22"/>
                <w:szCs w:val="22"/>
              </w:rPr>
              <w:t>Relationships</w:t>
            </w:r>
          </w:p>
          <w:p w14:paraId="088C26B8" w14:textId="032C36CB" w:rsidR="00AF7C0A" w:rsidRPr="00150383" w:rsidRDefault="007D3A81" w:rsidP="1D7D58D9">
            <w:pPr>
              <w:rPr>
                <w:rFonts w:asciiTheme="majorHAnsi" w:eastAsia="Calibri" w:hAnsiTheme="majorHAnsi" w:cstheme="majorBidi"/>
                <w:color w:val="000000" w:themeColor="text1"/>
                <w:sz w:val="22"/>
                <w:szCs w:val="22"/>
              </w:rPr>
            </w:pPr>
            <w:r w:rsidRPr="00150383">
              <w:rPr>
                <w:rFonts w:asciiTheme="majorHAnsi" w:eastAsia="Calibri" w:hAnsiTheme="majorHAnsi" w:cstheme="majorBidi"/>
                <w:sz w:val="22"/>
                <w:szCs w:val="22"/>
              </w:rPr>
              <w:t>1</w:t>
            </w:r>
            <w:r w:rsidR="00AF7C0A" w:rsidRPr="00150383">
              <w:rPr>
                <w:rFonts w:asciiTheme="majorHAnsi" w:eastAsia="Calibri" w:hAnsiTheme="majorHAnsi" w:cstheme="majorBidi"/>
                <w:sz w:val="22"/>
                <w:szCs w:val="22"/>
              </w:rPr>
              <w:t>: Investigating Prime Factorization</w:t>
            </w:r>
          </w:p>
          <w:p w14:paraId="0BCCB6D9" w14:textId="1C5F2F32" w:rsidR="00AB20DC" w:rsidRPr="00AB20DC" w:rsidRDefault="00F45B32" w:rsidP="1D7D58D9">
            <w:pPr>
              <w:rPr>
                <w:rFonts w:asciiTheme="majorHAnsi" w:eastAsia="Calibri" w:hAnsiTheme="majorHAnsi" w:cstheme="majorBidi"/>
                <w:color w:val="000000" w:themeColor="text1"/>
                <w:sz w:val="22"/>
                <w:szCs w:val="22"/>
              </w:rPr>
            </w:pPr>
            <w:r>
              <w:rPr>
                <w:rFonts w:asciiTheme="majorHAnsi" w:eastAsia="Calibri" w:hAnsiTheme="majorHAnsi" w:cstheme="majorBidi"/>
                <w:color w:val="000000" w:themeColor="text1"/>
                <w:sz w:val="22"/>
                <w:szCs w:val="22"/>
              </w:rPr>
              <w:t>3: Consolidation</w:t>
            </w:r>
          </w:p>
        </w:tc>
        <w:tc>
          <w:tcPr>
            <w:tcW w:w="3328" w:type="dxa"/>
          </w:tcPr>
          <w:p w14:paraId="41025BDC" w14:textId="45789B4A" w:rsidR="00AF7C0A" w:rsidRPr="00422A28" w:rsidRDefault="00422A28" w:rsidP="6A5EE06B">
            <w:pPr>
              <w:rPr>
                <w:rFonts w:asciiTheme="majorHAnsi" w:eastAsia="Calibri" w:hAnsiTheme="majorHAnsi" w:cstheme="majorHAnsi"/>
                <w:color w:val="000000" w:themeColor="text1"/>
                <w:sz w:val="22"/>
                <w:szCs w:val="22"/>
              </w:rPr>
            </w:pPr>
            <w:r w:rsidRPr="00422A28">
              <w:rPr>
                <w:rFonts w:asciiTheme="majorHAnsi" w:eastAsia="Calibri" w:hAnsiTheme="majorHAnsi" w:cstheme="majorHAnsi"/>
                <w:color w:val="000000" w:themeColor="text1"/>
                <w:sz w:val="22"/>
                <w:szCs w:val="22"/>
              </w:rPr>
              <w:t>Unit 2 Question</w:t>
            </w:r>
            <w:r>
              <w:rPr>
                <w:rFonts w:asciiTheme="majorHAnsi" w:eastAsia="Calibri" w:hAnsiTheme="majorHAnsi" w:cstheme="majorHAnsi"/>
                <w:color w:val="000000" w:themeColor="text1"/>
                <w:sz w:val="22"/>
                <w:szCs w:val="22"/>
              </w:rPr>
              <w:t>s</w:t>
            </w:r>
            <w:r w:rsidRPr="00422A28">
              <w:rPr>
                <w:rFonts w:asciiTheme="majorHAnsi" w:eastAsia="Calibri" w:hAnsiTheme="majorHAnsi" w:cstheme="majorHAnsi"/>
                <w:color w:val="000000" w:themeColor="text1"/>
                <w:sz w:val="22"/>
                <w:szCs w:val="22"/>
              </w:rPr>
              <w:t xml:space="preserve"> 7</w:t>
            </w:r>
            <w:r>
              <w:rPr>
                <w:rFonts w:asciiTheme="majorHAnsi" w:eastAsia="Calibri" w:hAnsiTheme="majorHAnsi" w:cstheme="majorHAnsi"/>
                <w:color w:val="000000" w:themeColor="text1"/>
                <w:sz w:val="22"/>
                <w:szCs w:val="22"/>
              </w:rPr>
              <w:t>, 13</w:t>
            </w:r>
            <w:r w:rsidR="00EC12FD">
              <w:rPr>
                <w:rFonts w:asciiTheme="majorHAnsi" w:eastAsia="Calibri" w:hAnsiTheme="majorHAnsi" w:cstheme="majorHAnsi"/>
                <w:color w:val="000000" w:themeColor="text1"/>
                <w:sz w:val="22"/>
                <w:szCs w:val="22"/>
              </w:rPr>
              <w:t xml:space="preserve">, 16 </w:t>
            </w:r>
            <w:r w:rsidR="00EC12FD">
              <w:rPr>
                <w:rFonts w:asciiTheme="majorHAnsi" w:eastAsia="Calibri" w:hAnsiTheme="majorHAnsi" w:cstheme="majorHAnsi"/>
                <w:color w:val="000000" w:themeColor="text1"/>
                <w:sz w:val="22"/>
                <w:szCs w:val="22"/>
              </w:rPr>
              <w:br/>
            </w:r>
            <w:r w:rsidRPr="00422A28">
              <w:rPr>
                <w:rFonts w:asciiTheme="majorHAnsi" w:eastAsia="Calibri" w:hAnsiTheme="majorHAnsi" w:cstheme="majorHAnsi"/>
                <w:color w:val="000000" w:themeColor="text1"/>
                <w:sz w:val="22"/>
                <w:szCs w:val="22"/>
              </w:rPr>
              <w:t>(</w:t>
            </w:r>
            <w:r>
              <w:rPr>
                <w:rFonts w:asciiTheme="majorHAnsi" w:eastAsia="Calibri" w:hAnsiTheme="majorHAnsi" w:cstheme="majorHAnsi"/>
                <w:color w:val="000000" w:themeColor="text1"/>
                <w:sz w:val="22"/>
                <w:szCs w:val="22"/>
              </w:rPr>
              <w:t>p</w:t>
            </w:r>
            <w:r w:rsidRPr="00422A28">
              <w:rPr>
                <w:rFonts w:asciiTheme="majorHAnsi" w:eastAsia="Calibri" w:hAnsiTheme="majorHAnsi" w:cstheme="majorHAnsi"/>
                <w:color w:val="000000" w:themeColor="text1"/>
                <w:sz w:val="22"/>
                <w:szCs w:val="22"/>
              </w:rPr>
              <w:t>p. 11</w:t>
            </w:r>
            <w:r>
              <w:rPr>
                <w:rFonts w:asciiTheme="majorHAnsi" w:eastAsia="Calibri" w:hAnsiTheme="majorHAnsi" w:cstheme="majorHAnsi"/>
                <w:color w:val="000000" w:themeColor="text1"/>
                <w:sz w:val="22"/>
                <w:szCs w:val="22"/>
              </w:rPr>
              <w:t>, 13</w:t>
            </w:r>
            <w:r w:rsidR="00EC12FD">
              <w:rPr>
                <w:rFonts w:asciiTheme="majorHAnsi" w:eastAsia="Calibri" w:hAnsiTheme="majorHAnsi" w:cstheme="majorHAnsi"/>
                <w:color w:val="000000" w:themeColor="text1"/>
                <w:sz w:val="22"/>
                <w:szCs w:val="22"/>
              </w:rPr>
              <w:t>-14</w:t>
            </w:r>
            <w:r w:rsidRPr="00422A28">
              <w:rPr>
                <w:rFonts w:asciiTheme="majorHAnsi" w:eastAsia="Calibri" w:hAnsiTheme="majorHAnsi" w:cstheme="majorHAnsi"/>
                <w:color w:val="000000" w:themeColor="text1"/>
                <w:sz w:val="22"/>
                <w:szCs w:val="22"/>
              </w:rPr>
              <w:t>)</w:t>
            </w:r>
          </w:p>
        </w:tc>
      </w:tr>
      <w:tr w:rsidR="00AF7C0A" w:rsidRPr="008E7D48" w14:paraId="7C8EBABE" w14:textId="128AE928" w:rsidTr="00AF7C0A">
        <w:tc>
          <w:tcPr>
            <w:tcW w:w="2064" w:type="dxa"/>
            <w:vMerge/>
          </w:tcPr>
          <w:p w14:paraId="211C8699" w14:textId="4567AB32" w:rsidR="00AF7C0A" w:rsidRPr="008E7D48" w:rsidRDefault="00AF7C0A" w:rsidP="1D7D58D9">
            <w:pPr>
              <w:rPr>
                <w:rFonts w:asciiTheme="majorHAnsi" w:hAnsiTheme="majorHAnsi" w:cstheme="majorHAnsi"/>
                <w:color w:val="5F6A72"/>
                <w:sz w:val="22"/>
                <w:szCs w:val="22"/>
              </w:rPr>
            </w:pPr>
          </w:p>
        </w:tc>
        <w:tc>
          <w:tcPr>
            <w:tcW w:w="1980" w:type="dxa"/>
            <w:vMerge/>
          </w:tcPr>
          <w:p w14:paraId="5493CE3E" w14:textId="31B3A3D8" w:rsidR="00AF7C0A" w:rsidRPr="008E7D48" w:rsidRDefault="00AF7C0A" w:rsidP="1D7D58D9">
            <w:pPr>
              <w:rPr>
                <w:rFonts w:asciiTheme="majorHAnsi" w:hAnsiTheme="majorHAnsi" w:cstheme="majorHAnsi"/>
                <w:color w:val="5F6A72"/>
                <w:sz w:val="22"/>
                <w:szCs w:val="22"/>
              </w:rPr>
            </w:pPr>
          </w:p>
        </w:tc>
        <w:tc>
          <w:tcPr>
            <w:tcW w:w="2249" w:type="dxa"/>
          </w:tcPr>
          <w:p w14:paraId="252B359D" w14:textId="72FD3277"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Express the prime factorization of a composite number.</w:t>
            </w:r>
          </w:p>
        </w:tc>
        <w:tc>
          <w:tcPr>
            <w:tcW w:w="3329" w:type="dxa"/>
          </w:tcPr>
          <w:p w14:paraId="7E2DCCA1" w14:textId="77777777" w:rsidR="00D16063" w:rsidRPr="008E7D48" w:rsidRDefault="00D16063" w:rsidP="00D16063">
            <w:pPr>
              <w:rPr>
                <w:rFonts w:asciiTheme="majorHAnsi" w:eastAsia="Calibri" w:hAnsiTheme="majorHAnsi" w:cstheme="majorHAnsi"/>
                <w:color w:val="000000" w:themeColor="text1"/>
                <w:sz w:val="22"/>
                <w:szCs w:val="22"/>
              </w:rPr>
            </w:pPr>
            <w:r w:rsidRPr="008E7D48">
              <w:rPr>
                <w:rFonts w:asciiTheme="majorHAnsi" w:eastAsia="Calibri" w:hAnsiTheme="majorHAnsi" w:cstheme="majorHAnsi"/>
                <w:b/>
                <w:bCs/>
                <w:color w:val="000000" w:themeColor="text1"/>
                <w:sz w:val="22"/>
                <w:szCs w:val="22"/>
              </w:rPr>
              <w:t xml:space="preserve">Number Unit 1: Number </w:t>
            </w:r>
            <w:r>
              <w:rPr>
                <w:rFonts w:asciiTheme="majorHAnsi" w:eastAsia="Calibri" w:hAnsiTheme="majorHAnsi" w:cstheme="majorHAnsi"/>
                <w:b/>
                <w:bCs/>
                <w:color w:val="000000" w:themeColor="text1"/>
                <w:sz w:val="22"/>
                <w:szCs w:val="22"/>
              </w:rPr>
              <w:t>Relationships</w:t>
            </w:r>
          </w:p>
          <w:p w14:paraId="3E10369F" w14:textId="77777777" w:rsidR="00D16063" w:rsidRPr="00365764" w:rsidRDefault="00D16063" w:rsidP="00D16063">
            <w:pPr>
              <w:rPr>
                <w:rFonts w:asciiTheme="majorHAnsi" w:eastAsia="Calibri" w:hAnsiTheme="majorHAnsi" w:cstheme="majorBidi"/>
                <w:color w:val="000000" w:themeColor="text1"/>
                <w:sz w:val="22"/>
                <w:szCs w:val="22"/>
              </w:rPr>
            </w:pPr>
            <w:r w:rsidRPr="00365764">
              <w:rPr>
                <w:rFonts w:asciiTheme="majorHAnsi" w:eastAsia="Calibri" w:hAnsiTheme="majorHAnsi" w:cstheme="majorBidi"/>
                <w:sz w:val="22"/>
                <w:szCs w:val="22"/>
              </w:rPr>
              <w:t>1: Investigating Prime Factorization</w:t>
            </w:r>
          </w:p>
          <w:p w14:paraId="1E34DC92" w14:textId="69F74D7B" w:rsidR="00AB20DC" w:rsidRPr="00AB20DC" w:rsidRDefault="00D16063" w:rsidP="1D7D58D9">
            <w:pPr>
              <w:rPr>
                <w:rFonts w:asciiTheme="majorHAnsi" w:eastAsia="Calibri" w:hAnsiTheme="majorHAnsi" w:cstheme="majorBidi"/>
                <w:color w:val="000000" w:themeColor="text1"/>
                <w:sz w:val="22"/>
                <w:szCs w:val="22"/>
              </w:rPr>
            </w:pPr>
            <w:r>
              <w:rPr>
                <w:rFonts w:asciiTheme="majorHAnsi" w:eastAsia="Calibri" w:hAnsiTheme="majorHAnsi" w:cstheme="majorBidi"/>
                <w:color w:val="000000" w:themeColor="text1"/>
                <w:sz w:val="22"/>
                <w:szCs w:val="22"/>
              </w:rPr>
              <w:t>3: Consolidation</w:t>
            </w:r>
          </w:p>
        </w:tc>
        <w:tc>
          <w:tcPr>
            <w:tcW w:w="3328" w:type="dxa"/>
          </w:tcPr>
          <w:p w14:paraId="761F5C06" w14:textId="1B0CA5EA" w:rsidR="00AF7C0A" w:rsidRPr="00422A28" w:rsidRDefault="00422A28" w:rsidP="00224F0C">
            <w:pPr>
              <w:rPr>
                <w:rFonts w:asciiTheme="majorHAnsi" w:eastAsia="Calibri" w:hAnsiTheme="majorHAnsi" w:cstheme="majorHAnsi"/>
                <w:color w:val="000000" w:themeColor="text1"/>
                <w:sz w:val="22"/>
                <w:szCs w:val="22"/>
              </w:rPr>
            </w:pPr>
            <w:r w:rsidRPr="00422A28">
              <w:rPr>
                <w:rFonts w:asciiTheme="majorHAnsi" w:eastAsia="Calibri" w:hAnsiTheme="majorHAnsi" w:cstheme="majorHAnsi"/>
                <w:color w:val="000000" w:themeColor="text1"/>
                <w:sz w:val="22"/>
                <w:szCs w:val="22"/>
              </w:rPr>
              <w:t>Unit 2 Question 13 (p. 13)</w:t>
            </w:r>
          </w:p>
        </w:tc>
      </w:tr>
      <w:tr w:rsidR="00AF7C0A" w:rsidRPr="008E7D48" w14:paraId="7BC17396" w14:textId="2C1A50BC" w:rsidTr="00AF7C0A">
        <w:tc>
          <w:tcPr>
            <w:tcW w:w="2064" w:type="dxa"/>
            <w:vMerge/>
          </w:tcPr>
          <w:p w14:paraId="401B81F0" w14:textId="45738BFD" w:rsidR="00AF7C0A" w:rsidRPr="008E7D48" w:rsidRDefault="00AF7C0A" w:rsidP="1D7D58D9">
            <w:pPr>
              <w:rPr>
                <w:rFonts w:asciiTheme="majorHAnsi" w:hAnsiTheme="majorHAnsi" w:cstheme="majorHAnsi"/>
                <w:color w:val="5F6A72"/>
                <w:sz w:val="22"/>
                <w:szCs w:val="22"/>
              </w:rPr>
            </w:pPr>
          </w:p>
        </w:tc>
        <w:tc>
          <w:tcPr>
            <w:tcW w:w="1980" w:type="dxa"/>
            <w:vMerge/>
          </w:tcPr>
          <w:p w14:paraId="609423A3" w14:textId="55341284" w:rsidR="00AF7C0A" w:rsidRPr="008E7D48" w:rsidRDefault="00AF7C0A" w:rsidP="1D7D58D9">
            <w:pPr>
              <w:rPr>
                <w:rFonts w:asciiTheme="majorHAnsi" w:hAnsiTheme="majorHAnsi" w:cstheme="majorHAnsi"/>
                <w:color w:val="5F6A72"/>
                <w:sz w:val="22"/>
                <w:szCs w:val="22"/>
              </w:rPr>
            </w:pPr>
          </w:p>
        </w:tc>
        <w:tc>
          <w:tcPr>
            <w:tcW w:w="2249" w:type="dxa"/>
          </w:tcPr>
          <w:p w14:paraId="5CAB0730" w14:textId="5B3EAE27"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Determine common factors for two natural numbers, using prime factorization.</w:t>
            </w:r>
          </w:p>
        </w:tc>
        <w:tc>
          <w:tcPr>
            <w:tcW w:w="3329" w:type="dxa"/>
          </w:tcPr>
          <w:p w14:paraId="09976FFB" w14:textId="77777777" w:rsidR="00D16063" w:rsidRPr="008E7D48" w:rsidRDefault="00D16063" w:rsidP="00D16063">
            <w:pPr>
              <w:rPr>
                <w:rFonts w:asciiTheme="majorHAnsi" w:eastAsia="Calibri" w:hAnsiTheme="majorHAnsi" w:cstheme="majorHAnsi"/>
                <w:color w:val="000000" w:themeColor="text1"/>
                <w:sz w:val="22"/>
                <w:szCs w:val="22"/>
              </w:rPr>
            </w:pPr>
            <w:r w:rsidRPr="008E7D48">
              <w:rPr>
                <w:rFonts w:asciiTheme="majorHAnsi" w:eastAsia="Calibri" w:hAnsiTheme="majorHAnsi" w:cstheme="majorHAnsi"/>
                <w:b/>
                <w:bCs/>
                <w:color w:val="000000" w:themeColor="text1"/>
                <w:sz w:val="22"/>
                <w:szCs w:val="22"/>
              </w:rPr>
              <w:t xml:space="preserve">Number Unit 1: Number </w:t>
            </w:r>
            <w:r>
              <w:rPr>
                <w:rFonts w:asciiTheme="majorHAnsi" w:eastAsia="Calibri" w:hAnsiTheme="majorHAnsi" w:cstheme="majorHAnsi"/>
                <w:b/>
                <w:bCs/>
                <w:color w:val="000000" w:themeColor="text1"/>
                <w:sz w:val="22"/>
                <w:szCs w:val="22"/>
              </w:rPr>
              <w:t>Relationships</w:t>
            </w:r>
          </w:p>
          <w:p w14:paraId="11AFA0AA" w14:textId="77777777" w:rsidR="00D16063" w:rsidRPr="00365764" w:rsidRDefault="00D16063" w:rsidP="00D16063">
            <w:pPr>
              <w:rPr>
                <w:rFonts w:asciiTheme="majorHAnsi" w:eastAsia="Calibri" w:hAnsiTheme="majorHAnsi" w:cstheme="majorBidi"/>
                <w:color w:val="000000" w:themeColor="text1"/>
                <w:sz w:val="22"/>
                <w:szCs w:val="22"/>
              </w:rPr>
            </w:pPr>
            <w:r w:rsidRPr="00365764">
              <w:rPr>
                <w:rFonts w:asciiTheme="majorHAnsi" w:eastAsia="Calibri" w:hAnsiTheme="majorHAnsi" w:cstheme="majorBidi"/>
                <w:sz w:val="22"/>
                <w:szCs w:val="22"/>
              </w:rPr>
              <w:t>1: Investigating Prime Factorization</w:t>
            </w:r>
          </w:p>
          <w:p w14:paraId="48A48580" w14:textId="564567DD" w:rsidR="00F45B32" w:rsidRPr="00AB20DC" w:rsidRDefault="00D16063" w:rsidP="1D7D58D9">
            <w:pPr>
              <w:rPr>
                <w:rFonts w:asciiTheme="majorHAnsi" w:eastAsia="Calibri" w:hAnsiTheme="majorHAnsi" w:cstheme="majorBidi"/>
                <w:color w:val="FF0000"/>
                <w:sz w:val="22"/>
                <w:szCs w:val="22"/>
              </w:rPr>
            </w:pPr>
            <w:r>
              <w:rPr>
                <w:rFonts w:asciiTheme="majorHAnsi" w:eastAsia="Calibri" w:hAnsiTheme="majorHAnsi" w:cstheme="majorBidi"/>
                <w:color w:val="000000" w:themeColor="text1"/>
                <w:sz w:val="22"/>
                <w:szCs w:val="22"/>
              </w:rPr>
              <w:t>3: Consolidation</w:t>
            </w:r>
          </w:p>
        </w:tc>
        <w:tc>
          <w:tcPr>
            <w:tcW w:w="3328" w:type="dxa"/>
          </w:tcPr>
          <w:p w14:paraId="08980E32" w14:textId="6702B258" w:rsidR="00AF7C0A" w:rsidRPr="00422A28" w:rsidRDefault="00422A28" w:rsidP="00224F0C">
            <w:pPr>
              <w:rPr>
                <w:rFonts w:asciiTheme="majorHAnsi" w:eastAsia="Calibri" w:hAnsiTheme="majorHAnsi" w:cstheme="majorHAnsi"/>
                <w:color w:val="000000" w:themeColor="text1"/>
                <w:sz w:val="22"/>
                <w:szCs w:val="22"/>
              </w:rPr>
            </w:pPr>
            <w:r w:rsidRPr="00422A28">
              <w:rPr>
                <w:rFonts w:asciiTheme="majorHAnsi" w:eastAsia="Calibri" w:hAnsiTheme="majorHAnsi" w:cstheme="majorHAnsi"/>
                <w:color w:val="000000" w:themeColor="text1"/>
                <w:sz w:val="22"/>
                <w:szCs w:val="22"/>
              </w:rPr>
              <w:t xml:space="preserve">Unit 2 Questions 11, 14 </w:t>
            </w:r>
            <w:r w:rsidRPr="00422A28">
              <w:rPr>
                <w:rFonts w:asciiTheme="majorHAnsi" w:eastAsia="Calibri" w:hAnsiTheme="majorHAnsi" w:cstheme="majorHAnsi"/>
                <w:color w:val="000000" w:themeColor="text1"/>
                <w:sz w:val="22"/>
                <w:szCs w:val="22"/>
              </w:rPr>
              <w:br/>
              <w:t>(pp. 12-13)</w:t>
            </w:r>
          </w:p>
        </w:tc>
      </w:tr>
      <w:tr w:rsidR="00AF7C0A" w:rsidRPr="008E7D48" w14:paraId="7581A5D2" w14:textId="4C655C18" w:rsidTr="00AF7C0A">
        <w:tc>
          <w:tcPr>
            <w:tcW w:w="2064" w:type="dxa"/>
            <w:vMerge/>
          </w:tcPr>
          <w:p w14:paraId="3AA8A00B" w14:textId="58E4C82F" w:rsidR="00AF7C0A" w:rsidRPr="008E7D48" w:rsidRDefault="00AF7C0A" w:rsidP="1D7D58D9">
            <w:pPr>
              <w:rPr>
                <w:rFonts w:asciiTheme="majorHAnsi" w:hAnsiTheme="majorHAnsi" w:cstheme="majorHAnsi"/>
                <w:color w:val="5F6A72"/>
                <w:sz w:val="22"/>
                <w:szCs w:val="22"/>
              </w:rPr>
            </w:pPr>
          </w:p>
        </w:tc>
        <w:tc>
          <w:tcPr>
            <w:tcW w:w="1980" w:type="dxa"/>
            <w:vMerge/>
          </w:tcPr>
          <w:p w14:paraId="763451E2" w14:textId="68F2D482" w:rsidR="00AF7C0A" w:rsidRPr="008E7D48" w:rsidRDefault="00AF7C0A" w:rsidP="1D7D58D9">
            <w:pPr>
              <w:rPr>
                <w:rFonts w:asciiTheme="majorHAnsi" w:hAnsiTheme="majorHAnsi" w:cstheme="majorHAnsi"/>
                <w:color w:val="5F6A72"/>
                <w:sz w:val="22"/>
                <w:szCs w:val="22"/>
              </w:rPr>
            </w:pPr>
          </w:p>
        </w:tc>
        <w:tc>
          <w:tcPr>
            <w:tcW w:w="2249" w:type="dxa"/>
          </w:tcPr>
          <w:p w14:paraId="282112B0" w14:textId="707345BF"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Determine divisibility of a natural number from its prime factorization.</w:t>
            </w:r>
          </w:p>
        </w:tc>
        <w:tc>
          <w:tcPr>
            <w:tcW w:w="3329" w:type="dxa"/>
          </w:tcPr>
          <w:p w14:paraId="161DAB2B" w14:textId="1ED8C2EA" w:rsidR="00AF7C0A" w:rsidRPr="008E7D48" w:rsidRDefault="00AF7C0A" w:rsidP="00224F0C">
            <w:pPr>
              <w:rPr>
                <w:rFonts w:asciiTheme="majorHAnsi" w:eastAsia="Calibri" w:hAnsiTheme="majorHAnsi" w:cstheme="majorHAnsi"/>
                <w:color w:val="000000" w:themeColor="text1"/>
                <w:sz w:val="22"/>
                <w:szCs w:val="22"/>
              </w:rPr>
            </w:pPr>
            <w:r w:rsidRPr="008E7D48">
              <w:rPr>
                <w:rFonts w:asciiTheme="majorHAnsi" w:eastAsia="Calibri" w:hAnsiTheme="majorHAnsi" w:cstheme="majorHAnsi"/>
                <w:b/>
                <w:bCs/>
                <w:color w:val="000000" w:themeColor="text1"/>
                <w:sz w:val="22"/>
                <w:szCs w:val="22"/>
              </w:rPr>
              <w:t xml:space="preserve">Number Unit 1: Number </w:t>
            </w:r>
            <w:r w:rsidR="007D3A81">
              <w:rPr>
                <w:rFonts w:asciiTheme="majorHAnsi" w:eastAsia="Calibri" w:hAnsiTheme="majorHAnsi" w:cstheme="majorHAnsi"/>
                <w:b/>
                <w:bCs/>
                <w:color w:val="000000" w:themeColor="text1"/>
                <w:sz w:val="22"/>
                <w:szCs w:val="22"/>
              </w:rPr>
              <w:t>Relationships</w:t>
            </w:r>
          </w:p>
          <w:p w14:paraId="0B3C5170" w14:textId="10B6C451" w:rsidR="00AF7C0A" w:rsidRPr="00150383" w:rsidRDefault="007D3A81" w:rsidP="56C878DB">
            <w:pPr>
              <w:rPr>
                <w:rFonts w:asciiTheme="majorHAnsi" w:eastAsia="Calibri" w:hAnsiTheme="majorHAnsi" w:cstheme="majorBidi"/>
                <w:sz w:val="22"/>
                <w:szCs w:val="22"/>
              </w:rPr>
            </w:pPr>
            <w:r w:rsidRPr="00150383">
              <w:rPr>
                <w:rFonts w:asciiTheme="majorHAnsi" w:eastAsia="Calibri" w:hAnsiTheme="majorHAnsi" w:cstheme="majorBidi"/>
                <w:sz w:val="22"/>
                <w:szCs w:val="22"/>
              </w:rPr>
              <w:t>1</w:t>
            </w:r>
            <w:r w:rsidR="00AF7C0A" w:rsidRPr="00150383">
              <w:rPr>
                <w:rFonts w:asciiTheme="majorHAnsi" w:eastAsia="Calibri" w:hAnsiTheme="majorHAnsi" w:cstheme="majorBidi"/>
                <w:sz w:val="22"/>
                <w:szCs w:val="22"/>
              </w:rPr>
              <w:t>: Investigating Prime Factorization</w:t>
            </w:r>
          </w:p>
          <w:p w14:paraId="18AF7665" w14:textId="75362AFF" w:rsidR="00D16063" w:rsidRPr="00150383" w:rsidRDefault="00852A56" w:rsidP="00D16063">
            <w:pPr>
              <w:rPr>
                <w:rFonts w:asciiTheme="majorHAnsi" w:eastAsia="Calibri" w:hAnsiTheme="majorHAnsi" w:cstheme="majorBidi"/>
                <w:sz w:val="22"/>
                <w:szCs w:val="22"/>
              </w:rPr>
            </w:pPr>
            <w:r w:rsidRPr="00150383">
              <w:rPr>
                <w:rFonts w:asciiTheme="majorHAnsi" w:eastAsia="Calibri" w:hAnsiTheme="majorHAnsi" w:cstheme="majorBidi"/>
                <w:sz w:val="22"/>
                <w:szCs w:val="22"/>
              </w:rPr>
              <w:t>2</w:t>
            </w:r>
            <w:r w:rsidR="00AF7C0A" w:rsidRPr="00150383">
              <w:rPr>
                <w:rFonts w:asciiTheme="majorHAnsi" w:eastAsia="Calibri" w:hAnsiTheme="majorHAnsi" w:cstheme="majorBidi"/>
                <w:sz w:val="22"/>
                <w:szCs w:val="22"/>
              </w:rPr>
              <w:t xml:space="preserve">: Investigating </w:t>
            </w:r>
            <w:r w:rsidR="00D16063" w:rsidRPr="00150383">
              <w:rPr>
                <w:rFonts w:asciiTheme="majorHAnsi" w:eastAsia="Calibri" w:hAnsiTheme="majorHAnsi" w:cstheme="majorBidi"/>
                <w:sz w:val="22"/>
                <w:szCs w:val="22"/>
              </w:rPr>
              <w:t>Powers</w:t>
            </w:r>
            <w:r w:rsidR="00AF7C0A" w:rsidRPr="00150383">
              <w:rPr>
                <w:rFonts w:asciiTheme="majorHAnsi" w:eastAsia="Calibri" w:hAnsiTheme="majorHAnsi" w:cstheme="majorBidi"/>
                <w:sz w:val="22"/>
                <w:szCs w:val="22"/>
              </w:rPr>
              <w:t xml:space="preserve"> and Divisibility of Numbers</w:t>
            </w:r>
          </w:p>
          <w:p w14:paraId="30A4FAFA" w14:textId="78E5886B" w:rsidR="00AF7C0A" w:rsidRPr="008E7D48" w:rsidRDefault="00F45B32" w:rsidP="00D16063">
            <w:pPr>
              <w:rPr>
                <w:rFonts w:asciiTheme="majorHAnsi" w:hAnsiTheme="majorHAnsi" w:cstheme="majorHAnsi"/>
                <w:color w:val="4F81BD" w:themeColor="accent1"/>
                <w:sz w:val="22"/>
                <w:szCs w:val="22"/>
              </w:rPr>
            </w:pPr>
            <w:r w:rsidRPr="00150383">
              <w:rPr>
                <w:rFonts w:asciiTheme="majorHAnsi" w:eastAsia="Calibri" w:hAnsiTheme="majorHAnsi" w:cstheme="majorBidi"/>
                <w:sz w:val="22"/>
                <w:szCs w:val="22"/>
              </w:rPr>
              <w:t>3: Consolidation</w:t>
            </w:r>
          </w:p>
        </w:tc>
        <w:tc>
          <w:tcPr>
            <w:tcW w:w="3328" w:type="dxa"/>
          </w:tcPr>
          <w:p w14:paraId="678AECF1" w14:textId="22E27B37" w:rsidR="00AF7C0A" w:rsidRPr="00422A28" w:rsidRDefault="00422A28" w:rsidP="00224F0C">
            <w:pPr>
              <w:rPr>
                <w:rFonts w:asciiTheme="majorHAnsi" w:eastAsia="Calibri" w:hAnsiTheme="majorHAnsi" w:cstheme="majorHAnsi"/>
                <w:color w:val="000000" w:themeColor="text1"/>
                <w:sz w:val="22"/>
                <w:szCs w:val="22"/>
              </w:rPr>
            </w:pPr>
            <w:r w:rsidRPr="00422A28">
              <w:rPr>
                <w:rFonts w:asciiTheme="majorHAnsi" w:eastAsia="Calibri" w:hAnsiTheme="majorHAnsi" w:cstheme="majorHAnsi"/>
                <w:color w:val="000000" w:themeColor="text1"/>
                <w:sz w:val="22"/>
                <w:szCs w:val="22"/>
              </w:rPr>
              <w:t>Unit 2 Question 14 (p. 13)</w:t>
            </w:r>
          </w:p>
        </w:tc>
      </w:tr>
      <w:tr w:rsidR="00AF7C0A" w:rsidRPr="008E7D48" w14:paraId="10479781" w14:textId="57B0CCCA" w:rsidTr="00AF7C0A">
        <w:tc>
          <w:tcPr>
            <w:tcW w:w="2064" w:type="dxa"/>
            <w:vMerge w:val="restart"/>
          </w:tcPr>
          <w:p w14:paraId="4D23597F" w14:textId="2F4D99EE"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Repeated multiplication of identical factors can be represented symbolically as a power (exponentiation).</w:t>
            </w:r>
          </w:p>
          <w:p w14:paraId="3C237CE0" w14:textId="793E8E50" w:rsidR="00AF7C0A" w:rsidRPr="008E7D48" w:rsidRDefault="00AF7C0A" w:rsidP="25B70BE3">
            <w:pPr>
              <w:rPr>
                <w:rFonts w:asciiTheme="majorHAnsi" w:eastAsiaTheme="majorEastAsia" w:hAnsiTheme="majorHAnsi" w:cstheme="majorHAnsi"/>
                <w:sz w:val="22"/>
                <w:szCs w:val="22"/>
              </w:rPr>
            </w:pPr>
          </w:p>
          <w:p w14:paraId="34A65280" w14:textId="402DE419"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A power,</w:t>
            </w:r>
            <w:r w:rsidRPr="008E7D48">
              <w:rPr>
                <w:rFonts w:asciiTheme="majorHAnsi" w:eastAsiaTheme="majorEastAsia" w:hAnsiTheme="majorHAnsi" w:cstheme="majorHAnsi"/>
                <w:i/>
                <w:iCs/>
                <w:sz w:val="22"/>
                <w:szCs w:val="22"/>
              </w:rPr>
              <w:t xml:space="preserve"> A</w:t>
            </w:r>
            <w:r w:rsidRPr="008E7D48">
              <w:rPr>
                <w:rFonts w:asciiTheme="majorHAnsi" w:eastAsiaTheme="majorEastAsia" w:hAnsiTheme="majorHAnsi" w:cstheme="majorHAnsi"/>
                <w:i/>
                <w:iCs/>
                <w:sz w:val="22"/>
                <w:szCs w:val="22"/>
                <w:vertAlign w:val="superscript"/>
              </w:rPr>
              <w:t>n</w:t>
            </w:r>
            <w:r w:rsidRPr="008E7D48">
              <w:rPr>
                <w:rFonts w:asciiTheme="majorHAnsi" w:eastAsiaTheme="majorEastAsia" w:hAnsiTheme="majorHAnsi" w:cstheme="majorHAnsi"/>
                <w:sz w:val="22"/>
                <w:szCs w:val="22"/>
              </w:rPr>
              <w:t xml:space="preserve">, includes a base, </w:t>
            </w:r>
            <w:r w:rsidRPr="008E7D48">
              <w:rPr>
                <w:rFonts w:asciiTheme="majorHAnsi" w:eastAsiaTheme="majorEastAsia" w:hAnsiTheme="majorHAnsi" w:cstheme="majorHAnsi"/>
                <w:i/>
                <w:iCs/>
                <w:sz w:val="22"/>
                <w:szCs w:val="22"/>
              </w:rPr>
              <w:t>A</w:t>
            </w:r>
            <w:r w:rsidRPr="008E7D48">
              <w:rPr>
                <w:rFonts w:asciiTheme="majorHAnsi" w:eastAsiaTheme="majorEastAsia" w:hAnsiTheme="majorHAnsi" w:cstheme="majorHAnsi"/>
                <w:sz w:val="22"/>
                <w:szCs w:val="22"/>
              </w:rPr>
              <w:t xml:space="preserve">, representing the repeated factor, and an exponent, </w:t>
            </w:r>
            <w:r w:rsidRPr="008E7D48">
              <w:rPr>
                <w:rFonts w:asciiTheme="majorHAnsi" w:eastAsiaTheme="majorEastAsia" w:hAnsiTheme="majorHAnsi" w:cstheme="majorHAnsi"/>
                <w:i/>
                <w:iCs/>
                <w:sz w:val="22"/>
                <w:szCs w:val="22"/>
              </w:rPr>
              <w:t>n</w:t>
            </w:r>
            <w:r w:rsidRPr="008E7D48">
              <w:rPr>
                <w:rFonts w:asciiTheme="majorHAnsi" w:eastAsiaTheme="majorEastAsia" w:hAnsiTheme="majorHAnsi" w:cstheme="majorHAnsi"/>
                <w:sz w:val="22"/>
                <w:szCs w:val="22"/>
              </w:rPr>
              <w:t>, indicating the number of repeated factors.</w:t>
            </w:r>
          </w:p>
          <w:p w14:paraId="7B998D07" w14:textId="389CFA64" w:rsidR="00AF7C0A" w:rsidRPr="008E7D48" w:rsidRDefault="00AF7C0A" w:rsidP="25B70BE3">
            <w:pPr>
              <w:rPr>
                <w:rFonts w:asciiTheme="majorHAnsi" w:eastAsiaTheme="majorEastAsia" w:hAnsiTheme="majorHAnsi" w:cstheme="majorHAnsi"/>
                <w:sz w:val="22"/>
                <w:szCs w:val="22"/>
              </w:rPr>
            </w:pPr>
          </w:p>
          <w:p w14:paraId="1C9DC3CF" w14:textId="7D9F3091"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Any repeated prime factor within a prime factorization can be expressed as a power.</w:t>
            </w:r>
          </w:p>
        </w:tc>
        <w:tc>
          <w:tcPr>
            <w:tcW w:w="1980" w:type="dxa"/>
            <w:vMerge w:val="restart"/>
          </w:tcPr>
          <w:p w14:paraId="3863ED5B" w14:textId="1DCB37AC"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Different representations of a product can provide new perspectives of its divisibility.</w:t>
            </w:r>
          </w:p>
          <w:p w14:paraId="34D599B4" w14:textId="3EBF6F6D" w:rsidR="00AF7C0A" w:rsidRPr="008E7D48" w:rsidRDefault="00AF7C0A" w:rsidP="25B70BE3">
            <w:pPr>
              <w:rPr>
                <w:rFonts w:asciiTheme="majorHAnsi" w:eastAsiaTheme="majorEastAsia" w:hAnsiTheme="majorHAnsi" w:cstheme="majorHAnsi"/>
                <w:sz w:val="22"/>
                <w:szCs w:val="22"/>
              </w:rPr>
            </w:pPr>
            <w:r w:rsidRPr="008E7D48">
              <w:rPr>
                <w:rFonts w:asciiTheme="majorHAnsi" w:hAnsiTheme="majorHAnsi" w:cstheme="majorHAnsi"/>
                <w:sz w:val="22"/>
                <w:szCs w:val="22"/>
              </w:rPr>
              <w:br/>
            </w:r>
          </w:p>
          <w:p w14:paraId="59B8AD1F" w14:textId="13264DAF"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A power is divisible by its base.</w:t>
            </w:r>
          </w:p>
          <w:p w14:paraId="5C3E7E5C" w14:textId="33BA6BA0" w:rsidR="00AF7C0A" w:rsidRPr="008E7D48" w:rsidRDefault="00AF7C0A" w:rsidP="25B70BE3">
            <w:pPr>
              <w:rPr>
                <w:rFonts w:asciiTheme="majorHAnsi" w:eastAsiaTheme="majorEastAsia" w:hAnsiTheme="majorHAnsi" w:cstheme="majorHAnsi"/>
                <w:sz w:val="22"/>
                <w:szCs w:val="22"/>
              </w:rPr>
            </w:pPr>
          </w:p>
        </w:tc>
        <w:tc>
          <w:tcPr>
            <w:tcW w:w="2249" w:type="dxa"/>
          </w:tcPr>
          <w:p w14:paraId="1C351593" w14:textId="2F2470F5"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Identify the base and exponent in a power.</w:t>
            </w:r>
          </w:p>
        </w:tc>
        <w:tc>
          <w:tcPr>
            <w:tcW w:w="3329" w:type="dxa"/>
          </w:tcPr>
          <w:p w14:paraId="61697091" w14:textId="6E272660" w:rsidR="00AF7C0A" w:rsidRPr="008E7D48" w:rsidRDefault="00AF7C0A" w:rsidP="00224F0C">
            <w:pPr>
              <w:rPr>
                <w:rFonts w:asciiTheme="majorHAnsi" w:eastAsia="Calibri" w:hAnsiTheme="majorHAnsi" w:cstheme="majorHAnsi"/>
                <w:color w:val="000000" w:themeColor="text1"/>
                <w:sz w:val="22"/>
                <w:szCs w:val="22"/>
              </w:rPr>
            </w:pPr>
            <w:r w:rsidRPr="008E7D48">
              <w:rPr>
                <w:rFonts w:asciiTheme="majorHAnsi" w:eastAsia="Calibri" w:hAnsiTheme="majorHAnsi" w:cstheme="majorHAnsi"/>
                <w:b/>
                <w:bCs/>
                <w:color w:val="000000" w:themeColor="text1"/>
                <w:sz w:val="22"/>
                <w:szCs w:val="22"/>
              </w:rPr>
              <w:t xml:space="preserve">Number Unit 1: Number </w:t>
            </w:r>
            <w:r w:rsidR="007D3A81">
              <w:rPr>
                <w:rFonts w:asciiTheme="majorHAnsi" w:eastAsia="Calibri" w:hAnsiTheme="majorHAnsi" w:cstheme="majorHAnsi"/>
                <w:b/>
                <w:bCs/>
                <w:color w:val="000000" w:themeColor="text1"/>
                <w:sz w:val="22"/>
                <w:szCs w:val="22"/>
              </w:rPr>
              <w:t>Relationships</w:t>
            </w:r>
          </w:p>
          <w:p w14:paraId="75C0E4D2" w14:textId="77777777" w:rsidR="00D16063" w:rsidRPr="00365764" w:rsidRDefault="00D16063" w:rsidP="00D16063">
            <w:pPr>
              <w:rPr>
                <w:rFonts w:asciiTheme="majorHAnsi" w:eastAsia="Calibri" w:hAnsiTheme="majorHAnsi" w:cstheme="majorBidi"/>
                <w:sz w:val="22"/>
                <w:szCs w:val="22"/>
              </w:rPr>
            </w:pPr>
            <w:r w:rsidRPr="00365764">
              <w:rPr>
                <w:rFonts w:asciiTheme="majorHAnsi" w:eastAsia="Calibri" w:hAnsiTheme="majorHAnsi" w:cstheme="majorBidi"/>
                <w:sz w:val="22"/>
                <w:szCs w:val="22"/>
              </w:rPr>
              <w:t>2: Investigating Powers and Divisibility of Numbers</w:t>
            </w:r>
          </w:p>
          <w:p w14:paraId="4CA40958" w14:textId="584A45BE" w:rsidR="00D16063" w:rsidRDefault="00D16063" w:rsidP="00D16063">
            <w:pPr>
              <w:rPr>
                <w:rFonts w:asciiTheme="majorHAnsi" w:eastAsia="Calibri" w:hAnsiTheme="majorHAnsi" w:cstheme="majorBidi"/>
                <w:color w:val="FF0000"/>
                <w:sz w:val="22"/>
                <w:szCs w:val="22"/>
              </w:rPr>
            </w:pPr>
            <w:r w:rsidRPr="00365764">
              <w:rPr>
                <w:rFonts w:asciiTheme="majorHAnsi" w:eastAsia="Calibri" w:hAnsiTheme="majorHAnsi" w:cstheme="majorBidi"/>
                <w:sz w:val="22"/>
                <w:szCs w:val="22"/>
              </w:rPr>
              <w:t>3: Consolidation</w:t>
            </w:r>
          </w:p>
          <w:p w14:paraId="3D0D4808" w14:textId="34628009" w:rsidR="00AB20DC" w:rsidRPr="00B121FB" w:rsidRDefault="00AB20DC" w:rsidP="1D7D58D9">
            <w:pPr>
              <w:rPr>
                <w:rFonts w:asciiTheme="majorHAnsi" w:eastAsia="Calibri" w:hAnsiTheme="majorHAnsi" w:cstheme="majorBidi"/>
                <w:color w:val="000000" w:themeColor="text1"/>
                <w:sz w:val="22"/>
                <w:szCs w:val="22"/>
              </w:rPr>
            </w:pPr>
          </w:p>
        </w:tc>
        <w:tc>
          <w:tcPr>
            <w:tcW w:w="3328" w:type="dxa"/>
          </w:tcPr>
          <w:p w14:paraId="34AD4929" w14:textId="1E8AFC82" w:rsidR="00AF7C0A" w:rsidRPr="00422A28" w:rsidRDefault="00422A28" w:rsidP="00224F0C">
            <w:pPr>
              <w:rPr>
                <w:rFonts w:asciiTheme="majorHAnsi" w:eastAsia="Calibri" w:hAnsiTheme="majorHAnsi" w:cstheme="majorHAnsi"/>
                <w:color w:val="000000" w:themeColor="text1"/>
                <w:sz w:val="22"/>
                <w:szCs w:val="22"/>
              </w:rPr>
            </w:pPr>
            <w:r w:rsidRPr="00422A28">
              <w:rPr>
                <w:rFonts w:asciiTheme="majorHAnsi" w:eastAsia="Calibri" w:hAnsiTheme="majorHAnsi" w:cstheme="majorHAnsi"/>
                <w:color w:val="000000" w:themeColor="text1"/>
                <w:sz w:val="22"/>
                <w:szCs w:val="22"/>
              </w:rPr>
              <w:t>Unit 2 Question 13 (p. 13)</w:t>
            </w:r>
          </w:p>
        </w:tc>
      </w:tr>
      <w:tr w:rsidR="00AF7C0A" w:rsidRPr="008E7D48" w14:paraId="193C4F70" w14:textId="76DC7352" w:rsidTr="00AF7C0A">
        <w:tc>
          <w:tcPr>
            <w:tcW w:w="2064" w:type="dxa"/>
            <w:vMerge/>
          </w:tcPr>
          <w:p w14:paraId="0CBA1393" w14:textId="6E04C0F7" w:rsidR="00AF7C0A" w:rsidRPr="008E7D48" w:rsidRDefault="00AF7C0A" w:rsidP="1D7D58D9">
            <w:pPr>
              <w:rPr>
                <w:rFonts w:asciiTheme="majorHAnsi" w:hAnsiTheme="majorHAnsi" w:cstheme="majorHAnsi"/>
                <w:color w:val="5F6A72"/>
                <w:sz w:val="22"/>
                <w:szCs w:val="22"/>
              </w:rPr>
            </w:pPr>
          </w:p>
        </w:tc>
        <w:tc>
          <w:tcPr>
            <w:tcW w:w="1980" w:type="dxa"/>
            <w:vMerge/>
          </w:tcPr>
          <w:p w14:paraId="457E59D3" w14:textId="38367F7F" w:rsidR="00AF7C0A" w:rsidRPr="008E7D48" w:rsidRDefault="00AF7C0A" w:rsidP="1D7D58D9">
            <w:pPr>
              <w:rPr>
                <w:rFonts w:asciiTheme="majorHAnsi" w:hAnsiTheme="majorHAnsi" w:cstheme="majorHAnsi"/>
                <w:color w:val="5F6A72"/>
                <w:sz w:val="22"/>
                <w:szCs w:val="22"/>
              </w:rPr>
            </w:pPr>
          </w:p>
        </w:tc>
        <w:tc>
          <w:tcPr>
            <w:tcW w:w="2249" w:type="dxa"/>
          </w:tcPr>
          <w:p w14:paraId="6BF2F618" w14:textId="58A93BF5"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Express the product of identical factors as a power, including within a prime factorization.</w:t>
            </w:r>
          </w:p>
        </w:tc>
        <w:tc>
          <w:tcPr>
            <w:tcW w:w="3329" w:type="dxa"/>
          </w:tcPr>
          <w:p w14:paraId="0355749B" w14:textId="651DA548" w:rsidR="00AF7C0A" w:rsidRPr="008E7D48" w:rsidRDefault="00AF7C0A" w:rsidP="00224F0C">
            <w:pPr>
              <w:rPr>
                <w:rFonts w:asciiTheme="majorHAnsi" w:eastAsia="Calibri" w:hAnsiTheme="majorHAnsi" w:cstheme="majorHAnsi"/>
                <w:color w:val="000000" w:themeColor="text1"/>
                <w:sz w:val="22"/>
                <w:szCs w:val="22"/>
              </w:rPr>
            </w:pPr>
            <w:r w:rsidRPr="008E7D48">
              <w:rPr>
                <w:rFonts w:asciiTheme="majorHAnsi" w:eastAsia="Calibri" w:hAnsiTheme="majorHAnsi" w:cstheme="majorHAnsi"/>
                <w:b/>
                <w:bCs/>
                <w:color w:val="000000" w:themeColor="text1"/>
                <w:sz w:val="22"/>
                <w:szCs w:val="22"/>
              </w:rPr>
              <w:t xml:space="preserve">Number Unit 1: Number </w:t>
            </w:r>
            <w:r w:rsidR="007D3A81">
              <w:rPr>
                <w:rFonts w:asciiTheme="majorHAnsi" w:eastAsia="Calibri" w:hAnsiTheme="majorHAnsi" w:cstheme="majorHAnsi"/>
                <w:b/>
                <w:bCs/>
                <w:color w:val="000000" w:themeColor="text1"/>
                <w:sz w:val="22"/>
                <w:szCs w:val="22"/>
              </w:rPr>
              <w:t>Relationships</w:t>
            </w:r>
          </w:p>
          <w:p w14:paraId="0109FC1A" w14:textId="77777777" w:rsidR="00D16063" w:rsidRPr="00365764" w:rsidRDefault="00D16063" w:rsidP="00D16063">
            <w:pPr>
              <w:rPr>
                <w:rFonts w:asciiTheme="majorHAnsi" w:eastAsia="Calibri" w:hAnsiTheme="majorHAnsi" w:cstheme="majorBidi"/>
                <w:sz w:val="22"/>
                <w:szCs w:val="22"/>
              </w:rPr>
            </w:pPr>
            <w:r w:rsidRPr="00365764">
              <w:rPr>
                <w:rFonts w:asciiTheme="majorHAnsi" w:eastAsia="Calibri" w:hAnsiTheme="majorHAnsi" w:cstheme="majorBidi"/>
                <w:sz w:val="22"/>
                <w:szCs w:val="22"/>
              </w:rPr>
              <w:t>1: Investigating Prime Factorization</w:t>
            </w:r>
          </w:p>
          <w:p w14:paraId="771914A9" w14:textId="77777777" w:rsidR="00D16063" w:rsidRPr="00365764" w:rsidRDefault="00D16063" w:rsidP="00D16063">
            <w:pPr>
              <w:rPr>
                <w:rFonts w:asciiTheme="majorHAnsi" w:eastAsia="Calibri" w:hAnsiTheme="majorHAnsi" w:cstheme="majorBidi"/>
                <w:sz w:val="22"/>
                <w:szCs w:val="22"/>
              </w:rPr>
            </w:pPr>
            <w:r w:rsidRPr="00365764">
              <w:rPr>
                <w:rFonts w:asciiTheme="majorHAnsi" w:eastAsia="Calibri" w:hAnsiTheme="majorHAnsi" w:cstheme="majorBidi"/>
                <w:sz w:val="22"/>
                <w:szCs w:val="22"/>
              </w:rPr>
              <w:t>2: Investigating Powers and Divisibility of Numbers</w:t>
            </w:r>
          </w:p>
          <w:p w14:paraId="39B7403B" w14:textId="2BD0EC1A" w:rsidR="00D16063" w:rsidRDefault="00D16063" w:rsidP="00D16063">
            <w:pPr>
              <w:rPr>
                <w:rFonts w:asciiTheme="majorHAnsi" w:eastAsia="Calibri" w:hAnsiTheme="majorHAnsi" w:cstheme="majorBidi"/>
                <w:color w:val="000000" w:themeColor="text1"/>
                <w:sz w:val="22"/>
                <w:szCs w:val="22"/>
              </w:rPr>
            </w:pPr>
            <w:r w:rsidRPr="00365764">
              <w:rPr>
                <w:rFonts w:asciiTheme="majorHAnsi" w:eastAsia="Calibri" w:hAnsiTheme="majorHAnsi" w:cstheme="majorBidi"/>
                <w:sz w:val="22"/>
                <w:szCs w:val="22"/>
              </w:rPr>
              <w:t>3: Consolidation</w:t>
            </w:r>
          </w:p>
          <w:p w14:paraId="758DF1A6" w14:textId="76580F3F" w:rsidR="00AF7C0A" w:rsidRPr="00224F0C" w:rsidRDefault="00AF7C0A" w:rsidP="1D7D58D9">
            <w:pPr>
              <w:rPr>
                <w:rFonts w:asciiTheme="majorHAnsi" w:eastAsia="Calibri" w:hAnsiTheme="majorHAnsi" w:cstheme="majorHAnsi"/>
                <w:color w:val="000000" w:themeColor="text1"/>
                <w:sz w:val="22"/>
                <w:szCs w:val="22"/>
              </w:rPr>
            </w:pPr>
          </w:p>
        </w:tc>
        <w:tc>
          <w:tcPr>
            <w:tcW w:w="3328" w:type="dxa"/>
          </w:tcPr>
          <w:p w14:paraId="0241114C" w14:textId="1246FED7" w:rsidR="00AF7C0A" w:rsidRPr="008E7D48" w:rsidRDefault="00422A28" w:rsidP="00224F0C">
            <w:pPr>
              <w:rPr>
                <w:rFonts w:asciiTheme="majorHAnsi" w:eastAsia="Calibri" w:hAnsiTheme="majorHAnsi" w:cstheme="majorHAnsi"/>
                <w:b/>
                <w:bCs/>
                <w:color w:val="000000" w:themeColor="text1"/>
                <w:sz w:val="22"/>
                <w:szCs w:val="22"/>
              </w:rPr>
            </w:pPr>
            <w:r w:rsidRPr="00422A28">
              <w:rPr>
                <w:rFonts w:asciiTheme="majorHAnsi" w:eastAsia="Calibri" w:hAnsiTheme="majorHAnsi" w:cstheme="majorHAnsi"/>
                <w:color w:val="000000" w:themeColor="text1"/>
                <w:sz w:val="22"/>
                <w:szCs w:val="22"/>
              </w:rPr>
              <w:t>Unit 2 Question 13 (p. 13)</w:t>
            </w:r>
          </w:p>
        </w:tc>
      </w:tr>
      <w:tr w:rsidR="00AF7C0A" w:rsidRPr="008E7D48" w14:paraId="53B674A2" w14:textId="15413181" w:rsidTr="00AF7C0A">
        <w:tc>
          <w:tcPr>
            <w:tcW w:w="2064" w:type="dxa"/>
            <w:vMerge/>
          </w:tcPr>
          <w:p w14:paraId="37897CDC" w14:textId="2A283F9C" w:rsidR="00AF7C0A" w:rsidRPr="008E7D48" w:rsidRDefault="00AF7C0A" w:rsidP="1D7D58D9">
            <w:pPr>
              <w:rPr>
                <w:rFonts w:asciiTheme="majorHAnsi" w:hAnsiTheme="majorHAnsi" w:cstheme="majorHAnsi"/>
                <w:color w:val="5F6A72"/>
                <w:sz w:val="22"/>
                <w:szCs w:val="22"/>
              </w:rPr>
            </w:pPr>
          </w:p>
        </w:tc>
        <w:tc>
          <w:tcPr>
            <w:tcW w:w="1980" w:type="dxa"/>
            <w:vMerge/>
          </w:tcPr>
          <w:p w14:paraId="74A43BCD" w14:textId="68D5D849" w:rsidR="00AF7C0A" w:rsidRPr="008E7D48" w:rsidRDefault="00AF7C0A" w:rsidP="1D7D58D9">
            <w:pPr>
              <w:rPr>
                <w:rFonts w:asciiTheme="majorHAnsi" w:hAnsiTheme="majorHAnsi" w:cstheme="majorHAnsi"/>
                <w:color w:val="5F6A72"/>
                <w:sz w:val="22"/>
                <w:szCs w:val="22"/>
              </w:rPr>
            </w:pPr>
          </w:p>
        </w:tc>
        <w:tc>
          <w:tcPr>
            <w:tcW w:w="2249" w:type="dxa"/>
          </w:tcPr>
          <w:p w14:paraId="2BB16960" w14:textId="6C62B4CA"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Describe the divisibility of numbers represented in various forms.</w:t>
            </w:r>
          </w:p>
        </w:tc>
        <w:tc>
          <w:tcPr>
            <w:tcW w:w="3329" w:type="dxa"/>
          </w:tcPr>
          <w:p w14:paraId="0339BC1E" w14:textId="626E438E" w:rsidR="00AF7C0A" w:rsidRPr="008E7D48" w:rsidRDefault="00AF7C0A" w:rsidP="00224F0C">
            <w:pPr>
              <w:rPr>
                <w:rFonts w:asciiTheme="majorHAnsi" w:eastAsia="Calibri" w:hAnsiTheme="majorHAnsi" w:cstheme="majorHAnsi"/>
                <w:color w:val="000000" w:themeColor="text1"/>
                <w:sz w:val="22"/>
                <w:szCs w:val="22"/>
              </w:rPr>
            </w:pPr>
            <w:r w:rsidRPr="008E7D48">
              <w:rPr>
                <w:rFonts w:asciiTheme="majorHAnsi" w:eastAsia="Calibri" w:hAnsiTheme="majorHAnsi" w:cstheme="majorHAnsi"/>
                <w:b/>
                <w:bCs/>
                <w:color w:val="000000" w:themeColor="text1"/>
                <w:sz w:val="22"/>
                <w:szCs w:val="22"/>
              </w:rPr>
              <w:t xml:space="preserve">Number Unit 1: Number </w:t>
            </w:r>
            <w:r w:rsidR="007D3A81">
              <w:rPr>
                <w:rFonts w:asciiTheme="majorHAnsi" w:eastAsia="Calibri" w:hAnsiTheme="majorHAnsi" w:cstheme="majorHAnsi"/>
                <w:b/>
                <w:bCs/>
                <w:color w:val="000000" w:themeColor="text1"/>
                <w:sz w:val="22"/>
                <w:szCs w:val="22"/>
              </w:rPr>
              <w:t>Relationships</w:t>
            </w:r>
          </w:p>
          <w:p w14:paraId="6FD453DA" w14:textId="77777777" w:rsidR="00D16063" w:rsidRPr="00365764" w:rsidRDefault="00D16063" w:rsidP="00D16063">
            <w:pPr>
              <w:rPr>
                <w:rFonts w:asciiTheme="majorHAnsi" w:eastAsia="Calibri" w:hAnsiTheme="majorHAnsi" w:cstheme="majorBidi"/>
                <w:sz w:val="22"/>
                <w:szCs w:val="22"/>
              </w:rPr>
            </w:pPr>
            <w:r w:rsidRPr="00365764">
              <w:rPr>
                <w:rFonts w:asciiTheme="majorHAnsi" w:eastAsia="Calibri" w:hAnsiTheme="majorHAnsi" w:cstheme="majorBidi"/>
                <w:sz w:val="22"/>
                <w:szCs w:val="22"/>
              </w:rPr>
              <w:t>1: Investigating Prime Factorization</w:t>
            </w:r>
          </w:p>
          <w:p w14:paraId="3FA1B52D" w14:textId="77777777" w:rsidR="00D16063" w:rsidRPr="00365764" w:rsidRDefault="00D16063" w:rsidP="00D16063">
            <w:pPr>
              <w:rPr>
                <w:rFonts w:asciiTheme="majorHAnsi" w:eastAsia="Calibri" w:hAnsiTheme="majorHAnsi" w:cstheme="majorBidi"/>
                <w:sz w:val="22"/>
                <w:szCs w:val="22"/>
              </w:rPr>
            </w:pPr>
            <w:r w:rsidRPr="00365764">
              <w:rPr>
                <w:rFonts w:asciiTheme="majorHAnsi" w:eastAsia="Calibri" w:hAnsiTheme="majorHAnsi" w:cstheme="majorBidi"/>
                <w:sz w:val="22"/>
                <w:szCs w:val="22"/>
              </w:rPr>
              <w:t>2: Investigating Powers and Divisibility of Numbers</w:t>
            </w:r>
          </w:p>
          <w:p w14:paraId="71D0AF6B" w14:textId="6DE2165F" w:rsidR="00AF7C0A" w:rsidRPr="00B07997" w:rsidRDefault="00D16063" w:rsidP="1D7D58D9">
            <w:pPr>
              <w:rPr>
                <w:rFonts w:asciiTheme="majorHAnsi" w:eastAsia="Calibri" w:hAnsiTheme="majorHAnsi" w:cstheme="majorHAnsi"/>
                <w:color w:val="000000" w:themeColor="text1"/>
                <w:sz w:val="22"/>
                <w:szCs w:val="22"/>
              </w:rPr>
            </w:pPr>
            <w:r w:rsidRPr="00365764">
              <w:rPr>
                <w:rFonts w:asciiTheme="majorHAnsi" w:eastAsia="Calibri" w:hAnsiTheme="majorHAnsi" w:cstheme="majorBidi"/>
                <w:sz w:val="22"/>
                <w:szCs w:val="22"/>
              </w:rPr>
              <w:t>3: Consolidation</w:t>
            </w:r>
          </w:p>
        </w:tc>
        <w:tc>
          <w:tcPr>
            <w:tcW w:w="3328" w:type="dxa"/>
          </w:tcPr>
          <w:p w14:paraId="0114F1BE" w14:textId="2EB3A84D" w:rsidR="00AF7C0A" w:rsidRPr="00EC12FD" w:rsidRDefault="00422A28" w:rsidP="00224F0C">
            <w:pPr>
              <w:rPr>
                <w:rFonts w:asciiTheme="majorHAnsi" w:eastAsia="Calibri" w:hAnsiTheme="majorHAnsi" w:cstheme="majorHAnsi"/>
                <w:color w:val="000000" w:themeColor="text1"/>
                <w:sz w:val="22"/>
                <w:szCs w:val="22"/>
              </w:rPr>
            </w:pPr>
            <w:r w:rsidRPr="00EC12FD">
              <w:rPr>
                <w:rFonts w:asciiTheme="majorHAnsi" w:eastAsia="Calibri" w:hAnsiTheme="majorHAnsi" w:cstheme="majorHAnsi"/>
                <w:color w:val="000000" w:themeColor="text1"/>
                <w:sz w:val="22"/>
                <w:szCs w:val="22"/>
              </w:rPr>
              <w:t>Unit 2 Question 12, 14, 15</w:t>
            </w:r>
            <w:r w:rsidR="00EC12FD">
              <w:rPr>
                <w:rFonts w:asciiTheme="majorHAnsi" w:eastAsia="Calibri" w:hAnsiTheme="majorHAnsi" w:cstheme="majorHAnsi"/>
                <w:color w:val="000000" w:themeColor="text1"/>
                <w:sz w:val="22"/>
                <w:szCs w:val="22"/>
              </w:rPr>
              <w:t>, 16</w:t>
            </w:r>
            <w:r w:rsidRPr="00EC12FD">
              <w:rPr>
                <w:rFonts w:asciiTheme="majorHAnsi" w:eastAsia="Calibri" w:hAnsiTheme="majorHAnsi" w:cstheme="majorHAnsi"/>
                <w:color w:val="000000" w:themeColor="text1"/>
                <w:sz w:val="22"/>
                <w:szCs w:val="22"/>
              </w:rPr>
              <w:t xml:space="preserve"> </w:t>
            </w:r>
            <w:r w:rsidR="00EC12FD" w:rsidRPr="00EC12FD">
              <w:rPr>
                <w:rFonts w:asciiTheme="majorHAnsi" w:eastAsia="Calibri" w:hAnsiTheme="majorHAnsi" w:cstheme="majorHAnsi"/>
                <w:color w:val="000000" w:themeColor="text1"/>
                <w:sz w:val="22"/>
                <w:szCs w:val="22"/>
              </w:rPr>
              <w:br/>
            </w:r>
            <w:r w:rsidRPr="00EC12FD">
              <w:rPr>
                <w:rFonts w:asciiTheme="majorHAnsi" w:eastAsia="Calibri" w:hAnsiTheme="majorHAnsi" w:cstheme="majorHAnsi"/>
                <w:color w:val="000000" w:themeColor="text1"/>
                <w:sz w:val="22"/>
                <w:szCs w:val="22"/>
              </w:rPr>
              <w:t xml:space="preserve">(pp. </w:t>
            </w:r>
            <w:r w:rsidR="00EC12FD" w:rsidRPr="00EC12FD">
              <w:rPr>
                <w:rFonts w:asciiTheme="majorHAnsi" w:eastAsia="Calibri" w:hAnsiTheme="majorHAnsi" w:cstheme="majorHAnsi"/>
                <w:color w:val="000000" w:themeColor="text1"/>
                <w:sz w:val="22"/>
                <w:szCs w:val="22"/>
              </w:rPr>
              <w:t>12-1</w:t>
            </w:r>
            <w:r w:rsidR="00EC12FD">
              <w:rPr>
                <w:rFonts w:asciiTheme="majorHAnsi" w:eastAsia="Calibri" w:hAnsiTheme="majorHAnsi" w:cstheme="majorHAnsi"/>
                <w:color w:val="000000" w:themeColor="text1"/>
                <w:sz w:val="22"/>
                <w:szCs w:val="22"/>
              </w:rPr>
              <w:t>4</w:t>
            </w:r>
            <w:r w:rsidR="00EC12FD" w:rsidRPr="00EC12FD">
              <w:rPr>
                <w:rFonts w:asciiTheme="majorHAnsi" w:eastAsia="Calibri" w:hAnsiTheme="majorHAnsi" w:cstheme="majorHAnsi"/>
                <w:color w:val="000000" w:themeColor="text1"/>
                <w:sz w:val="22"/>
                <w:szCs w:val="22"/>
              </w:rPr>
              <w:t>)</w:t>
            </w:r>
          </w:p>
        </w:tc>
      </w:tr>
    </w:tbl>
    <w:p w14:paraId="4C3D5083" w14:textId="181F8E4E" w:rsidR="00042135" w:rsidRPr="008E7D48" w:rsidRDefault="00042135" w:rsidP="1D7D58D9">
      <w:pPr>
        <w:rPr>
          <w:rFonts w:asciiTheme="majorHAnsi" w:hAnsiTheme="majorHAnsi" w:cstheme="majorHAnsi"/>
          <w:b/>
          <w:bCs/>
          <w:sz w:val="22"/>
          <w:szCs w:val="22"/>
        </w:rPr>
      </w:pPr>
    </w:p>
    <w:p w14:paraId="63E363E5" w14:textId="6B9D7458" w:rsidR="1D7D58D9" w:rsidRDefault="1D7D58D9" w:rsidP="1D7D58D9">
      <w:pPr>
        <w:rPr>
          <w:rFonts w:asciiTheme="majorHAnsi" w:hAnsiTheme="majorHAnsi" w:cstheme="majorHAnsi"/>
          <w:b/>
          <w:bCs/>
          <w:sz w:val="22"/>
          <w:szCs w:val="22"/>
        </w:rPr>
      </w:pPr>
    </w:p>
    <w:p w14:paraId="3D7EBB46" w14:textId="77777777" w:rsidR="001C561C" w:rsidRPr="008E7D48" w:rsidRDefault="001C561C" w:rsidP="1D7D58D9">
      <w:pPr>
        <w:rPr>
          <w:rFonts w:asciiTheme="majorHAnsi" w:hAnsiTheme="majorHAnsi" w:cstheme="majorHAnsi"/>
          <w:b/>
          <w:bCs/>
          <w:sz w:val="22"/>
          <w:szCs w:val="22"/>
        </w:rPr>
      </w:pPr>
    </w:p>
    <w:tbl>
      <w:tblPr>
        <w:tblStyle w:val="TableGrid"/>
        <w:tblW w:w="12950" w:type="dxa"/>
        <w:tblLook w:val="04A0" w:firstRow="1" w:lastRow="0" w:firstColumn="1" w:lastColumn="0" w:noHBand="0" w:noVBand="1"/>
      </w:tblPr>
      <w:tblGrid>
        <w:gridCol w:w="2064"/>
        <w:gridCol w:w="89"/>
        <w:gridCol w:w="1891"/>
        <w:gridCol w:w="2250"/>
        <w:gridCol w:w="3329"/>
        <w:gridCol w:w="3239"/>
        <w:gridCol w:w="88"/>
      </w:tblGrid>
      <w:tr w:rsidR="00AF7C0A" w:rsidRPr="008E7D48" w14:paraId="16910175" w14:textId="05D51224" w:rsidTr="00AB20DC">
        <w:trPr>
          <w:gridAfter w:val="1"/>
          <w:wAfter w:w="85" w:type="dxa"/>
        </w:trPr>
        <w:tc>
          <w:tcPr>
            <w:tcW w:w="12865" w:type="dxa"/>
            <w:gridSpan w:val="6"/>
            <w:shd w:val="clear" w:color="auto" w:fill="D9D9D9" w:themeFill="background1" w:themeFillShade="D9"/>
          </w:tcPr>
          <w:p w14:paraId="5FC49EAA" w14:textId="77777777" w:rsidR="00AF7C0A" w:rsidRPr="00444C45" w:rsidRDefault="00AF7C0A" w:rsidP="1D7D58D9">
            <w:pPr>
              <w:rPr>
                <w:rFonts w:asciiTheme="majorHAnsi" w:hAnsiTheme="majorHAnsi" w:cstheme="majorHAnsi"/>
                <w:b/>
                <w:bCs/>
              </w:rPr>
            </w:pPr>
            <w:r w:rsidRPr="00444C45">
              <w:rPr>
                <w:rFonts w:asciiTheme="majorHAnsi" w:hAnsiTheme="majorHAnsi" w:cstheme="majorHAnsi"/>
                <w:b/>
                <w:bCs/>
              </w:rPr>
              <w:t xml:space="preserve">Guiding Question: </w:t>
            </w:r>
            <w:r w:rsidRPr="00444C45">
              <w:rPr>
                <w:rFonts w:asciiTheme="majorHAnsi" w:hAnsiTheme="majorHAnsi" w:cstheme="majorHAnsi"/>
              </w:rPr>
              <w:t>How can the processes of multiplication and division be applied to decimal numbers?</w:t>
            </w:r>
          </w:p>
          <w:p w14:paraId="5A25AA7F" w14:textId="1507C630" w:rsidR="00AF7C0A" w:rsidRPr="00444C45" w:rsidRDefault="00AF7C0A" w:rsidP="1D7D58D9">
            <w:pPr>
              <w:rPr>
                <w:rFonts w:asciiTheme="majorHAnsi" w:hAnsiTheme="majorHAnsi" w:cstheme="majorHAnsi"/>
                <w:b/>
                <w:bCs/>
              </w:rPr>
            </w:pPr>
            <w:r w:rsidRPr="00444C45">
              <w:rPr>
                <w:rFonts w:asciiTheme="majorHAnsi" w:hAnsiTheme="majorHAnsi" w:cstheme="majorHAnsi"/>
                <w:b/>
                <w:bCs/>
              </w:rPr>
              <w:t xml:space="preserve">Learning Outcome: </w:t>
            </w:r>
            <w:r w:rsidRPr="00444C45">
              <w:rPr>
                <w:rFonts w:asciiTheme="majorHAnsi" w:hAnsiTheme="majorHAnsi" w:cstheme="majorHAnsi"/>
              </w:rPr>
              <w:t>Students apply standard algorithms to multiplication and division of decimal and natural numbers.</w:t>
            </w:r>
          </w:p>
        </w:tc>
      </w:tr>
      <w:tr w:rsidR="00AF7C0A" w:rsidRPr="008E7D48" w14:paraId="1471A2BE" w14:textId="720AA58C" w:rsidTr="00AB20DC">
        <w:trPr>
          <w:gridAfter w:val="1"/>
          <w:wAfter w:w="85" w:type="dxa"/>
        </w:trPr>
        <w:tc>
          <w:tcPr>
            <w:tcW w:w="2065" w:type="dxa"/>
            <w:shd w:val="clear" w:color="auto" w:fill="8DB3E2" w:themeFill="text2" w:themeFillTint="66"/>
          </w:tcPr>
          <w:p w14:paraId="53F1A3D8" w14:textId="77777777" w:rsidR="00AF7C0A" w:rsidRPr="008E7D48" w:rsidRDefault="00AF7C0A" w:rsidP="005405F4">
            <w:pPr>
              <w:rPr>
                <w:rFonts w:asciiTheme="majorHAnsi" w:hAnsiTheme="majorHAnsi" w:cstheme="majorHAnsi"/>
                <w:b/>
                <w:sz w:val="22"/>
                <w:szCs w:val="22"/>
              </w:rPr>
            </w:pPr>
            <w:r w:rsidRPr="008E7D48">
              <w:rPr>
                <w:rFonts w:asciiTheme="majorHAnsi" w:hAnsiTheme="majorHAnsi" w:cstheme="majorHAnsi"/>
                <w:b/>
                <w:sz w:val="22"/>
                <w:szCs w:val="22"/>
              </w:rPr>
              <w:t>Knowledge</w:t>
            </w:r>
          </w:p>
        </w:tc>
        <w:tc>
          <w:tcPr>
            <w:tcW w:w="1980" w:type="dxa"/>
            <w:gridSpan w:val="2"/>
            <w:shd w:val="clear" w:color="auto" w:fill="8DB3E2" w:themeFill="text2" w:themeFillTint="66"/>
          </w:tcPr>
          <w:p w14:paraId="7827741A" w14:textId="77777777" w:rsidR="00AF7C0A" w:rsidRPr="008E7D48" w:rsidRDefault="00AF7C0A" w:rsidP="005405F4">
            <w:pPr>
              <w:rPr>
                <w:rFonts w:asciiTheme="majorHAnsi" w:hAnsiTheme="majorHAnsi" w:cstheme="majorHAnsi"/>
                <w:b/>
                <w:sz w:val="22"/>
                <w:szCs w:val="22"/>
              </w:rPr>
            </w:pPr>
            <w:r w:rsidRPr="008E7D48">
              <w:rPr>
                <w:rFonts w:asciiTheme="majorHAnsi" w:hAnsiTheme="majorHAnsi" w:cstheme="majorHAnsi"/>
                <w:b/>
                <w:sz w:val="22"/>
                <w:szCs w:val="22"/>
              </w:rPr>
              <w:t>Understanding</w:t>
            </w:r>
          </w:p>
        </w:tc>
        <w:tc>
          <w:tcPr>
            <w:tcW w:w="2250" w:type="dxa"/>
            <w:shd w:val="clear" w:color="auto" w:fill="8DB3E2" w:themeFill="text2" w:themeFillTint="66"/>
          </w:tcPr>
          <w:p w14:paraId="1C9DF319" w14:textId="07B56279" w:rsidR="00AF7C0A" w:rsidRPr="008E7D48" w:rsidRDefault="00AF7C0A" w:rsidP="005405F4">
            <w:pPr>
              <w:rPr>
                <w:rFonts w:asciiTheme="majorHAnsi" w:hAnsiTheme="majorHAnsi" w:cstheme="majorHAnsi"/>
                <w:b/>
                <w:sz w:val="22"/>
                <w:szCs w:val="22"/>
              </w:rPr>
            </w:pPr>
            <w:r w:rsidRPr="008E7D48">
              <w:rPr>
                <w:rFonts w:asciiTheme="majorHAnsi" w:hAnsiTheme="majorHAnsi" w:cstheme="majorHAnsi"/>
                <w:b/>
                <w:sz w:val="22"/>
                <w:szCs w:val="22"/>
              </w:rPr>
              <w:t>Skills &amp; Procedures</w:t>
            </w:r>
          </w:p>
        </w:tc>
        <w:tc>
          <w:tcPr>
            <w:tcW w:w="3330" w:type="dxa"/>
            <w:shd w:val="clear" w:color="auto" w:fill="8DB3E2" w:themeFill="text2" w:themeFillTint="66"/>
          </w:tcPr>
          <w:p w14:paraId="431EECDD" w14:textId="1DAA2763" w:rsidR="00AF7C0A" w:rsidRPr="008E7D48" w:rsidRDefault="00AF7C0A" w:rsidP="00415B35">
            <w:pPr>
              <w:rPr>
                <w:rFonts w:asciiTheme="majorHAnsi" w:hAnsiTheme="majorHAnsi" w:cstheme="majorHAnsi"/>
                <w:b/>
                <w:sz w:val="22"/>
                <w:szCs w:val="22"/>
              </w:rPr>
            </w:pPr>
            <w:r w:rsidRPr="008E7D48">
              <w:rPr>
                <w:rFonts w:asciiTheme="majorHAnsi" w:hAnsiTheme="majorHAnsi" w:cstheme="majorHAnsi"/>
                <w:b/>
                <w:sz w:val="22"/>
                <w:szCs w:val="22"/>
              </w:rPr>
              <w:t>Mathology Grade 6 Activities</w:t>
            </w:r>
          </w:p>
        </w:tc>
        <w:tc>
          <w:tcPr>
            <w:tcW w:w="3240" w:type="dxa"/>
            <w:shd w:val="clear" w:color="auto" w:fill="8DB3E2" w:themeFill="text2" w:themeFillTint="66"/>
          </w:tcPr>
          <w:p w14:paraId="1D7DDCC7" w14:textId="7B337EAA" w:rsidR="00AF7C0A" w:rsidRPr="008E7D48" w:rsidRDefault="00AF7C0A" w:rsidP="00415B35">
            <w:pPr>
              <w:rPr>
                <w:rFonts w:asciiTheme="majorHAnsi" w:hAnsiTheme="majorHAnsi" w:cstheme="majorHAnsi"/>
                <w:b/>
                <w:sz w:val="22"/>
                <w:szCs w:val="22"/>
              </w:rPr>
            </w:pPr>
            <w:r w:rsidRPr="004D695D">
              <w:rPr>
                <w:rFonts w:asciiTheme="majorHAnsi" w:hAnsiTheme="majorHAnsi"/>
                <w:b/>
                <w:sz w:val="22"/>
                <w:szCs w:val="22"/>
              </w:rPr>
              <w:t xml:space="preserve">Mathology Practice Workbook </w:t>
            </w:r>
            <w:r w:rsidR="0089042A">
              <w:rPr>
                <w:rFonts w:asciiTheme="majorHAnsi" w:hAnsiTheme="majorHAnsi"/>
                <w:b/>
                <w:sz w:val="22"/>
                <w:szCs w:val="22"/>
              </w:rPr>
              <w:t>6</w:t>
            </w:r>
          </w:p>
        </w:tc>
      </w:tr>
      <w:tr w:rsidR="00AF7C0A" w:rsidRPr="008E7D48" w14:paraId="17197B8A" w14:textId="008B8DF2" w:rsidTr="00AB20DC">
        <w:trPr>
          <w:gridAfter w:val="1"/>
          <w:wAfter w:w="85" w:type="dxa"/>
        </w:trPr>
        <w:tc>
          <w:tcPr>
            <w:tcW w:w="2065" w:type="dxa"/>
            <w:vMerge w:val="restart"/>
          </w:tcPr>
          <w:p w14:paraId="667D1F4C" w14:textId="5CD3914A" w:rsidR="00AF7C0A" w:rsidRPr="008E7D48" w:rsidRDefault="00AF7C0A" w:rsidP="00AA1EB4">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shd w:val="clear" w:color="auto" w:fill="FFFFFF"/>
              </w:rPr>
              <w:t>Standard algorithms are reliable procedures for multiplication and division of numbers, including decimal numbers.</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A quotient with a remainder can be expressed as a decimal number.</w:t>
            </w:r>
          </w:p>
        </w:tc>
        <w:tc>
          <w:tcPr>
            <w:tcW w:w="1980" w:type="dxa"/>
            <w:gridSpan w:val="2"/>
            <w:vMerge w:val="restart"/>
          </w:tcPr>
          <w:p w14:paraId="6926A35D" w14:textId="71D33C27" w:rsidR="00AF7C0A" w:rsidRPr="008E7D48" w:rsidRDefault="00AF7C0A" w:rsidP="00AA1EB4">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shd w:val="clear" w:color="auto" w:fill="FFFFFF"/>
              </w:rPr>
              <w:t>Multiplication and division of decimal numbers is facilitated by standard algorithms.</w:t>
            </w:r>
            <w:r w:rsidRPr="008E7D48">
              <w:rPr>
                <w:rFonts w:asciiTheme="majorHAnsi" w:hAnsiTheme="majorHAnsi" w:cstheme="majorHAnsi"/>
                <w:color w:val="000000" w:themeColor="text1"/>
                <w:sz w:val="22"/>
                <w:szCs w:val="22"/>
              </w:rPr>
              <w:br/>
            </w:r>
          </w:p>
        </w:tc>
        <w:tc>
          <w:tcPr>
            <w:tcW w:w="2250" w:type="dxa"/>
          </w:tcPr>
          <w:p w14:paraId="22DE0F38" w14:textId="74670A5F" w:rsidR="00AF7C0A" w:rsidRPr="008E7D48" w:rsidRDefault="00AF7C0A" w:rsidP="00AA1EB4">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Explain the standard algorithms for multiplication and division of decimal numbers.</w:t>
            </w:r>
          </w:p>
        </w:tc>
        <w:tc>
          <w:tcPr>
            <w:tcW w:w="3330" w:type="dxa"/>
          </w:tcPr>
          <w:p w14:paraId="0893E22B" w14:textId="164C778C" w:rsidR="00AF7C0A" w:rsidRPr="008E7D48" w:rsidRDefault="00AF7C0A" w:rsidP="6A5EE06B">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Number Unit 4: Operations with Fractions, Decimals, </w:t>
            </w:r>
            <w:r w:rsidR="007D3A81">
              <w:rPr>
                <w:rFonts w:asciiTheme="majorHAnsi" w:hAnsiTheme="majorHAnsi" w:cstheme="majorHAnsi"/>
                <w:b/>
                <w:bCs/>
                <w:color w:val="000000" w:themeColor="text1"/>
                <w:sz w:val="22"/>
                <w:szCs w:val="22"/>
                <w:shd w:val="clear" w:color="auto" w:fill="FFFFFF"/>
              </w:rPr>
              <w:t>a</w:t>
            </w:r>
            <w:r w:rsidRPr="008E7D48">
              <w:rPr>
                <w:rFonts w:asciiTheme="majorHAnsi" w:hAnsiTheme="majorHAnsi" w:cstheme="majorHAnsi"/>
                <w:b/>
                <w:bCs/>
                <w:color w:val="000000" w:themeColor="text1"/>
                <w:sz w:val="22"/>
                <w:szCs w:val="22"/>
                <w:shd w:val="clear" w:color="auto" w:fill="FFFFFF"/>
              </w:rPr>
              <w:t>nd Percents</w:t>
            </w:r>
          </w:p>
          <w:p w14:paraId="3AD9E309" w14:textId="0E92E2AB" w:rsidR="00AF7C0A" w:rsidRPr="008E7D48" w:rsidRDefault="00AF7C0A" w:rsidP="56C878D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1</w:t>
            </w:r>
            <w:r w:rsidR="00AA5E69">
              <w:rPr>
                <w:rFonts w:asciiTheme="majorHAnsi" w:hAnsiTheme="majorHAnsi" w:cstheme="majorBidi"/>
                <w:color w:val="000000" w:themeColor="text1"/>
                <w:sz w:val="22"/>
                <w:szCs w:val="22"/>
                <w:shd w:val="clear" w:color="auto" w:fill="FFFFFF"/>
              </w:rPr>
              <w:t>3</w:t>
            </w:r>
            <w:r w:rsidRPr="56C878DB">
              <w:rPr>
                <w:rFonts w:asciiTheme="majorHAnsi" w:hAnsiTheme="majorHAnsi" w:cstheme="majorBidi"/>
                <w:color w:val="000000" w:themeColor="text1"/>
                <w:sz w:val="22"/>
                <w:szCs w:val="22"/>
                <w:shd w:val="clear" w:color="auto" w:fill="FFFFFF"/>
              </w:rPr>
              <w:t xml:space="preserve">: Multiplying Decimals by 2-Digit Numbers </w:t>
            </w:r>
          </w:p>
          <w:p w14:paraId="3F8ACCD6" w14:textId="340E856D" w:rsidR="00AF7C0A" w:rsidRDefault="00766ADB" w:rsidP="6A5EE06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1</w:t>
            </w:r>
            <w:r w:rsidR="00AA5E69">
              <w:rPr>
                <w:rFonts w:asciiTheme="majorHAnsi" w:hAnsiTheme="majorHAnsi" w:cstheme="majorBidi"/>
                <w:color w:val="000000" w:themeColor="text1"/>
                <w:sz w:val="22"/>
                <w:szCs w:val="22"/>
                <w:shd w:val="clear" w:color="auto" w:fill="FFFFFF"/>
              </w:rPr>
              <w:t>4</w:t>
            </w:r>
            <w:r w:rsidR="00AF7C0A" w:rsidRPr="56C878DB">
              <w:rPr>
                <w:rFonts w:asciiTheme="majorHAnsi" w:hAnsiTheme="majorHAnsi" w:cstheme="majorBidi"/>
                <w:color w:val="000000" w:themeColor="text1"/>
                <w:sz w:val="22"/>
                <w:szCs w:val="22"/>
                <w:shd w:val="clear" w:color="auto" w:fill="FFFFFF"/>
              </w:rPr>
              <w:t>: Dividing Decimals by 2-Digit Numbers</w:t>
            </w:r>
          </w:p>
          <w:p w14:paraId="3704FE7C" w14:textId="60CEA3DD" w:rsidR="00BB1362" w:rsidRDefault="00BB1362" w:rsidP="6A5EE06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19: Consolidation</w:t>
            </w:r>
          </w:p>
          <w:p w14:paraId="3BFA9456" w14:textId="67B25599" w:rsidR="00AA5E69" w:rsidRPr="00AB20DC" w:rsidRDefault="00AA5E69" w:rsidP="6A5EE06B">
            <w:pPr>
              <w:rPr>
                <w:rFonts w:asciiTheme="majorHAnsi" w:hAnsiTheme="majorHAnsi" w:cstheme="majorBidi"/>
                <w:color w:val="000000" w:themeColor="text1"/>
                <w:sz w:val="22"/>
                <w:szCs w:val="22"/>
                <w:shd w:val="clear" w:color="auto" w:fill="FFFFFF"/>
              </w:rPr>
            </w:pPr>
          </w:p>
        </w:tc>
        <w:tc>
          <w:tcPr>
            <w:tcW w:w="3240" w:type="dxa"/>
          </w:tcPr>
          <w:p w14:paraId="04D1339E" w14:textId="1D2540EA" w:rsidR="00AF7C0A" w:rsidRPr="001D31FD" w:rsidRDefault="001D31FD" w:rsidP="6A5EE06B">
            <w:pPr>
              <w:rPr>
                <w:rFonts w:asciiTheme="majorHAnsi" w:hAnsiTheme="majorHAnsi" w:cstheme="majorHAnsi"/>
                <w:color w:val="000000" w:themeColor="text1"/>
                <w:sz w:val="22"/>
                <w:szCs w:val="22"/>
                <w:shd w:val="clear" w:color="auto" w:fill="FFFFFF"/>
              </w:rPr>
            </w:pPr>
            <w:r w:rsidRPr="001D31FD">
              <w:rPr>
                <w:rFonts w:asciiTheme="majorHAnsi" w:hAnsiTheme="majorHAnsi" w:cstheme="majorHAnsi"/>
                <w:color w:val="000000" w:themeColor="text1"/>
                <w:sz w:val="22"/>
                <w:szCs w:val="22"/>
                <w:shd w:val="clear" w:color="auto" w:fill="FFFFFF"/>
              </w:rPr>
              <w:t xml:space="preserve">Unit 12 Questions </w:t>
            </w:r>
            <w:r>
              <w:rPr>
                <w:rFonts w:asciiTheme="majorHAnsi" w:hAnsiTheme="majorHAnsi" w:cstheme="majorHAnsi"/>
                <w:color w:val="000000" w:themeColor="text1"/>
                <w:sz w:val="22"/>
                <w:szCs w:val="22"/>
                <w:shd w:val="clear" w:color="auto" w:fill="FFFFFF"/>
              </w:rPr>
              <w:t>1, 3 (pp. 81-83)</w:t>
            </w:r>
          </w:p>
        </w:tc>
      </w:tr>
      <w:tr w:rsidR="00AF7C0A" w:rsidRPr="008E7D48" w14:paraId="09A81D72" w14:textId="68B5D870" w:rsidTr="00AB20DC">
        <w:trPr>
          <w:gridAfter w:val="1"/>
          <w:wAfter w:w="85" w:type="dxa"/>
        </w:trPr>
        <w:tc>
          <w:tcPr>
            <w:tcW w:w="2065" w:type="dxa"/>
            <w:vMerge/>
          </w:tcPr>
          <w:p w14:paraId="7CE832E6" w14:textId="77777777" w:rsidR="00AF7C0A" w:rsidRPr="008E7D48" w:rsidRDefault="00AF7C0A" w:rsidP="00ED6FD2">
            <w:pPr>
              <w:rPr>
                <w:rFonts w:asciiTheme="majorHAnsi" w:hAnsiTheme="majorHAnsi" w:cstheme="majorHAnsi"/>
                <w:color w:val="000000" w:themeColor="text1"/>
                <w:sz w:val="22"/>
                <w:szCs w:val="22"/>
                <w:shd w:val="clear" w:color="auto" w:fill="FFFFFF"/>
              </w:rPr>
            </w:pPr>
          </w:p>
        </w:tc>
        <w:tc>
          <w:tcPr>
            <w:tcW w:w="1980" w:type="dxa"/>
            <w:gridSpan w:val="2"/>
            <w:vMerge/>
          </w:tcPr>
          <w:p w14:paraId="72F58C1A" w14:textId="77777777" w:rsidR="00AF7C0A" w:rsidRPr="008E7D48" w:rsidRDefault="00AF7C0A" w:rsidP="00ED6FD2">
            <w:pPr>
              <w:rPr>
                <w:rFonts w:asciiTheme="majorHAnsi" w:hAnsiTheme="majorHAnsi" w:cstheme="majorHAnsi"/>
                <w:color w:val="000000" w:themeColor="text1"/>
                <w:sz w:val="22"/>
                <w:szCs w:val="22"/>
                <w:shd w:val="clear" w:color="auto" w:fill="FFFFFF"/>
              </w:rPr>
            </w:pPr>
          </w:p>
        </w:tc>
        <w:tc>
          <w:tcPr>
            <w:tcW w:w="2250" w:type="dxa"/>
          </w:tcPr>
          <w:p w14:paraId="510CA6AC" w14:textId="6CBE9898" w:rsidR="00AF7C0A" w:rsidRPr="008E7D48" w:rsidRDefault="00AF7C0A" w:rsidP="00ED6FD2">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Multiply and divide up to 3-digit natural or decimal numbers by 2-digit natural numbers, using standard algorithms.</w:t>
            </w:r>
          </w:p>
        </w:tc>
        <w:tc>
          <w:tcPr>
            <w:tcW w:w="3330" w:type="dxa"/>
          </w:tcPr>
          <w:p w14:paraId="0F945571" w14:textId="77777777" w:rsidR="00AA5E69" w:rsidRPr="008E7D48" w:rsidRDefault="00AA5E69" w:rsidP="00AA5E69">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Number Unit 4: Operations with Fractions, Decimals, </w:t>
            </w:r>
            <w:r>
              <w:rPr>
                <w:rFonts w:asciiTheme="majorHAnsi" w:hAnsiTheme="majorHAnsi" w:cstheme="majorHAnsi"/>
                <w:b/>
                <w:bCs/>
                <w:color w:val="000000" w:themeColor="text1"/>
                <w:sz w:val="22"/>
                <w:szCs w:val="22"/>
                <w:shd w:val="clear" w:color="auto" w:fill="FFFFFF"/>
              </w:rPr>
              <w:t>a</w:t>
            </w:r>
            <w:r w:rsidRPr="008E7D48">
              <w:rPr>
                <w:rFonts w:asciiTheme="majorHAnsi" w:hAnsiTheme="majorHAnsi" w:cstheme="majorHAnsi"/>
                <w:b/>
                <w:bCs/>
                <w:color w:val="000000" w:themeColor="text1"/>
                <w:sz w:val="22"/>
                <w:szCs w:val="22"/>
                <w:shd w:val="clear" w:color="auto" w:fill="FFFFFF"/>
              </w:rPr>
              <w:t>nd Percents</w:t>
            </w:r>
          </w:p>
          <w:p w14:paraId="489E8387" w14:textId="77777777" w:rsidR="00AA5E69" w:rsidRPr="008E7D48" w:rsidRDefault="00AA5E69" w:rsidP="00AA5E69">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13</w:t>
            </w:r>
            <w:r w:rsidRPr="56C878DB">
              <w:rPr>
                <w:rFonts w:asciiTheme="majorHAnsi" w:hAnsiTheme="majorHAnsi" w:cstheme="majorBidi"/>
                <w:color w:val="000000" w:themeColor="text1"/>
                <w:sz w:val="22"/>
                <w:szCs w:val="22"/>
                <w:shd w:val="clear" w:color="auto" w:fill="FFFFFF"/>
              </w:rPr>
              <w:t xml:space="preserve">: Multiplying Decimals by 2-Digit Numbers </w:t>
            </w:r>
          </w:p>
          <w:p w14:paraId="07FDAE8C" w14:textId="0B6B98FA" w:rsidR="00AF7C0A" w:rsidRDefault="00AA5E69" w:rsidP="00ED6FD2">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14</w:t>
            </w:r>
            <w:r w:rsidRPr="56C878DB">
              <w:rPr>
                <w:rFonts w:asciiTheme="majorHAnsi" w:hAnsiTheme="majorHAnsi" w:cstheme="majorBidi"/>
                <w:color w:val="000000" w:themeColor="text1"/>
                <w:sz w:val="22"/>
                <w:szCs w:val="22"/>
                <w:shd w:val="clear" w:color="auto" w:fill="FFFFFF"/>
              </w:rPr>
              <w:t>: Dividing Decimals by 2-Digit Numbers</w:t>
            </w:r>
          </w:p>
          <w:p w14:paraId="587CD456" w14:textId="77777777" w:rsidR="00AA5E69" w:rsidRDefault="00AA5E69" w:rsidP="00ED6FD2">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19: Consolidation</w:t>
            </w:r>
          </w:p>
          <w:p w14:paraId="6D62FD9B" w14:textId="76593CC2" w:rsidR="00AA5E69" w:rsidRPr="00AB20DC" w:rsidRDefault="00AA5E69" w:rsidP="00ED6FD2">
            <w:pPr>
              <w:rPr>
                <w:rFonts w:asciiTheme="majorHAnsi" w:hAnsiTheme="majorHAnsi" w:cstheme="majorBidi"/>
                <w:color w:val="000000" w:themeColor="text1"/>
                <w:sz w:val="22"/>
                <w:szCs w:val="22"/>
                <w:shd w:val="clear" w:color="auto" w:fill="FFFFFF"/>
              </w:rPr>
            </w:pPr>
          </w:p>
        </w:tc>
        <w:tc>
          <w:tcPr>
            <w:tcW w:w="3240" w:type="dxa"/>
          </w:tcPr>
          <w:p w14:paraId="233D3430" w14:textId="5BF4CF12" w:rsidR="00AF7C0A" w:rsidRPr="008E7D48" w:rsidRDefault="001D31FD" w:rsidP="00ED6FD2">
            <w:pPr>
              <w:rPr>
                <w:rFonts w:asciiTheme="majorHAnsi" w:hAnsiTheme="majorHAnsi" w:cstheme="majorHAnsi"/>
                <w:b/>
                <w:bCs/>
                <w:color w:val="000000" w:themeColor="text1"/>
                <w:sz w:val="22"/>
                <w:szCs w:val="22"/>
                <w:shd w:val="clear" w:color="auto" w:fill="FFFFFF"/>
              </w:rPr>
            </w:pPr>
            <w:r w:rsidRPr="001D31FD">
              <w:rPr>
                <w:rFonts w:asciiTheme="majorHAnsi" w:hAnsiTheme="majorHAnsi" w:cstheme="majorHAnsi"/>
                <w:color w:val="000000" w:themeColor="text1"/>
                <w:sz w:val="22"/>
                <w:szCs w:val="22"/>
                <w:shd w:val="clear" w:color="auto" w:fill="FFFFFF"/>
              </w:rPr>
              <w:t>Unit 12 Questions</w:t>
            </w:r>
            <w:r>
              <w:rPr>
                <w:rFonts w:asciiTheme="majorHAnsi" w:hAnsiTheme="majorHAnsi" w:cstheme="majorHAnsi"/>
                <w:color w:val="000000" w:themeColor="text1"/>
                <w:sz w:val="22"/>
                <w:szCs w:val="22"/>
                <w:shd w:val="clear" w:color="auto" w:fill="FFFFFF"/>
              </w:rPr>
              <w:t xml:space="preserve"> 1, 3, 5, 14 </w:t>
            </w:r>
            <w:r>
              <w:rPr>
                <w:rFonts w:asciiTheme="majorHAnsi" w:hAnsiTheme="majorHAnsi" w:cstheme="majorHAnsi"/>
                <w:color w:val="000000" w:themeColor="text1"/>
                <w:sz w:val="22"/>
                <w:szCs w:val="22"/>
                <w:shd w:val="clear" w:color="auto" w:fill="FFFFFF"/>
              </w:rPr>
              <w:br/>
              <w:t>(pp. 81-84, 87)</w:t>
            </w:r>
          </w:p>
        </w:tc>
      </w:tr>
      <w:tr w:rsidR="00AF7C0A" w:rsidRPr="008E7D48" w14:paraId="665C8CBA" w14:textId="7E07D473" w:rsidTr="00AB20DC">
        <w:trPr>
          <w:gridAfter w:val="1"/>
          <w:wAfter w:w="85" w:type="dxa"/>
        </w:trPr>
        <w:tc>
          <w:tcPr>
            <w:tcW w:w="2065" w:type="dxa"/>
            <w:vMerge/>
          </w:tcPr>
          <w:p w14:paraId="53098C99" w14:textId="77777777" w:rsidR="00AF7C0A" w:rsidRPr="008E7D48" w:rsidRDefault="00AF7C0A" w:rsidP="00ED6FD2">
            <w:pPr>
              <w:rPr>
                <w:rFonts w:asciiTheme="majorHAnsi" w:hAnsiTheme="majorHAnsi" w:cstheme="majorHAnsi"/>
                <w:color w:val="000000" w:themeColor="text1"/>
                <w:sz w:val="22"/>
                <w:szCs w:val="22"/>
                <w:shd w:val="clear" w:color="auto" w:fill="FFFFFF"/>
              </w:rPr>
            </w:pPr>
          </w:p>
        </w:tc>
        <w:tc>
          <w:tcPr>
            <w:tcW w:w="1980" w:type="dxa"/>
            <w:gridSpan w:val="2"/>
            <w:vMerge/>
          </w:tcPr>
          <w:p w14:paraId="3063A957" w14:textId="77777777" w:rsidR="00AF7C0A" w:rsidRPr="008E7D48" w:rsidRDefault="00AF7C0A" w:rsidP="00ED6FD2">
            <w:pPr>
              <w:rPr>
                <w:rFonts w:asciiTheme="majorHAnsi" w:hAnsiTheme="majorHAnsi" w:cstheme="majorHAnsi"/>
                <w:color w:val="000000" w:themeColor="text1"/>
                <w:sz w:val="22"/>
                <w:szCs w:val="22"/>
                <w:shd w:val="clear" w:color="auto" w:fill="FFFFFF"/>
              </w:rPr>
            </w:pPr>
          </w:p>
        </w:tc>
        <w:tc>
          <w:tcPr>
            <w:tcW w:w="2250" w:type="dxa"/>
          </w:tcPr>
          <w:p w14:paraId="7A644DB0" w14:textId="1752031A" w:rsidR="00AF7C0A" w:rsidRPr="008E7D48" w:rsidRDefault="00AF7C0A" w:rsidP="00ED6FD2">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Assess the reasonableness of a product or quotient using estimation.</w:t>
            </w:r>
          </w:p>
        </w:tc>
        <w:tc>
          <w:tcPr>
            <w:tcW w:w="3330" w:type="dxa"/>
          </w:tcPr>
          <w:p w14:paraId="4B19B1F5" w14:textId="77777777" w:rsidR="00AA5E69" w:rsidRPr="008E7D48" w:rsidRDefault="00AA5E69" w:rsidP="00AA5E69">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Number Unit 4: Operations with Fractions, Decimals, </w:t>
            </w:r>
            <w:r>
              <w:rPr>
                <w:rFonts w:asciiTheme="majorHAnsi" w:hAnsiTheme="majorHAnsi" w:cstheme="majorHAnsi"/>
                <w:b/>
                <w:bCs/>
                <w:color w:val="000000" w:themeColor="text1"/>
                <w:sz w:val="22"/>
                <w:szCs w:val="22"/>
                <w:shd w:val="clear" w:color="auto" w:fill="FFFFFF"/>
              </w:rPr>
              <w:t>a</w:t>
            </w:r>
            <w:r w:rsidRPr="008E7D48">
              <w:rPr>
                <w:rFonts w:asciiTheme="majorHAnsi" w:hAnsiTheme="majorHAnsi" w:cstheme="majorHAnsi"/>
                <w:b/>
                <w:bCs/>
                <w:color w:val="000000" w:themeColor="text1"/>
                <w:sz w:val="22"/>
                <w:szCs w:val="22"/>
                <w:shd w:val="clear" w:color="auto" w:fill="FFFFFF"/>
              </w:rPr>
              <w:t>nd Percents</w:t>
            </w:r>
          </w:p>
          <w:p w14:paraId="33CCE51D" w14:textId="77777777" w:rsidR="00AA5E69" w:rsidRPr="008E7D48" w:rsidRDefault="00AA5E69" w:rsidP="00AA5E69">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13</w:t>
            </w:r>
            <w:r w:rsidRPr="56C878DB">
              <w:rPr>
                <w:rFonts w:asciiTheme="majorHAnsi" w:hAnsiTheme="majorHAnsi" w:cstheme="majorBidi"/>
                <w:color w:val="000000" w:themeColor="text1"/>
                <w:sz w:val="22"/>
                <w:szCs w:val="22"/>
                <w:shd w:val="clear" w:color="auto" w:fill="FFFFFF"/>
              </w:rPr>
              <w:t xml:space="preserve">: Multiplying Decimals by 2-Digit Numbers </w:t>
            </w:r>
          </w:p>
          <w:p w14:paraId="567E4C98" w14:textId="77777777" w:rsidR="00AA5E69" w:rsidRDefault="00AA5E69" w:rsidP="00AA5E69">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14</w:t>
            </w:r>
            <w:r w:rsidRPr="56C878DB">
              <w:rPr>
                <w:rFonts w:asciiTheme="majorHAnsi" w:hAnsiTheme="majorHAnsi" w:cstheme="majorBidi"/>
                <w:color w:val="000000" w:themeColor="text1"/>
                <w:sz w:val="22"/>
                <w:szCs w:val="22"/>
                <w:shd w:val="clear" w:color="auto" w:fill="FFFFFF"/>
              </w:rPr>
              <w:t>: Dividing Decimals by 2-Digit Numbers</w:t>
            </w:r>
          </w:p>
          <w:p w14:paraId="464D52DD" w14:textId="77777777" w:rsidR="00AA5E69" w:rsidRDefault="00AA5E69" w:rsidP="00AA5E69">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19: Consolidation</w:t>
            </w:r>
          </w:p>
          <w:p w14:paraId="75054608" w14:textId="34D7A5B4" w:rsidR="001D31FD" w:rsidRDefault="001D31FD" w:rsidP="56C878DB">
            <w:pPr>
              <w:rPr>
                <w:rFonts w:asciiTheme="majorHAnsi" w:hAnsiTheme="majorHAnsi" w:cstheme="majorBidi"/>
                <w:color w:val="000000" w:themeColor="text1"/>
                <w:sz w:val="22"/>
                <w:szCs w:val="22"/>
                <w:shd w:val="clear" w:color="auto" w:fill="FFFFFF"/>
              </w:rPr>
            </w:pPr>
          </w:p>
        </w:tc>
        <w:tc>
          <w:tcPr>
            <w:tcW w:w="3240" w:type="dxa"/>
          </w:tcPr>
          <w:p w14:paraId="0D6E36C4" w14:textId="280268AF" w:rsidR="00AF7C0A" w:rsidRPr="008E7D48" w:rsidRDefault="001D31FD" w:rsidP="000922D1">
            <w:pPr>
              <w:rPr>
                <w:rFonts w:asciiTheme="majorHAnsi" w:hAnsiTheme="majorHAnsi" w:cstheme="majorHAnsi"/>
                <w:b/>
                <w:bCs/>
                <w:color w:val="000000" w:themeColor="text1"/>
                <w:sz w:val="22"/>
                <w:szCs w:val="22"/>
                <w:shd w:val="clear" w:color="auto" w:fill="FFFFFF"/>
              </w:rPr>
            </w:pPr>
            <w:r w:rsidRPr="001D31FD">
              <w:rPr>
                <w:rFonts w:asciiTheme="majorHAnsi" w:hAnsiTheme="majorHAnsi" w:cstheme="majorHAnsi"/>
                <w:color w:val="000000" w:themeColor="text1"/>
                <w:sz w:val="22"/>
                <w:szCs w:val="22"/>
                <w:shd w:val="clear" w:color="auto" w:fill="FFFFFF"/>
              </w:rPr>
              <w:t>Unit 12 Questions</w:t>
            </w:r>
            <w:r>
              <w:rPr>
                <w:rFonts w:asciiTheme="majorHAnsi" w:hAnsiTheme="majorHAnsi" w:cstheme="majorHAnsi"/>
                <w:color w:val="000000" w:themeColor="text1"/>
                <w:sz w:val="22"/>
                <w:szCs w:val="22"/>
                <w:shd w:val="clear" w:color="auto" w:fill="FFFFFF"/>
              </w:rPr>
              <w:t xml:space="preserve"> 1, 2, 3 </w:t>
            </w:r>
            <w:r>
              <w:rPr>
                <w:rFonts w:asciiTheme="majorHAnsi" w:hAnsiTheme="majorHAnsi" w:cstheme="majorHAnsi"/>
                <w:color w:val="000000" w:themeColor="text1"/>
                <w:sz w:val="22"/>
                <w:szCs w:val="22"/>
                <w:shd w:val="clear" w:color="auto" w:fill="FFFFFF"/>
              </w:rPr>
              <w:br/>
              <w:t>(pp. 81-83)</w:t>
            </w:r>
          </w:p>
        </w:tc>
      </w:tr>
      <w:tr w:rsidR="00AF7C0A" w:rsidRPr="00566011" w14:paraId="250C23B5" w14:textId="5837C1C3" w:rsidTr="00AB20DC">
        <w:trPr>
          <w:gridAfter w:val="1"/>
          <w:wAfter w:w="85" w:type="dxa"/>
        </w:trPr>
        <w:tc>
          <w:tcPr>
            <w:tcW w:w="2065" w:type="dxa"/>
            <w:vMerge/>
          </w:tcPr>
          <w:p w14:paraId="5E6F6CBE" w14:textId="77777777" w:rsidR="00AF7C0A" w:rsidRPr="008E7D48" w:rsidRDefault="00AF7C0A" w:rsidP="00ED6FD2">
            <w:pPr>
              <w:rPr>
                <w:rFonts w:asciiTheme="majorHAnsi" w:hAnsiTheme="majorHAnsi" w:cstheme="majorHAnsi"/>
                <w:color w:val="000000" w:themeColor="text1"/>
                <w:sz w:val="22"/>
                <w:szCs w:val="22"/>
                <w:shd w:val="clear" w:color="auto" w:fill="FFFFFF"/>
              </w:rPr>
            </w:pPr>
          </w:p>
        </w:tc>
        <w:tc>
          <w:tcPr>
            <w:tcW w:w="1980" w:type="dxa"/>
            <w:gridSpan w:val="2"/>
            <w:vMerge/>
          </w:tcPr>
          <w:p w14:paraId="73AB9CDF" w14:textId="77777777" w:rsidR="00AF7C0A" w:rsidRPr="008E7D48" w:rsidRDefault="00AF7C0A" w:rsidP="00ED6FD2">
            <w:pPr>
              <w:rPr>
                <w:rFonts w:asciiTheme="majorHAnsi" w:hAnsiTheme="majorHAnsi" w:cstheme="majorHAnsi"/>
                <w:color w:val="000000" w:themeColor="text1"/>
                <w:sz w:val="22"/>
                <w:szCs w:val="22"/>
                <w:shd w:val="clear" w:color="auto" w:fill="FFFFFF"/>
              </w:rPr>
            </w:pPr>
          </w:p>
        </w:tc>
        <w:tc>
          <w:tcPr>
            <w:tcW w:w="2250" w:type="dxa"/>
          </w:tcPr>
          <w:p w14:paraId="19AE0DC7" w14:textId="3872AC10" w:rsidR="00AF7C0A" w:rsidRPr="008E7D48" w:rsidRDefault="00AF7C0A" w:rsidP="00ED6FD2">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Solve problems using multiplication and division, including problems involving money.</w:t>
            </w:r>
          </w:p>
        </w:tc>
        <w:tc>
          <w:tcPr>
            <w:tcW w:w="3330" w:type="dxa"/>
          </w:tcPr>
          <w:p w14:paraId="37CD110F" w14:textId="5AD2E659" w:rsidR="00AF7C0A" w:rsidRDefault="00AF7C0A" w:rsidP="00256228">
            <w:pPr>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Number Unit 4: Operations with Fractions, Decimals, and Percents</w:t>
            </w:r>
          </w:p>
          <w:p w14:paraId="586F7664" w14:textId="7FA93CA2" w:rsidR="00AA5E69" w:rsidRDefault="00AA5E69" w:rsidP="00AA5E69">
            <w:pPr>
              <w:rPr>
                <w:rFonts w:asciiTheme="majorHAnsi" w:hAnsiTheme="majorHAnsi" w:cstheme="majorBidi"/>
                <w:color w:val="000000" w:themeColor="text1"/>
                <w:sz w:val="22"/>
                <w:szCs w:val="22"/>
                <w:shd w:val="clear" w:color="auto" w:fill="FFFFFF"/>
              </w:rPr>
            </w:pPr>
            <w:r w:rsidRPr="00891D90">
              <w:rPr>
                <w:rFonts w:asciiTheme="majorHAnsi" w:hAnsiTheme="majorHAnsi" w:cstheme="majorBidi"/>
                <w:color w:val="000000" w:themeColor="text1"/>
                <w:sz w:val="22"/>
                <w:szCs w:val="22"/>
                <w:shd w:val="clear" w:color="auto" w:fill="FFFFFF"/>
              </w:rPr>
              <w:t>13: Multiplying</w:t>
            </w:r>
            <w:r w:rsidRPr="56C878DB">
              <w:rPr>
                <w:rFonts w:asciiTheme="majorHAnsi" w:hAnsiTheme="majorHAnsi" w:cstheme="majorBidi"/>
                <w:color w:val="000000" w:themeColor="text1"/>
                <w:sz w:val="22"/>
                <w:szCs w:val="22"/>
                <w:shd w:val="clear" w:color="auto" w:fill="FFFFFF"/>
              </w:rPr>
              <w:t xml:space="preserve"> Decimals by 2-Digit Numbers </w:t>
            </w:r>
          </w:p>
          <w:p w14:paraId="3BD7698F" w14:textId="49AD2A79" w:rsidR="00AA5E69" w:rsidRDefault="00AA5E69" w:rsidP="00AA5E69">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14</w:t>
            </w:r>
            <w:r w:rsidRPr="56C878DB">
              <w:rPr>
                <w:rFonts w:asciiTheme="majorHAnsi" w:hAnsiTheme="majorHAnsi" w:cstheme="majorBidi"/>
                <w:color w:val="000000" w:themeColor="text1"/>
                <w:sz w:val="22"/>
                <w:szCs w:val="22"/>
                <w:shd w:val="clear" w:color="auto" w:fill="FFFFFF"/>
              </w:rPr>
              <w:t>: Dividing Decimals by 2-Digit Numbers</w:t>
            </w:r>
          </w:p>
          <w:p w14:paraId="1E78F26B" w14:textId="1C0B6B5B" w:rsidR="00BB1362" w:rsidRDefault="00BB1362" w:rsidP="00BB1362">
            <w:pPr>
              <w:rPr>
                <w:rFonts w:asciiTheme="majorHAnsi" w:hAnsiTheme="majorHAnsi" w:cstheme="majorBidi"/>
                <w:color w:val="000000" w:themeColor="text1"/>
                <w:sz w:val="22"/>
                <w:szCs w:val="22"/>
              </w:rPr>
            </w:pPr>
            <w:r>
              <w:rPr>
                <w:rFonts w:asciiTheme="majorHAnsi" w:hAnsiTheme="majorHAnsi" w:cstheme="majorBidi"/>
                <w:color w:val="000000" w:themeColor="text1"/>
                <w:sz w:val="22"/>
                <w:szCs w:val="22"/>
              </w:rPr>
              <w:t>18</w:t>
            </w:r>
            <w:r w:rsidRPr="56C878DB">
              <w:rPr>
                <w:rFonts w:asciiTheme="majorHAnsi" w:hAnsiTheme="majorHAnsi" w:cstheme="majorBidi"/>
                <w:color w:val="000000" w:themeColor="text1"/>
                <w:sz w:val="22"/>
                <w:szCs w:val="22"/>
              </w:rPr>
              <w:t>: Problem Solving with Money</w:t>
            </w:r>
          </w:p>
          <w:p w14:paraId="45533B06" w14:textId="3AD3C13C" w:rsidR="00AA5E69" w:rsidRPr="008E7D48" w:rsidRDefault="00BB1362" w:rsidP="00891D90">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19: Consolidation</w:t>
            </w:r>
          </w:p>
        </w:tc>
        <w:tc>
          <w:tcPr>
            <w:tcW w:w="3240" w:type="dxa"/>
          </w:tcPr>
          <w:p w14:paraId="0B368202" w14:textId="77777777" w:rsidR="00AF7C0A" w:rsidRPr="00566011" w:rsidRDefault="001D31FD" w:rsidP="00ED6FD2">
            <w:pPr>
              <w:rPr>
                <w:rFonts w:asciiTheme="majorHAnsi" w:hAnsiTheme="majorHAnsi" w:cstheme="majorHAnsi"/>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Unit 12 Question 4 (p. 83)</w:t>
            </w:r>
          </w:p>
          <w:p w14:paraId="69652E19" w14:textId="77777777" w:rsidR="001D31FD" w:rsidRPr="00566011" w:rsidRDefault="001D31FD" w:rsidP="00ED6FD2">
            <w:pPr>
              <w:rPr>
                <w:rFonts w:asciiTheme="majorHAnsi" w:hAnsiTheme="majorHAnsi" w:cstheme="majorHAnsi"/>
                <w:b/>
                <w:bCs/>
                <w:color w:val="000000" w:themeColor="text1"/>
                <w:sz w:val="22"/>
                <w:szCs w:val="22"/>
                <w:shd w:val="clear" w:color="auto" w:fill="FFFFFF"/>
                <w:lang w:val="fr-CA"/>
              </w:rPr>
            </w:pPr>
          </w:p>
          <w:p w14:paraId="6E113765" w14:textId="4E0A239C" w:rsidR="001D31FD" w:rsidRPr="00566011" w:rsidRDefault="001D31FD" w:rsidP="00ED6FD2">
            <w:pPr>
              <w:rPr>
                <w:rFonts w:asciiTheme="majorHAnsi" w:hAnsiTheme="majorHAnsi" w:cstheme="majorHAnsi"/>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Unit 11 Question 11 (p. 78)</w:t>
            </w:r>
          </w:p>
        </w:tc>
      </w:tr>
      <w:tr w:rsidR="00AF7C0A" w:rsidRPr="008E7D48" w14:paraId="1FAB9315" w14:textId="6A46941B" w:rsidTr="00AB20DC">
        <w:trPr>
          <w:trHeight w:val="527"/>
        </w:trPr>
        <w:tc>
          <w:tcPr>
            <w:tcW w:w="12950" w:type="dxa"/>
            <w:gridSpan w:val="7"/>
            <w:shd w:val="clear" w:color="auto" w:fill="D9D9D9" w:themeFill="background1" w:themeFillShade="D9"/>
          </w:tcPr>
          <w:p w14:paraId="4E250A39" w14:textId="77777777" w:rsidR="00AF7C0A" w:rsidRPr="00444C45" w:rsidRDefault="00AF7C0A" w:rsidP="1D7D58D9">
            <w:pPr>
              <w:rPr>
                <w:rFonts w:asciiTheme="majorHAnsi" w:hAnsiTheme="majorHAnsi" w:cstheme="majorHAnsi"/>
              </w:rPr>
            </w:pPr>
            <w:r w:rsidRPr="00444C45">
              <w:rPr>
                <w:rFonts w:asciiTheme="majorHAnsi" w:hAnsiTheme="majorHAnsi" w:cstheme="majorHAnsi"/>
                <w:b/>
                <w:bCs/>
              </w:rPr>
              <w:t xml:space="preserve">Guiding Question: </w:t>
            </w:r>
            <w:r w:rsidRPr="00444C45">
              <w:rPr>
                <w:rFonts w:asciiTheme="majorHAnsi" w:hAnsiTheme="majorHAnsi" w:cstheme="majorHAnsi"/>
              </w:rPr>
              <w:t>How can equal sharing contribute meaning to fractions?</w:t>
            </w:r>
          </w:p>
          <w:p w14:paraId="30ACC1A0" w14:textId="7E05FCCD" w:rsidR="00AF7C0A" w:rsidRPr="00444C45" w:rsidRDefault="00AF7C0A" w:rsidP="1D7D58D9">
            <w:pPr>
              <w:rPr>
                <w:rFonts w:asciiTheme="majorHAnsi" w:hAnsiTheme="majorHAnsi" w:cstheme="majorHAnsi"/>
                <w:b/>
                <w:bCs/>
              </w:rPr>
            </w:pPr>
            <w:r w:rsidRPr="00444C45">
              <w:rPr>
                <w:rFonts w:asciiTheme="majorHAnsi" w:hAnsiTheme="majorHAnsi" w:cstheme="majorHAnsi"/>
                <w:b/>
                <w:bCs/>
              </w:rPr>
              <w:t xml:space="preserve">Learning Outcome: </w:t>
            </w:r>
            <w:r w:rsidRPr="00444C45">
              <w:rPr>
                <w:rFonts w:asciiTheme="majorHAnsi" w:hAnsiTheme="majorHAnsi" w:cstheme="majorHAnsi"/>
              </w:rPr>
              <w:t>Students relate fractions to quotients.</w:t>
            </w:r>
          </w:p>
        </w:tc>
      </w:tr>
      <w:tr w:rsidR="00AF7C0A" w:rsidRPr="008E7D48" w14:paraId="58EF3345" w14:textId="6E8CED97" w:rsidTr="00AB20DC">
        <w:tc>
          <w:tcPr>
            <w:tcW w:w="2154" w:type="dxa"/>
            <w:gridSpan w:val="2"/>
            <w:shd w:val="clear" w:color="auto" w:fill="8DB3E2" w:themeFill="text2" w:themeFillTint="66"/>
          </w:tcPr>
          <w:p w14:paraId="5FE45236" w14:textId="44BD660B" w:rsidR="00AF7C0A" w:rsidRPr="008E7D48" w:rsidRDefault="00AF7C0A" w:rsidP="1D7D58D9">
            <w:pPr>
              <w:rPr>
                <w:rFonts w:asciiTheme="majorHAnsi" w:hAnsiTheme="majorHAnsi" w:cstheme="majorHAnsi"/>
                <w:b/>
                <w:bCs/>
                <w:sz w:val="22"/>
                <w:szCs w:val="22"/>
              </w:rPr>
            </w:pPr>
            <w:r w:rsidRPr="008E7D48">
              <w:rPr>
                <w:rFonts w:asciiTheme="majorHAnsi" w:hAnsiTheme="majorHAnsi" w:cstheme="majorHAnsi"/>
                <w:b/>
                <w:bCs/>
                <w:sz w:val="22"/>
                <w:szCs w:val="22"/>
              </w:rPr>
              <w:t>Knowledge</w:t>
            </w:r>
          </w:p>
        </w:tc>
        <w:tc>
          <w:tcPr>
            <w:tcW w:w="1890" w:type="dxa"/>
            <w:shd w:val="clear" w:color="auto" w:fill="8DB3E2" w:themeFill="text2" w:themeFillTint="66"/>
          </w:tcPr>
          <w:p w14:paraId="1896D000" w14:textId="6B8D6ED7" w:rsidR="00AF7C0A" w:rsidRPr="008E7D48" w:rsidRDefault="00AF7C0A" w:rsidP="1D7D58D9">
            <w:pPr>
              <w:rPr>
                <w:rFonts w:asciiTheme="majorHAnsi" w:hAnsiTheme="majorHAnsi" w:cstheme="majorHAnsi"/>
                <w:b/>
                <w:bCs/>
                <w:sz w:val="22"/>
                <w:szCs w:val="22"/>
              </w:rPr>
            </w:pPr>
            <w:r w:rsidRPr="008E7D48">
              <w:rPr>
                <w:rFonts w:asciiTheme="majorHAnsi" w:hAnsiTheme="majorHAnsi" w:cstheme="majorHAnsi"/>
                <w:b/>
                <w:bCs/>
                <w:sz w:val="22"/>
                <w:szCs w:val="22"/>
              </w:rPr>
              <w:t>Understanding</w:t>
            </w:r>
          </w:p>
        </w:tc>
        <w:tc>
          <w:tcPr>
            <w:tcW w:w="2249" w:type="dxa"/>
            <w:shd w:val="clear" w:color="auto" w:fill="8DB3E2" w:themeFill="text2" w:themeFillTint="66"/>
          </w:tcPr>
          <w:p w14:paraId="62922D11" w14:textId="6D167B49" w:rsidR="00AF7C0A" w:rsidRPr="008E7D48" w:rsidRDefault="00AF7C0A" w:rsidP="1D7D58D9">
            <w:pPr>
              <w:rPr>
                <w:rFonts w:asciiTheme="majorHAnsi" w:hAnsiTheme="majorHAnsi" w:cstheme="majorHAnsi"/>
                <w:b/>
                <w:bCs/>
                <w:sz w:val="22"/>
                <w:szCs w:val="22"/>
              </w:rPr>
            </w:pPr>
            <w:r w:rsidRPr="008E7D48">
              <w:rPr>
                <w:rFonts w:asciiTheme="majorHAnsi" w:hAnsiTheme="majorHAnsi" w:cstheme="majorHAnsi"/>
                <w:b/>
                <w:bCs/>
                <w:sz w:val="22"/>
                <w:szCs w:val="22"/>
              </w:rPr>
              <w:t>Skills &amp; Procedures</w:t>
            </w:r>
          </w:p>
        </w:tc>
        <w:tc>
          <w:tcPr>
            <w:tcW w:w="3329" w:type="dxa"/>
            <w:shd w:val="clear" w:color="auto" w:fill="8DB3E2" w:themeFill="text2" w:themeFillTint="66"/>
          </w:tcPr>
          <w:p w14:paraId="24B4DEA7" w14:textId="181C8A9F" w:rsidR="00AF7C0A" w:rsidRPr="008E7D48" w:rsidRDefault="00AF7C0A" w:rsidP="00415B35">
            <w:pPr>
              <w:rPr>
                <w:rFonts w:asciiTheme="majorHAnsi" w:hAnsiTheme="majorHAnsi" w:cstheme="majorHAnsi"/>
                <w:b/>
                <w:bCs/>
                <w:sz w:val="22"/>
                <w:szCs w:val="22"/>
              </w:rPr>
            </w:pPr>
            <w:r w:rsidRPr="008E7D48">
              <w:rPr>
                <w:rFonts w:asciiTheme="majorHAnsi" w:hAnsiTheme="majorHAnsi" w:cstheme="majorHAnsi"/>
                <w:b/>
                <w:bCs/>
                <w:sz w:val="22"/>
                <w:szCs w:val="22"/>
              </w:rPr>
              <w:t>Mathology Grade 6 Activities</w:t>
            </w:r>
          </w:p>
        </w:tc>
        <w:tc>
          <w:tcPr>
            <w:tcW w:w="3328" w:type="dxa"/>
            <w:gridSpan w:val="2"/>
            <w:shd w:val="clear" w:color="auto" w:fill="8DB3E2" w:themeFill="text2" w:themeFillTint="66"/>
          </w:tcPr>
          <w:p w14:paraId="2F83AB39" w14:textId="11F3D98C" w:rsidR="00AF7C0A" w:rsidRPr="008E7D48" w:rsidRDefault="00AF7C0A" w:rsidP="00415B35">
            <w:pPr>
              <w:rPr>
                <w:rFonts w:asciiTheme="majorHAnsi" w:hAnsiTheme="majorHAnsi" w:cstheme="majorHAnsi"/>
                <w:b/>
                <w:bCs/>
                <w:sz w:val="22"/>
                <w:szCs w:val="22"/>
              </w:rPr>
            </w:pPr>
            <w:r w:rsidRPr="004D695D">
              <w:rPr>
                <w:rFonts w:asciiTheme="majorHAnsi" w:hAnsiTheme="majorHAnsi"/>
                <w:b/>
                <w:sz w:val="22"/>
                <w:szCs w:val="22"/>
              </w:rPr>
              <w:t xml:space="preserve">Mathology Practice Workbook </w:t>
            </w:r>
            <w:r w:rsidR="0089042A">
              <w:rPr>
                <w:rFonts w:asciiTheme="majorHAnsi" w:hAnsiTheme="majorHAnsi"/>
                <w:b/>
                <w:sz w:val="22"/>
                <w:szCs w:val="22"/>
              </w:rPr>
              <w:t>6</w:t>
            </w:r>
          </w:p>
        </w:tc>
      </w:tr>
      <w:tr w:rsidR="00AF7C0A" w:rsidRPr="008E7D48" w14:paraId="360EA2AB" w14:textId="694C7CCD" w:rsidTr="00AB20DC">
        <w:tc>
          <w:tcPr>
            <w:tcW w:w="2154" w:type="dxa"/>
            <w:gridSpan w:val="2"/>
            <w:vMerge w:val="restart"/>
          </w:tcPr>
          <w:p w14:paraId="73B803BF" w14:textId="5B96C1C6" w:rsidR="00AF7C0A" w:rsidRPr="00AB20DC" w:rsidRDefault="00AF7C0A" w:rsidP="6A5EE06B">
            <w:pPr>
              <w:rPr>
                <w:rFonts w:asciiTheme="majorHAnsi" w:hAnsiTheme="majorHAnsi" w:cstheme="majorHAnsi"/>
                <w:color w:val="000000" w:themeColor="text1"/>
                <w:sz w:val="22"/>
                <w:szCs w:val="22"/>
              </w:rPr>
            </w:pPr>
            <w:r w:rsidRPr="00AB20DC">
              <w:rPr>
                <w:rFonts w:asciiTheme="majorHAnsi" w:hAnsiTheme="majorHAnsi" w:cstheme="majorHAnsi"/>
                <w:color w:val="000000" w:themeColor="text1"/>
                <w:sz w:val="22"/>
                <w:szCs w:val="22"/>
              </w:rPr>
              <w:t>An equal-sharing situation can be represented by a fraction in which the numerator represents the quantity to be shared and the denominator represents the number of shares.</w:t>
            </w:r>
          </w:p>
          <w:p w14:paraId="2D16F88F" w14:textId="1F4BC3A3" w:rsidR="00AF7C0A" w:rsidRPr="00AB20DC" w:rsidRDefault="00AF7C0A" w:rsidP="6A5EE06B">
            <w:pPr>
              <w:rPr>
                <w:rFonts w:asciiTheme="majorHAnsi" w:hAnsiTheme="majorHAnsi" w:cstheme="majorHAnsi"/>
                <w:color w:val="000000" w:themeColor="text1"/>
                <w:sz w:val="22"/>
                <w:szCs w:val="22"/>
              </w:rPr>
            </w:pPr>
          </w:p>
          <w:p w14:paraId="7E44BED2" w14:textId="61186D30" w:rsidR="00AF7C0A" w:rsidRPr="00AB20DC" w:rsidRDefault="00AF7C0A" w:rsidP="6A5EE06B">
            <w:pPr>
              <w:rPr>
                <w:rFonts w:asciiTheme="majorHAnsi" w:hAnsiTheme="majorHAnsi" w:cstheme="majorHAnsi"/>
                <w:color w:val="000000" w:themeColor="text1"/>
                <w:sz w:val="22"/>
                <w:szCs w:val="22"/>
              </w:rPr>
            </w:pPr>
            <w:r w:rsidRPr="00AB20DC">
              <w:rPr>
                <w:rFonts w:asciiTheme="majorHAnsi" w:hAnsiTheme="majorHAnsi" w:cstheme="majorHAnsi"/>
                <w:color w:val="000000" w:themeColor="text1"/>
                <w:sz w:val="22"/>
                <w:szCs w:val="22"/>
              </w:rPr>
              <w:t>Division can be used to determine an equal share.</w:t>
            </w:r>
          </w:p>
          <w:p w14:paraId="17CC4929" w14:textId="740C84B3" w:rsidR="00AF7C0A" w:rsidRPr="00AB20DC" w:rsidRDefault="00AF7C0A" w:rsidP="6A5EE06B">
            <w:pPr>
              <w:rPr>
                <w:rFonts w:asciiTheme="majorHAnsi" w:hAnsiTheme="majorHAnsi" w:cstheme="majorHAnsi"/>
                <w:color w:val="000000" w:themeColor="text1"/>
                <w:sz w:val="22"/>
                <w:szCs w:val="22"/>
              </w:rPr>
            </w:pPr>
          </w:p>
          <w:p w14:paraId="1B3C0434" w14:textId="1AD130E1" w:rsidR="00AF7C0A" w:rsidRPr="008E7D48" w:rsidRDefault="00AF7C0A" w:rsidP="6A5EE06B">
            <w:pPr>
              <w:rPr>
                <w:rFonts w:asciiTheme="majorHAnsi" w:eastAsiaTheme="majorEastAsia" w:hAnsiTheme="majorHAnsi" w:cstheme="majorHAnsi"/>
                <w:color w:val="5F6A72"/>
                <w:sz w:val="22"/>
                <w:szCs w:val="22"/>
              </w:rPr>
            </w:pPr>
            <w:r w:rsidRPr="00AB20DC">
              <w:rPr>
                <w:rFonts w:asciiTheme="majorHAnsi" w:hAnsiTheme="majorHAnsi" w:cstheme="majorHAnsi"/>
                <w:color w:val="000000" w:themeColor="text1"/>
                <w:sz w:val="22"/>
                <w:szCs w:val="22"/>
              </w:rPr>
              <w:t>Division of the numerator by the denominator of a fraction provides the equivalent decimal number.</w:t>
            </w:r>
          </w:p>
        </w:tc>
        <w:tc>
          <w:tcPr>
            <w:tcW w:w="1890" w:type="dxa"/>
            <w:vMerge w:val="restart"/>
          </w:tcPr>
          <w:p w14:paraId="6B39994D" w14:textId="3BAE05F3"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Fractions represent quotients in equal-sharing situations.</w:t>
            </w:r>
          </w:p>
          <w:p w14:paraId="200E6653" w14:textId="73BE59DB" w:rsidR="00AF7C0A" w:rsidRPr="008E7D48" w:rsidRDefault="00AF7C0A" w:rsidP="1D7D58D9">
            <w:pPr>
              <w:rPr>
                <w:rFonts w:asciiTheme="majorHAnsi" w:hAnsiTheme="majorHAnsi" w:cstheme="majorHAnsi"/>
                <w:color w:val="000000" w:themeColor="text1"/>
                <w:sz w:val="22"/>
                <w:szCs w:val="22"/>
              </w:rPr>
            </w:pPr>
          </w:p>
          <w:p w14:paraId="267D0A2B" w14:textId="4D0A8FE4"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All equivalent fractions represent the same quotient.</w:t>
            </w:r>
          </w:p>
          <w:p w14:paraId="5DCCAB08" w14:textId="70C2E665" w:rsidR="00AF7C0A" w:rsidRPr="008E7D48" w:rsidRDefault="00AF7C0A" w:rsidP="1D7D58D9">
            <w:pPr>
              <w:rPr>
                <w:rFonts w:asciiTheme="majorHAnsi" w:hAnsiTheme="majorHAnsi" w:cstheme="majorHAnsi"/>
                <w:sz w:val="22"/>
                <w:szCs w:val="22"/>
              </w:rPr>
            </w:pPr>
          </w:p>
        </w:tc>
        <w:tc>
          <w:tcPr>
            <w:tcW w:w="2249" w:type="dxa"/>
          </w:tcPr>
          <w:p w14:paraId="58CFBB50" w14:textId="0EEA737F"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Model an equal-sharing situation in more than one way.</w:t>
            </w:r>
          </w:p>
        </w:tc>
        <w:tc>
          <w:tcPr>
            <w:tcW w:w="3329" w:type="dxa"/>
          </w:tcPr>
          <w:p w14:paraId="51140650" w14:textId="4DE6E30A" w:rsidR="00AF7C0A" w:rsidRDefault="00AF7C0A" w:rsidP="001147F6">
            <w:pPr>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Number Unit 3: Fractions, Decimals, Percents</w:t>
            </w:r>
            <w:r w:rsidR="00766ADB">
              <w:rPr>
                <w:rFonts w:asciiTheme="majorHAnsi" w:hAnsiTheme="majorHAnsi" w:cstheme="majorHAnsi"/>
                <w:b/>
                <w:bCs/>
                <w:color w:val="000000" w:themeColor="text1"/>
                <w:sz w:val="22"/>
                <w:szCs w:val="22"/>
              </w:rPr>
              <w:t>, Ratios, and Rates</w:t>
            </w:r>
          </w:p>
          <w:p w14:paraId="15973916" w14:textId="5673EC41" w:rsidR="00AF7C0A" w:rsidRDefault="00370F8D" w:rsidP="56C878DB">
            <w:pPr>
              <w:rPr>
                <w:rFonts w:asciiTheme="majorHAnsi" w:hAnsiTheme="majorHAnsi" w:cstheme="majorBidi"/>
                <w:color w:val="000000" w:themeColor="text1"/>
                <w:sz w:val="22"/>
                <w:szCs w:val="22"/>
              </w:rPr>
            </w:pPr>
            <w:r>
              <w:rPr>
                <w:rFonts w:asciiTheme="majorHAnsi" w:hAnsiTheme="majorHAnsi" w:cstheme="majorBidi"/>
                <w:color w:val="000000" w:themeColor="text1"/>
                <w:sz w:val="22"/>
                <w:szCs w:val="22"/>
              </w:rPr>
              <w:t>8</w:t>
            </w:r>
            <w:r w:rsidR="00AF7C0A" w:rsidRPr="56C878DB">
              <w:rPr>
                <w:rFonts w:asciiTheme="majorHAnsi" w:hAnsiTheme="majorHAnsi" w:cstheme="majorBidi"/>
                <w:color w:val="000000" w:themeColor="text1"/>
                <w:sz w:val="22"/>
                <w:szCs w:val="22"/>
              </w:rPr>
              <w:t xml:space="preserve">: </w:t>
            </w:r>
            <w:r w:rsidR="00766ADB">
              <w:rPr>
                <w:rFonts w:asciiTheme="majorHAnsi" w:hAnsiTheme="majorHAnsi" w:cstheme="majorBidi"/>
                <w:color w:val="000000" w:themeColor="text1"/>
                <w:sz w:val="22"/>
                <w:szCs w:val="22"/>
              </w:rPr>
              <w:t>Relating Fractions to Quotients</w:t>
            </w:r>
          </w:p>
          <w:p w14:paraId="0F1AD9C1" w14:textId="77777777" w:rsidR="00AF7C0A" w:rsidRDefault="00FA453C" w:rsidP="00C1045D">
            <w:pPr>
              <w:rPr>
                <w:rFonts w:asciiTheme="majorHAnsi" w:hAnsiTheme="majorHAnsi" w:cstheme="majorBidi"/>
                <w:color w:val="000000" w:themeColor="text1"/>
                <w:sz w:val="22"/>
                <w:szCs w:val="22"/>
              </w:rPr>
            </w:pPr>
            <w:r w:rsidRPr="00150383">
              <w:rPr>
                <w:rFonts w:asciiTheme="majorHAnsi" w:hAnsiTheme="majorHAnsi" w:cstheme="majorBidi"/>
                <w:color w:val="000000" w:themeColor="text1"/>
                <w:sz w:val="22"/>
                <w:szCs w:val="22"/>
              </w:rPr>
              <w:t>12: Consolidation</w:t>
            </w:r>
          </w:p>
          <w:p w14:paraId="1FF8739A" w14:textId="332AE187" w:rsidR="00150383" w:rsidRPr="008E7D48" w:rsidRDefault="00150383" w:rsidP="00C1045D">
            <w:pPr>
              <w:rPr>
                <w:rFonts w:asciiTheme="majorHAnsi" w:hAnsiTheme="majorHAnsi" w:cstheme="majorHAnsi"/>
                <w:color w:val="5F6A72"/>
                <w:sz w:val="22"/>
                <w:szCs w:val="22"/>
                <w:highlight w:val="yellow"/>
              </w:rPr>
            </w:pPr>
          </w:p>
        </w:tc>
        <w:tc>
          <w:tcPr>
            <w:tcW w:w="3328" w:type="dxa"/>
            <w:gridSpan w:val="2"/>
          </w:tcPr>
          <w:p w14:paraId="365CAF2C" w14:textId="78ACFC2E" w:rsidR="00AF7C0A" w:rsidRPr="00811C90" w:rsidRDefault="00811C90" w:rsidP="001147F6">
            <w:pPr>
              <w:rPr>
                <w:rFonts w:asciiTheme="majorHAnsi" w:hAnsiTheme="majorHAnsi" w:cstheme="majorHAnsi"/>
                <w:color w:val="000000" w:themeColor="text1"/>
                <w:sz w:val="22"/>
                <w:szCs w:val="22"/>
              </w:rPr>
            </w:pPr>
            <w:r w:rsidRPr="00811C90">
              <w:rPr>
                <w:rFonts w:asciiTheme="majorHAnsi" w:hAnsiTheme="majorHAnsi" w:cstheme="majorHAnsi"/>
                <w:color w:val="000000" w:themeColor="text1"/>
                <w:sz w:val="22"/>
                <w:szCs w:val="22"/>
              </w:rPr>
              <w:t>Unit 7 Question 4 (p. 46)</w:t>
            </w:r>
          </w:p>
        </w:tc>
      </w:tr>
      <w:tr w:rsidR="00AF7C0A" w:rsidRPr="008E7D48" w14:paraId="5F374DF3" w14:textId="1CB8F7A3" w:rsidTr="00AB20DC">
        <w:tc>
          <w:tcPr>
            <w:tcW w:w="2154" w:type="dxa"/>
            <w:gridSpan w:val="2"/>
            <w:vMerge/>
          </w:tcPr>
          <w:p w14:paraId="23BB517D" w14:textId="77777777" w:rsidR="00AF7C0A" w:rsidRPr="008E7D48" w:rsidRDefault="00AF7C0A">
            <w:pPr>
              <w:rPr>
                <w:rFonts w:asciiTheme="majorHAnsi" w:hAnsiTheme="majorHAnsi" w:cstheme="majorHAnsi"/>
                <w:sz w:val="22"/>
                <w:szCs w:val="22"/>
              </w:rPr>
            </w:pPr>
          </w:p>
        </w:tc>
        <w:tc>
          <w:tcPr>
            <w:tcW w:w="1890" w:type="dxa"/>
            <w:vMerge/>
          </w:tcPr>
          <w:p w14:paraId="30417F9B" w14:textId="77777777" w:rsidR="00AF7C0A" w:rsidRPr="008E7D48" w:rsidRDefault="00AF7C0A">
            <w:pPr>
              <w:rPr>
                <w:rFonts w:asciiTheme="majorHAnsi" w:hAnsiTheme="majorHAnsi" w:cstheme="majorHAnsi"/>
                <w:sz w:val="22"/>
                <w:szCs w:val="22"/>
              </w:rPr>
            </w:pPr>
          </w:p>
        </w:tc>
        <w:tc>
          <w:tcPr>
            <w:tcW w:w="2249" w:type="dxa"/>
          </w:tcPr>
          <w:p w14:paraId="77DDD1BE" w14:textId="5CD2E428"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Describe an equal-sharing situation using a fraction.</w:t>
            </w:r>
          </w:p>
        </w:tc>
        <w:tc>
          <w:tcPr>
            <w:tcW w:w="3329" w:type="dxa"/>
          </w:tcPr>
          <w:p w14:paraId="7346182D" w14:textId="77777777" w:rsidR="00766ADB" w:rsidRDefault="00766ADB" w:rsidP="00766ADB">
            <w:pPr>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Number Unit 3: Fractions, Decimals, Percents, Ratios, and Rates</w:t>
            </w:r>
          </w:p>
          <w:p w14:paraId="631A7892" w14:textId="134CEFF2" w:rsidR="00766ADB" w:rsidRDefault="00370F8D" w:rsidP="00766ADB">
            <w:pPr>
              <w:rPr>
                <w:rFonts w:asciiTheme="majorHAnsi" w:hAnsiTheme="majorHAnsi" w:cstheme="majorBidi"/>
                <w:color w:val="000000" w:themeColor="text1"/>
                <w:sz w:val="22"/>
                <w:szCs w:val="22"/>
              </w:rPr>
            </w:pPr>
            <w:r>
              <w:rPr>
                <w:rFonts w:asciiTheme="majorHAnsi" w:hAnsiTheme="majorHAnsi" w:cstheme="majorBidi"/>
                <w:color w:val="000000" w:themeColor="text1"/>
                <w:sz w:val="22"/>
                <w:szCs w:val="22"/>
              </w:rPr>
              <w:t>8</w:t>
            </w:r>
            <w:r w:rsidR="00766ADB" w:rsidRPr="56C878DB">
              <w:rPr>
                <w:rFonts w:asciiTheme="majorHAnsi" w:hAnsiTheme="majorHAnsi" w:cstheme="majorBidi"/>
                <w:color w:val="000000" w:themeColor="text1"/>
                <w:sz w:val="22"/>
                <w:szCs w:val="22"/>
              </w:rPr>
              <w:t xml:space="preserve">: </w:t>
            </w:r>
            <w:r w:rsidR="00766ADB">
              <w:rPr>
                <w:rFonts w:asciiTheme="majorHAnsi" w:hAnsiTheme="majorHAnsi" w:cstheme="majorBidi"/>
                <w:color w:val="000000" w:themeColor="text1"/>
                <w:sz w:val="22"/>
                <w:szCs w:val="22"/>
              </w:rPr>
              <w:t>Relating Fractions to Quotients</w:t>
            </w:r>
          </w:p>
          <w:p w14:paraId="3B569FD7" w14:textId="77777777" w:rsidR="00AF7C0A" w:rsidRDefault="00FA453C" w:rsidP="1D7D58D9">
            <w:pPr>
              <w:rPr>
                <w:rFonts w:asciiTheme="majorHAnsi" w:hAnsiTheme="majorHAnsi" w:cstheme="majorBidi"/>
                <w:color w:val="000000" w:themeColor="text1"/>
                <w:sz w:val="22"/>
                <w:szCs w:val="22"/>
              </w:rPr>
            </w:pPr>
            <w:r w:rsidRPr="00150383">
              <w:rPr>
                <w:rFonts w:asciiTheme="majorHAnsi" w:hAnsiTheme="majorHAnsi" w:cstheme="majorBidi"/>
                <w:color w:val="000000" w:themeColor="text1"/>
                <w:sz w:val="22"/>
                <w:szCs w:val="22"/>
              </w:rPr>
              <w:t>12: Consolidation</w:t>
            </w:r>
          </w:p>
          <w:p w14:paraId="013F86C7" w14:textId="14206F32" w:rsidR="00150383" w:rsidRPr="008E7D48" w:rsidRDefault="00150383" w:rsidP="1D7D58D9">
            <w:pPr>
              <w:rPr>
                <w:rFonts w:asciiTheme="majorHAnsi" w:hAnsiTheme="majorHAnsi" w:cstheme="majorHAnsi"/>
                <w:color w:val="5F6A72"/>
                <w:sz w:val="22"/>
                <w:szCs w:val="22"/>
              </w:rPr>
            </w:pPr>
          </w:p>
        </w:tc>
        <w:tc>
          <w:tcPr>
            <w:tcW w:w="3328" w:type="dxa"/>
            <w:gridSpan w:val="2"/>
          </w:tcPr>
          <w:p w14:paraId="7F00FB15" w14:textId="59CA4726" w:rsidR="00AF7C0A" w:rsidRDefault="00811C90" w:rsidP="00C1045D">
            <w:pPr>
              <w:rPr>
                <w:rFonts w:asciiTheme="majorHAnsi" w:hAnsiTheme="majorHAnsi" w:cstheme="majorHAnsi"/>
                <w:b/>
                <w:bCs/>
                <w:color w:val="000000" w:themeColor="text1"/>
                <w:sz w:val="22"/>
                <w:szCs w:val="22"/>
              </w:rPr>
            </w:pPr>
            <w:r w:rsidRPr="00811C90">
              <w:rPr>
                <w:rFonts w:asciiTheme="majorHAnsi" w:hAnsiTheme="majorHAnsi" w:cstheme="majorHAnsi"/>
                <w:color w:val="000000" w:themeColor="text1"/>
                <w:sz w:val="22"/>
                <w:szCs w:val="22"/>
              </w:rPr>
              <w:t>Unit 7 Question 4 (p. 46)</w:t>
            </w:r>
          </w:p>
        </w:tc>
      </w:tr>
      <w:tr w:rsidR="00AF7C0A" w:rsidRPr="008E7D48" w14:paraId="526635D4" w14:textId="63AD50C9" w:rsidTr="00AB20DC">
        <w:tc>
          <w:tcPr>
            <w:tcW w:w="2154" w:type="dxa"/>
            <w:gridSpan w:val="2"/>
            <w:vMerge/>
          </w:tcPr>
          <w:p w14:paraId="663BD9A7" w14:textId="77777777" w:rsidR="00AF7C0A" w:rsidRPr="008E7D48" w:rsidRDefault="00AF7C0A">
            <w:pPr>
              <w:rPr>
                <w:rFonts w:asciiTheme="majorHAnsi" w:hAnsiTheme="majorHAnsi" w:cstheme="majorHAnsi"/>
                <w:sz w:val="22"/>
                <w:szCs w:val="22"/>
              </w:rPr>
            </w:pPr>
          </w:p>
        </w:tc>
        <w:tc>
          <w:tcPr>
            <w:tcW w:w="1890" w:type="dxa"/>
            <w:vMerge/>
          </w:tcPr>
          <w:p w14:paraId="0E60C551" w14:textId="77777777" w:rsidR="00AF7C0A" w:rsidRPr="008E7D48" w:rsidRDefault="00AF7C0A">
            <w:pPr>
              <w:rPr>
                <w:rFonts w:asciiTheme="majorHAnsi" w:hAnsiTheme="majorHAnsi" w:cstheme="majorHAnsi"/>
                <w:sz w:val="22"/>
                <w:szCs w:val="22"/>
              </w:rPr>
            </w:pPr>
          </w:p>
        </w:tc>
        <w:tc>
          <w:tcPr>
            <w:tcW w:w="2249" w:type="dxa"/>
          </w:tcPr>
          <w:p w14:paraId="734D3E49" w14:textId="0E08CD01"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Express a fraction as a division statement and vice versa.</w:t>
            </w:r>
          </w:p>
        </w:tc>
        <w:tc>
          <w:tcPr>
            <w:tcW w:w="3329" w:type="dxa"/>
          </w:tcPr>
          <w:p w14:paraId="6138428C" w14:textId="77777777" w:rsidR="00D57398" w:rsidRDefault="00D57398" w:rsidP="00D57398">
            <w:pPr>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Number Unit 3: Fractions, Decimals, Percents, Ratios, and Rates</w:t>
            </w:r>
          </w:p>
          <w:p w14:paraId="465DE327" w14:textId="77777777" w:rsidR="00D57398" w:rsidRDefault="00D57398" w:rsidP="00D57398">
            <w:pPr>
              <w:rPr>
                <w:rFonts w:asciiTheme="majorHAnsi" w:hAnsiTheme="majorHAnsi" w:cstheme="majorBidi"/>
                <w:color w:val="000000" w:themeColor="text1"/>
                <w:sz w:val="22"/>
                <w:szCs w:val="22"/>
              </w:rPr>
            </w:pPr>
            <w:r>
              <w:rPr>
                <w:rFonts w:asciiTheme="majorHAnsi" w:hAnsiTheme="majorHAnsi" w:cstheme="majorBidi"/>
                <w:color w:val="000000" w:themeColor="text1"/>
                <w:sz w:val="22"/>
                <w:szCs w:val="22"/>
              </w:rPr>
              <w:t>8</w:t>
            </w:r>
            <w:r w:rsidRPr="56C878DB">
              <w:rPr>
                <w:rFonts w:asciiTheme="majorHAnsi" w:hAnsiTheme="majorHAnsi" w:cstheme="majorBidi"/>
                <w:color w:val="000000" w:themeColor="text1"/>
                <w:sz w:val="22"/>
                <w:szCs w:val="22"/>
              </w:rPr>
              <w:t xml:space="preserve">: </w:t>
            </w:r>
            <w:r>
              <w:rPr>
                <w:rFonts w:asciiTheme="majorHAnsi" w:hAnsiTheme="majorHAnsi" w:cstheme="majorBidi"/>
                <w:color w:val="000000" w:themeColor="text1"/>
                <w:sz w:val="22"/>
                <w:szCs w:val="22"/>
              </w:rPr>
              <w:t>Relating Fractions to Quotients</w:t>
            </w:r>
          </w:p>
          <w:p w14:paraId="54E3EBF3" w14:textId="77777777" w:rsidR="00AF7C0A" w:rsidRDefault="00D57398" w:rsidP="1D7D58D9">
            <w:pPr>
              <w:rPr>
                <w:rFonts w:asciiTheme="majorHAnsi" w:hAnsiTheme="majorHAnsi" w:cstheme="majorBidi"/>
                <w:color w:val="000000" w:themeColor="text1"/>
                <w:sz w:val="22"/>
                <w:szCs w:val="22"/>
              </w:rPr>
            </w:pPr>
            <w:r w:rsidRPr="00365764">
              <w:rPr>
                <w:rFonts w:asciiTheme="majorHAnsi" w:hAnsiTheme="majorHAnsi" w:cstheme="majorBidi"/>
                <w:color w:val="000000" w:themeColor="text1"/>
                <w:sz w:val="22"/>
                <w:szCs w:val="22"/>
              </w:rPr>
              <w:t>12: Consolidation</w:t>
            </w:r>
          </w:p>
          <w:p w14:paraId="73DF0AE4" w14:textId="053ECA4F" w:rsidR="00150383" w:rsidRPr="008E7D48" w:rsidRDefault="00150383" w:rsidP="1D7D58D9">
            <w:pPr>
              <w:rPr>
                <w:rFonts w:asciiTheme="majorHAnsi" w:hAnsiTheme="majorHAnsi" w:cstheme="majorHAnsi"/>
                <w:color w:val="5F6A72"/>
                <w:sz w:val="22"/>
                <w:szCs w:val="22"/>
              </w:rPr>
            </w:pPr>
          </w:p>
        </w:tc>
        <w:tc>
          <w:tcPr>
            <w:tcW w:w="3328" w:type="dxa"/>
            <w:gridSpan w:val="2"/>
          </w:tcPr>
          <w:p w14:paraId="0B01081D" w14:textId="3289568E" w:rsidR="00AF7C0A" w:rsidRDefault="00811C90" w:rsidP="00012927">
            <w:pPr>
              <w:rPr>
                <w:rFonts w:asciiTheme="majorHAnsi" w:hAnsiTheme="majorHAnsi" w:cstheme="majorHAnsi"/>
                <w:b/>
                <w:bCs/>
                <w:color w:val="000000" w:themeColor="text1"/>
                <w:sz w:val="22"/>
                <w:szCs w:val="22"/>
              </w:rPr>
            </w:pPr>
            <w:r w:rsidRPr="00811C90">
              <w:rPr>
                <w:rFonts w:asciiTheme="majorHAnsi" w:hAnsiTheme="majorHAnsi" w:cstheme="majorHAnsi"/>
                <w:color w:val="000000" w:themeColor="text1"/>
                <w:sz w:val="22"/>
                <w:szCs w:val="22"/>
              </w:rPr>
              <w:t>Unit 7 Question 4 (p. 46)</w:t>
            </w:r>
          </w:p>
        </w:tc>
      </w:tr>
      <w:tr w:rsidR="00AF7C0A" w:rsidRPr="008E7D48" w14:paraId="791E57A4" w14:textId="41A0F2E3" w:rsidTr="00AB20DC">
        <w:tc>
          <w:tcPr>
            <w:tcW w:w="2154" w:type="dxa"/>
            <w:gridSpan w:val="2"/>
            <w:vMerge/>
          </w:tcPr>
          <w:p w14:paraId="6593F55D" w14:textId="77777777" w:rsidR="00AF7C0A" w:rsidRPr="008E7D48" w:rsidRDefault="00AF7C0A">
            <w:pPr>
              <w:rPr>
                <w:rFonts w:asciiTheme="majorHAnsi" w:hAnsiTheme="majorHAnsi" w:cstheme="majorHAnsi"/>
                <w:sz w:val="22"/>
                <w:szCs w:val="22"/>
              </w:rPr>
            </w:pPr>
          </w:p>
        </w:tc>
        <w:tc>
          <w:tcPr>
            <w:tcW w:w="1890" w:type="dxa"/>
            <w:vMerge/>
          </w:tcPr>
          <w:p w14:paraId="57EDA66F" w14:textId="77777777" w:rsidR="00AF7C0A" w:rsidRPr="008E7D48" w:rsidRDefault="00AF7C0A">
            <w:pPr>
              <w:rPr>
                <w:rFonts w:asciiTheme="majorHAnsi" w:hAnsiTheme="majorHAnsi" w:cstheme="majorHAnsi"/>
                <w:sz w:val="22"/>
                <w:szCs w:val="22"/>
              </w:rPr>
            </w:pPr>
          </w:p>
        </w:tc>
        <w:tc>
          <w:tcPr>
            <w:tcW w:w="2249" w:type="dxa"/>
          </w:tcPr>
          <w:p w14:paraId="16C9D084" w14:textId="4A9C18C3"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Convert a quotient from fraction to decimal form using division.</w:t>
            </w:r>
          </w:p>
        </w:tc>
        <w:tc>
          <w:tcPr>
            <w:tcW w:w="3329" w:type="dxa"/>
          </w:tcPr>
          <w:p w14:paraId="760C9F42" w14:textId="77777777" w:rsidR="00D57398" w:rsidRDefault="00D57398" w:rsidP="00D57398">
            <w:pPr>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Number Unit 3: Fractions, Decimals, Percents, Ratios, and Rates</w:t>
            </w:r>
          </w:p>
          <w:p w14:paraId="5D469C63" w14:textId="77777777" w:rsidR="00D57398" w:rsidRDefault="00D57398" w:rsidP="00D57398">
            <w:pPr>
              <w:rPr>
                <w:rFonts w:asciiTheme="majorHAnsi" w:hAnsiTheme="majorHAnsi" w:cstheme="majorBidi"/>
                <w:color w:val="000000" w:themeColor="text1"/>
                <w:sz w:val="22"/>
                <w:szCs w:val="22"/>
              </w:rPr>
            </w:pPr>
            <w:r>
              <w:rPr>
                <w:rFonts w:asciiTheme="majorHAnsi" w:hAnsiTheme="majorHAnsi" w:cstheme="majorBidi"/>
                <w:color w:val="000000" w:themeColor="text1"/>
                <w:sz w:val="22"/>
                <w:szCs w:val="22"/>
              </w:rPr>
              <w:t>8</w:t>
            </w:r>
            <w:r w:rsidRPr="56C878DB">
              <w:rPr>
                <w:rFonts w:asciiTheme="majorHAnsi" w:hAnsiTheme="majorHAnsi" w:cstheme="majorBidi"/>
                <w:color w:val="000000" w:themeColor="text1"/>
                <w:sz w:val="22"/>
                <w:szCs w:val="22"/>
              </w:rPr>
              <w:t xml:space="preserve">: </w:t>
            </w:r>
            <w:r>
              <w:rPr>
                <w:rFonts w:asciiTheme="majorHAnsi" w:hAnsiTheme="majorHAnsi" w:cstheme="majorBidi"/>
                <w:color w:val="000000" w:themeColor="text1"/>
                <w:sz w:val="22"/>
                <w:szCs w:val="22"/>
              </w:rPr>
              <w:t>Relating Fractions to Quotients</w:t>
            </w:r>
          </w:p>
          <w:p w14:paraId="0DE5F78A" w14:textId="77777777" w:rsidR="00AF7C0A" w:rsidRDefault="00D57398" w:rsidP="00012927">
            <w:pPr>
              <w:rPr>
                <w:rFonts w:asciiTheme="majorHAnsi" w:hAnsiTheme="majorHAnsi" w:cstheme="majorBidi"/>
                <w:color w:val="000000" w:themeColor="text1"/>
                <w:sz w:val="22"/>
                <w:szCs w:val="22"/>
              </w:rPr>
            </w:pPr>
            <w:r w:rsidRPr="00365764">
              <w:rPr>
                <w:rFonts w:asciiTheme="majorHAnsi" w:hAnsiTheme="majorHAnsi" w:cstheme="majorBidi"/>
                <w:color w:val="000000" w:themeColor="text1"/>
                <w:sz w:val="22"/>
                <w:szCs w:val="22"/>
              </w:rPr>
              <w:t>12: Consolidation</w:t>
            </w:r>
          </w:p>
          <w:p w14:paraId="7BBC645D" w14:textId="46DFAC68" w:rsidR="00150383" w:rsidRPr="00012927" w:rsidRDefault="00150383" w:rsidP="00012927">
            <w:pPr>
              <w:rPr>
                <w:rFonts w:asciiTheme="majorHAnsi" w:hAnsiTheme="majorHAnsi" w:cstheme="majorHAnsi"/>
                <w:color w:val="000000" w:themeColor="text1"/>
                <w:sz w:val="22"/>
                <w:szCs w:val="22"/>
              </w:rPr>
            </w:pPr>
          </w:p>
        </w:tc>
        <w:tc>
          <w:tcPr>
            <w:tcW w:w="3328" w:type="dxa"/>
            <w:gridSpan w:val="2"/>
          </w:tcPr>
          <w:p w14:paraId="5692CAB3" w14:textId="6EC0530F" w:rsidR="00AF7C0A" w:rsidRPr="00FA63C5" w:rsidRDefault="00FA63C5" w:rsidP="00012927">
            <w:pPr>
              <w:rPr>
                <w:rFonts w:asciiTheme="majorHAnsi" w:hAnsiTheme="majorHAnsi" w:cstheme="majorHAnsi"/>
                <w:color w:val="000000" w:themeColor="text1"/>
                <w:sz w:val="22"/>
                <w:szCs w:val="22"/>
              </w:rPr>
            </w:pPr>
            <w:r w:rsidRPr="00FA63C5">
              <w:rPr>
                <w:rFonts w:asciiTheme="majorHAnsi" w:hAnsiTheme="majorHAnsi" w:cstheme="majorHAnsi"/>
                <w:color w:val="000000" w:themeColor="text1"/>
                <w:sz w:val="22"/>
                <w:szCs w:val="22"/>
              </w:rPr>
              <w:t>Unit 7 Question</w:t>
            </w:r>
            <w:r>
              <w:rPr>
                <w:rFonts w:asciiTheme="majorHAnsi" w:hAnsiTheme="majorHAnsi" w:cstheme="majorHAnsi"/>
                <w:color w:val="000000" w:themeColor="text1"/>
                <w:sz w:val="22"/>
                <w:szCs w:val="22"/>
              </w:rPr>
              <w:t>s</w:t>
            </w:r>
            <w:r w:rsidRPr="00FA63C5">
              <w:rPr>
                <w:rFonts w:asciiTheme="majorHAnsi" w:hAnsiTheme="majorHAnsi" w:cstheme="majorHAnsi"/>
                <w:color w:val="000000" w:themeColor="text1"/>
                <w:sz w:val="22"/>
                <w:szCs w:val="22"/>
              </w:rPr>
              <w:t xml:space="preserve"> 8</w:t>
            </w:r>
            <w:r>
              <w:rPr>
                <w:rFonts w:asciiTheme="majorHAnsi" w:hAnsiTheme="majorHAnsi" w:cstheme="majorHAnsi"/>
                <w:color w:val="000000" w:themeColor="text1"/>
                <w:sz w:val="22"/>
                <w:szCs w:val="22"/>
              </w:rPr>
              <w:t>, 9, 15, 16</w:t>
            </w:r>
            <w:r w:rsidRPr="00FA63C5">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br/>
            </w:r>
            <w:r w:rsidRPr="00FA63C5">
              <w:rPr>
                <w:rFonts w:asciiTheme="majorHAnsi" w:hAnsiTheme="majorHAnsi" w:cstheme="majorHAnsi"/>
                <w:color w:val="000000" w:themeColor="text1"/>
                <w:sz w:val="22"/>
                <w:szCs w:val="22"/>
              </w:rPr>
              <w:t>(p</w:t>
            </w:r>
            <w:r>
              <w:rPr>
                <w:rFonts w:asciiTheme="majorHAnsi" w:hAnsiTheme="majorHAnsi" w:cstheme="majorHAnsi"/>
                <w:color w:val="000000" w:themeColor="text1"/>
                <w:sz w:val="22"/>
                <w:szCs w:val="22"/>
              </w:rPr>
              <w:t>p</w:t>
            </w:r>
            <w:r w:rsidRPr="00FA63C5">
              <w:rPr>
                <w:rFonts w:asciiTheme="majorHAnsi" w:hAnsiTheme="majorHAnsi" w:cstheme="majorHAnsi"/>
                <w:color w:val="000000" w:themeColor="text1"/>
                <w:sz w:val="22"/>
                <w:szCs w:val="22"/>
              </w:rPr>
              <w:t>. 48</w:t>
            </w:r>
            <w:r>
              <w:rPr>
                <w:rFonts w:asciiTheme="majorHAnsi" w:hAnsiTheme="majorHAnsi" w:cstheme="majorHAnsi"/>
                <w:color w:val="000000" w:themeColor="text1"/>
                <w:sz w:val="22"/>
                <w:szCs w:val="22"/>
              </w:rPr>
              <w:t>, 50-51</w:t>
            </w:r>
            <w:r w:rsidRPr="00FA63C5">
              <w:rPr>
                <w:rFonts w:asciiTheme="majorHAnsi" w:hAnsiTheme="majorHAnsi" w:cstheme="majorHAnsi"/>
                <w:color w:val="000000" w:themeColor="text1"/>
                <w:sz w:val="22"/>
                <w:szCs w:val="22"/>
              </w:rPr>
              <w:t>)</w:t>
            </w:r>
          </w:p>
        </w:tc>
      </w:tr>
    </w:tbl>
    <w:p w14:paraId="57A0970C" w14:textId="1A6D694B" w:rsidR="00042135" w:rsidRPr="008E7D48" w:rsidRDefault="00042135" w:rsidP="00042135">
      <w:pPr>
        <w:rPr>
          <w:rFonts w:asciiTheme="majorHAnsi" w:hAnsiTheme="majorHAnsi" w:cstheme="majorHAnsi"/>
          <w:sz w:val="22"/>
          <w:szCs w:val="22"/>
        </w:rPr>
      </w:pPr>
    </w:p>
    <w:p w14:paraId="6687EAE2" w14:textId="20EE28E7" w:rsidR="00042135" w:rsidRPr="008E7D48" w:rsidRDefault="00042135" w:rsidP="1D7D58D9">
      <w:pPr>
        <w:rPr>
          <w:rFonts w:asciiTheme="majorHAnsi" w:hAnsiTheme="majorHAnsi" w:cstheme="majorHAnsi"/>
          <w:b/>
          <w:bCs/>
          <w:sz w:val="22"/>
          <w:szCs w:val="22"/>
        </w:rPr>
      </w:pPr>
    </w:p>
    <w:p w14:paraId="208D1EB1" w14:textId="6DF42F29" w:rsidR="00B121FB" w:rsidRDefault="00B121FB">
      <w:pPr>
        <w:spacing w:after="120" w:line="264" w:lineRule="auto"/>
        <w:rPr>
          <w:rFonts w:asciiTheme="majorHAnsi" w:hAnsiTheme="majorHAnsi" w:cstheme="majorHAnsi"/>
          <w:b/>
          <w:bCs/>
          <w:sz w:val="22"/>
          <w:szCs w:val="22"/>
        </w:rPr>
      </w:pPr>
      <w:r>
        <w:rPr>
          <w:rFonts w:asciiTheme="majorHAnsi" w:hAnsiTheme="majorHAnsi" w:cstheme="majorHAnsi"/>
          <w:b/>
          <w:bCs/>
          <w:sz w:val="22"/>
          <w:szCs w:val="22"/>
        </w:rPr>
        <w:br w:type="page"/>
      </w:r>
    </w:p>
    <w:tbl>
      <w:tblPr>
        <w:tblStyle w:val="TableGrid"/>
        <w:tblW w:w="12950" w:type="dxa"/>
        <w:tblLook w:val="04A0" w:firstRow="1" w:lastRow="0" w:firstColumn="1" w:lastColumn="0" w:noHBand="0" w:noVBand="1"/>
      </w:tblPr>
      <w:tblGrid>
        <w:gridCol w:w="2065"/>
        <w:gridCol w:w="1984"/>
        <w:gridCol w:w="2245"/>
        <w:gridCol w:w="3328"/>
        <w:gridCol w:w="3328"/>
      </w:tblGrid>
      <w:tr w:rsidR="00AF7C0A" w:rsidRPr="008E7D48" w14:paraId="4B1E16D2" w14:textId="16EC6FCA" w:rsidTr="00566011">
        <w:tc>
          <w:tcPr>
            <w:tcW w:w="12950" w:type="dxa"/>
            <w:gridSpan w:val="5"/>
            <w:shd w:val="clear" w:color="auto" w:fill="D9D9D9" w:themeFill="background1" w:themeFillShade="D9"/>
          </w:tcPr>
          <w:p w14:paraId="6CD47D2A" w14:textId="77777777" w:rsidR="00AF7C0A" w:rsidRPr="00444C45" w:rsidRDefault="00AF7C0A" w:rsidP="1D7D58D9">
            <w:pPr>
              <w:rPr>
                <w:rFonts w:asciiTheme="majorHAnsi" w:hAnsiTheme="majorHAnsi" w:cstheme="majorHAnsi"/>
                <w:b/>
                <w:bCs/>
              </w:rPr>
            </w:pPr>
            <w:r w:rsidRPr="00444C45">
              <w:rPr>
                <w:rFonts w:asciiTheme="majorHAnsi" w:hAnsiTheme="majorHAnsi" w:cstheme="majorHAnsi"/>
                <w:b/>
                <w:bCs/>
              </w:rPr>
              <w:t xml:space="preserve">Guiding Question: </w:t>
            </w:r>
            <w:r w:rsidRPr="00444C45">
              <w:rPr>
                <w:rFonts w:asciiTheme="majorHAnsi" w:hAnsiTheme="majorHAnsi" w:cstheme="majorHAnsi"/>
              </w:rPr>
              <w:t>How can the addition and subtraction of fractions be generalized?</w:t>
            </w:r>
          </w:p>
          <w:p w14:paraId="07895C16" w14:textId="2ED2A22E" w:rsidR="00AF7C0A" w:rsidRPr="00444C45" w:rsidRDefault="00AF7C0A" w:rsidP="1D7D58D9">
            <w:pPr>
              <w:rPr>
                <w:rFonts w:asciiTheme="majorHAnsi" w:hAnsiTheme="majorHAnsi" w:cstheme="majorHAnsi"/>
                <w:b/>
                <w:bCs/>
              </w:rPr>
            </w:pPr>
            <w:r w:rsidRPr="00444C45">
              <w:rPr>
                <w:rFonts w:asciiTheme="majorHAnsi" w:hAnsiTheme="majorHAnsi" w:cstheme="majorHAnsi"/>
                <w:b/>
                <w:bCs/>
              </w:rPr>
              <w:t xml:space="preserve">Learning Outcome: </w:t>
            </w:r>
            <w:r w:rsidRPr="00444C45">
              <w:rPr>
                <w:rFonts w:asciiTheme="majorHAnsi" w:hAnsiTheme="majorHAnsi" w:cstheme="majorHAnsi"/>
              </w:rPr>
              <w:t>Students add and subtract fractions with denominators within 100.</w:t>
            </w:r>
          </w:p>
        </w:tc>
      </w:tr>
      <w:tr w:rsidR="00AF7C0A" w:rsidRPr="008E7D48" w14:paraId="5C1554EC" w14:textId="3B9E5C98" w:rsidTr="00AF7C0A">
        <w:tc>
          <w:tcPr>
            <w:tcW w:w="2065" w:type="dxa"/>
            <w:shd w:val="clear" w:color="auto" w:fill="8DB3E2" w:themeFill="text2" w:themeFillTint="66"/>
          </w:tcPr>
          <w:p w14:paraId="2478826D" w14:textId="77777777" w:rsidR="00AF7C0A" w:rsidRPr="008E7D48" w:rsidRDefault="00AF7C0A" w:rsidP="1D7D58D9">
            <w:pPr>
              <w:rPr>
                <w:rFonts w:asciiTheme="majorHAnsi" w:hAnsiTheme="majorHAnsi" w:cstheme="majorHAnsi"/>
                <w:b/>
                <w:bCs/>
                <w:sz w:val="22"/>
                <w:szCs w:val="22"/>
              </w:rPr>
            </w:pPr>
            <w:r w:rsidRPr="008E7D48">
              <w:rPr>
                <w:rFonts w:asciiTheme="majorHAnsi" w:hAnsiTheme="majorHAnsi" w:cstheme="majorHAnsi"/>
                <w:b/>
                <w:bCs/>
                <w:sz w:val="22"/>
                <w:szCs w:val="22"/>
              </w:rPr>
              <w:t>Knowledge</w:t>
            </w:r>
          </w:p>
        </w:tc>
        <w:tc>
          <w:tcPr>
            <w:tcW w:w="1984" w:type="dxa"/>
            <w:shd w:val="clear" w:color="auto" w:fill="8DB3E2" w:themeFill="text2" w:themeFillTint="66"/>
          </w:tcPr>
          <w:p w14:paraId="7789D2CF" w14:textId="77777777" w:rsidR="00AF7C0A" w:rsidRPr="008E7D48" w:rsidRDefault="00AF7C0A" w:rsidP="1D7D58D9">
            <w:pPr>
              <w:rPr>
                <w:rFonts w:asciiTheme="majorHAnsi" w:hAnsiTheme="majorHAnsi" w:cstheme="majorHAnsi"/>
                <w:b/>
                <w:bCs/>
                <w:sz w:val="22"/>
                <w:szCs w:val="22"/>
              </w:rPr>
            </w:pPr>
            <w:r w:rsidRPr="008E7D48">
              <w:rPr>
                <w:rFonts w:asciiTheme="majorHAnsi" w:hAnsiTheme="majorHAnsi" w:cstheme="majorHAnsi"/>
                <w:b/>
                <w:bCs/>
                <w:sz w:val="22"/>
                <w:szCs w:val="22"/>
              </w:rPr>
              <w:t>Understanding</w:t>
            </w:r>
          </w:p>
        </w:tc>
        <w:tc>
          <w:tcPr>
            <w:tcW w:w="2245" w:type="dxa"/>
            <w:shd w:val="clear" w:color="auto" w:fill="8DB3E2" w:themeFill="text2" w:themeFillTint="66"/>
          </w:tcPr>
          <w:p w14:paraId="7CC08BCD" w14:textId="05B46550" w:rsidR="00AF7C0A" w:rsidRPr="008E7D48" w:rsidRDefault="00AF7C0A" w:rsidP="1D7D58D9">
            <w:pPr>
              <w:rPr>
                <w:rFonts w:asciiTheme="majorHAnsi" w:hAnsiTheme="majorHAnsi" w:cstheme="majorHAnsi"/>
                <w:b/>
                <w:bCs/>
                <w:sz w:val="22"/>
                <w:szCs w:val="22"/>
              </w:rPr>
            </w:pPr>
            <w:r w:rsidRPr="008E7D48">
              <w:rPr>
                <w:rFonts w:asciiTheme="majorHAnsi" w:hAnsiTheme="majorHAnsi" w:cstheme="majorHAnsi"/>
                <w:b/>
                <w:bCs/>
                <w:sz w:val="22"/>
                <w:szCs w:val="22"/>
              </w:rPr>
              <w:t>Skills &amp; Procedures</w:t>
            </w:r>
          </w:p>
        </w:tc>
        <w:tc>
          <w:tcPr>
            <w:tcW w:w="3328" w:type="dxa"/>
            <w:shd w:val="clear" w:color="auto" w:fill="8DB3E2" w:themeFill="text2" w:themeFillTint="66"/>
          </w:tcPr>
          <w:p w14:paraId="1D990178" w14:textId="20346AE7" w:rsidR="00AF7C0A" w:rsidRPr="008E7D48" w:rsidRDefault="00AF7C0A" w:rsidP="1D7D58D9">
            <w:pPr>
              <w:rPr>
                <w:rFonts w:asciiTheme="majorHAnsi" w:hAnsiTheme="majorHAnsi" w:cstheme="majorHAnsi"/>
                <w:b/>
                <w:bCs/>
                <w:sz w:val="22"/>
                <w:szCs w:val="22"/>
              </w:rPr>
            </w:pPr>
            <w:r w:rsidRPr="008E7D48">
              <w:rPr>
                <w:rFonts w:asciiTheme="majorHAnsi" w:hAnsiTheme="majorHAnsi" w:cstheme="majorHAnsi"/>
                <w:b/>
                <w:bCs/>
                <w:sz w:val="22"/>
                <w:szCs w:val="22"/>
              </w:rPr>
              <w:t>Mathology Grade 6 Activities</w:t>
            </w:r>
          </w:p>
        </w:tc>
        <w:tc>
          <w:tcPr>
            <w:tcW w:w="3328" w:type="dxa"/>
            <w:shd w:val="clear" w:color="auto" w:fill="8DB3E2" w:themeFill="text2" w:themeFillTint="66"/>
          </w:tcPr>
          <w:p w14:paraId="455315F0" w14:textId="6FBA6770" w:rsidR="00AF7C0A" w:rsidRPr="008E7D48" w:rsidRDefault="00AF7C0A" w:rsidP="1D7D58D9">
            <w:pPr>
              <w:rPr>
                <w:rFonts w:asciiTheme="majorHAnsi" w:hAnsiTheme="majorHAnsi" w:cstheme="majorHAnsi"/>
                <w:b/>
                <w:bCs/>
                <w:sz w:val="22"/>
                <w:szCs w:val="22"/>
              </w:rPr>
            </w:pPr>
            <w:r w:rsidRPr="004D695D">
              <w:rPr>
                <w:rFonts w:asciiTheme="majorHAnsi" w:hAnsiTheme="majorHAnsi"/>
                <w:b/>
                <w:sz w:val="22"/>
                <w:szCs w:val="22"/>
              </w:rPr>
              <w:t xml:space="preserve">Mathology Practice Workbook </w:t>
            </w:r>
            <w:r w:rsidR="0089042A">
              <w:rPr>
                <w:rFonts w:asciiTheme="majorHAnsi" w:hAnsiTheme="majorHAnsi"/>
                <w:b/>
                <w:sz w:val="22"/>
                <w:szCs w:val="22"/>
              </w:rPr>
              <w:t>6</w:t>
            </w:r>
          </w:p>
        </w:tc>
      </w:tr>
      <w:tr w:rsidR="00AF7C0A" w:rsidRPr="00566011" w14:paraId="31A1D261" w14:textId="1F7D6AC3" w:rsidTr="00AF7C0A">
        <w:tc>
          <w:tcPr>
            <w:tcW w:w="2065" w:type="dxa"/>
            <w:vMerge w:val="restart"/>
          </w:tcPr>
          <w:p w14:paraId="306BE90A" w14:textId="5CA90619"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Addition and subtraction of fractions is facilitated by representing the fractions with common denominators.</w:t>
            </w:r>
          </w:p>
          <w:p w14:paraId="00A9E3B1" w14:textId="7440C683" w:rsidR="00AF7C0A" w:rsidRPr="008E7D48" w:rsidRDefault="00AF7C0A" w:rsidP="25B70BE3">
            <w:pPr>
              <w:rPr>
                <w:rFonts w:asciiTheme="majorHAnsi" w:eastAsiaTheme="majorEastAsia" w:hAnsiTheme="majorHAnsi" w:cstheme="majorHAnsi"/>
                <w:sz w:val="22"/>
                <w:szCs w:val="22"/>
              </w:rPr>
            </w:pPr>
          </w:p>
          <w:p w14:paraId="4357ED11" w14:textId="3C4DE362"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Denominators are related if one is a multiple of the other.</w:t>
            </w:r>
          </w:p>
          <w:p w14:paraId="08368982" w14:textId="71AC2628" w:rsidR="00AF7C0A" w:rsidRPr="008E7D48" w:rsidRDefault="00AF7C0A" w:rsidP="25B70BE3">
            <w:pPr>
              <w:rPr>
                <w:rFonts w:asciiTheme="majorHAnsi" w:eastAsiaTheme="majorEastAsia" w:hAnsiTheme="majorHAnsi" w:cstheme="majorHAnsi"/>
                <w:sz w:val="22"/>
                <w:szCs w:val="22"/>
              </w:rPr>
            </w:pPr>
          </w:p>
          <w:p w14:paraId="68B83BC3" w14:textId="251924D5"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Multiplication of one denominator by the factor that relates it to another denominator achieves common denominators.</w:t>
            </w:r>
          </w:p>
          <w:p w14:paraId="02D8EDC6" w14:textId="27AB4CC0" w:rsidR="00AF7C0A" w:rsidRPr="008E7D48" w:rsidRDefault="00AF7C0A" w:rsidP="25B70BE3">
            <w:pPr>
              <w:rPr>
                <w:rFonts w:asciiTheme="majorHAnsi" w:eastAsiaTheme="majorEastAsia" w:hAnsiTheme="majorHAnsi" w:cstheme="majorHAnsi"/>
                <w:sz w:val="22"/>
                <w:szCs w:val="22"/>
              </w:rPr>
            </w:pPr>
          </w:p>
          <w:p w14:paraId="6FC50088" w14:textId="39F31886" w:rsidR="00AF7C0A" w:rsidRPr="008E7D48" w:rsidRDefault="00AF7C0A" w:rsidP="25B70BE3">
            <w:pPr>
              <w:rPr>
                <w:rFonts w:asciiTheme="majorHAnsi" w:eastAsiaTheme="majorEastAsia" w:hAnsiTheme="majorHAnsi" w:cstheme="majorHAnsi"/>
                <w:sz w:val="22"/>
                <w:szCs w:val="22"/>
              </w:rPr>
            </w:pPr>
            <w:r w:rsidRPr="008E7D48">
              <w:rPr>
                <w:rFonts w:asciiTheme="majorHAnsi" w:eastAsiaTheme="majorEastAsia" w:hAnsiTheme="majorHAnsi" w:cstheme="majorHAnsi"/>
                <w:sz w:val="22"/>
                <w:szCs w:val="22"/>
              </w:rPr>
              <w:t>The product of the denominators of two fractions provides a common denominator.</w:t>
            </w:r>
          </w:p>
        </w:tc>
        <w:tc>
          <w:tcPr>
            <w:tcW w:w="1984" w:type="dxa"/>
            <w:vMerge w:val="restart"/>
          </w:tcPr>
          <w:p w14:paraId="7CE6CC57" w14:textId="582F14E7" w:rsidR="00AF7C0A" w:rsidRPr="008E7D48" w:rsidRDefault="00AF7C0A" w:rsidP="1D7D58D9">
            <w:pPr>
              <w:ind w:left="-42"/>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Fractions with common denominators have the same units.</w:t>
            </w:r>
          </w:p>
          <w:p w14:paraId="7C470957" w14:textId="49C4FAE4" w:rsidR="00AF7C0A" w:rsidRPr="008E7D48" w:rsidRDefault="00AF7C0A" w:rsidP="1D7D58D9">
            <w:pPr>
              <w:ind w:left="-42"/>
              <w:rPr>
                <w:rFonts w:asciiTheme="majorHAnsi" w:hAnsiTheme="majorHAnsi" w:cstheme="majorHAnsi"/>
                <w:color w:val="000000" w:themeColor="text1"/>
                <w:sz w:val="22"/>
                <w:szCs w:val="22"/>
              </w:rPr>
            </w:pPr>
          </w:p>
          <w:p w14:paraId="46F1C4AD" w14:textId="07522FDC" w:rsidR="00AF7C0A" w:rsidRPr="008E7D48" w:rsidRDefault="00AF7C0A" w:rsidP="1D7D58D9">
            <w:pPr>
              <w:ind w:left="-42"/>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Any numbers with the same unit can be compared, added</w:t>
            </w:r>
            <w:r w:rsidR="00C12AB5">
              <w:rPr>
                <w:rFonts w:asciiTheme="majorHAnsi" w:hAnsiTheme="majorHAnsi" w:cstheme="majorHAnsi"/>
                <w:color w:val="000000" w:themeColor="text1"/>
                <w:sz w:val="22"/>
                <w:szCs w:val="22"/>
              </w:rPr>
              <w:t>,</w:t>
            </w:r>
            <w:r w:rsidRPr="008E7D48">
              <w:rPr>
                <w:rFonts w:asciiTheme="majorHAnsi" w:hAnsiTheme="majorHAnsi" w:cstheme="majorHAnsi"/>
                <w:color w:val="000000" w:themeColor="text1"/>
                <w:sz w:val="22"/>
                <w:szCs w:val="22"/>
              </w:rPr>
              <w:t xml:space="preserve"> or subtracted.</w:t>
            </w:r>
            <w:r w:rsidRPr="008E7D48">
              <w:rPr>
                <w:rFonts w:asciiTheme="majorHAnsi" w:hAnsiTheme="majorHAnsi" w:cstheme="majorHAnsi"/>
                <w:sz w:val="22"/>
                <w:szCs w:val="22"/>
              </w:rPr>
              <w:br/>
            </w:r>
          </w:p>
        </w:tc>
        <w:tc>
          <w:tcPr>
            <w:tcW w:w="2245" w:type="dxa"/>
          </w:tcPr>
          <w:p w14:paraId="5F86F288" w14:textId="69BA9580" w:rsidR="00AF7C0A" w:rsidRPr="00074649" w:rsidRDefault="00AF7C0A" w:rsidP="1D7D58D9">
            <w:pPr>
              <w:rPr>
                <w:rFonts w:asciiTheme="majorHAnsi" w:hAnsiTheme="majorHAnsi" w:cstheme="majorHAnsi"/>
                <w:sz w:val="22"/>
                <w:szCs w:val="22"/>
              </w:rPr>
            </w:pPr>
            <w:r w:rsidRPr="008E7D48">
              <w:rPr>
                <w:rFonts w:asciiTheme="majorHAnsi" w:hAnsiTheme="majorHAnsi" w:cstheme="majorHAnsi"/>
                <w:color w:val="000000" w:themeColor="text1"/>
                <w:sz w:val="22"/>
                <w:szCs w:val="22"/>
              </w:rPr>
              <w:t>Recognize two fractions with related denominators.</w:t>
            </w:r>
          </w:p>
        </w:tc>
        <w:tc>
          <w:tcPr>
            <w:tcW w:w="3328" w:type="dxa"/>
          </w:tcPr>
          <w:p w14:paraId="27D77241" w14:textId="77777777" w:rsidR="00766ADB" w:rsidRPr="008E7D48" w:rsidRDefault="00766ADB" w:rsidP="00766ADB">
            <w:pPr>
              <w:rPr>
                <w:rFonts w:asciiTheme="majorHAnsi" w:eastAsia="Calibri" w:hAnsiTheme="majorHAnsi" w:cstheme="majorHAnsi"/>
                <w:color w:val="000000" w:themeColor="text1"/>
                <w:sz w:val="22"/>
                <w:szCs w:val="22"/>
              </w:rPr>
            </w:pPr>
            <w:r w:rsidRPr="008E7D48">
              <w:rPr>
                <w:rFonts w:asciiTheme="majorHAnsi" w:eastAsia="Calibri" w:hAnsiTheme="majorHAnsi" w:cstheme="majorHAnsi"/>
                <w:b/>
                <w:bCs/>
                <w:color w:val="000000" w:themeColor="text1"/>
                <w:sz w:val="22"/>
                <w:szCs w:val="22"/>
              </w:rPr>
              <w:t>Number Unit 4: Operations with Fractions, Decimals, and Percents</w:t>
            </w:r>
          </w:p>
          <w:p w14:paraId="468A45B4" w14:textId="0E658A1A" w:rsidR="00AF7C0A" w:rsidRDefault="00766ADB" w:rsidP="00766ADB">
            <w:pPr>
              <w:rPr>
                <w:rFonts w:asciiTheme="majorHAnsi" w:hAnsiTheme="majorHAnsi" w:cstheme="majorHAnsi"/>
                <w:color w:val="000000" w:themeColor="text1"/>
                <w:sz w:val="22"/>
                <w:szCs w:val="22"/>
              </w:rPr>
            </w:pPr>
            <w:r>
              <w:rPr>
                <w:rFonts w:asciiTheme="majorHAnsi" w:eastAsia="Calibri" w:hAnsiTheme="majorHAnsi" w:cstheme="majorBidi"/>
                <w:color w:val="000000" w:themeColor="text1"/>
                <w:sz w:val="22"/>
                <w:szCs w:val="22"/>
              </w:rPr>
              <w:t>1</w:t>
            </w:r>
            <w:r w:rsidR="00AA5E69">
              <w:rPr>
                <w:rFonts w:asciiTheme="majorHAnsi" w:eastAsia="Calibri" w:hAnsiTheme="majorHAnsi" w:cstheme="majorBidi"/>
                <w:color w:val="000000" w:themeColor="text1"/>
                <w:sz w:val="22"/>
                <w:szCs w:val="22"/>
              </w:rPr>
              <w:t>5</w:t>
            </w:r>
            <w:r w:rsidRPr="56C878DB">
              <w:rPr>
                <w:rFonts w:asciiTheme="majorHAnsi" w:eastAsia="Calibri" w:hAnsiTheme="majorHAnsi" w:cstheme="majorBidi"/>
                <w:color w:val="000000" w:themeColor="text1"/>
                <w:sz w:val="22"/>
                <w:szCs w:val="22"/>
              </w:rPr>
              <w:t>: Adding and Subtracting Fractions</w:t>
            </w:r>
            <w:r w:rsidRPr="00074649">
              <w:rPr>
                <w:rFonts w:asciiTheme="majorHAnsi" w:hAnsiTheme="majorHAnsi" w:cstheme="majorHAnsi"/>
                <w:color w:val="000000" w:themeColor="text1"/>
                <w:sz w:val="22"/>
                <w:szCs w:val="22"/>
              </w:rPr>
              <w:t xml:space="preserve"> </w:t>
            </w:r>
          </w:p>
          <w:p w14:paraId="62ABB454" w14:textId="77777777" w:rsidR="00BB1362" w:rsidRDefault="00BB1362" w:rsidP="00766AD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19: Consolidation</w:t>
            </w:r>
          </w:p>
          <w:p w14:paraId="367B01F1" w14:textId="4A560FDF" w:rsidR="00150383" w:rsidRPr="00074649" w:rsidRDefault="00150383" w:rsidP="00766ADB">
            <w:pPr>
              <w:rPr>
                <w:rFonts w:asciiTheme="majorHAnsi" w:hAnsiTheme="majorHAnsi" w:cstheme="majorHAnsi"/>
                <w:color w:val="000000" w:themeColor="text1"/>
                <w:sz w:val="22"/>
                <w:szCs w:val="22"/>
              </w:rPr>
            </w:pPr>
          </w:p>
        </w:tc>
        <w:tc>
          <w:tcPr>
            <w:tcW w:w="3328" w:type="dxa"/>
          </w:tcPr>
          <w:p w14:paraId="64073BE0" w14:textId="77777777" w:rsidR="00AF7C0A" w:rsidRPr="00566011" w:rsidRDefault="006D216E" w:rsidP="00074649">
            <w:pPr>
              <w:rPr>
                <w:rFonts w:asciiTheme="majorHAnsi" w:hAnsiTheme="majorHAnsi" w:cstheme="majorHAnsi"/>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 xml:space="preserve">Unit 7 Questions 3, 5, 15 </w:t>
            </w:r>
            <w:r w:rsidRPr="00566011">
              <w:rPr>
                <w:rFonts w:asciiTheme="majorHAnsi" w:hAnsiTheme="majorHAnsi" w:cstheme="majorHAnsi"/>
                <w:color w:val="000000" w:themeColor="text1"/>
                <w:sz w:val="22"/>
                <w:szCs w:val="22"/>
                <w:shd w:val="clear" w:color="auto" w:fill="FFFFFF"/>
                <w:lang w:val="fr-CA"/>
              </w:rPr>
              <w:br/>
              <w:t>(p. 46, 50)</w:t>
            </w:r>
          </w:p>
          <w:p w14:paraId="47437CCB" w14:textId="77777777" w:rsidR="006D216E" w:rsidRPr="00566011" w:rsidRDefault="006D216E" w:rsidP="00074649">
            <w:pPr>
              <w:rPr>
                <w:rFonts w:asciiTheme="majorHAnsi" w:hAnsiTheme="majorHAnsi" w:cstheme="majorHAnsi"/>
                <w:color w:val="000000" w:themeColor="text1"/>
                <w:sz w:val="22"/>
                <w:szCs w:val="22"/>
                <w:shd w:val="clear" w:color="auto" w:fill="FFFFFF"/>
                <w:lang w:val="fr-CA"/>
              </w:rPr>
            </w:pPr>
          </w:p>
          <w:p w14:paraId="297574C3" w14:textId="7A59D428" w:rsidR="006D216E" w:rsidRPr="00566011" w:rsidRDefault="006D216E" w:rsidP="00074649">
            <w:pPr>
              <w:rPr>
                <w:rFonts w:asciiTheme="majorHAnsi" w:hAnsiTheme="majorHAnsi" w:cstheme="majorHAnsi"/>
                <w:color w:val="000000" w:themeColor="text1"/>
                <w:sz w:val="22"/>
                <w:szCs w:val="22"/>
                <w:u w:val="single"/>
                <w:lang w:val="fr-CA"/>
              </w:rPr>
            </w:pPr>
            <w:r w:rsidRPr="00566011">
              <w:rPr>
                <w:rFonts w:asciiTheme="majorHAnsi" w:eastAsia="Calibri" w:hAnsiTheme="majorHAnsi" w:cstheme="majorHAnsi"/>
                <w:color w:val="000000" w:themeColor="text1"/>
                <w:sz w:val="22"/>
                <w:szCs w:val="22"/>
                <w:lang w:val="fr-CA"/>
              </w:rPr>
              <w:t>Unit 8 Questions 5, 13 (pp. 54, 58)</w:t>
            </w:r>
          </w:p>
        </w:tc>
      </w:tr>
      <w:tr w:rsidR="00AF7C0A" w:rsidRPr="00566011" w14:paraId="5E31709D" w14:textId="1A0D1FFA" w:rsidTr="00AF7C0A">
        <w:tc>
          <w:tcPr>
            <w:tcW w:w="2065" w:type="dxa"/>
            <w:vMerge/>
          </w:tcPr>
          <w:p w14:paraId="2B77F914" w14:textId="77777777" w:rsidR="00AF7C0A" w:rsidRPr="00566011" w:rsidRDefault="00AF7C0A">
            <w:pPr>
              <w:rPr>
                <w:rFonts w:asciiTheme="majorHAnsi" w:hAnsiTheme="majorHAnsi" w:cstheme="majorHAnsi"/>
                <w:sz w:val="22"/>
                <w:szCs w:val="22"/>
                <w:lang w:val="fr-CA"/>
              </w:rPr>
            </w:pPr>
          </w:p>
        </w:tc>
        <w:tc>
          <w:tcPr>
            <w:tcW w:w="1984" w:type="dxa"/>
            <w:vMerge/>
          </w:tcPr>
          <w:p w14:paraId="29CAC054" w14:textId="77777777" w:rsidR="00AF7C0A" w:rsidRPr="00566011" w:rsidRDefault="00AF7C0A">
            <w:pPr>
              <w:rPr>
                <w:rFonts w:asciiTheme="majorHAnsi" w:hAnsiTheme="majorHAnsi" w:cstheme="majorHAnsi"/>
                <w:sz w:val="22"/>
                <w:szCs w:val="22"/>
                <w:lang w:val="fr-CA"/>
              </w:rPr>
            </w:pPr>
          </w:p>
        </w:tc>
        <w:tc>
          <w:tcPr>
            <w:tcW w:w="2245" w:type="dxa"/>
          </w:tcPr>
          <w:p w14:paraId="1AC5C82A" w14:textId="1692CCA0"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Determine the factor that relates one denominator to another.</w:t>
            </w:r>
          </w:p>
        </w:tc>
        <w:tc>
          <w:tcPr>
            <w:tcW w:w="3328" w:type="dxa"/>
          </w:tcPr>
          <w:p w14:paraId="09E7E333" w14:textId="77777777" w:rsidR="00766ADB" w:rsidRPr="008E7D48" w:rsidRDefault="00766ADB" w:rsidP="00766ADB">
            <w:pPr>
              <w:rPr>
                <w:rFonts w:asciiTheme="majorHAnsi" w:eastAsia="Calibri" w:hAnsiTheme="majorHAnsi" w:cstheme="majorHAnsi"/>
                <w:color w:val="000000" w:themeColor="text1"/>
                <w:sz w:val="22"/>
                <w:szCs w:val="22"/>
              </w:rPr>
            </w:pPr>
            <w:r w:rsidRPr="008E7D48">
              <w:rPr>
                <w:rFonts w:asciiTheme="majorHAnsi" w:eastAsia="Calibri" w:hAnsiTheme="majorHAnsi" w:cstheme="majorHAnsi"/>
                <w:b/>
                <w:bCs/>
                <w:color w:val="000000" w:themeColor="text1"/>
                <w:sz w:val="22"/>
                <w:szCs w:val="22"/>
              </w:rPr>
              <w:t>Number Unit 4: Operations with Fractions, Decimals, and Percents</w:t>
            </w:r>
          </w:p>
          <w:p w14:paraId="42BAE41D" w14:textId="686FCA21" w:rsidR="00AF7C0A" w:rsidRDefault="00766ADB" w:rsidP="00766ADB">
            <w:pPr>
              <w:rPr>
                <w:rFonts w:asciiTheme="majorHAnsi" w:hAnsiTheme="majorHAnsi" w:cstheme="majorHAnsi"/>
                <w:color w:val="000000" w:themeColor="text1"/>
                <w:sz w:val="22"/>
                <w:szCs w:val="22"/>
              </w:rPr>
            </w:pPr>
            <w:r>
              <w:rPr>
                <w:rFonts w:asciiTheme="majorHAnsi" w:eastAsia="Calibri" w:hAnsiTheme="majorHAnsi" w:cstheme="majorBidi"/>
                <w:color w:val="000000" w:themeColor="text1"/>
                <w:sz w:val="22"/>
                <w:szCs w:val="22"/>
              </w:rPr>
              <w:t>1</w:t>
            </w:r>
            <w:r w:rsidR="00AA5E69">
              <w:rPr>
                <w:rFonts w:asciiTheme="majorHAnsi" w:eastAsia="Calibri" w:hAnsiTheme="majorHAnsi" w:cstheme="majorBidi"/>
                <w:color w:val="000000" w:themeColor="text1"/>
                <w:sz w:val="22"/>
                <w:szCs w:val="22"/>
              </w:rPr>
              <w:t>5</w:t>
            </w:r>
            <w:r w:rsidRPr="56C878DB">
              <w:rPr>
                <w:rFonts w:asciiTheme="majorHAnsi" w:eastAsia="Calibri" w:hAnsiTheme="majorHAnsi" w:cstheme="majorBidi"/>
                <w:color w:val="000000" w:themeColor="text1"/>
                <w:sz w:val="22"/>
                <w:szCs w:val="22"/>
              </w:rPr>
              <w:t>: Adding and Subtracting Fractions</w:t>
            </w:r>
            <w:r w:rsidRPr="00074649">
              <w:rPr>
                <w:rFonts w:asciiTheme="majorHAnsi" w:hAnsiTheme="majorHAnsi" w:cstheme="majorHAnsi"/>
                <w:color w:val="000000" w:themeColor="text1"/>
                <w:sz w:val="22"/>
                <w:szCs w:val="22"/>
              </w:rPr>
              <w:t xml:space="preserve"> </w:t>
            </w:r>
          </w:p>
          <w:p w14:paraId="441C682D" w14:textId="77777777" w:rsidR="00BB1362" w:rsidRDefault="00BB1362" w:rsidP="00766AD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19: Consolidation</w:t>
            </w:r>
          </w:p>
          <w:p w14:paraId="0F85463A" w14:textId="7031DDF1" w:rsidR="00150383" w:rsidRPr="00074649" w:rsidRDefault="00150383" w:rsidP="00766ADB">
            <w:pPr>
              <w:rPr>
                <w:rFonts w:asciiTheme="majorHAnsi" w:hAnsiTheme="majorHAnsi" w:cstheme="majorHAnsi"/>
                <w:color w:val="000000" w:themeColor="text1"/>
                <w:sz w:val="22"/>
                <w:szCs w:val="22"/>
              </w:rPr>
            </w:pPr>
          </w:p>
        </w:tc>
        <w:tc>
          <w:tcPr>
            <w:tcW w:w="3328" w:type="dxa"/>
          </w:tcPr>
          <w:p w14:paraId="7633D6F3" w14:textId="77777777" w:rsidR="00AF7C0A" w:rsidRPr="00566011" w:rsidRDefault="006D216E" w:rsidP="00074649">
            <w:pPr>
              <w:rPr>
                <w:rFonts w:asciiTheme="majorHAnsi" w:hAnsiTheme="majorHAnsi" w:cstheme="majorHAnsi"/>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 xml:space="preserve">Unit 7 Questions 3, 5, 15 </w:t>
            </w:r>
            <w:r w:rsidRPr="00566011">
              <w:rPr>
                <w:rFonts w:asciiTheme="majorHAnsi" w:hAnsiTheme="majorHAnsi" w:cstheme="majorHAnsi"/>
                <w:color w:val="000000" w:themeColor="text1"/>
                <w:sz w:val="22"/>
                <w:szCs w:val="22"/>
                <w:shd w:val="clear" w:color="auto" w:fill="FFFFFF"/>
                <w:lang w:val="fr-CA"/>
              </w:rPr>
              <w:br/>
              <w:t>(p. 46, 50)</w:t>
            </w:r>
          </w:p>
          <w:p w14:paraId="0D88BEFE" w14:textId="77777777" w:rsidR="006D216E" w:rsidRPr="00566011" w:rsidRDefault="006D216E" w:rsidP="00074649">
            <w:pPr>
              <w:rPr>
                <w:rFonts w:asciiTheme="majorHAnsi" w:hAnsiTheme="majorHAnsi" w:cstheme="majorHAnsi"/>
                <w:b/>
                <w:bCs/>
                <w:color w:val="000000" w:themeColor="text1"/>
                <w:sz w:val="22"/>
                <w:szCs w:val="22"/>
                <w:shd w:val="clear" w:color="auto" w:fill="FFFFFF"/>
                <w:lang w:val="fr-CA"/>
              </w:rPr>
            </w:pPr>
          </w:p>
          <w:p w14:paraId="04908A13" w14:textId="5213C195" w:rsidR="006D216E" w:rsidRPr="00566011" w:rsidRDefault="006D216E" w:rsidP="00074649">
            <w:pPr>
              <w:rPr>
                <w:rFonts w:asciiTheme="majorHAnsi" w:hAnsiTheme="majorHAnsi" w:cstheme="majorHAnsi"/>
                <w:b/>
                <w:bCs/>
                <w:color w:val="000000" w:themeColor="text1"/>
                <w:sz w:val="22"/>
                <w:szCs w:val="22"/>
                <w:lang w:val="fr-CA"/>
              </w:rPr>
            </w:pPr>
            <w:r w:rsidRPr="00566011">
              <w:rPr>
                <w:rFonts w:asciiTheme="majorHAnsi" w:eastAsia="Calibri" w:hAnsiTheme="majorHAnsi" w:cstheme="majorHAnsi"/>
                <w:color w:val="000000" w:themeColor="text1"/>
                <w:sz w:val="22"/>
                <w:szCs w:val="22"/>
                <w:lang w:val="fr-CA"/>
              </w:rPr>
              <w:t>Unit 8 Questions 5, 13 (pp. 54, 58)</w:t>
            </w:r>
          </w:p>
        </w:tc>
      </w:tr>
      <w:tr w:rsidR="00AF7C0A" w:rsidRPr="00566011" w14:paraId="53058C94" w14:textId="380D9C9F" w:rsidTr="00AF7C0A">
        <w:tc>
          <w:tcPr>
            <w:tcW w:w="2065" w:type="dxa"/>
            <w:vMerge/>
          </w:tcPr>
          <w:p w14:paraId="1A8F3E61" w14:textId="77777777" w:rsidR="00AF7C0A" w:rsidRPr="00566011" w:rsidRDefault="00AF7C0A">
            <w:pPr>
              <w:rPr>
                <w:rFonts w:asciiTheme="majorHAnsi" w:hAnsiTheme="majorHAnsi" w:cstheme="majorHAnsi"/>
                <w:sz w:val="22"/>
                <w:szCs w:val="22"/>
                <w:lang w:val="fr-CA"/>
              </w:rPr>
            </w:pPr>
          </w:p>
        </w:tc>
        <w:tc>
          <w:tcPr>
            <w:tcW w:w="1984" w:type="dxa"/>
            <w:vMerge/>
          </w:tcPr>
          <w:p w14:paraId="48BCBF61" w14:textId="77777777" w:rsidR="00AF7C0A" w:rsidRPr="00566011" w:rsidRDefault="00AF7C0A">
            <w:pPr>
              <w:rPr>
                <w:rFonts w:asciiTheme="majorHAnsi" w:hAnsiTheme="majorHAnsi" w:cstheme="majorHAnsi"/>
                <w:sz w:val="22"/>
                <w:szCs w:val="22"/>
                <w:lang w:val="fr-CA"/>
              </w:rPr>
            </w:pPr>
          </w:p>
        </w:tc>
        <w:tc>
          <w:tcPr>
            <w:tcW w:w="2245" w:type="dxa"/>
          </w:tcPr>
          <w:p w14:paraId="60D35894" w14:textId="1D13D40A"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Express two fractions with common denominators.</w:t>
            </w:r>
          </w:p>
        </w:tc>
        <w:tc>
          <w:tcPr>
            <w:tcW w:w="3328" w:type="dxa"/>
          </w:tcPr>
          <w:p w14:paraId="3DDDA77E" w14:textId="77777777" w:rsidR="00766ADB" w:rsidRPr="008E7D48" w:rsidRDefault="00766ADB" w:rsidP="00766ADB">
            <w:pPr>
              <w:rPr>
                <w:rFonts w:asciiTheme="majorHAnsi" w:eastAsia="Calibri" w:hAnsiTheme="majorHAnsi" w:cstheme="majorHAnsi"/>
                <w:color w:val="000000" w:themeColor="text1"/>
                <w:sz w:val="22"/>
                <w:szCs w:val="22"/>
              </w:rPr>
            </w:pPr>
            <w:r w:rsidRPr="008E7D48">
              <w:rPr>
                <w:rFonts w:asciiTheme="majorHAnsi" w:eastAsia="Calibri" w:hAnsiTheme="majorHAnsi" w:cstheme="majorHAnsi"/>
                <w:b/>
                <w:bCs/>
                <w:color w:val="000000" w:themeColor="text1"/>
                <w:sz w:val="22"/>
                <w:szCs w:val="22"/>
              </w:rPr>
              <w:t>Number Unit 4: Operations with Fractions, Decimals, and Percents</w:t>
            </w:r>
          </w:p>
          <w:p w14:paraId="091C94A4" w14:textId="23AA4728" w:rsidR="00AF7C0A" w:rsidRDefault="00766ADB" w:rsidP="00766ADB">
            <w:pPr>
              <w:rPr>
                <w:rFonts w:asciiTheme="majorHAnsi" w:hAnsiTheme="majorHAnsi" w:cstheme="majorHAnsi"/>
                <w:color w:val="000000" w:themeColor="text1"/>
                <w:sz w:val="22"/>
                <w:szCs w:val="22"/>
              </w:rPr>
            </w:pPr>
            <w:r>
              <w:rPr>
                <w:rFonts w:asciiTheme="majorHAnsi" w:eastAsia="Calibri" w:hAnsiTheme="majorHAnsi" w:cstheme="majorBidi"/>
                <w:color w:val="000000" w:themeColor="text1"/>
                <w:sz w:val="22"/>
                <w:szCs w:val="22"/>
              </w:rPr>
              <w:t>1</w:t>
            </w:r>
            <w:r w:rsidR="00AA5E69">
              <w:rPr>
                <w:rFonts w:asciiTheme="majorHAnsi" w:eastAsia="Calibri" w:hAnsiTheme="majorHAnsi" w:cstheme="majorBidi"/>
                <w:color w:val="000000" w:themeColor="text1"/>
                <w:sz w:val="22"/>
                <w:szCs w:val="22"/>
              </w:rPr>
              <w:t>5</w:t>
            </w:r>
            <w:r w:rsidRPr="56C878DB">
              <w:rPr>
                <w:rFonts w:asciiTheme="majorHAnsi" w:eastAsia="Calibri" w:hAnsiTheme="majorHAnsi" w:cstheme="majorBidi"/>
                <w:color w:val="000000" w:themeColor="text1"/>
                <w:sz w:val="22"/>
                <w:szCs w:val="22"/>
              </w:rPr>
              <w:t>: Adding and Subtracting Fractions</w:t>
            </w:r>
            <w:r w:rsidRPr="00074649">
              <w:rPr>
                <w:rFonts w:asciiTheme="majorHAnsi" w:hAnsiTheme="majorHAnsi" w:cstheme="majorHAnsi"/>
                <w:color w:val="000000" w:themeColor="text1"/>
                <w:sz w:val="22"/>
                <w:szCs w:val="22"/>
              </w:rPr>
              <w:t xml:space="preserve"> </w:t>
            </w:r>
          </w:p>
          <w:p w14:paraId="663C5312" w14:textId="77777777" w:rsidR="00BB1362" w:rsidRDefault="00BB1362" w:rsidP="00766AD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19: Consolidation</w:t>
            </w:r>
          </w:p>
          <w:p w14:paraId="2F0261C6" w14:textId="10D5697B" w:rsidR="00150383" w:rsidRPr="00074649" w:rsidRDefault="00150383" w:rsidP="00766ADB">
            <w:pPr>
              <w:rPr>
                <w:rFonts w:asciiTheme="majorHAnsi" w:hAnsiTheme="majorHAnsi" w:cstheme="majorHAnsi"/>
                <w:color w:val="000000" w:themeColor="text1"/>
                <w:sz w:val="22"/>
                <w:szCs w:val="22"/>
              </w:rPr>
            </w:pPr>
          </w:p>
        </w:tc>
        <w:tc>
          <w:tcPr>
            <w:tcW w:w="3328" w:type="dxa"/>
          </w:tcPr>
          <w:p w14:paraId="35959E8B" w14:textId="77777777" w:rsidR="00AF7C0A" w:rsidRPr="00566011" w:rsidRDefault="006D216E" w:rsidP="00074649">
            <w:pPr>
              <w:rPr>
                <w:rFonts w:asciiTheme="majorHAnsi" w:hAnsiTheme="majorHAnsi" w:cstheme="majorHAnsi"/>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 xml:space="preserve">Unit 7 Questions 3, 5, 15 </w:t>
            </w:r>
            <w:r w:rsidRPr="00566011">
              <w:rPr>
                <w:rFonts w:asciiTheme="majorHAnsi" w:hAnsiTheme="majorHAnsi" w:cstheme="majorHAnsi"/>
                <w:color w:val="000000" w:themeColor="text1"/>
                <w:sz w:val="22"/>
                <w:szCs w:val="22"/>
                <w:shd w:val="clear" w:color="auto" w:fill="FFFFFF"/>
                <w:lang w:val="fr-CA"/>
              </w:rPr>
              <w:br/>
              <w:t>(p. 46, 50)</w:t>
            </w:r>
          </w:p>
          <w:p w14:paraId="5E2C913A" w14:textId="77777777" w:rsidR="006D216E" w:rsidRPr="00566011" w:rsidRDefault="006D216E" w:rsidP="00074649">
            <w:pPr>
              <w:rPr>
                <w:rFonts w:asciiTheme="majorHAnsi" w:hAnsiTheme="majorHAnsi" w:cstheme="majorHAnsi"/>
                <w:b/>
                <w:bCs/>
                <w:color w:val="000000" w:themeColor="text1"/>
                <w:sz w:val="22"/>
                <w:szCs w:val="22"/>
                <w:shd w:val="clear" w:color="auto" w:fill="FFFFFF"/>
                <w:lang w:val="fr-CA"/>
              </w:rPr>
            </w:pPr>
          </w:p>
          <w:p w14:paraId="7D3E4F8F" w14:textId="6ECC3EF3" w:rsidR="006D216E" w:rsidRPr="00566011" w:rsidRDefault="006D216E" w:rsidP="00074649">
            <w:pPr>
              <w:rPr>
                <w:rFonts w:asciiTheme="majorHAnsi" w:hAnsiTheme="majorHAnsi" w:cstheme="majorHAnsi"/>
                <w:b/>
                <w:bCs/>
                <w:color w:val="000000" w:themeColor="text1"/>
                <w:sz w:val="22"/>
                <w:szCs w:val="22"/>
                <w:lang w:val="fr-CA"/>
              </w:rPr>
            </w:pPr>
            <w:r w:rsidRPr="00566011">
              <w:rPr>
                <w:rFonts w:asciiTheme="majorHAnsi" w:eastAsia="Calibri" w:hAnsiTheme="majorHAnsi" w:cstheme="majorHAnsi"/>
                <w:color w:val="000000" w:themeColor="text1"/>
                <w:sz w:val="22"/>
                <w:szCs w:val="22"/>
                <w:lang w:val="fr-CA"/>
              </w:rPr>
              <w:t>Unit 8 Questions 5, 13 (pp. 54, 58)</w:t>
            </w:r>
          </w:p>
        </w:tc>
      </w:tr>
      <w:tr w:rsidR="00AF7C0A" w:rsidRPr="008E7D48" w14:paraId="77E1527B" w14:textId="5A7F0BF2" w:rsidTr="00AF7C0A">
        <w:tc>
          <w:tcPr>
            <w:tcW w:w="2065" w:type="dxa"/>
            <w:vMerge/>
          </w:tcPr>
          <w:p w14:paraId="0B3D6C68" w14:textId="77777777" w:rsidR="00AF7C0A" w:rsidRPr="00566011" w:rsidRDefault="00AF7C0A">
            <w:pPr>
              <w:rPr>
                <w:rFonts w:asciiTheme="majorHAnsi" w:hAnsiTheme="majorHAnsi" w:cstheme="majorHAnsi"/>
                <w:sz w:val="22"/>
                <w:szCs w:val="22"/>
                <w:lang w:val="fr-CA"/>
              </w:rPr>
            </w:pPr>
          </w:p>
        </w:tc>
        <w:tc>
          <w:tcPr>
            <w:tcW w:w="1984" w:type="dxa"/>
            <w:vMerge/>
          </w:tcPr>
          <w:p w14:paraId="1E25D389" w14:textId="77777777" w:rsidR="00AF7C0A" w:rsidRPr="00566011" w:rsidRDefault="00AF7C0A">
            <w:pPr>
              <w:rPr>
                <w:rFonts w:asciiTheme="majorHAnsi" w:hAnsiTheme="majorHAnsi" w:cstheme="majorHAnsi"/>
                <w:sz w:val="22"/>
                <w:szCs w:val="22"/>
                <w:lang w:val="fr-CA"/>
              </w:rPr>
            </w:pPr>
          </w:p>
        </w:tc>
        <w:tc>
          <w:tcPr>
            <w:tcW w:w="2245" w:type="dxa"/>
          </w:tcPr>
          <w:p w14:paraId="6F3F2567" w14:textId="5996EDE5"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Add and subtract fractions.</w:t>
            </w:r>
          </w:p>
        </w:tc>
        <w:tc>
          <w:tcPr>
            <w:tcW w:w="3328" w:type="dxa"/>
          </w:tcPr>
          <w:p w14:paraId="70CD1AA7" w14:textId="2532E6B9" w:rsidR="00AF7C0A" w:rsidRPr="008E7D48" w:rsidRDefault="00AF7C0A" w:rsidP="6A5EE06B">
            <w:pPr>
              <w:rPr>
                <w:rFonts w:asciiTheme="majorHAnsi" w:eastAsia="Calibri" w:hAnsiTheme="majorHAnsi" w:cstheme="majorHAnsi"/>
                <w:color w:val="000000" w:themeColor="text1"/>
                <w:sz w:val="22"/>
                <w:szCs w:val="22"/>
              </w:rPr>
            </w:pPr>
            <w:r w:rsidRPr="008E7D48">
              <w:rPr>
                <w:rFonts w:asciiTheme="majorHAnsi" w:eastAsia="Calibri" w:hAnsiTheme="majorHAnsi" w:cstheme="majorHAnsi"/>
                <w:b/>
                <w:bCs/>
                <w:color w:val="000000" w:themeColor="text1"/>
                <w:sz w:val="22"/>
                <w:szCs w:val="22"/>
              </w:rPr>
              <w:t>Number Unit 4: Operations with Fractions, Decimals, and Percents</w:t>
            </w:r>
          </w:p>
          <w:p w14:paraId="7117AFB1" w14:textId="567883F9" w:rsidR="00AF7C0A" w:rsidRDefault="00766ADB" w:rsidP="56C878DB">
            <w:pPr>
              <w:rPr>
                <w:rFonts w:asciiTheme="majorHAnsi" w:eastAsia="Calibri" w:hAnsiTheme="majorHAnsi" w:cstheme="majorBidi"/>
                <w:color w:val="000000" w:themeColor="text1"/>
                <w:sz w:val="22"/>
                <w:szCs w:val="22"/>
              </w:rPr>
            </w:pPr>
            <w:r>
              <w:rPr>
                <w:rFonts w:asciiTheme="majorHAnsi" w:eastAsia="Calibri" w:hAnsiTheme="majorHAnsi" w:cstheme="majorBidi"/>
                <w:color w:val="000000" w:themeColor="text1"/>
                <w:sz w:val="22"/>
                <w:szCs w:val="22"/>
              </w:rPr>
              <w:t>1</w:t>
            </w:r>
            <w:r w:rsidR="00AA5E69">
              <w:rPr>
                <w:rFonts w:asciiTheme="majorHAnsi" w:eastAsia="Calibri" w:hAnsiTheme="majorHAnsi" w:cstheme="majorBidi"/>
                <w:color w:val="000000" w:themeColor="text1"/>
                <w:sz w:val="22"/>
                <w:szCs w:val="22"/>
              </w:rPr>
              <w:t>5</w:t>
            </w:r>
            <w:r w:rsidR="00AF7C0A" w:rsidRPr="56C878DB">
              <w:rPr>
                <w:rFonts w:asciiTheme="majorHAnsi" w:eastAsia="Calibri" w:hAnsiTheme="majorHAnsi" w:cstheme="majorBidi"/>
                <w:color w:val="000000" w:themeColor="text1"/>
                <w:sz w:val="22"/>
                <w:szCs w:val="22"/>
              </w:rPr>
              <w:t>: Adding and Subtracting Fractions</w:t>
            </w:r>
          </w:p>
          <w:p w14:paraId="7E0475AD" w14:textId="77777777" w:rsidR="00BB1362" w:rsidRDefault="00BB1362" w:rsidP="56C878D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19: Consolidation</w:t>
            </w:r>
          </w:p>
          <w:p w14:paraId="1BB7EDDB" w14:textId="334BCD01" w:rsidR="00150383" w:rsidRPr="008E7D48" w:rsidRDefault="00150383" w:rsidP="56C878DB">
            <w:pPr>
              <w:rPr>
                <w:rFonts w:asciiTheme="majorHAnsi" w:eastAsia="Calibri" w:hAnsiTheme="majorHAnsi" w:cstheme="majorBidi"/>
                <w:color w:val="000000" w:themeColor="text1"/>
                <w:sz w:val="22"/>
                <w:szCs w:val="22"/>
              </w:rPr>
            </w:pPr>
          </w:p>
        </w:tc>
        <w:tc>
          <w:tcPr>
            <w:tcW w:w="3328" w:type="dxa"/>
          </w:tcPr>
          <w:p w14:paraId="56FA2B70" w14:textId="3CD18D43" w:rsidR="00AF7C0A" w:rsidRPr="006D216E" w:rsidRDefault="006D216E" w:rsidP="6A5EE06B">
            <w:pPr>
              <w:rPr>
                <w:rFonts w:asciiTheme="majorHAnsi" w:eastAsia="Calibri" w:hAnsiTheme="majorHAnsi" w:cstheme="majorHAnsi"/>
                <w:color w:val="000000" w:themeColor="text1"/>
                <w:sz w:val="22"/>
                <w:szCs w:val="22"/>
              </w:rPr>
            </w:pPr>
            <w:r w:rsidRPr="006D216E">
              <w:rPr>
                <w:rFonts w:asciiTheme="majorHAnsi" w:eastAsia="Calibri" w:hAnsiTheme="majorHAnsi" w:cstheme="majorHAnsi"/>
                <w:color w:val="000000" w:themeColor="text1"/>
                <w:sz w:val="22"/>
                <w:szCs w:val="22"/>
              </w:rPr>
              <w:t xml:space="preserve">Unit 8 Questions 4, 5, 6, 7, 13 </w:t>
            </w:r>
            <w:r>
              <w:rPr>
                <w:rFonts w:asciiTheme="majorHAnsi" w:eastAsia="Calibri" w:hAnsiTheme="majorHAnsi" w:cstheme="majorHAnsi"/>
                <w:color w:val="000000" w:themeColor="text1"/>
                <w:sz w:val="22"/>
                <w:szCs w:val="22"/>
              </w:rPr>
              <w:br/>
            </w:r>
            <w:r w:rsidRPr="006D216E">
              <w:rPr>
                <w:rFonts w:asciiTheme="majorHAnsi" w:eastAsia="Calibri" w:hAnsiTheme="majorHAnsi" w:cstheme="majorHAnsi"/>
                <w:color w:val="000000" w:themeColor="text1"/>
                <w:sz w:val="22"/>
                <w:szCs w:val="22"/>
              </w:rPr>
              <w:t>(pp. 54-55, 58)</w:t>
            </w:r>
          </w:p>
        </w:tc>
      </w:tr>
      <w:tr w:rsidR="00AF7C0A" w:rsidRPr="008E7D48" w14:paraId="19F4086C" w14:textId="56615070" w:rsidTr="00AF7C0A">
        <w:tc>
          <w:tcPr>
            <w:tcW w:w="2065" w:type="dxa"/>
            <w:vMerge/>
          </w:tcPr>
          <w:p w14:paraId="2A2DBD88" w14:textId="77777777" w:rsidR="00AF7C0A" w:rsidRPr="008E7D48" w:rsidRDefault="00AF7C0A">
            <w:pPr>
              <w:rPr>
                <w:rFonts w:asciiTheme="majorHAnsi" w:hAnsiTheme="majorHAnsi" w:cstheme="majorHAnsi"/>
                <w:sz w:val="22"/>
                <w:szCs w:val="22"/>
              </w:rPr>
            </w:pPr>
          </w:p>
        </w:tc>
        <w:tc>
          <w:tcPr>
            <w:tcW w:w="1984" w:type="dxa"/>
            <w:vMerge/>
          </w:tcPr>
          <w:p w14:paraId="3C988E7C" w14:textId="77777777" w:rsidR="00AF7C0A" w:rsidRPr="008E7D48" w:rsidRDefault="00AF7C0A">
            <w:pPr>
              <w:rPr>
                <w:rFonts w:asciiTheme="majorHAnsi" w:hAnsiTheme="majorHAnsi" w:cstheme="majorHAnsi"/>
                <w:sz w:val="22"/>
                <w:szCs w:val="22"/>
              </w:rPr>
            </w:pPr>
          </w:p>
        </w:tc>
        <w:tc>
          <w:tcPr>
            <w:tcW w:w="2245" w:type="dxa"/>
          </w:tcPr>
          <w:p w14:paraId="65A03656" w14:textId="62EBBE31"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Solve problems involving addition and subtraction of fractions.</w:t>
            </w:r>
          </w:p>
        </w:tc>
        <w:tc>
          <w:tcPr>
            <w:tcW w:w="3328" w:type="dxa"/>
          </w:tcPr>
          <w:p w14:paraId="02E8FC9A" w14:textId="77777777" w:rsidR="00AF7C0A" w:rsidRPr="008E7D48" w:rsidRDefault="00AF7C0A" w:rsidP="005D0365">
            <w:pPr>
              <w:rPr>
                <w:rFonts w:asciiTheme="majorHAnsi" w:eastAsia="Calibri" w:hAnsiTheme="majorHAnsi" w:cstheme="majorHAnsi"/>
                <w:color w:val="000000" w:themeColor="text1"/>
                <w:sz w:val="22"/>
                <w:szCs w:val="22"/>
              </w:rPr>
            </w:pPr>
            <w:r w:rsidRPr="008E7D48">
              <w:rPr>
                <w:rFonts w:asciiTheme="majorHAnsi" w:eastAsia="Calibri" w:hAnsiTheme="majorHAnsi" w:cstheme="majorHAnsi"/>
                <w:b/>
                <w:bCs/>
                <w:color w:val="000000" w:themeColor="text1"/>
                <w:sz w:val="22"/>
                <w:szCs w:val="22"/>
              </w:rPr>
              <w:t>Number Unit 4: Operations with Fractions, Decimals, and Percents</w:t>
            </w:r>
          </w:p>
          <w:p w14:paraId="107D2FB0" w14:textId="686BDB5E" w:rsidR="00AF7C0A" w:rsidRDefault="00766ADB" w:rsidP="56C878DB">
            <w:pPr>
              <w:rPr>
                <w:rFonts w:asciiTheme="majorHAnsi" w:hAnsiTheme="majorHAnsi" w:cstheme="majorBidi"/>
                <w:color w:val="4F81BD" w:themeColor="accent1"/>
                <w:sz w:val="22"/>
                <w:szCs w:val="22"/>
              </w:rPr>
            </w:pPr>
            <w:r>
              <w:rPr>
                <w:rFonts w:asciiTheme="majorHAnsi" w:eastAsia="Calibri" w:hAnsiTheme="majorHAnsi" w:cstheme="majorBidi"/>
                <w:color w:val="000000" w:themeColor="text1"/>
                <w:sz w:val="22"/>
                <w:szCs w:val="22"/>
              </w:rPr>
              <w:t>1</w:t>
            </w:r>
            <w:r w:rsidR="00AA5E69">
              <w:rPr>
                <w:rFonts w:asciiTheme="majorHAnsi" w:eastAsia="Calibri" w:hAnsiTheme="majorHAnsi" w:cstheme="majorBidi"/>
                <w:color w:val="000000" w:themeColor="text1"/>
                <w:sz w:val="22"/>
                <w:szCs w:val="22"/>
              </w:rPr>
              <w:t>5</w:t>
            </w:r>
            <w:r w:rsidR="00AF7C0A" w:rsidRPr="56C878DB">
              <w:rPr>
                <w:rFonts w:asciiTheme="majorHAnsi" w:eastAsia="Calibri" w:hAnsiTheme="majorHAnsi" w:cstheme="majorBidi"/>
                <w:color w:val="000000" w:themeColor="text1"/>
                <w:sz w:val="22"/>
                <w:szCs w:val="22"/>
              </w:rPr>
              <w:t>: Adding and Subtracting Fractions</w:t>
            </w:r>
            <w:r w:rsidR="00AF7C0A" w:rsidRPr="56C878DB">
              <w:rPr>
                <w:rFonts w:asciiTheme="majorHAnsi" w:hAnsiTheme="majorHAnsi" w:cstheme="majorBidi"/>
                <w:color w:val="4F81BD" w:themeColor="accent1"/>
                <w:sz w:val="22"/>
                <w:szCs w:val="22"/>
              </w:rPr>
              <w:t xml:space="preserve"> </w:t>
            </w:r>
          </w:p>
          <w:p w14:paraId="47B1A9EA" w14:textId="77777777" w:rsidR="00BB1362" w:rsidRDefault="00BB1362" w:rsidP="56C878D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19: Consolidation</w:t>
            </w:r>
          </w:p>
          <w:p w14:paraId="20CE7DC1" w14:textId="0C2377A5" w:rsidR="00150383" w:rsidRPr="008E7D48" w:rsidRDefault="00150383" w:rsidP="56C878DB">
            <w:pPr>
              <w:rPr>
                <w:rFonts w:asciiTheme="majorHAnsi" w:hAnsiTheme="majorHAnsi" w:cstheme="majorBidi"/>
                <w:color w:val="4F81BD" w:themeColor="accent1"/>
                <w:sz w:val="22"/>
                <w:szCs w:val="22"/>
              </w:rPr>
            </w:pPr>
          </w:p>
        </w:tc>
        <w:tc>
          <w:tcPr>
            <w:tcW w:w="3328" w:type="dxa"/>
          </w:tcPr>
          <w:p w14:paraId="6E57AFFA" w14:textId="2AD03D5B" w:rsidR="00AF7C0A" w:rsidRPr="008E7D48" w:rsidRDefault="006D216E" w:rsidP="005D0365">
            <w:pPr>
              <w:rPr>
                <w:rFonts w:asciiTheme="majorHAnsi" w:eastAsia="Calibri" w:hAnsiTheme="majorHAnsi" w:cstheme="majorHAnsi"/>
                <w:b/>
                <w:bCs/>
                <w:color w:val="000000" w:themeColor="text1"/>
                <w:sz w:val="22"/>
                <w:szCs w:val="22"/>
              </w:rPr>
            </w:pPr>
            <w:r w:rsidRPr="006D216E">
              <w:rPr>
                <w:rFonts w:asciiTheme="majorHAnsi" w:eastAsia="Calibri" w:hAnsiTheme="majorHAnsi" w:cstheme="majorHAnsi"/>
                <w:color w:val="000000" w:themeColor="text1"/>
                <w:sz w:val="22"/>
                <w:szCs w:val="22"/>
              </w:rPr>
              <w:t xml:space="preserve">Unit 8 Questions </w:t>
            </w:r>
            <w:r>
              <w:rPr>
                <w:rFonts w:asciiTheme="majorHAnsi" w:eastAsia="Calibri" w:hAnsiTheme="majorHAnsi" w:cstheme="majorHAnsi"/>
                <w:color w:val="000000" w:themeColor="text1"/>
                <w:sz w:val="22"/>
                <w:szCs w:val="22"/>
              </w:rPr>
              <w:t>6, 7</w:t>
            </w:r>
            <w:r w:rsidRPr="006D216E">
              <w:rPr>
                <w:rFonts w:asciiTheme="majorHAnsi" w:eastAsia="Calibri" w:hAnsiTheme="majorHAnsi" w:cstheme="majorHAnsi"/>
                <w:color w:val="000000" w:themeColor="text1"/>
                <w:sz w:val="22"/>
                <w:szCs w:val="22"/>
              </w:rPr>
              <w:t xml:space="preserve"> (p. 5</w:t>
            </w:r>
            <w:r>
              <w:rPr>
                <w:rFonts w:asciiTheme="majorHAnsi" w:eastAsia="Calibri" w:hAnsiTheme="majorHAnsi" w:cstheme="majorHAnsi"/>
                <w:color w:val="000000" w:themeColor="text1"/>
                <w:sz w:val="22"/>
                <w:szCs w:val="22"/>
              </w:rPr>
              <w:t>5</w:t>
            </w:r>
            <w:r w:rsidRPr="006D216E">
              <w:rPr>
                <w:rFonts w:asciiTheme="majorHAnsi" w:eastAsia="Calibri" w:hAnsiTheme="majorHAnsi" w:cstheme="majorHAnsi"/>
                <w:color w:val="000000" w:themeColor="text1"/>
                <w:sz w:val="22"/>
                <w:szCs w:val="22"/>
              </w:rPr>
              <w:t>)</w:t>
            </w:r>
          </w:p>
        </w:tc>
      </w:tr>
    </w:tbl>
    <w:p w14:paraId="2BE9C7BC" w14:textId="413CADEC" w:rsidR="00006C88" w:rsidRPr="008E7D48" w:rsidRDefault="00006C88" w:rsidP="1D7D58D9">
      <w:pPr>
        <w:rPr>
          <w:rFonts w:asciiTheme="majorHAnsi" w:hAnsiTheme="majorHAnsi" w:cstheme="majorHAnsi"/>
          <w:b/>
          <w:bCs/>
          <w:sz w:val="22"/>
          <w:szCs w:val="22"/>
        </w:rPr>
      </w:pPr>
    </w:p>
    <w:p w14:paraId="5982AECC" w14:textId="3EC76A75" w:rsidR="00AF7C0A" w:rsidRDefault="00AF7C0A">
      <w:pPr>
        <w:spacing w:after="120" w:line="264" w:lineRule="auto"/>
        <w:rPr>
          <w:rFonts w:asciiTheme="majorHAnsi" w:hAnsiTheme="majorHAnsi" w:cstheme="majorHAnsi"/>
          <w:b/>
          <w:bCs/>
          <w:sz w:val="22"/>
          <w:szCs w:val="22"/>
        </w:rPr>
      </w:pPr>
      <w:r>
        <w:rPr>
          <w:rFonts w:asciiTheme="majorHAnsi" w:hAnsiTheme="majorHAnsi" w:cstheme="majorHAnsi"/>
          <w:b/>
          <w:bCs/>
          <w:sz w:val="22"/>
          <w:szCs w:val="22"/>
        </w:rPr>
        <w:br w:type="page"/>
      </w:r>
    </w:p>
    <w:tbl>
      <w:tblPr>
        <w:tblStyle w:val="TableGrid"/>
        <w:tblW w:w="13045" w:type="dxa"/>
        <w:tblLook w:val="04A0" w:firstRow="1" w:lastRow="0" w:firstColumn="1" w:lastColumn="0" w:noHBand="0" w:noVBand="1"/>
      </w:tblPr>
      <w:tblGrid>
        <w:gridCol w:w="2695"/>
        <w:gridCol w:w="2250"/>
        <w:gridCol w:w="2430"/>
        <w:gridCol w:w="3330"/>
        <w:gridCol w:w="2340"/>
      </w:tblGrid>
      <w:tr w:rsidR="00AF7C0A" w:rsidRPr="008E7D48" w14:paraId="253BABAC" w14:textId="7459E35B" w:rsidTr="00F84756">
        <w:tc>
          <w:tcPr>
            <w:tcW w:w="13045" w:type="dxa"/>
            <w:gridSpan w:val="5"/>
            <w:shd w:val="clear" w:color="auto" w:fill="D9D9D9" w:themeFill="background1" w:themeFillShade="D9"/>
          </w:tcPr>
          <w:p w14:paraId="5A0B4C73" w14:textId="77777777" w:rsidR="00AF7C0A" w:rsidRPr="00444C45" w:rsidRDefault="00AF7C0A" w:rsidP="1D7D58D9">
            <w:pPr>
              <w:rPr>
                <w:rFonts w:asciiTheme="majorHAnsi" w:hAnsiTheme="majorHAnsi" w:cstheme="majorHAnsi"/>
                <w:b/>
                <w:bCs/>
              </w:rPr>
            </w:pPr>
            <w:r w:rsidRPr="00444C45">
              <w:rPr>
                <w:rFonts w:asciiTheme="majorHAnsi" w:hAnsiTheme="majorHAnsi" w:cstheme="majorHAnsi"/>
                <w:b/>
                <w:bCs/>
              </w:rPr>
              <w:t xml:space="preserve">Guiding Question: </w:t>
            </w:r>
            <w:r w:rsidRPr="00444C45">
              <w:rPr>
                <w:rFonts w:asciiTheme="majorHAnsi" w:hAnsiTheme="majorHAnsi" w:cstheme="majorHAnsi"/>
              </w:rPr>
              <w:t>How can an understanding of multiplication be extended to fractions?</w:t>
            </w:r>
          </w:p>
          <w:p w14:paraId="3773FD31" w14:textId="7E80B73C" w:rsidR="00AF7C0A" w:rsidRPr="00444C45" w:rsidRDefault="00AF7C0A" w:rsidP="1D7D58D9">
            <w:pPr>
              <w:rPr>
                <w:rFonts w:asciiTheme="majorHAnsi" w:hAnsiTheme="majorHAnsi" w:cstheme="majorHAnsi"/>
                <w:b/>
                <w:bCs/>
              </w:rPr>
            </w:pPr>
            <w:r w:rsidRPr="00444C45">
              <w:rPr>
                <w:rFonts w:asciiTheme="majorHAnsi" w:hAnsiTheme="majorHAnsi" w:cstheme="majorHAnsi"/>
                <w:b/>
                <w:bCs/>
              </w:rPr>
              <w:t xml:space="preserve">Learning Outcome: </w:t>
            </w:r>
            <w:r w:rsidRPr="00444C45">
              <w:rPr>
                <w:rFonts w:asciiTheme="majorHAnsi" w:hAnsiTheme="majorHAnsi" w:cstheme="majorHAnsi"/>
              </w:rPr>
              <w:t>Students interpret the multiplication of natural numbers by fractions.</w:t>
            </w:r>
          </w:p>
        </w:tc>
      </w:tr>
      <w:tr w:rsidR="00AF7C0A" w:rsidRPr="008E7D48" w14:paraId="409CF5E7" w14:textId="77C50043" w:rsidTr="00F84756">
        <w:tc>
          <w:tcPr>
            <w:tcW w:w="2695" w:type="dxa"/>
            <w:shd w:val="clear" w:color="auto" w:fill="8DB3E2" w:themeFill="text2" w:themeFillTint="66"/>
          </w:tcPr>
          <w:p w14:paraId="444D11AA" w14:textId="77777777" w:rsidR="00AF7C0A" w:rsidRPr="008E7D48" w:rsidRDefault="00AF7C0A" w:rsidP="1D7D58D9">
            <w:pPr>
              <w:rPr>
                <w:rFonts w:asciiTheme="majorHAnsi" w:hAnsiTheme="majorHAnsi" w:cstheme="majorHAnsi"/>
                <w:b/>
                <w:bCs/>
                <w:sz w:val="22"/>
                <w:szCs w:val="22"/>
              </w:rPr>
            </w:pPr>
            <w:r w:rsidRPr="008E7D48">
              <w:rPr>
                <w:rFonts w:asciiTheme="majorHAnsi" w:hAnsiTheme="majorHAnsi" w:cstheme="majorHAnsi"/>
                <w:b/>
                <w:bCs/>
                <w:sz w:val="22"/>
                <w:szCs w:val="22"/>
              </w:rPr>
              <w:t>Knowledge</w:t>
            </w:r>
          </w:p>
        </w:tc>
        <w:tc>
          <w:tcPr>
            <w:tcW w:w="2250" w:type="dxa"/>
            <w:shd w:val="clear" w:color="auto" w:fill="8DB3E2" w:themeFill="text2" w:themeFillTint="66"/>
          </w:tcPr>
          <w:p w14:paraId="05ED93C3" w14:textId="77777777" w:rsidR="00AF7C0A" w:rsidRPr="008E7D48" w:rsidRDefault="00AF7C0A" w:rsidP="1D7D58D9">
            <w:pPr>
              <w:rPr>
                <w:rFonts w:asciiTheme="majorHAnsi" w:hAnsiTheme="majorHAnsi" w:cstheme="majorHAnsi"/>
                <w:b/>
                <w:bCs/>
                <w:sz w:val="22"/>
                <w:szCs w:val="22"/>
              </w:rPr>
            </w:pPr>
            <w:r w:rsidRPr="008E7D48">
              <w:rPr>
                <w:rFonts w:asciiTheme="majorHAnsi" w:hAnsiTheme="majorHAnsi" w:cstheme="majorHAnsi"/>
                <w:b/>
                <w:bCs/>
                <w:sz w:val="22"/>
                <w:szCs w:val="22"/>
              </w:rPr>
              <w:t>Understanding</w:t>
            </w:r>
          </w:p>
        </w:tc>
        <w:tc>
          <w:tcPr>
            <w:tcW w:w="2430" w:type="dxa"/>
            <w:shd w:val="clear" w:color="auto" w:fill="8DB3E2" w:themeFill="text2" w:themeFillTint="66"/>
          </w:tcPr>
          <w:p w14:paraId="59C79387" w14:textId="05B46550" w:rsidR="00AF7C0A" w:rsidRPr="008E7D48" w:rsidRDefault="00AF7C0A" w:rsidP="1D7D58D9">
            <w:pPr>
              <w:rPr>
                <w:rFonts w:asciiTheme="majorHAnsi" w:hAnsiTheme="majorHAnsi" w:cstheme="majorHAnsi"/>
                <w:b/>
                <w:bCs/>
                <w:sz w:val="22"/>
                <w:szCs w:val="22"/>
              </w:rPr>
            </w:pPr>
            <w:r w:rsidRPr="008E7D48">
              <w:rPr>
                <w:rFonts w:asciiTheme="majorHAnsi" w:hAnsiTheme="majorHAnsi" w:cstheme="majorHAnsi"/>
                <w:b/>
                <w:bCs/>
                <w:sz w:val="22"/>
                <w:szCs w:val="22"/>
              </w:rPr>
              <w:t>Skills &amp; Procedures</w:t>
            </w:r>
          </w:p>
        </w:tc>
        <w:tc>
          <w:tcPr>
            <w:tcW w:w="3330" w:type="dxa"/>
            <w:shd w:val="clear" w:color="auto" w:fill="8DB3E2" w:themeFill="text2" w:themeFillTint="66"/>
          </w:tcPr>
          <w:p w14:paraId="34F1F426" w14:textId="20346AE7" w:rsidR="00AF7C0A" w:rsidRPr="008E7D48" w:rsidRDefault="00AF7C0A" w:rsidP="1D7D58D9">
            <w:pPr>
              <w:rPr>
                <w:rFonts w:asciiTheme="majorHAnsi" w:hAnsiTheme="majorHAnsi" w:cstheme="majorHAnsi"/>
                <w:b/>
                <w:bCs/>
                <w:sz w:val="22"/>
                <w:szCs w:val="22"/>
              </w:rPr>
            </w:pPr>
            <w:r w:rsidRPr="008E7D48">
              <w:rPr>
                <w:rFonts w:asciiTheme="majorHAnsi" w:hAnsiTheme="majorHAnsi" w:cstheme="majorHAnsi"/>
                <w:b/>
                <w:bCs/>
                <w:sz w:val="22"/>
                <w:szCs w:val="22"/>
              </w:rPr>
              <w:t>Mathology Grade 6 Activities</w:t>
            </w:r>
          </w:p>
        </w:tc>
        <w:tc>
          <w:tcPr>
            <w:tcW w:w="2340" w:type="dxa"/>
            <w:shd w:val="clear" w:color="auto" w:fill="8DB3E2" w:themeFill="text2" w:themeFillTint="66"/>
          </w:tcPr>
          <w:p w14:paraId="5BA804C5" w14:textId="27142DB0" w:rsidR="00AF7C0A" w:rsidRPr="008E7D48" w:rsidRDefault="00AF7C0A" w:rsidP="1D7D58D9">
            <w:pPr>
              <w:rPr>
                <w:rFonts w:asciiTheme="majorHAnsi" w:hAnsiTheme="majorHAnsi" w:cstheme="majorHAnsi"/>
                <w:b/>
                <w:bCs/>
                <w:sz w:val="22"/>
                <w:szCs w:val="22"/>
              </w:rPr>
            </w:pPr>
            <w:r w:rsidRPr="004D695D">
              <w:rPr>
                <w:rFonts w:asciiTheme="majorHAnsi" w:hAnsiTheme="majorHAnsi"/>
                <w:b/>
                <w:sz w:val="22"/>
                <w:szCs w:val="22"/>
              </w:rPr>
              <w:t xml:space="preserve">Mathology Practice Workbook </w:t>
            </w:r>
            <w:r w:rsidR="0089042A">
              <w:rPr>
                <w:rFonts w:asciiTheme="majorHAnsi" w:hAnsiTheme="majorHAnsi"/>
                <w:b/>
                <w:sz w:val="22"/>
                <w:szCs w:val="22"/>
              </w:rPr>
              <w:t>6</w:t>
            </w:r>
          </w:p>
        </w:tc>
      </w:tr>
      <w:tr w:rsidR="00AF7C0A" w:rsidRPr="008E7D48" w14:paraId="78B62D5C" w14:textId="57CBF246" w:rsidTr="00F84756">
        <w:tc>
          <w:tcPr>
            <w:tcW w:w="2695" w:type="dxa"/>
            <w:vMerge w:val="restart"/>
          </w:tcPr>
          <w:p w14:paraId="703BE045" w14:textId="67BE20D9" w:rsidR="00AF7C0A" w:rsidRPr="008E7D48" w:rsidRDefault="00AF7C0A" w:rsidP="1D7D58D9">
            <w:pPr>
              <w:rPr>
                <w:rFonts w:asciiTheme="majorHAnsi" w:hAnsiTheme="majorHAnsi" w:cstheme="majorHAnsi"/>
                <w:color w:val="000000" w:themeColor="text1"/>
                <w:sz w:val="22"/>
                <w:szCs w:val="22"/>
                <w:lang w:val="en-CA" w:eastAsia="fr-CA"/>
              </w:rPr>
            </w:pPr>
            <w:r w:rsidRPr="008E7D48">
              <w:rPr>
                <w:rFonts w:asciiTheme="majorHAnsi" w:eastAsia="Calibri" w:hAnsiTheme="majorHAnsi" w:cstheme="majorHAnsi"/>
                <w:sz w:val="22"/>
                <w:szCs w:val="22"/>
                <w:lang w:val="en-CA"/>
              </w:rPr>
              <w:t>Multiplication of a natural number by a fraction is equivalent to multiplication by the fraction’s numerator and division by its denominator.</w:t>
            </w:r>
          </w:p>
          <w:p w14:paraId="3B0AA91D" w14:textId="6CAC68A5" w:rsidR="00AF7C0A" w:rsidRPr="008E7D48" w:rsidRDefault="00C12AB5" w:rsidP="1D7D58D9">
            <w:pPr>
              <w:rPr>
                <w:rFonts w:asciiTheme="majorHAnsi" w:eastAsia="Calibri" w:hAnsiTheme="majorHAnsi" w:cstheme="majorHAnsi"/>
                <w:i/>
                <w:iCs/>
                <w:sz w:val="22"/>
                <w:szCs w:val="22"/>
                <w:lang w:val="en-CA"/>
              </w:rPr>
            </w:pPr>
            <w:r>
              <w:rPr>
                <w:rFonts w:asciiTheme="majorHAnsi" w:eastAsia="Calibri" w:hAnsiTheme="majorHAnsi" w:cstheme="majorHAnsi"/>
                <w:i/>
                <w:iCs/>
                <w:sz w:val="22"/>
                <w:szCs w:val="22"/>
                <w:lang w:val="en-CA"/>
              </w:rPr>
              <w:t>a</w:t>
            </w:r>
            <w:r w:rsidR="00AF7C0A" w:rsidRPr="008E7D48">
              <w:rPr>
                <w:rFonts w:asciiTheme="majorHAnsi" w:eastAsia="Calibri" w:hAnsiTheme="majorHAnsi" w:cstheme="majorHAnsi"/>
                <w:i/>
                <w:iCs/>
                <w:sz w:val="22"/>
                <w:szCs w:val="22"/>
                <w:lang w:val="en-CA"/>
              </w:rPr>
              <w:t xml:space="preserve"> × </w:t>
            </w:r>
            <w:r>
              <w:rPr>
                <w:rFonts w:asciiTheme="majorHAnsi" w:eastAsia="Calibri" w:hAnsiTheme="majorHAnsi" w:cstheme="majorHAnsi"/>
                <w:i/>
                <w:iCs/>
                <w:sz w:val="22"/>
                <w:szCs w:val="22"/>
                <w:lang w:val="en-CA"/>
              </w:rPr>
              <w:fldChar w:fldCharType="begin"/>
            </w:r>
            <w:r>
              <w:rPr>
                <w:rFonts w:asciiTheme="majorHAnsi" w:eastAsia="Calibri" w:hAnsiTheme="majorHAnsi" w:cstheme="majorHAnsi"/>
                <w:i/>
                <w:iCs/>
                <w:sz w:val="22"/>
                <w:szCs w:val="22"/>
                <w:lang w:val="en-CA"/>
              </w:rPr>
              <w:instrText xml:space="preserve"> eq \f(b,c)</w:instrText>
            </w:r>
            <w:r>
              <w:rPr>
                <w:rFonts w:asciiTheme="majorHAnsi" w:eastAsia="Calibri" w:hAnsiTheme="majorHAnsi" w:cstheme="majorHAnsi"/>
                <w:i/>
                <w:iCs/>
                <w:sz w:val="22"/>
                <w:szCs w:val="22"/>
                <w:lang w:val="en-CA"/>
              </w:rPr>
              <w:fldChar w:fldCharType="end"/>
            </w:r>
            <w:r w:rsidR="00AF7C0A" w:rsidRPr="008E7D48">
              <w:rPr>
                <w:rFonts w:asciiTheme="majorHAnsi" w:eastAsia="Calibri" w:hAnsiTheme="majorHAnsi" w:cstheme="majorHAnsi"/>
                <w:i/>
                <w:iCs/>
                <w:sz w:val="22"/>
                <w:szCs w:val="22"/>
                <w:lang w:val="en-CA"/>
              </w:rPr>
              <w:t xml:space="preserve"> =</w:t>
            </w:r>
            <w:r>
              <w:rPr>
                <w:rFonts w:asciiTheme="majorHAnsi" w:eastAsia="Calibri" w:hAnsiTheme="majorHAnsi" w:cstheme="majorHAnsi"/>
                <w:i/>
                <w:iCs/>
                <w:sz w:val="22"/>
                <w:szCs w:val="22"/>
                <w:lang w:val="en-CA"/>
              </w:rPr>
              <w:t xml:space="preserve"> </w:t>
            </w:r>
            <w:r>
              <w:rPr>
                <w:rFonts w:asciiTheme="majorHAnsi" w:eastAsia="Calibri" w:hAnsiTheme="majorHAnsi" w:cstheme="majorHAnsi"/>
                <w:i/>
                <w:iCs/>
                <w:sz w:val="22"/>
                <w:szCs w:val="22"/>
                <w:lang w:val="en-CA"/>
              </w:rPr>
              <w:fldChar w:fldCharType="begin"/>
            </w:r>
            <w:r>
              <w:rPr>
                <w:rFonts w:asciiTheme="majorHAnsi" w:eastAsia="Calibri" w:hAnsiTheme="majorHAnsi" w:cstheme="majorHAnsi"/>
                <w:i/>
                <w:iCs/>
                <w:sz w:val="22"/>
                <w:szCs w:val="22"/>
                <w:lang w:val="en-CA"/>
              </w:rPr>
              <w:instrText xml:space="preserve"> eq \f(ab,c)</w:instrText>
            </w:r>
            <w:r>
              <w:rPr>
                <w:rFonts w:asciiTheme="majorHAnsi" w:eastAsia="Calibri" w:hAnsiTheme="majorHAnsi" w:cstheme="majorHAnsi"/>
                <w:i/>
                <w:iCs/>
                <w:sz w:val="22"/>
                <w:szCs w:val="22"/>
                <w:lang w:val="en-CA"/>
              </w:rPr>
              <w:fldChar w:fldCharType="end"/>
            </w:r>
            <w:r w:rsidR="00AF7C0A" w:rsidRPr="008E7D48">
              <w:rPr>
                <w:rFonts w:asciiTheme="majorHAnsi" w:eastAsia="Calibri" w:hAnsiTheme="majorHAnsi" w:cstheme="majorHAnsi"/>
                <w:i/>
                <w:iCs/>
                <w:sz w:val="22"/>
                <w:szCs w:val="22"/>
                <w:lang w:val="en-CA"/>
              </w:rPr>
              <w:t xml:space="preserve">  </w:t>
            </w:r>
          </w:p>
          <w:p w14:paraId="447AB702" w14:textId="647A7D33" w:rsidR="00AF7C0A" w:rsidRPr="008E7D48" w:rsidRDefault="00AF7C0A">
            <w:pPr>
              <w:rPr>
                <w:rFonts w:asciiTheme="majorHAnsi" w:hAnsiTheme="majorHAnsi" w:cstheme="majorHAnsi"/>
                <w:sz w:val="22"/>
                <w:szCs w:val="22"/>
              </w:rPr>
            </w:pPr>
          </w:p>
          <w:p w14:paraId="5938AAF1" w14:textId="3B8F4A07" w:rsidR="00AF7C0A" w:rsidRPr="008E7D48" w:rsidRDefault="00AF7C0A">
            <w:pPr>
              <w:rPr>
                <w:rFonts w:asciiTheme="majorHAnsi" w:hAnsiTheme="majorHAnsi" w:cstheme="majorHAnsi"/>
                <w:sz w:val="22"/>
                <w:szCs w:val="22"/>
              </w:rPr>
            </w:pPr>
            <w:r w:rsidRPr="008E7D48">
              <w:rPr>
                <w:rFonts w:asciiTheme="majorHAnsi" w:eastAsia="Calibri" w:hAnsiTheme="majorHAnsi" w:cstheme="majorHAnsi"/>
                <w:sz w:val="22"/>
                <w:szCs w:val="22"/>
                <w:lang w:val="en-CA"/>
              </w:rPr>
              <w:t>Multiplication by a unit fraction is equivalent to division by its denominator.</w:t>
            </w:r>
          </w:p>
          <w:p w14:paraId="376A46D6" w14:textId="43BCABE1" w:rsidR="00AF7C0A" w:rsidRPr="008E7D48" w:rsidRDefault="00AF7C0A">
            <w:pPr>
              <w:rPr>
                <w:rFonts w:asciiTheme="majorHAnsi" w:hAnsiTheme="majorHAnsi" w:cstheme="majorHAnsi"/>
                <w:sz w:val="22"/>
                <w:szCs w:val="22"/>
              </w:rPr>
            </w:pPr>
            <w:r w:rsidRPr="00150383">
              <w:rPr>
                <w:rFonts w:asciiTheme="majorHAnsi" w:eastAsia="Calibri" w:hAnsiTheme="majorHAnsi" w:cstheme="majorHAnsi"/>
                <w:i/>
                <w:iCs/>
                <w:sz w:val="22"/>
                <w:szCs w:val="22"/>
                <w:lang w:val="en-CA"/>
              </w:rPr>
              <w:t xml:space="preserve">a </w:t>
            </w:r>
            <w:r w:rsidRPr="008E7D48">
              <w:rPr>
                <w:rFonts w:asciiTheme="majorHAnsi" w:eastAsia="Calibri" w:hAnsiTheme="majorHAnsi" w:cstheme="majorHAnsi"/>
                <w:sz w:val="22"/>
                <w:szCs w:val="22"/>
                <w:lang w:val="en-CA"/>
              </w:rPr>
              <w:t xml:space="preserve">× </w:t>
            </w:r>
            <w:r w:rsidR="00C12AB5">
              <w:rPr>
                <w:rFonts w:asciiTheme="majorHAnsi" w:eastAsia="Calibri" w:hAnsiTheme="majorHAnsi" w:cstheme="majorHAnsi"/>
                <w:i/>
                <w:iCs/>
                <w:sz w:val="22"/>
                <w:szCs w:val="22"/>
                <w:lang w:val="en-CA"/>
              </w:rPr>
              <w:fldChar w:fldCharType="begin"/>
            </w:r>
            <w:r w:rsidR="00C12AB5">
              <w:rPr>
                <w:rFonts w:asciiTheme="majorHAnsi" w:eastAsia="Calibri" w:hAnsiTheme="majorHAnsi" w:cstheme="majorHAnsi"/>
                <w:i/>
                <w:iCs/>
                <w:sz w:val="22"/>
                <w:szCs w:val="22"/>
                <w:lang w:val="en-CA"/>
              </w:rPr>
              <w:instrText xml:space="preserve"> eq \f(</w:instrText>
            </w:r>
            <w:r w:rsidR="00C12AB5" w:rsidRPr="00150383">
              <w:rPr>
                <w:rFonts w:asciiTheme="majorHAnsi" w:eastAsia="Calibri" w:hAnsiTheme="majorHAnsi" w:cstheme="majorHAnsi"/>
                <w:sz w:val="22"/>
                <w:szCs w:val="22"/>
                <w:lang w:val="en-CA"/>
              </w:rPr>
              <w:instrText>1</w:instrText>
            </w:r>
            <w:r w:rsidR="00C12AB5">
              <w:rPr>
                <w:rFonts w:asciiTheme="majorHAnsi" w:eastAsia="Calibri" w:hAnsiTheme="majorHAnsi" w:cstheme="majorHAnsi"/>
                <w:i/>
                <w:iCs/>
                <w:sz w:val="22"/>
                <w:szCs w:val="22"/>
                <w:lang w:val="en-CA"/>
              </w:rPr>
              <w:instrText>,b)</w:instrText>
            </w:r>
            <w:r w:rsidR="00C12AB5">
              <w:rPr>
                <w:rFonts w:asciiTheme="majorHAnsi" w:eastAsia="Calibri" w:hAnsiTheme="majorHAnsi" w:cstheme="majorHAnsi"/>
                <w:i/>
                <w:iCs/>
                <w:sz w:val="22"/>
                <w:szCs w:val="22"/>
                <w:lang w:val="en-CA"/>
              </w:rPr>
              <w:fldChar w:fldCharType="end"/>
            </w:r>
            <w:r w:rsidRPr="008E7D48">
              <w:rPr>
                <w:rFonts w:asciiTheme="majorHAnsi" w:eastAsia="Calibri" w:hAnsiTheme="majorHAnsi" w:cstheme="majorHAnsi"/>
                <w:sz w:val="22"/>
                <w:szCs w:val="22"/>
                <w:lang w:val="en-CA"/>
              </w:rPr>
              <w:t xml:space="preserve"> = </w:t>
            </w:r>
            <w:r w:rsidR="00C12AB5">
              <w:rPr>
                <w:rFonts w:asciiTheme="majorHAnsi" w:eastAsia="Calibri" w:hAnsiTheme="majorHAnsi" w:cstheme="majorHAnsi"/>
                <w:i/>
                <w:iCs/>
                <w:sz w:val="22"/>
                <w:szCs w:val="22"/>
                <w:lang w:val="en-CA"/>
              </w:rPr>
              <w:fldChar w:fldCharType="begin"/>
            </w:r>
            <w:r w:rsidR="00C12AB5">
              <w:rPr>
                <w:rFonts w:asciiTheme="majorHAnsi" w:eastAsia="Calibri" w:hAnsiTheme="majorHAnsi" w:cstheme="majorHAnsi"/>
                <w:i/>
                <w:iCs/>
                <w:sz w:val="22"/>
                <w:szCs w:val="22"/>
                <w:lang w:val="en-CA"/>
              </w:rPr>
              <w:instrText xml:space="preserve"> eq \f(a,b)</w:instrText>
            </w:r>
            <w:r w:rsidR="00C12AB5">
              <w:rPr>
                <w:rFonts w:asciiTheme="majorHAnsi" w:eastAsia="Calibri" w:hAnsiTheme="majorHAnsi" w:cstheme="majorHAnsi"/>
                <w:i/>
                <w:iCs/>
                <w:sz w:val="22"/>
                <w:szCs w:val="22"/>
                <w:lang w:val="en-CA"/>
              </w:rPr>
              <w:fldChar w:fldCharType="end"/>
            </w:r>
            <w:r w:rsidRPr="008E7D48">
              <w:rPr>
                <w:rFonts w:asciiTheme="majorHAnsi" w:eastAsia="Calibri" w:hAnsiTheme="majorHAnsi" w:cstheme="majorHAnsi"/>
                <w:i/>
                <w:iCs/>
                <w:sz w:val="22"/>
                <w:szCs w:val="22"/>
                <w:lang w:val="en-CA"/>
              </w:rPr>
              <w:t xml:space="preserve"> </w:t>
            </w:r>
          </w:p>
          <w:p w14:paraId="72EDE6E8" w14:textId="6998F971" w:rsidR="00AF7C0A" w:rsidRPr="008E7D48" w:rsidRDefault="00AF7C0A">
            <w:pPr>
              <w:rPr>
                <w:rFonts w:asciiTheme="majorHAnsi" w:hAnsiTheme="majorHAnsi" w:cstheme="majorHAnsi"/>
                <w:sz w:val="22"/>
                <w:szCs w:val="22"/>
              </w:rPr>
            </w:pPr>
          </w:p>
          <w:p w14:paraId="035E18C7" w14:textId="5727CB0A" w:rsidR="00AF7C0A" w:rsidRPr="008E7D48" w:rsidRDefault="00AF7C0A">
            <w:pPr>
              <w:rPr>
                <w:rFonts w:asciiTheme="majorHAnsi" w:hAnsiTheme="majorHAnsi" w:cstheme="majorHAnsi"/>
                <w:sz w:val="22"/>
                <w:szCs w:val="22"/>
              </w:rPr>
            </w:pPr>
            <w:r w:rsidRPr="008E7D48">
              <w:rPr>
                <w:rFonts w:asciiTheme="majorHAnsi" w:eastAsia="Calibri" w:hAnsiTheme="majorHAnsi" w:cstheme="majorHAnsi"/>
                <w:sz w:val="22"/>
                <w:szCs w:val="22"/>
                <w:lang w:val="en-CA"/>
              </w:rPr>
              <w:t>The product of a fraction and a natural number is the fraction with</w:t>
            </w:r>
          </w:p>
          <w:p w14:paraId="385BA425" w14:textId="7EF3A4D2" w:rsidR="00AF7C0A" w:rsidRPr="008E7D48" w:rsidRDefault="00AF7C0A" w:rsidP="00AB20DC">
            <w:pPr>
              <w:pStyle w:val="ListParagraph"/>
              <w:numPr>
                <w:ilvl w:val="0"/>
                <w:numId w:val="26"/>
              </w:numPr>
              <w:tabs>
                <w:tab w:val="clear" w:pos="720"/>
              </w:tabs>
              <w:ind w:left="337" w:hanging="337"/>
              <w:rPr>
                <w:rFonts w:asciiTheme="majorHAnsi" w:hAnsiTheme="majorHAnsi" w:cstheme="majorHAnsi"/>
                <w:sz w:val="22"/>
                <w:szCs w:val="22"/>
                <w:lang w:val="en-CA"/>
              </w:rPr>
            </w:pPr>
            <w:r w:rsidRPr="008E7D48">
              <w:rPr>
                <w:rFonts w:asciiTheme="majorHAnsi" w:eastAsia="Calibri" w:hAnsiTheme="majorHAnsi" w:cstheme="majorHAnsi"/>
                <w:sz w:val="22"/>
                <w:szCs w:val="22"/>
                <w:lang w:val="en-CA"/>
              </w:rPr>
              <w:t>a numerator that is the product of the numerator of the given fraction and the natural number</w:t>
            </w:r>
          </w:p>
          <w:p w14:paraId="16D58058" w14:textId="23098968" w:rsidR="00AB20DC" w:rsidRPr="00150383" w:rsidRDefault="00AF7C0A" w:rsidP="00AB20DC">
            <w:pPr>
              <w:pStyle w:val="ListParagraph"/>
              <w:numPr>
                <w:ilvl w:val="0"/>
                <w:numId w:val="26"/>
              </w:numPr>
              <w:tabs>
                <w:tab w:val="clear" w:pos="720"/>
                <w:tab w:val="num" w:pos="337"/>
              </w:tabs>
              <w:ind w:left="337" w:hanging="337"/>
              <w:rPr>
                <w:rFonts w:asciiTheme="majorHAnsi" w:hAnsiTheme="majorHAnsi" w:cstheme="majorHAnsi"/>
                <w:sz w:val="22"/>
                <w:szCs w:val="22"/>
                <w:lang w:val="en-CA"/>
              </w:rPr>
            </w:pPr>
            <w:r w:rsidRPr="008E7D48">
              <w:rPr>
                <w:rFonts w:asciiTheme="majorHAnsi" w:eastAsia="Calibri" w:hAnsiTheme="majorHAnsi" w:cstheme="majorHAnsi"/>
                <w:sz w:val="22"/>
                <w:szCs w:val="22"/>
                <w:lang w:val="en-CA"/>
              </w:rPr>
              <w:t>a denominator that is the denominator of the given fraction</w:t>
            </w:r>
          </w:p>
          <w:p w14:paraId="1185C8A6" w14:textId="759EA4E0" w:rsidR="00C12AB5" w:rsidRPr="008E7D48" w:rsidRDefault="00C12AB5" w:rsidP="00150383">
            <w:pPr>
              <w:ind w:firstLine="306"/>
              <w:rPr>
                <w:rFonts w:asciiTheme="majorHAnsi" w:hAnsiTheme="majorHAnsi" w:cstheme="majorHAnsi"/>
                <w:sz w:val="22"/>
                <w:szCs w:val="22"/>
              </w:rPr>
            </w:pPr>
            <w:r>
              <w:rPr>
                <w:rFonts w:asciiTheme="majorHAnsi" w:eastAsia="Calibri" w:hAnsiTheme="majorHAnsi" w:cstheme="majorHAnsi"/>
                <w:i/>
                <w:iCs/>
                <w:sz w:val="22"/>
                <w:szCs w:val="22"/>
                <w:lang w:val="en-CA"/>
              </w:rPr>
              <w:fldChar w:fldCharType="begin"/>
            </w:r>
            <w:r>
              <w:rPr>
                <w:rFonts w:asciiTheme="majorHAnsi" w:eastAsia="Calibri" w:hAnsiTheme="majorHAnsi" w:cstheme="majorHAnsi"/>
                <w:i/>
                <w:iCs/>
                <w:sz w:val="22"/>
                <w:szCs w:val="22"/>
                <w:lang w:val="en-CA"/>
              </w:rPr>
              <w:instrText xml:space="preserve"> eq \f(</w:instrText>
            </w:r>
            <w:r w:rsidRPr="00C12AB5">
              <w:rPr>
                <w:rFonts w:asciiTheme="majorHAnsi" w:eastAsia="Calibri" w:hAnsiTheme="majorHAnsi" w:cstheme="majorHAnsi"/>
                <w:i/>
                <w:iCs/>
                <w:sz w:val="22"/>
                <w:szCs w:val="22"/>
                <w:lang w:val="en-CA"/>
              </w:rPr>
              <w:instrText>a</w:instrText>
            </w:r>
            <w:r>
              <w:rPr>
                <w:rFonts w:asciiTheme="majorHAnsi" w:eastAsia="Calibri" w:hAnsiTheme="majorHAnsi" w:cstheme="majorHAnsi"/>
                <w:i/>
                <w:iCs/>
                <w:sz w:val="22"/>
                <w:szCs w:val="22"/>
                <w:lang w:val="en-CA"/>
              </w:rPr>
              <w:instrText>,b)</w:instrText>
            </w:r>
            <w:r>
              <w:rPr>
                <w:rFonts w:asciiTheme="majorHAnsi" w:eastAsia="Calibri" w:hAnsiTheme="majorHAnsi" w:cstheme="majorHAnsi"/>
                <w:i/>
                <w:iCs/>
                <w:sz w:val="22"/>
                <w:szCs w:val="22"/>
                <w:lang w:val="en-CA"/>
              </w:rPr>
              <w:fldChar w:fldCharType="end"/>
            </w:r>
            <w:r w:rsidRPr="008E7D48">
              <w:rPr>
                <w:rFonts w:asciiTheme="majorHAnsi" w:eastAsia="Calibri" w:hAnsiTheme="majorHAnsi" w:cstheme="majorHAnsi"/>
                <w:sz w:val="22"/>
                <w:szCs w:val="22"/>
                <w:lang w:val="en-CA"/>
              </w:rPr>
              <w:t xml:space="preserve"> ×</w:t>
            </w:r>
            <w:r>
              <w:rPr>
                <w:rFonts w:asciiTheme="majorHAnsi" w:eastAsia="Calibri" w:hAnsiTheme="majorHAnsi" w:cstheme="majorHAnsi"/>
                <w:sz w:val="22"/>
                <w:szCs w:val="22"/>
                <w:lang w:val="en-CA"/>
              </w:rPr>
              <w:t xml:space="preserve"> </w:t>
            </w:r>
            <w:r w:rsidRPr="00150383">
              <w:rPr>
                <w:rFonts w:asciiTheme="majorHAnsi" w:eastAsia="Calibri" w:hAnsiTheme="majorHAnsi" w:cstheme="majorHAnsi"/>
                <w:i/>
                <w:iCs/>
                <w:sz w:val="22"/>
                <w:szCs w:val="22"/>
                <w:lang w:val="en-CA"/>
              </w:rPr>
              <w:t>c</w:t>
            </w:r>
            <w:r>
              <w:rPr>
                <w:rFonts w:asciiTheme="majorHAnsi" w:eastAsia="Calibri" w:hAnsiTheme="majorHAnsi" w:cstheme="majorHAnsi"/>
                <w:sz w:val="22"/>
                <w:szCs w:val="22"/>
                <w:lang w:val="en-CA"/>
              </w:rPr>
              <w:t xml:space="preserve"> </w:t>
            </w:r>
            <w:r w:rsidRPr="008E7D48">
              <w:rPr>
                <w:rFonts w:asciiTheme="majorHAnsi" w:eastAsia="Calibri" w:hAnsiTheme="majorHAnsi" w:cstheme="majorHAnsi"/>
                <w:sz w:val="22"/>
                <w:szCs w:val="22"/>
                <w:lang w:val="en-CA"/>
              </w:rPr>
              <w:t xml:space="preserve">= </w:t>
            </w:r>
            <w:r>
              <w:rPr>
                <w:rFonts w:asciiTheme="majorHAnsi" w:eastAsia="Calibri" w:hAnsiTheme="majorHAnsi" w:cstheme="majorHAnsi"/>
                <w:i/>
                <w:iCs/>
                <w:sz w:val="22"/>
                <w:szCs w:val="22"/>
                <w:lang w:val="en-CA"/>
              </w:rPr>
              <w:fldChar w:fldCharType="begin"/>
            </w:r>
            <w:r>
              <w:rPr>
                <w:rFonts w:asciiTheme="majorHAnsi" w:eastAsia="Calibri" w:hAnsiTheme="majorHAnsi" w:cstheme="majorHAnsi"/>
                <w:i/>
                <w:iCs/>
                <w:sz w:val="22"/>
                <w:szCs w:val="22"/>
                <w:lang w:val="en-CA"/>
              </w:rPr>
              <w:instrText xml:space="preserve"> eq \f(ac,b)</w:instrText>
            </w:r>
            <w:r>
              <w:rPr>
                <w:rFonts w:asciiTheme="majorHAnsi" w:eastAsia="Calibri" w:hAnsiTheme="majorHAnsi" w:cstheme="majorHAnsi"/>
                <w:i/>
                <w:iCs/>
                <w:sz w:val="22"/>
                <w:szCs w:val="22"/>
                <w:lang w:val="en-CA"/>
              </w:rPr>
              <w:fldChar w:fldCharType="end"/>
            </w:r>
            <w:r w:rsidRPr="008E7D48">
              <w:rPr>
                <w:rFonts w:asciiTheme="majorHAnsi" w:eastAsia="Calibri" w:hAnsiTheme="majorHAnsi" w:cstheme="majorHAnsi"/>
                <w:i/>
                <w:iCs/>
                <w:sz w:val="22"/>
                <w:szCs w:val="22"/>
                <w:lang w:val="en-CA"/>
              </w:rPr>
              <w:t xml:space="preserve"> </w:t>
            </w:r>
          </w:p>
          <w:p w14:paraId="3FE92F4D" w14:textId="77777777" w:rsidR="00C12AB5" w:rsidRPr="00AB20DC" w:rsidRDefault="00C12AB5" w:rsidP="00150383">
            <w:pPr>
              <w:pStyle w:val="ListParagraph"/>
              <w:ind w:left="337"/>
              <w:rPr>
                <w:rFonts w:asciiTheme="majorHAnsi" w:hAnsiTheme="majorHAnsi" w:cstheme="majorHAnsi"/>
                <w:sz w:val="22"/>
                <w:szCs w:val="22"/>
                <w:lang w:val="en-CA"/>
              </w:rPr>
            </w:pPr>
          </w:p>
          <w:p w14:paraId="251CE369" w14:textId="7502F7C5" w:rsidR="00AF7C0A" w:rsidRPr="00AB20DC" w:rsidRDefault="00AF7C0A" w:rsidP="00AB20DC">
            <w:pPr>
              <w:pStyle w:val="ListParagraph"/>
              <w:tabs>
                <w:tab w:val="num" w:pos="337"/>
              </w:tabs>
              <w:ind w:left="337"/>
              <w:rPr>
                <w:rFonts w:asciiTheme="majorHAnsi" w:hAnsiTheme="majorHAnsi" w:cstheme="majorHAnsi"/>
                <w:sz w:val="22"/>
                <w:szCs w:val="22"/>
                <w:lang w:val="en-CA"/>
              </w:rPr>
            </w:pPr>
            <w:r w:rsidRPr="00AB20DC">
              <w:rPr>
                <w:rFonts w:asciiTheme="majorHAnsi" w:hAnsiTheme="majorHAnsi" w:cstheme="majorHAnsi"/>
                <w:sz w:val="22"/>
                <w:szCs w:val="22"/>
              </w:rPr>
              <w:br/>
            </w:r>
          </w:p>
        </w:tc>
        <w:tc>
          <w:tcPr>
            <w:tcW w:w="2250" w:type="dxa"/>
            <w:vMerge w:val="restart"/>
          </w:tcPr>
          <w:p w14:paraId="4D2625E6" w14:textId="19E69BE0" w:rsidR="00AF7C0A" w:rsidRPr="008E7D48" w:rsidRDefault="00AF7C0A" w:rsidP="1D7D58D9">
            <w:pPr>
              <w:ind w:left="-42"/>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Multiplication does not always result in a larger number.</w:t>
            </w:r>
          </w:p>
          <w:p w14:paraId="661C47BC" w14:textId="534BF976" w:rsidR="00AF7C0A" w:rsidRPr="008E7D48" w:rsidRDefault="00AF7C0A" w:rsidP="1D7D58D9">
            <w:pPr>
              <w:ind w:left="-42"/>
              <w:rPr>
                <w:rFonts w:asciiTheme="majorHAnsi" w:hAnsiTheme="majorHAnsi" w:cstheme="majorHAnsi"/>
                <w:color w:val="000000" w:themeColor="text1"/>
                <w:sz w:val="22"/>
                <w:szCs w:val="22"/>
              </w:rPr>
            </w:pPr>
          </w:p>
          <w:p w14:paraId="22A3D98E" w14:textId="34D829EA" w:rsidR="00AF7C0A" w:rsidRPr="008E7D48" w:rsidRDefault="00AF7C0A" w:rsidP="1D7D58D9">
            <w:pPr>
              <w:ind w:left="-42"/>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Multiplication of a natural number by a fraction can be interpreted as repeated addition of the fraction.</w:t>
            </w:r>
          </w:p>
          <w:p w14:paraId="6E0F9375" w14:textId="7F8144F4" w:rsidR="00AF7C0A" w:rsidRPr="008E7D48" w:rsidRDefault="00AF7C0A" w:rsidP="1D7D58D9">
            <w:pPr>
              <w:ind w:left="-42"/>
              <w:rPr>
                <w:rFonts w:asciiTheme="majorHAnsi" w:hAnsiTheme="majorHAnsi" w:cstheme="majorHAnsi"/>
                <w:color w:val="000000" w:themeColor="text1"/>
                <w:sz w:val="22"/>
                <w:szCs w:val="22"/>
              </w:rPr>
            </w:pPr>
          </w:p>
          <w:p w14:paraId="2996FAF3" w14:textId="72845584" w:rsidR="00AF7C0A" w:rsidRPr="008E7D48" w:rsidRDefault="00AF7C0A" w:rsidP="1D7D58D9">
            <w:pPr>
              <w:ind w:left="-42"/>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Multiplication of a fraction by a natural number can be interpreted as taking part of a quantity.</w:t>
            </w:r>
          </w:p>
          <w:p w14:paraId="18A84FD7" w14:textId="70CEC58F" w:rsidR="00AF7C0A" w:rsidRPr="008E7D48" w:rsidRDefault="00AF7C0A" w:rsidP="1D7D58D9">
            <w:pPr>
              <w:ind w:left="-42"/>
              <w:rPr>
                <w:rFonts w:asciiTheme="majorHAnsi" w:hAnsiTheme="majorHAnsi" w:cstheme="majorHAnsi"/>
                <w:color w:val="000000" w:themeColor="text1"/>
                <w:sz w:val="22"/>
                <w:szCs w:val="22"/>
              </w:rPr>
            </w:pPr>
            <w:r w:rsidRPr="008E7D48">
              <w:rPr>
                <w:rFonts w:asciiTheme="majorHAnsi" w:hAnsiTheme="majorHAnsi" w:cstheme="majorHAnsi"/>
                <w:sz w:val="22"/>
                <w:szCs w:val="22"/>
              </w:rPr>
              <w:br/>
            </w:r>
          </w:p>
        </w:tc>
        <w:tc>
          <w:tcPr>
            <w:tcW w:w="2430" w:type="dxa"/>
          </w:tcPr>
          <w:p w14:paraId="165E7E51" w14:textId="5C3294C1" w:rsidR="00AF7C0A" w:rsidRPr="008E7D48" w:rsidRDefault="00AF7C0A" w:rsidP="1D7D58D9">
            <w:pPr>
              <w:rPr>
                <w:rFonts w:asciiTheme="majorHAnsi" w:hAnsiTheme="majorHAnsi" w:cstheme="majorHAnsi"/>
                <w:sz w:val="22"/>
                <w:szCs w:val="22"/>
              </w:rPr>
            </w:pPr>
            <w:r w:rsidRPr="008E7D48">
              <w:rPr>
                <w:rFonts w:asciiTheme="majorHAnsi" w:hAnsiTheme="majorHAnsi" w:cstheme="majorHAnsi"/>
                <w:color w:val="000000" w:themeColor="text1"/>
                <w:sz w:val="22"/>
                <w:szCs w:val="22"/>
              </w:rPr>
              <w:t>Relate multiplication of a natural number by a fraction to repeated addition of the fraction.</w:t>
            </w:r>
          </w:p>
          <w:p w14:paraId="4FDF6915" w14:textId="77777777" w:rsidR="00AF7C0A" w:rsidRPr="008E7D48" w:rsidRDefault="00AF7C0A" w:rsidP="1D7D58D9">
            <w:pPr>
              <w:rPr>
                <w:rFonts w:asciiTheme="majorHAnsi" w:hAnsiTheme="majorHAnsi" w:cstheme="majorHAnsi"/>
                <w:color w:val="000000" w:themeColor="text1"/>
                <w:sz w:val="22"/>
                <w:szCs w:val="22"/>
              </w:rPr>
            </w:pPr>
          </w:p>
        </w:tc>
        <w:tc>
          <w:tcPr>
            <w:tcW w:w="3330" w:type="dxa"/>
          </w:tcPr>
          <w:p w14:paraId="03A53630" w14:textId="77777777" w:rsidR="00AF7C0A" w:rsidRPr="008E7D48" w:rsidRDefault="00AF7C0A" w:rsidP="005D0365">
            <w:pPr>
              <w:rPr>
                <w:rFonts w:asciiTheme="majorHAnsi" w:eastAsia="Calibri" w:hAnsiTheme="majorHAnsi" w:cstheme="majorHAnsi"/>
                <w:color w:val="000000" w:themeColor="text1"/>
                <w:sz w:val="22"/>
                <w:szCs w:val="22"/>
              </w:rPr>
            </w:pPr>
            <w:r w:rsidRPr="008E7D48">
              <w:rPr>
                <w:rFonts w:asciiTheme="majorHAnsi" w:eastAsia="Calibri" w:hAnsiTheme="majorHAnsi" w:cstheme="majorHAnsi"/>
                <w:b/>
                <w:bCs/>
                <w:color w:val="000000" w:themeColor="text1"/>
                <w:sz w:val="22"/>
                <w:szCs w:val="22"/>
              </w:rPr>
              <w:t>Number Unit 4: Operations with Fractions, Decimals, and Percents</w:t>
            </w:r>
          </w:p>
          <w:p w14:paraId="74F1870F" w14:textId="1E2FA399" w:rsidR="00AF7C0A" w:rsidRDefault="00D13397" w:rsidP="56C878DB">
            <w:pPr>
              <w:rPr>
                <w:rFonts w:asciiTheme="majorHAnsi" w:eastAsia="Calibri" w:hAnsiTheme="majorHAnsi" w:cstheme="majorBidi"/>
                <w:color w:val="000000" w:themeColor="text1"/>
                <w:sz w:val="22"/>
                <w:szCs w:val="22"/>
              </w:rPr>
            </w:pPr>
            <w:r>
              <w:rPr>
                <w:rFonts w:asciiTheme="majorHAnsi" w:eastAsia="Calibri" w:hAnsiTheme="majorHAnsi" w:cstheme="majorBidi"/>
                <w:color w:val="000000" w:themeColor="text1"/>
                <w:sz w:val="22"/>
                <w:szCs w:val="22"/>
              </w:rPr>
              <w:t>1</w:t>
            </w:r>
            <w:r w:rsidR="00AA5E69">
              <w:rPr>
                <w:rFonts w:asciiTheme="majorHAnsi" w:eastAsia="Calibri" w:hAnsiTheme="majorHAnsi" w:cstheme="majorBidi"/>
                <w:color w:val="000000" w:themeColor="text1"/>
                <w:sz w:val="22"/>
                <w:szCs w:val="22"/>
              </w:rPr>
              <w:t>6</w:t>
            </w:r>
            <w:r w:rsidR="00AF7C0A" w:rsidRPr="56C878DB">
              <w:rPr>
                <w:rFonts w:asciiTheme="majorHAnsi" w:eastAsia="Calibri" w:hAnsiTheme="majorHAnsi" w:cstheme="majorBidi"/>
                <w:color w:val="000000" w:themeColor="text1"/>
                <w:sz w:val="22"/>
                <w:szCs w:val="22"/>
              </w:rPr>
              <w:t xml:space="preserve">: Multiplying </w:t>
            </w:r>
            <w:r w:rsidR="00AA5E69">
              <w:rPr>
                <w:rFonts w:asciiTheme="majorHAnsi" w:eastAsia="Calibri" w:hAnsiTheme="majorHAnsi" w:cstheme="majorBidi"/>
                <w:color w:val="000000" w:themeColor="text1"/>
                <w:sz w:val="22"/>
                <w:szCs w:val="22"/>
              </w:rPr>
              <w:t xml:space="preserve">Natural </w:t>
            </w:r>
            <w:r w:rsidR="00AF7C0A" w:rsidRPr="56C878DB">
              <w:rPr>
                <w:rFonts w:asciiTheme="majorHAnsi" w:eastAsia="Calibri" w:hAnsiTheme="majorHAnsi" w:cstheme="majorBidi"/>
                <w:color w:val="000000" w:themeColor="text1"/>
                <w:sz w:val="22"/>
                <w:szCs w:val="22"/>
              </w:rPr>
              <w:t>Numbers by Proper Fractions</w:t>
            </w:r>
          </w:p>
          <w:p w14:paraId="5B4A5D2D" w14:textId="36AC259A" w:rsidR="00AF7C0A" w:rsidRPr="00F84756" w:rsidRDefault="00BB1362" w:rsidP="005D0365">
            <w:pPr>
              <w:rPr>
                <w:rFonts w:asciiTheme="majorHAnsi" w:eastAsia="Calibri" w:hAnsiTheme="majorHAnsi" w:cstheme="majorBidi"/>
                <w:color w:val="000000" w:themeColor="text1"/>
                <w:sz w:val="22"/>
                <w:szCs w:val="22"/>
              </w:rPr>
            </w:pPr>
            <w:r>
              <w:rPr>
                <w:rFonts w:asciiTheme="majorHAnsi" w:hAnsiTheme="majorHAnsi" w:cstheme="majorBidi"/>
                <w:color w:val="000000" w:themeColor="text1"/>
                <w:sz w:val="22"/>
                <w:szCs w:val="22"/>
                <w:shd w:val="clear" w:color="auto" w:fill="FFFFFF"/>
              </w:rPr>
              <w:t>19: Consolidation</w:t>
            </w:r>
          </w:p>
        </w:tc>
        <w:tc>
          <w:tcPr>
            <w:tcW w:w="2340" w:type="dxa"/>
          </w:tcPr>
          <w:p w14:paraId="461A592C" w14:textId="6F03897D" w:rsidR="00AF7C0A" w:rsidRPr="001D31FD" w:rsidRDefault="001D31FD" w:rsidP="005D0365">
            <w:pPr>
              <w:rPr>
                <w:rFonts w:asciiTheme="majorHAnsi" w:eastAsia="Calibri" w:hAnsiTheme="majorHAnsi" w:cstheme="majorHAnsi"/>
                <w:color w:val="000000" w:themeColor="text1"/>
                <w:sz w:val="22"/>
                <w:szCs w:val="22"/>
              </w:rPr>
            </w:pPr>
            <w:r w:rsidRPr="001D31FD">
              <w:rPr>
                <w:rFonts w:asciiTheme="majorHAnsi" w:eastAsia="Calibri" w:hAnsiTheme="majorHAnsi" w:cstheme="majorHAnsi"/>
                <w:color w:val="000000" w:themeColor="text1"/>
                <w:sz w:val="22"/>
                <w:szCs w:val="22"/>
              </w:rPr>
              <w:t xml:space="preserve">Unit 12 Question 11 (p. 86) </w:t>
            </w:r>
          </w:p>
        </w:tc>
      </w:tr>
      <w:tr w:rsidR="00AF7C0A" w:rsidRPr="008E7D48" w14:paraId="17E75558" w14:textId="7BDBBC7B" w:rsidTr="00F84756">
        <w:tc>
          <w:tcPr>
            <w:tcW w:w="2695" w:type="dxa"/>
            <w:vMerge/>
          </w:tcPr>
          <w:p w14:paraId="51F4B421" w14:textId="77777777" w:rsidR="00AF7C0A" w:rsidRPr="008E7D48" w:rsidRDefault="00AF7C0A">
            <w:pPr>
              <w:rPr>
                <w:rFonts w:asciiTheme="majorHAnsi" w:hAnsiTheme="majorHAnsi" w:cstheme="majorHAnsi"/>
                <w:sz w:val="22"/>
                <w:szCs w:val="22"/>
              </w:rPr>
            </w:pPr>
          </w:p>
        </w:tc>
        <w:tc>
          <w:tcPr>
            <w:tcW w:w="2250" w:type="dxa"/>
            <w:vMerge/>
          </w:tcPr>
          <w:p w14:paraId="5E70C42B" w14:textId="77777777" w:rsidR="00AF7C0A" w:rsidRPr="008E7D48" w:rsidRDefault="00AF7C0A">
            <w:pPr>
              <w:rPr>
                <w:rFonts w:asciiTheme="majorHAnsi" w:hAnsiTheme="majorHAnsi" w:cstheme="majorHAnsi"/>
                <w:sz w:val="22"/>
                <w:szCs w:val="22"/>
              </w:rPr>
            </w:pPr>
          </w:p>
        </w:tc>
        <w:tc>
          <w:tcPr>
            <w:tcW w:w="2430" w:type="dxa"/>
          </w:tcPr>
          <w:p w14:paraId="1FB74469" w14:textId="1C81302F"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Multiply a natural number by a fraction.</w:t>
            </w:r>
            <w:r w:rsidRPr="008E7D48">
              <w:rPr>
                <w:rFonts w:asciiTheme="majorHAnsi" w:hAnsiTheme="majorHAnsi" w:cstheme="majorHAnsi"/>
                <w:sz w:val="22"/>
                <w:szCs w:val="22"/>
              </w:rPr>
              <w:br/>
            </w:r>
          </w:p>
        </w:tc>
        <w:tc>
          <w:tcPr>
            <w:tcW w:w="3330" w:type="dxa"/>
          </w:tcPr>
          <w:p w14:paraId="53CDDE4C" w14:textId="77777777" w:rsidR="00AF7C0A" w:rsidRPr="008E7D48" w:rsidRDefault="00AF7C0A" w:rsidP="005D0365">
            <w:pPr>
              <w:rPr>
                <w:rFonts w:asciiTheme="majorHAnsi" w:eastAsia="Calibri" w:hAnsiTheme="majorHAnsi" w:cstheme="majorHAnsi"/>
                <w:color w:val="000000" w:themeColor="text1"/>
                <w:sz w:val="22"/>
                <w:szCs w:val="22"/>
              </w:rPr>
            </w:pPr>
            <w:r w:rsidRPr="008E7D48">
              <w:rPr>
                <w:rFonts w:asciiTheme="majorHAnsi" w:eastAsia="Calibri" w:hAnsiTheme="majorHAnsi" w:cstheme="majorHAnsi"/>
                <w:b/>
                <w:bCs/>
                <w:color w:val="000000" w:themeColor="text1"/>
                <w:sz w:val="22"/>
                <w:szCs w:val="22"/>
              </w:rPr>
              <w:t>Number Unit 4: Operations with Fractions, Decimals, and Percents</w:t>
            </w:r>
          </w:p>
          <w:p w14:paraId="5C2F68D5" w14:textId="6F393CCE" w:rsidR="00AA5E69" w:rsidRDefault="00AA5E69" w:rsidP="00AA5E69">
            <w:pPr>
              <w:rPr>
                <w:rFonts w:asciiTheme="majorHAnsi" w:eastAsia="Calibri" w:hAnsiTheme="majorHAnsi" w:cstheme="majorBidi"/>
                <w:color w:val="000000" w:themeColor="text1"/>
                <w:sz w:val="22"/>
                <w:szCs w:val="22"/>
              </w:rPr>
            </w:pPr>
            <w:r>
              <w:rPr>
                <w:rFonts w:asciiTheme="majorHAnsi" w:eastAsia="Calibri" w:hAnsiTheme="majorHAnsi" w:cstheme="majorBidi"/>
                <w:color w:val="000000" w:themeColor="text1"/>
                <w:sz w:val="22"/>
                <w:szCs w:val="22"/>
              </w:rPr>
              <w:t>16</w:t>
            </w:r>
            <w:r w:rsidRPr="56C878DB">
              <w:rPr>
                <w:rFonts w:asciiTheme="majorHAnsi" w:eastAsia="Calibri" w:hAnsiTheme="majorHAnsi" w:cstheme="majorBidi"/>
                <w:color w:val="000000" w:themeColor="text1"/>
                <w:sz w:val="22"/>
                <w:szCs w:val="22"/>
              </w:rPr>
              <w:t xml:space="preserve">: Multiplying </w:t>
            </w:r>
            <w:r>
              <w:rPr>
                <w:rFonts w:asciiTheme="majorHAnsi" w:eastAsia="Calibri" w:hAnsiTheme="majorHAnsi" w:cstheme="majorBidi"/>
                <w:color w:val="000000" w:themeColor="text1"/>
                <w:sz w:val="22"/>
                <w:szCs w:val="22"/>
              </w:rPr>
              <w:t xml:space="preserve">Natural </w:t>
            </w:r>
            <w:r w:rsidRPr="56C878DB">
              <w:rPr>
                <w:rFonts w:asciiTheme="majorHAnsi" w:eastAsia="Calibri" w:hAnsiTheme="majorHAnsi" w:cstheme="majorBidi"/>
                <w:color w:val="000000" w:themeColor="text1"/>
                <w:sz w:val="22"/>
                <w:szCs w:val="22"/>
              </w:rPr>
              <w:t>Numbers by Proper Fractions</w:t>
            </w:r>
          </w:p>
          <w:p w14:paraId="56D8D2D3" w14:textId="052B4E27" w:rsidR="00AF7C0A" w:rsidRPr="00B121FB" w:rsidRDefault="00BB1362" w:rsidP="1D7D58D9">
            <w:pPr>
              <w:rPr>
                <w:rFonts w:asciiTheme="majorHAnsi" w:eastAsia="Calibri" w:hAnsiTheme="majorHAnsi" w:cstheme="majorBidi"/>
                <w:color w:val="000000" w:themeColor="text1"/>
                <w:sz w:val="22"/>
                <w:szCs w:val="22"/>
              </w:rPr>
            </w:pPr>
            <w:r>
              <w:rPr>
                <w:rFonts w:asciiTheme="majorHAnsi" w:hAnsiTheme="majorHAnsi" w:cstheme="majorBidi"/>
                <w:color w:val="000000" w:themeColor="text1"/>
                <w:sz w:val="22"/>
                <w:szCs w:val="22"/>
                <w:shd w:val="clear" w:color="auto" w:fill="FFFFFF"/>
              </w:rPr>
              <w:t>19: Consolidation</w:t>
            </w:r>
          </w:p>
        </w:tc>
        <w:tc>
          <w:tcPr>
            <w:tcW w:w="2340" w:type="dxa"/>
          </w:tcPr>
          <w:p w14:paraId="37DAB02C" w14:textId="2204CC08" w:rsidR="00AF7C0A" w:rsidRPr="008E7D48" w:rsidRDefault="001D31FD" w:rsidP="005D0365">
            <w:pPr>
              <w:rPr>
                <w:rFonts w:asciiTheme="majorHAnsi" w:eastAsia="Calibri" w:hAnsiTheme="majorHAnsi" w:cstheme="majorHAnsi"/>
                <w:b/>
                <w:bCs/>
                <w:color w:val="000000" w:themeColor="text1"/>
                <w:sz w:val="22"/>
                <w:szCs w:val="22"/>
              </w:rPr>
            </w:pPr>
            <w:r w:rsidRPr="001D31FD">
              <w:rPr>
                <w:rFonts w:asciiTheme="majorHAnsi" w:eastAsia="Calibri" w:hAnsiTheme="majorHAnsi" w:cstheme="majorHAnsi"/>
                <w:color w:val="000000" w:themeColor="text1"/>
                <w:sz w:val="22"/>
                <w:szCs w:val="22"/>
              </w:rPr>
              <w:t>Unit 12 Question</w:t>
            </w:r>
            <w:r w:rsidR="00E7255E">
              <w:rPr>
                <w:rFonts w:asciiTheme="majorHAnsi" w:eastAsia="Calibri" w:hAnsiTheme="majorHAnsi" w:cstheme="majorHAnsi"/>
                <w:color w:val="000000" w:themeColor="text1"/>
                <w:sz w:val="22"/>
                <w:szCs w:val="22"/>
              </w:rPr>
              <w:t>s</w:t>
            </w:r>
            <w:r w:rsidRPr="001D31FD">
              <w:rPr>
                <w:rFonts w:asciiTheme="majorHAnsi" w:eastAsia="Calibri" w:hAnsiTheme="majorHAnsi" w:cstheme="majorHAnsi"/>
                <w:color w:val="000000" w:themeColor="text1"/>
                <w:sz w:val="22"/>
                <w:szCs w:val="22"/>
              </w:rPr>
              <w:t xml:space="preserve"> 11</w:t>
            </w:r>
            <w:r w:rsidR="00E7255E">
              <w:rPr>
                <w:rFonts w:asciiTheme="majorHAnsi" w:eastAsia="Calibri" w:hAnsiTheme="majorHAnsi" w:cstheme="majorHAnsi"/>
                <w:color w:val="000000" w:themeColor="text1"/>
                <w:sz w:val="22"/>
                <w:szCs w:val="22"/>
              </w:rPr>
              <w:t>, 12, 14</w:t>
            </w:r>
            <w:r w:rsidRPr="001D31FD">
              <w:rPr>
                <w:rFonts w:asciiTheme="majorHAnsi" w:eastAsia="Calibri" w:hAnsiTheme="majorHAnsi" w:cstheme="majorHAnsi"/>
                <w:color w:val="000000" w:themeColor="text1"/>
                <w:sz w:val="22"/>
                <w:szCs w:val="22"/>
              </w:rPr>
              <w:t xml:space="preserve"> (p</w:t>
            </w:r>
            <w:r w:rsidR="00E7255E">
              <w:rPr>
                <w:rFonts w:asciiTheme="majorHAnsi" w:eastAsia="Calibri" w:hAnsiTheme="majorHAnsi" w:cstheme="majorHAnsi"/>
                <w:color w:val="000000" w:themeColor="text1"/>
                <w:sz w:val="22"/>
                <w:szCs w:val="22"/>
              </w:rPr>
              <w:t>p</w:t>
            </w:r>
            <w:r w:rsidRPr="001D31FD">
              <w:rPr>
                <w:rFonts w:asciiTheme="majorHAnsi" w:eastAsia="Calibri" w:hAnsiTheme="majorHAnsi" w:cstheme="majorHAnsi"/>
                <w:color w:val="000000" w:themeColor="text1"/>
                <w:sz w:val="22"/>
                <w:szCs w:val="22"/>
              </w:rPr>
              <w:t>. 86</w:t>
            </w:r>
            <w:r w:rsidR="00E7255E">
              <w:rPr>
                <w:rFonts w:asciiTheme="majorHAnsi" w:eastAsia="Calibri" w:hAnsiTheme="majorHAnsi" w:cstheme="majorHAnsi"/>
                <w:color w:val="000000" w:themeColor="text1"/>
                <w:sz w:val="22"/>
                <w:szCs w:val="22"/>
              </w:rPr>
              <w:t>-87</w:t>
            </w:r>
            <w:r w:rsidRPr="001D31FD">
              <w:rPr>
                <w:rFonts w:asciiTheme="majorHAnsi" w:eastAsia="Calibri" w:hAnsiTheme="majorHAnsi" w:cstheme="majorHAnsi"/>
                <w:color w:val="000000" w:themeColor="text1"/>
                <w:sz w:val="22"/>
                <w:szCs w:val="22"/>
              </w:rPr>
              <w:t>)</w:t>
            </w:r>
          </w:p>
        </w:tc>
      </w:tr>
      <w:tr w:rsidR="00AF7C0A" w:rsidRPr="008E7D48" w14:paraId="4F25B553" w14:textId="5BA55AA1" w:rsidTr="00F84756">
        <w:tc>
          <w:tcPr>
            <w:tcW w:w="2695" w:type="dxa"/>
            <w:vMerge/>
          </w:tcPr>
          <w:p w14:paraId="43EA53A1" w14:textId="77777777" w:rsidR="00AF7C0A" w:rsidRPr="008E7D48" w:rsidRDefault="00AF7C0A">
            <w:pPr>
              <w:rPr>
                <w:rFonts w:asciiTheme="majorHAnsi" w:hAnsiTheme="majorHAnsi" w:cstheme="majorHAnsi"/>
                <w:sz w:val="22"/>
                <w:szCs w:val="22"/>
              </w:rPr>
            </w:pPr>
          </w:p>
        </w:tc>
        <w:tc>
          <w:tcPr>
            <w:tcW w:w="2250" w:type="dxa"/>
            <w:vMerge/>
          </w:tcPr>
          <w:p w14:paraId="7087B79C" w14:textId="77777777" w:rsidR="00AF7C0A" w:rsidRPr="008E7D48" w:rsidRDefault="00AF7C0A">
            <w:pPr>
              <w:rPr>
                <w:rFonts w:asciiTheme="majorHAnsi" w:hAnsiTheme="majorHAnsi" w:cstheme="majorHAnsi"/>
                <w:sz w:val="22"/>
                <w:szCs w:val="22"/>
              </w:rPr>
            </w:pPr>
          </w:p>
        </w:tc>
        <w:tc>
          <w:tcPr>
            <w:tcW w:w="2430" w:type="dxa"/>
          </w:tcPr>
          <w:p w14:paraId="3E3CC19C" w14:textId="419BA27B"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Relate multiplication by a unit fraction to division.</w:t>
            </w:r>
            <w:r w:rsidRPr="008E7D48">
              <w:rPr>
                <w:rFonts w:asciiTheme="majorHAnsi" w:hAnsiTheme="majorHAnsi" w:cstheme="majorHAnsi"/>
                <w:sz w:val="22"/>
                <w:szCs w:val="22"/>
              </w:rPr>
              <w:br/>
            </w:r>
          </w:p>
        </w:tc>
        <w:tc>
          <w:tcPr>
            <w:tcW w:w="3330" w:type="dxa"/>
          </w:tcPr>
          <w:p w14:paraId="40018CE9" w14:textId="77777777" w:rsidR="00AF7C0A" w:rsidRPr="008E7D48" w:rsidRDefault="00AF7C0A" w:rsidP="005D0365">
            <w:pPr>
              <w:rPr>
                <w:rFonts w:asciiTheme="majorHAnsi" w:eastAsia="Calibri" w:hAnsiTheme="majorHAnsi" w:cstheme="majorHAnsi"/>
                <w:color w:val="000000" w:themeColor="text1"/>
                <w:sz w:val="22"/>
                <w:szCs w:val="22"/>
              </w:rPr>
            </w:pPr>
            <w:r w:rsidRPr="008E7D48">
              <w:rPr>
                <w:rFonts w:asciiTheme="majorHAnsi" w:eastAsia="Calibri" w:hAnsiTheme="majorHAnsi" w:cstheme="majorHAnsi"/>
                <w:b/>
                <w:bCs/>
                <w:color w:val="000000" w:themeColor="text1"/>
                <w:sz w:val="22"/>
                <w:szCs w:val="22"/>
              </w:rPr>
              <w:t>Number Unit 4: Operations with Fractions, Decimals, and Percents</w:t>
            </w:r>
          </w:p>
          <w:p w14:paraId="6CC7D857" w14:textId="210A8A52" w:rsidR="00AA5E69" w:rsidRDefault="00AA5E69" w:rsidP="00AA5E69">
            <w:pPr>
              <w:rPr>
                <w:rFonts w:asciiTheme="majorHAnsi" w:eastAsia="Calibri" w:hAnsiTheme="majorHAnsi" w:cstheme="majorBidi"/>
                <w:color w:val="000000" w:themeColor="text1"/>
                <w:sz w:val="22"/>
                <w:szCs w:val="22"/>
              </w:rPr>
            </w:pPr>
            <w:r>
              <w:rPr>
                <w:rFonts w:asciiTheme="majorHAnsi" w:eastAsia="Calibri" w:hAnsiTheme="majorHAnsi" w:cstheme="majorBidi"/>
                <w:color w:val="000000" w:themeColor="text1"/>
                <w:sz w:val="22"/>
                <w:szCs w:val="22"/>
              </w:rPr>
              <w:t>16</w:t>
            </w:r>
            <w:r w:rsidRPr="56C878DB">
              <w:rPr>
                <w:rFonts w:asciiTheme="majorHAnsi" w:eastAsia="Calibri" w:hAnsiTheme="majorHAnsi" w:cstheme="majorBidi"/>
                <w:color w:val="000000" w:themeColor="text1"/>
                <w:sz w:val="22"/>
                <w:szCs w:val="22"/>
              </w:rPr>
              <w:t xml:space="preserve">: Multiplying </w:t>
            </w:r>
            <w:r>
              <w:rPr>
                <w:rFonts w:asciiTheme="majorHAnsi" w:eastAsia="Calibri" w:hAnsiTheme="majorHAnsi" w:cstheme="majorBidi"/>
                <w:color w:val="000000" w:themeColor="text1"/>
                <w:sz w:val="22"/>
                <w:szCs w:val="22"/>
              </w:rPr>
              <w:t xml:space="preserve">Natural </w:t>
            </w:r>
            <w:r w:rsidRPr="56C878DB">
              <w:rPr>
                <w:rFonts w:asciiTheme="majorHAnsi" w:eastAsia="Calibri" w:hAnsiTheme="majorHAnsi" w:cstheme="majorBidi"/>
                <w:color w:val="000000" w:themeColor="text1"/>
                <w:sz w:val="22"/>
                <w:szCs w:val="22"/>
              </w:rPr>
              <w:t>Numbers by Proper Fractions</w:t>
            </w:r>
          </w:p>
          <w:p w14:paraId="1E16F3A2" w14:textId="6961F366" w:rsidR="00AF7C0A" w:rsidRPr="00B121FB" w:rsidRDefault="00BB1362" w:rsidP="1D7D58D9">
            <w:pPr>
              <w:rPr>
                <w:rFonts w:asciiTheme="majorHAnsi" w:eastAsia="Calibri" w:hAnsiTheme="majorHAnsi" w:cstheme="majorBidi"/>
                <w:color w:val="000000" w:themeColor="text1"/>
                <w:sz w:val="22"/>
                <w:szCs w:val="22"/>
              </w:rPr>
            </w:pPr>
            <w:r>
              <w:rPr>
                <w:rFonts w:asciiTheme="majorHAnsi" w:hAnsiTheme="majorHAnsi" w:cstheme="majorBidi"/>
                <w:color w:val="000000" w:themeColor="text1"/>
                <w:sz w:val="22"/>
                <w:szCs w:val="22"/>
                <w:shd w:val="clear" w:color="auto" w:fill="FFFFFF"/>
              </w:rPr>
              <w:t>19: Consolidation</w:t>
            </w:r>
          </w:p>
        </w:tc>
        <w:tc>
          <w:tcPr>
            <w:tcW w:w="2340" w:type="dxa"/>
          </w:tcPr>
          <w:p w14:paraId="7192B9BD" w14:textId="3722F7A4" w:rsidR="00AF7C0A" w:rsidRPr="008E7D48" w:rsidRDefault="00E7255E" w:rsidP="005D0365">
            <w:pPr>
              <w:rPr>
                <w:rFonts w:asciiTheme="majorHAnsi" w:eastAsia="Calibri" w:hAnsiTheme="majorHAnsi" w:cstheme="majorHAnsi"/>
                <w:b/>
                <w:bCs/>
                <w:color w:val="000000" w:themeColor="text1"/>
                <w:sz w:val="22"/>
                <w:szCs w:val="22"/>
              </w:rPr>
            </w:pPr>
            <w:r w:rsidRPr="001D31FD">
              <w:rPr>
                <w:rFonts w:asciiTheme="majorHAnsi" w:eastAsia="Calibri" w:hAnsiTheme="majorHAnsi" w:cstheme="majorHAnsi"/>
                <w:color w:val="000000" w:themeColor="text1"/>
                <w:sz w:val="22"/>
                <w:szCs w:val="22"/>
              </w:rPr>
              <w:t>Unit 12 Question 1</w:t>
            </w:r>
            <w:r>
              <w:rPr>
                <w:rFonts w:asciiTheme="majorHAnsi" w:eastAsia="Calibri" w:hAnsiTheme="majorHAnsi" w:cstheme="majorHAnsi"/>
                <w:color w:val="000000" w:themeColor="text1"/>
                <w:sz w:val="22"/>
                <w:szCs w:val="22"/>
              </w:rPr>
              <w:t>2</w:t>
            </w:r>
            <w:r w:rsidRPr="001D31FD">
              <w:rPr>
                <w:rFonts w:asciiTheme="majorHAnsi" w:eastAsia="Calibri" w:hAnsiTheme="majorHAnsi" w:cstheme="majorHAnsi"/>
                <w:color w:val="000000" w:themeColor="text1"/>
                <w:sz w:val="22"/>
                <w:szCs w:val="22"/>
              </w:rPr>
              <w:t xml:space="preserve"> (p. 86)</w:t>
            </w:r>
          </w:p>
        </w:tc>
      </w:tr>
      <w:tr w:rsidR="00AF7C0A" w:rsidRPr="008E7D48" w14:paraId="06E6C6AF" w14:textId="24EC6D0A" w:rsidTr="00F84756">
        <w:tc>
          <w:tcPr>
            <w:tcW w:w="2695" w:type="dxa"/>
            <w:vMerge/>
          </w:tcPr>
          <w:p w14:paraId="57DE2E64" w14:textId="77777777" w:rsidR="00AF7C0A" w:rsidRPr="008E7D48" w:rsidRDefault="00AF7C0A">
            <w:pPr>
              <w:rPr>
                <w:rFonts w:asciiTheme="majorHAnsi" w:hAnsiTheme="majorHAnsi" w:cstheme="majorHAnsi"/>
                <w:sz w:val="22"/>
                <w:szCs w:val="22"/>
              </w:rPr>
            </w:pPr>
          </w:p>
        </w:tc>
        <w:tc>
          <w:tcPr>
            <w:tcW w:w="2250" w:type="dxa"/>
            <w:vMerge/>
          </w:tcPr>
          <w:p w14:paraId="5D7D331C" w14:textId="77777777" w:rsidR="00AF7C0A" w:rsidRPr="008E7D48" w:rsidRDefault="00AF7C0A">
            <w:pPr>
              <w:rPr>
                <w:rFonts w:asciiTheme="majorHAnsi" w:hAnsiTheme="majorHAnsi" w:cstheme="majorHAnsi"/>
                <w:sz w:val="22"/>
                <w:szCs w:val="22"/>
              </w:rPr>
            </w:pPr>
          </w:p>
        </w:tc>
        <w:tc>
          <w:tcPr>
            <w:tcW w:w="2430" w:type="dxa"/>
          </w:tcPr>
          <w:p w14:paraId="43481FC8" w14:textId="2CFB0C87"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Multiply a natural number by a unit fraction.</w:t>
            </w:r>
          </w:p>
        </w:tc>
        <w:tc>
          <w:tcPr>
            <w:tcW w:w="3330" w:type="dxa"/>
          </w:tcPr>
          <w:p w14:paraId="36A15455" w14:textId="7AC01B6B" w:rsidR="00AF7C0A" w:rsidRPr="008E7D48" w:rsidRDefault="00AF7C0A" w:rsidP="005D0365">
            <w:pPr>
              <w:rPr>
                <w:rFonts w:asciiTheme="majorHAnsi" w:eastAsia="Calibri" w:hAnsiTheme="majorHAnsi" w:cstheme="majorHAnsi"/>
                <w:color w:val="000000" w:themeColor="text1"/>
                <w:sz w:val="22"/>
                <w:szCs w:val="22"/>
              </w:rPr>
            </w:pPr>
            <w:r w:rsidRPr="008E7D48">
              <w:rPr>
                <w:rFonts w:asciiTheme="majorHAnsi" w:eastAsia="Calibri" w:hAnsiTheme="majorHAnsi" w:cstheme="majorHAnsi"/>
                <w:b/>
                <w:bCs/>
                <w:color w:val="000000" w:themeColor="text1"/>
                <w:sz w:val="22"/>
                <w:szCs w:val="22"/>
              </w:rPr>
              <w:t>Number Unit 4: Operations with Fractions, Decimals, and Percents</w:t>
            </w:r>
          </w:p>
          <w:p w14:paraId="6863A661" w14:textId="2E097F9B" w:rsidR="00AA5E69" w:rsidRDefault="00AA5E69" w:rsidP="00AA5E69">
            <w:pPr>
              <w:rPr>
                <w:rFonts w:asciiTheme="majorHAnsi" w:eastAsia="Calibri" w:hAnsiTheme="majorHAnsi" w:cstheme="majorBidi"/>
                <w:color w:val="000000" w:themeColor="text1"/>
                <w:sz w:val="22"/>
                <w:szCs w:val="22"/>
              </w:rPr>
            </w:pPr>
            <w:r>
              <w:rPr>
                <w:rFonts w:asciiTheme="majorHAnsi" w:eastAsia="Calibri" w:hAnsiTheme="majorHAnsi" w:cstheme="majorBidi"/>
                <w:color w:val="000000" w:themeColor="text1"/>
                <w:sz w:val="22"/>
                <w:szCs w:val="22"/>
              </w:rPr>
              <w:t>16</w:t>
            </w:r>
            <w:r w:rsidRPr="56C878DB">
              <w:rPr>
                <w:rFonts w:asciiTheme="majorHAnsi" w:eastAsia="Calibri" w:hAnsiTheme="majorHAnsi" w:cstheme="majorBidi"/>
                <w:color w:val="000000" w:themeColor="text1"/>
                <w:sz w:val="22"/>
                <w:szCs w:val="22"/>
              </w:rPr>
              <w:t xml:space="preserve">: Multiplying </w:t>
            </w:r>
            <w:r>
              <w:rPr>
                <w:rFonts w:asciiTheme="majorHAnsi" w:eastAsia="Calibri" w:hAnsiTheme="majorHAnsi" w:cstheme="majorBidi"/>
                <w:color w:val="000000" w:themeColor="text1"/>
                <w:sz w:val="22"/>
                <w:szCs w:val="22"/>
              </w:rPr>
              <w:t xml:space="preserve">Natural </w:t>
            </w:r>
            <w:r w:rsidRPr="56C878DB">
              <w:rPr>
                <w:rFonts w:asciiTheme="majorHAnsi" w:eastAsia="Calibri" w:hAnsiTheme="majorHAnsi" w:cstheme="majorBidi"/>
                <w:color w:val="000000" w:themeColor="text1"/>
                <w:sz w:val="22"/>
                <w:szCs w:val="22"/>
              </w:rPr>
              <w:t>Numbers by Proper Fractions</w:t>
            </w:r>
          </w:p>
          <w:p w14:paraId="163C154F" w14:textId="6DC389F6" w:rsidR="00AF7C0A" w:rsidRPr="00B121FB" w:rsidRDefault="00BB1362" w:rsidP="1D7D58D9">
            <w:pPr>
              <w:rPr>
                <w:rFonts w:asciiTheme="majorHAnsi" w:eastAsia="Calibri" w:hAnsiTheme="majorHAnsi" w:cstheme="majorBidi"/>
                <w:color w:val="000000" w:themeColor="text1"/>
                <w:sz w:val="22"/>
                <w:szCs w:val="22"/>
              </w:rPr>
            </w:pPr>
            <w:r>
              <w:rPr>
                <w:rFonts w:asciiTheme="majorHAnsi" w:hAnsiTheme="majorHAnsi" w:cstheme="majorBidi"/>
                <w:color w:val="000000" w:themeColor="text1"/>
                <w:sz w:val="22"/>
                <w:szCs w:val="22"/>
                <w:shd w:val="clear" w:color="auto" w:fill="FFFFFF"/>
              </w:rPr>
              <w:t>19: Consolidation</w:t>
            </w:r>
          </w:p>
        </w:tc>
        <w:tc>
          <w:tcPr>
            <w:tcW w:w="2340" w:type="dxa"/>
          </w:tcPr>
          <w:p w14:paraId="1D1FE955" w14:textId="56021A7F" w:rsidR="00AF7C0A" w:rsidRDefault="00E7255E" w:rsidP="00363A51">
            <w:pPr>
              <w:rPr>
                <w:rFonts w:asciiTheme="majorHAnsi" w:hAnsiTheme="majorHAnsi" w:cstheme="majorHAnsi"/>
                <w:b/>
                <w:bCs/>
                <w:color w:val="000000" w:themeColor="text1"/>
                <w:sz w:val="22"/>
                <w:szCs w:val="22"/>
              </w:rPr>
            </w:pPr>
            <w:r w:rsidRPr="001D31FD">
              <w:rPr>
                <w:rFonts w:asciiTheme="majorHAnsi" w:eastAsia="Calibri" w:hAnsiTheme="majorHAnsi" w:cstheme="majorHAnsi"/>
                <w:color w:val="000000" w:themeColor="text1"/>
                <w:sz w:val="22"/>
                <w:szCs w:val="22"/>
              </w:rPr>
              <w:t>Unit 12 Question 1</w:t>
            </w:r>
            <w:r>
              <w:rPr>
                <w:rFonts w:asciiTheme="majorHAnsi" w:eastAsia="Calibri" w:hAnsiTheme="majorHAnsi" w:cstheme="majorHAnsi"/>
                <w:color w:val="000000" w:themeColor="text1"/>
                <w:sz w:val="22"/>
                <w:szCs w:val="22"/>
              </w:rPr>
              <w:t>2</w:t>
            </w:r>
            <w:r w:rsidRPr="001D31FD">
              <w:rPr>
                <w:rFonts w:asciiTheme="majorHAnsi" w:eastAsia="Calibri" w:hAnsiTheme="majorHAnsi" w:cstheme="majorHAnsi"/>
                <w:color w:val="000000" w:themeColor="text1"/>
                <w:sz w:val="22"/>
                <w:szCs w:val="22"/>
              </w:rPr>
              <w:t xml:space="preserve"> (p. 86)</w:t>
            </w:r>
          </w:p>
        </w:tc>
      </w:tr>
      <w:tr w:rsidR="00AF7C0A" w:rsidRPr="008E7D48" w14:paraId="1C93C3C7" w14:textId="6C472D67" w:rsidTr="00F84756">
        <w:tc>
          <w:tcPr>
            <w:tcW w:w="2695" w:type="dxa"/>
            <w:vMerge/>
          </w:tcPr>
          <w:p w14:paraId="458B27A0" w14:textId="77777777" w:rsidR="00AF7C0A" w:rsidRPr="008E7D48" w:rsidRDefault="00AF7C0A">
            <w:pPr>
              <w:rPr>
                <w:rFonts w:asciiTheme="majorHAnsi" w:hAnsiTheme="majorHAnsi" w:cstheme="majorHAnsi"/>
                <w:sz w:val="22"/>
                <w:szCs w:val="22"/>
              </w:rPr>
            </w:pPr>
          </w:p>
        </w:tc>
        <w:tc>
          <w:tcPr>
            <w:tcW w:w="2250" w:type="dxa"/>
            <w:vMerge/>
          </w:tcPr>
          <w:p w14:paraId="0C00B97F" w14:textId="77777777" w:rsidR="00AF7C0A" w:rsidRPr="008E7D48" w:rsidRDefault="00AF7C0A">
            <w:pPr>
              <w:rPr>
                <w:rFonts w:asciiTheme="majorHAnsi" w:hAnsiTheme="majorHAnsi" w:cstheme="majorHAnsi"/>
                <w:sz w:val="22"/>
                <w:szCs w:val="22"/>
              </w:rPr>
            </w:pPr>
          </w:p>
        </w:tc>
        <w:tc>
          <w:tcPr>
            <w:tcW w:w="2430" w:type="dxa"/>
          </w:tcPr>
          <w:p w14:paraId="1AE24903" w14:textId="50B0267A"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Model a fraction of a natural number.</w:t>
            </w:r>
            <w:r w:rsidRPr="008E7D48">
              <w:rPr>
                <w:rFonts w:asciiTheme="majorHAnsi" w:hAnsiTheme="majorHAnsi" w:cstheme="majorHAnsi"/>
                <w:sz w:val="22"/>
                <w:szCs w:val="22"/>
              </w:rPr>
              <w:br/>
            </w:r>
          </w:p>
        </w:tc>
        <w:tc>
          <w:tcPr>
            <w:tcW w:w="3330" w:type="dxa"/>
          </w:tcPr>
          <w:p w14:paraId="2C0CD58F" w14:textId="43E0FF88" w:rsidR="00AF7C0A" w:rsidRPr="008E7D48" w:rsidRDefault="00AF7C0A" w:rsidP="005D0365">
            <w:pPr>
              <w:rPr>
                <w:rFonts w:asciiTheme="majorHAnsi" w:eastAsia="Calibri" w:hAnsiTheme="majorHAnsi" w:cstheme="majorHAnsi"/>
                <w:color w:val="000000" w:themeColor="text1"/>
                <w:sz w:val="22"/>
                <w:szCs w:val="22"/>
              </w:rPr>
            </w:pPr>
            <w:r w:rsidRPr="008E7D48">
              <w:rPr>
                <w:rFonts w:asciiTheme="majorHAnsi" w:eastAsia="Calibri" w:hAnsiTheme="majorHAnsi" w:cstheme="majorHAnsi"/>
                <w:b/>
                <w:bCs/>
                <w:color w:val="000000" w:themeColor="text1"/>
                <w:sz w:val="22"/>
                <w:szCs w:val="22"/>
              </w:rPr>
              <w:t>Number Unit 4: Operations with Fractions, Decimals, and Percents</w:t>
            </w:r>
          </w:p>
          <w:p w14:paraId="140C0059" w14:textId="00DC215F" w:rsidR="00AA5E69" w:rsidRDefault="00AA5E69" w:rsidP="00AA5E69">
            <w:pPr>
              <w:rPr>
                <w:rFonts w:asciiTheme="majorHAnsi" w:eastAsia="Calibri" w:hAnsiTheme="majorHAnsi" w:cstheme="majorBidi"/>
                <w:color w:val="000000" w:themeColor="text1"/>
                <w:sz w:val="22"/>
                <w:szCs w:val="22"/>
              </w:rPr>
            </w:pPr>
            <w:r>
              <w:rPr>
                <w:rFonts w:asciiTheme="majorHAnsi" w:eastAsia="Calibri" w:hAnsiTheme="majorHAnsi" w:cstheme="majorBidi"/>
                <w:color w:val="000000" w:themeColor="text1"/>
                <w:sz w:val="22"/>
                <w:szCs w:val="22"/>
              </w:rPr>
              <w:t>16</w:t>
            </w:r>
            <w:r w:rsidRPr="56C878DB">
              <w:rPr>
                <w:rFonts w:asciiTheme="majorHAnsi" w:eastAsia="Calibri" w:hAnsiTheme="majorHAnsi" w:cstheme="majorBidi"/>
                <w:color w:val="000000" w:themeColor="text1"/>
                <w:sz w:val="22"/>
                <w:szCs w:val="22"/>
              </w:rPr>
              <w:t xml:space="preserve">: Multiplying </w:t>
            </w:r>
            <w:r>
              <w:rPr>
                <w:rFonts w:asciiTheme="majorHAnsi" w:eastAsia="Calibri" w:hAnsiTheme="majorHAnsi" w:cstheme="majorBidi"/>
                <w:color w:val="000000" w:themeColor="text1"/>
                <w:sz w:val="22"/>
                <w:szCs w:val="22"/>
              </w:rPr>
              <w:t xml:space="preserve">Natural </w:t>
            </w:r>
            <w:r w:rsidRPr="56C878DB">
              <w:rPr>
                <w:rFonts w:asciiTheme="majorHAnsi" w:eastAsia="Calibri" w:hAnsiTheme="majorHAnsi" w:cstheme="majorBidi"/>
                <w:color w:val="000000" w:themeColor="text1"/>
                <w:sz w:val="22"/>
                <w:szCs w:val="22"/>
              </w:rPr>
              <w:t>Numbers by Proper Fractions</w:t>
            </w:r>
          </w:p>
          <w:p w14:paraId="2BD886DB" w14:textId="01909084" w:rsidR="00AF7C0A" w:rsidRPr="00F84756" w:rsidRDefault="00BB1362" w:rsidP="1D7D58D9">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19: Consolidation</w:t>
            </w:r>
          </w:p>
        </w:tc>
        <w:tc>
          <w:tcPr>
            <w:tcW w:w="2340" w:type="dxa"/>
          </w:tcPr>
          <w:p w14:paraId="01A5CC39" w14:textId="13144B74" w:rsidR="00AF7C0A" w:rsidRDefault="00E7255E" w:rsidP="005D0365">
            <w:pPr>
              <w:rPr>
                <w:rFonts w:asciiTheme="majorHAnsi" w:hAnsiTheme="majorHAnsi" w:cstheme="majorHAnsi"/>
                <w:b/>
                <w:bCs/>
                <w:color w:val="000000" w:themeColor="text1"/>
                <w:sz w:val="22"/>
                <w:szCs w:val="22"/>
              </w:rPr>
            </w:pPr>
            <w:r w:rsidRPr="001D31FD">
              <w:rPr>
                <w:rFonts w:asciiTheme="majorHAnsi" w:eastAsia="Calibri" w:hAnsiTheme="majorHAnsi" w:cstheme="majorHAnsi"/>
                <w:color w:val="000000" w:themeColor="text1"/>
                <w:sz w:val="22"/>
                <w:szCs w:val="22"/>
              </w:rPr>
              <w:t>Unit 12 Question 1</w:t>
            </w:r>
            <w:r>
              <w:rPr>
                <w:rFonts w:asciiTheme="majorHAnsi" w:eastAsia="Calibri" w:hAnsiTheme="majorHAnsi" w:cstheme="majorHAnsi"/>
                <w:color w:val="000000" w:themeColor="text1"/>
                <w:sz w:val="22"/>
                <w:szCs w:val="22"/>
              </w:rPr>
              <w:t>1</w:t>
            </w:r>
            <w:r w:rsidRPr="001D31FD">
              <w:rPr>
                <w:rFonts w:asciiTheme="majorHAnsi" w:eastAsia="Calibri" w:hAnsiTheme="majorHAnsi" w:cstheme="majorHAnsi"/>
                <w:color w:val="000000" w:themeColor="text1"/>
                <w:sz w:val="22"/>
                <w:szCs w:val="22"/>
              </w:rPr>
              <w:t xml:space="preserve"> (p. 86)</w:t>
            </w:r>
          </w:p>
        </w:tc>
      </w:tr>
      <w:tr w:rsidR="00AF7C0A" w:rsidRPr="008E7D48" w14:paraId="3D1FC1B9" w14:textId="5098474D" w:rsidTr="00F84756">
        <w:tc>
          <w:tcPr>
            <w:tcW w:w="2695" w:type="dxa"/>
            <w:vMerge/>
          </w:tcPr>
          <w:p w14:paraId="51E16FA7" w14:textId="77777777" w:rsidR="00AF7C0A" w:rsidRPr="008E7D48" w:rsidRDefault="00AF7C0A">
            <w:pPr>
              <w:rPr>
                <w:rFonts w:asciiTheme="majorHAnsi" w:hAnsiTheme="majorHAnsi" w:cstheme="majorHAnsi"/>
                <w:sz w:val="22"/>
                <w:szCs w:val="22"/>
              </w:rPr>
            </w:pPr>
          </w:p>
        </w:tc>
        <w:tc>
          <w:tcPr>
            <w:tcW w:w="2250" w:type="dxa"/>
            <w:vMerge/>
          </w:tcPr>
          <w:p w14:paraId="5B7F1828" w14:textId="77777777" w:rsidR="00AF7C0A" w:rsidRPr="008E7D48" w:rsidRDefault="00AF7C0A">
            <w:pPr>
              <w:rPr>
                <w:rFonts w:asciiTheme="majorHAnsi" w:hAnsiTheme="majorHAnsi" w:cstheme="majorHAnsi"/>
                <w:sz w:val="22"/>
                <w:szCs w:val="22"/>
              </w:rPr>
            </w:pPr>
          </w:p>
        </w:tc>
        <w:tc>
          <w:tcPr>
            <w:tcW w:w="2430" w:type="dxa"/>
          </w:tcPr>
          <w:p w14:paraId="58B933C9" w14:textId="7F960820"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Multiply a fraction by a natural number.</w:t>
            </w:r>
          </w:p>
        </w:tc>
        <w:tc>
          <w:tcPr>
            <w:tcW w:w="3330" w:type="dxa"/>
          </w:tcPr>
          <w:p w14:paraId="719FCA44" w14:textId="77777777" w:rsidR="00AF7C0A" w:rsidRPr="008E7D48" w:rsidRDefault="00AF7C0A" w:rsidP="00363A51">
            <w:pPr>
              <w:rPr>
                <w:rFonts w:asciiTheme="majorHAnsi" w:eastAsia="Calibri" w:hAnsiTheme="majorHAnsi" w:cstheme="majorHAnsi"/>
                <w:color w:val="000000" w:themeColor="text1"/>
                <w:sz w:val="22"/>
                <w:szCs w:val="22"/>
              </w:rPr>
            </w:pPr>
            <w:r w:rsidRPr="008E7D48">
              <w:rPr>
                <w:rFonts w:asciiTheme="majorHAnsi" w:eastAsia="Calibri" w:hAnsiTheme="majorHAnsi" w:cstheme="majorHAnsi"/>
                <w:b/>
                <w:bCs/>
                <w:color w:val="000000" w:themeColor="text1"/>
                <w:sz w:val="22"/>
                <w:szCs w:val="22"/>
              </w:rPr>
              <w:t>Number Unit 4: Operations with Fractions, Decimals, and Percents</w:t>
            </w:r>
          </w:p>
          <w:p w14:paraId="07E9E6BE" w14:textId="4C51AE7A" w:rsidR="00AA5E69" w:rsidRDefault="00AA5E69" w:rsidP="00AA5E69">
            <w:pPr>
              <w:rPr>
                <w:rFonts w:asciiTheme="majorHAnsi" w:eastAsia="Calibri" w:hAnsiTheme="majorHAnsi" w:cstheme="majorBidi"/>
                <w:color w:val="000000" w:themeColor="text1"/>
                <w:sz w:val="22"/>
                <w:szCs w:val="22"/>
              </w:rPr>
            </w:pPr>
            <w:r>
              <w:rPr>
                <w:rFonts w:asciiTheme="majorHAnsi" w:eastAsia="Calibri" w:hAnsiTheme="majorHAnsi" w:cstheme="majorBidi"/>
                <w:color w:val="000000" w:themeColor="text1"/>
                <w:sz w:val="22"/>
                <w:szCs w:val="22"/>
              </w:rPr>
              <w:t>16</w:t>
            </w:r>
            <w:r w:rsidRPr="56C878DB">
              <w:rPr>
                <w:rFonts w:asciiTheme="majorHAnsi" w:eastAsia="Calibri" w:hAnsiTheme="majorHAnsi" w:cstheme="majorBidi"/>
                <w:color w:val="000000" w:themeColor="text1"/>
                <w:sz w:val="22"/>
                <w:szCs w:val="22"/>
              </w:rPr>
              <w:t xml:space="preserve">: Multiplying </w:t>
            </w:r>
            <w:r>
              <w:rPr>
                <w:rFonts w:asciiTheme="majorHAnsi" w:eastAsia="Calibri" w:hAnsiTheme="majorHAnsi" w:cstheme="majorBidi"/>
                <w:color w:val="000000" w:themeColor="text1"/>
                <w:sz w:val="22"/>
                <w:szCs w:val="22"/>
              </w:rPr>
              <w:t xml:space="preserve">Natural </w:t>
            </w:r>
            <w:r w:rsidRPr="56C878DB">
              <w:rPr>
                <w:rFonts w:asciiTheme="majorHAnsi" w:eastAsia="Calibri" w:hAnsiTheme="majorHAnsi" w:cstheme="majorBidi"/>
                <w:color w:val="000000" w:themeColor="text1"/>
                <w:sz w:val="22"/>
                <w:szCs w:val="22"/>
              </w:rPr>
              <w:t>Numbers by Proper Fractions</w:t>
            </w:r>
          </w:p>
          <w:p w14:paraId="749F4ABF" w14:textId="7E2D2C42" w:rsidR="00BB1362" w:rsidRDefault="00BB1362" w:rsidP="00AA5E69">
            <w:pPr>
              <w:rPr>
                <w:rFonts w:asciiTheme="majorHAnsi" w:eastAsia="Calibri" w:hAnsiTheme="majorHAnsi" w:cstheme="majorBidi"/>
                <w:color w:val="000000" w:themeColor="text1"/>
                <w:sz w:val="22"/>
                <w:szCs w:val="22"/>
              </w:rPr>
            </w:pPr>
            <w:r>
              <w:rPr>
                <w:rFonts w:asciiTheme="majorHAnsi" w:hAnsiTheme="majorHAnsi" w:cstheme="majorBidi"/>
                <w:color w:val="000000" w:themeColor="text1"/>
                <w:sz w:val="22"/>
                <w:szCs w:val="22"/>
                <w:shd w:val="clear" w:color="auto" w:fill="FFFFFF"/>
              </w:rPr>
              <w:t>19: Consolidation</w:t>
            </w:r>
          </w:p>
          <w:p w14:paraId="0DA983C3" w14:textId="336DC863" w:rsidR="00AF7C0A" w:rsidRPr="00B121FB" w:rsidRDefault="00AF7C0A" w:rsidP="1D7D58D9">
            <w:pPr>
              <w:rPr>
                <w:rFonts w:asciiTheme="majorHAnsi" w:eastAsia="Calibri" w:hAnsiTheme="majorHAnsi" w:cstheme="majorBidi"/>
                <w:color w:val="000000" w:themeColor="text1"/>
                <w:sz w:val="22"/>
                <w:szCs w:val="22"/>
              </w:rPr>
            </w:pPr>
          </w:p>
        </w:tc>
        <w:tc>
          <w:tcPr>
            <w:tcW w:w="2340" w:type="dxa"/>
          </w:tcPr>
          <w:p w14:paraId="7CF42F55" w14:textId="2D140B9A" w:rsidR="00AF7C0A" w:rsidRPr="008E7D48" w:rsidRDefault="00E7255E" w:rsidP="00363A51">
            <w:pPr>
              <w:rPr>
                <w:rFonts w:asciiTheme="majorHAnsi" w:eastAsia="Calibri" w:hAnsiTheme="majorHAnsi" w:cstheme="majorHAnsi"/>
                <w:b/>
                <w:bCs/>
                <w:color w:val="000000" w:themeColor="text1"/>
                <w:sz w:val="22"/>
                <w:szCs w:val="22"/>
              </w:rPr>
            </w:pPr>
            <w:r w:rsidRPr="001D31FD">
              <w:rPr>
                <w:rFonts w:asciiTheme="majorHAnsi" w:eastAsia="Calibri" w:hAnsiTheme="majorHAnsi" w:cstheme="majorHAnsi"/>
                <w:color w:val="000000" w:themeColor="text1"/>
                <w:sz w:val="22"/>
                <w:szCs w:val="22"/>
              </w:rPr>
              <w:t>Unit 12 Question</w:t>
            </w:r>
            <w:r>
              <w:rPr>
                <w:rFonts w:asciiTheme="majorHAnsi" w:eastAsia="Calibri" w:hAnsiTheme="majorHAnsi" w:cstheme="majorHAnsi"/>
                <w:color w:val="000000" w:themeColor="text1"/>
                <w:sz w:val="22"/>
                <w:szCs w:val="22"/>
              </w:rPr>
              <w:t>s</w:t>
            </w:r>
            <w:r w:rsidRPr="001D31FD">
              <w:rPr>
                <w:rFonts w:asciiTheme="majorHAnsi" w:eastAsia="Calibri" w:hAnsiTheme="majorHAnsi" w:cstheme="majorHAnsi"/>
                <w:color w:val="000000" w:themeColor="text1"/>
                <w:sz w:val="22"/>
                <w:szCs w:val="22"/>
              </w:rPr>
              <w:t xml:space="preserve"> 11</w:t>
            </w:r>
            <w:r>
              <w:rPr>
                <w:rFonts w:asciiTheme="majorHAnsi" w:eastAsia="Calibri" w:hAnsiTheme="majorHAnsi" w:cstheme="majorHAnsi"/>
                <w:color w:val="000000" w:themeColor="text1"/>
                <w:sz w:val="22"/>
                <w:szCs w:val="22"/>
              </w:rPr>
              <w:t>, 12, 14</w:t>
            </w:r>
            <w:r w:rsidRPr="001D31FD">
              <w:rPr>
                <w:rFonts w:asciiTheme="majorHAnsi" w:eastAsia="Calibri" w:hAnsiTheme="majorHAnsi" w:cstheme="majorHAnsi"/>
                <w:color w:val="000000" w:themeColor="text1"/>
                <w:sz w:val="22"/>
                <w:szCs w:val="22"/>
              </w:rPr>
              <w:t xml:space="preserve"> (p</w:t>
            </w:r>
            <w:r>
              <w:rPr>
                <w:rFonts w:asciiTheme="majorHAnsi" w:eastAsia="Calibri" w:hAnsiTheme="majorHAnsi" w:cstheme="majorHAnsi"/>
                <w:color w:val="000000" w:themeColor="text1"/>
                <w:sz w:val="22"/>
                <w:szCs w:val="22"/>
              </w:rPr>
              <w:t>p</w:t>
            </w:r>
            <w:r w:rsidRPr="001D31FD">
              <w:rPr>
                <w:rFonts w:asciiTheme="majorHAnsi" w:eastAsia="Calibri" w:hAnsiTheme="majorHAnsi" w:cstheme="majorHAnsi"/>
                <w:color w:val="000000" w:themeColor="text1"/>
                <w:sz w:val="22"/>
                <w:szCs w:val="22"/>
              </w:rPr>
              <w:t>. 86</w:t>
            </w:r>
            <w:r>
              <w:rPr>
                <w:rFonts w:asciiTheme="majorHAnsi" w:eastAsia="Calibri" w:hAnsiTheme="majorHAnsi" w:cstheme="majorHAnsi"/>
                <w:color w:val="000000" w:themeColor="text1"/>
                <w:sz w:val="22"/>
                <w:szCs w:val="22"/>
              </w:rPr>
              <w:t>-87</w:t>
            </w:r>
            <w:r w:rsidRPr="001D31FD">
              <w:rPr>
                <w:rFonts w:asciiTheme="majorHAnsi" w:eastAsia="Calibri" w:hAnsiTheme="majorHAnsi" w:cstheme="majorHAnsi"/>
                <w:color w:val="000000" w:themeColor="text1"/>
                <w:sz w:val="22"/>
                <w:szCs w:val="22"/>
              </w:rPr>
              <w:t>)</w:t>
            </w:r>
          </w:p>
        </w:tc>
      </w:tr>
      <w:tr w:rsidR="00AF7C0A" w:rsidRPr="008E7D48" w14:paraId="65193AFA" w14:textId="3EC8DDCB" w:rsidTr="00F84756">
        <w:tc>
          <w:tcPr>
            <w:tcW w:w="2695" w:type="dxa"/>
            <w:vMerge/>
          </w:tcPr>
          <w:p w14:paraId="1B0F3011" w14:textId="77777777" w:rsidR="00AF7C0A" w:rsidRPr="008E7D48" w:rsidRDefault="00AF7C0A">
            <w:pPr>
              <w:rPr>
                <w:rFonts w:asciiTheme="majorHAnsi" w:hAnsiTheme="majorHAnsi" w:cstheme="majorHAnsi"/>
                <w:sz w:val="22"/>
                <w:szCs w:val="22"/>
              </w:rPr>
            </w:pPr>
          </w:p>
        </w:tc>
        <w:tc>
          <w:tcPr>
            <w:tcW w:w="2250" w:type="dxa"/>
            <w:vMerge/>
          </w:tcPr>
          <w:p w14:paraId="58A889EE" w14:textId="77777777" w:rsidR="00AF7C0A" w:rsidRPr="008E7D48" w:rsidRDefault="00AF7C0A">
            <w:pPr>
              <w:rPr>
                <w:rFonts w:asciiTheme="majorHAnsi" w:hAnsiTheme="majorHAnsi" w:cstheme="majorHAnsi"/>
                <w:sz w:val="22"/>
                <w:szCs w:val="22"/>
              </w:rPr>
            </w:pPr>
          </w:p>
        </w:tc>
        <w:tc>
          <w:tcPr>
            <w:tcW w:w="2430" w:type="dxa"/>
          </w:tcPr>
          <w:p w14:paraId="63B07CF4" w14:textId="37D00C53"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Solve problems using multiplication of a fraction and a natural number.</w:t>
            </w:r>
          </w:p>
        </w:tc>
        <w:tc>
          <w:tcPr>
            <w:tcW w:w="3330" w:type="dxa"/>
          </w:tcPr>
          <w:p w14:paraId="74EB7B36" w14:textId="77777777" w:rsidR="00AF7C0A" w:rsidRPr="008E7D48" w:rsidRDefault="00AF7C0A" w:rsidP="00363A51">
            <w:pPr>
              <w:rPr>
                <w:rFonts w:asciiTheme="majorHAnsi" w:eastAsia="Calibri" w:hAnsiTheme="majorHAnsi" w:cstheme="majorHAnsi"/>
                <w:color w:val="000000" w:themeColor="text1"/>
                <w:sz w:val="22"/>
                <w:szCs w:val="22"/>
              </w:rPr>
            </w:pPr>
            <w:r w:rsidRPr="008E7D48">
              <w:rPr>
                <w:rFonts w:asciiTheme="majorHAnsi" w:eastAsia="Calibri" w:hAnsiTheme="majorHAnsi" w:cstheme="majorHAnsi"/>
                <w:b/>
                <w:bCs/>
                <w:color w:val="000000" w:themeColor="text1"/>
                <w:sz w:val="22"/>
                <w:szCs w:val="22"/>
              </w:rPr>
              <w:t>Number Unit 4: Operations with Fractions, Decimals, and Percents</w:t>
            </w:r>
          </w:p>
          <w:p w14:paraId="3AE7A4B2" w14:textId="51522390" w:rsidR="00AA5E69" w:rsidRDefault="00AA5E69" w:rsidP="00AA5E69">
            <w:pPr>
              <w:rPr>
                <w:rFonts w:asciiTheme="majorHAnsi" w:eastAsia="Calibri" w:hAnsiTheme="majorHAnsi" w:cstheme="majorBidi"/>
                <w:color w:val="000000" w:themeColor="text1"/>
                <w:sz w:val="22"/>
                <w:szCs w:val="22"/>
              </w:rPr>
            </w:pPr>
            <w:r>
              <w:rPr>
                <w:rFonts w:asciiTheme="majorHAnsi" w:eastAsia="Calibri" w:hAnsiTheme="majorHAnsi" w:cstheme="majorBidi"/>
                <w:color w:val="000000" w:themeColor="text1"/>
                <w:sz w:val="22"/>
                <w:szCs w:val="22"/>
              </w:rPr>
              <w:t>16</w:t>
            </w:r>
            <w:r w:rsidRPr="56C878DB">
              <w:rPr>
                <w:rFonts w:asciiTheme="majorHAnsi" w:eastAsia="Calibri" w:hAnsiTheme="majorHAnsi" w:cstheme="majorBidi"/>
                <w:color w:val="000000" w:themeColor="text1"/>
                <w:sz w:val="22"/>
                <w:szCs w:val="22"/>
              </w:rPr>
              <w:t xml:space="preserve">: Multiplying </w:t>
            </w:r>
            <w:r>
              <w:rPr>
                <w:rFonts w:asciiTheme="majorHAnsi" w:eastAsia="Calibri" w:hAnsiTheme="majorHAnsi" w:cstheme="majorBidi"/>
                <w:color w:val="000000" w:themeColor="text1"/>
                <w:sz w:val="22"/>
                <w:szCs w:val="22"/>
              </w:rPr>
              <w:t xml:space="preserve">Natural </w:t>
            </w:r>
            <w:r w:rsidRPr="56C878DB">
              <w:rPr>
                <w:rFonts w:asciiTheme="majorHAnsi" w:eastAsia="Calibri" w:hAnsiTheme="majorHAnsi" w:cstheme="majorBidi"/>
                <w:color w:val="000000" w:themeColor="text1"/>
                <w:sz w:val="22"/>
                <w:szCs w:val="22"/>
              </w:rPr>
              <w:t>Numbers by Proper Fractions</w:t>
            </w:r>
          </w:p>
          <w:p w14:paraId="4B1311AB" w14:textId="653E733C" w:rsidR="00AF7C0A" w:rsidRPr="00B121FB" w:rsidRDefault="00BB1362" w:rsidP="1D7D58D9">
            <w:pPr>
              <w:rPr>
                <w:rFonts w:asciiTheme="majorHAnsi" w:eastAsia="Calibri" w:hAnsiTheme="majorHAnsi" w:cstheme="majorBidi"/>
                <w:color w:val="000000" w:themeColor="text1"/>
                <w:sz w:val="22"/>
                <w:szCs w:val="22"/>
              </w:rPr>
            </w:pPr>
            <w:r>
              <w:rPr>
                <w:rFonts w:asciiTheme="majorHAnsi" w:hAnsiTheme="majorHAnsi" w:cstheme="majorBidi"/>
                <w:color w:val="000000" w:themeColor="text1"/>
                <w:sz w:val="22"/>
                <w:szCs w:val="22"/>
                <w:shd w:val="clear" w:color="auto" w:fill="FFFFFF"/>
              </w:rPr>
              <w:t>19: Consolidation</w:t>
            </w:r>
          </w:p>
        </w:tc>
        <w:tc>
          <w:tcPr>
            <w:tcW w:w="2340" w:type="dxa"/>
          </w:tcPr>
          <w:p w14:paraId="3AF18FC9" w14:textId="2926C908" w:rsidR="00AF7C0A" w:rsidRPr="008E7D48" w:rsidRDefault="00E7255E" w:rsidP="00363A51">
            <w:pPr>
              <w:rPr>
                <w:rFonts w:asciiTheme="majorHAnsi" w:eastAsia="Calibri" w:hAnsiTheme="majorHAnsi" w:cstheme="majorHAnsi"/>
                <w:b/>
                <w:bCs/>
                <w:color w:val="000000" w:themeColor="text1"/>
                <w:sz w:val="22"/>
                <w:szCs w:val="22"/>
              </w:rPr>
            </w:pPr>
            <w:r w:rsidRPr="001D31FD">
              <w:rPr>
                <w:rFonts w:asciiTheme="majorHAnsi" w:eastAsia="Calibri" w:hAnsiTheme="majorHAnsi" w:cstheme="majorHAnsi"/>
                <w:color w:val="000000" w:themeColor="text1"/>
                <w:sz w:val="22"/>
                <w:szCs w:val="22"/>
              </w:rPr>
              <w:t>Unit 12 Question 1</w:t>
            </w:r>
            <w:r>
              <w:rPr>
                <w:rFonts w:asciiTheme="majorHAnsi" w:eastAsia="Calibri" w:hAnsiTheme="majorHAnsi" w:cstheme="majorHAnsi"/>
                <w:color w:val="000000" w:themeColor="text1"/>
                <w:sz w:val="22"/>
                <w:szCs w:val="22"/>
              </w:rPr>
              <w:t>2</w:t>
            </w:r>
            <w:r w:rsidRPr="001D31FD">
              <w:rPr>
                <w:rFonts w:asciiTheme="majorHAnsi" w:eastAsia="Calibri" w:hAnsiTheme="majorHAnsi" w:cstheme="majorHAnsi"/>
                <w:color w:val="000000" w:themeColor="text1"/>
                <w:sz w:val="22"/>
                <w:szCs w:val="22"/>
              </w:rPr>
              <w:t xml:space="preserve"> (p. 86)</w:t>
            </w:r>
          </w:p>
        </w:tc>
      </w:tr>
    </w:tbl>
    <w:p w14:paraId="631AC97E" w14:textId="5BDFF6FE" w:rsidR="00B121FB" w:rsidRDefault="00B121FB" w:rsidP="1D7D58D9">
      <w:pPr>
        <w:rPr>
          <w:rFonts w:asciiTheme="majorHAnsi" w:hAnsiTheme="majorHAnsi" w:cstheme="majorHAnsi"/>
          <w:sz w:val="22"/>
          <w:szCs w:val="22"/>
        </w:rPr>
      </w:pPr>
    </w:p>
    <w:p w14:paraId="3A134A10" w14:textId="77777777" w:rsidR="00F84756" w:rsidRDefault="00F84756" w:rsidP="1D7D58D9">
      <w:pPr>
        <w:rPr>
          <w:rFonts w:asciiTheme="majorHAnsi" w:hAnsiTheme="majorHAnsi" w:cstheme="majorHAnsi"/>
          <w:sz w:val="22"/>
          <w:szCs w:val="22"/>
        </w:rPr>
      </w:pPr>
    </w:p>
    <w:tbl>
      <w:tblPr>
        <w:tblStyle w:val="TableGrid"/>
        <w:tblW w:w="13104" w:type="dxa"/>
        <w:tblLook w:val="04A0" w:firstRow="1" w:lastRow="0" w:firstColumn="1" w:lastColumn="0" w:noHBand="0" w:noVBand="1"/>
      </w:tblPr>
      <w:tblGrid>
        <w:gridCol w:w="2245"/>
        <w:gridCol w:w="1980"/>
        <w:gridCol w:w="2165"/>
        <w:gridCol w:w="3505"/>
        <w:gridCol w:w="3196"/>
        <w:gridCol w:w="13"/>
      </w:tblGrid>
      <w:tr w:rsidR="00AF7C0A" w:rsidRPr="008E7D48" w14:paraId="16B364A9" w14:textId="77777777" w:rsidTr="0089042A">
        <w:tc>
          <w:tcPr>
            <w:tcW w:w="13104" w:type="dxa"/>
            <w:gridSpan w:val="6"/>
            <w:shd w:val="clear" w:color="auto" w:fill="D9D9D9" w:themeFill="background1" w:themeFillShade="D9"/>
          </w:tcPr>
          <w:p w14:paraId="1D1D65E5" w14:textId="2EF8E285" w:rsidR="00AF7C0A" w:rsidRPr="00444C45" w:rsidRDefault="00B121FB" w:rsidP="1D7D58D9">
            <w:pPr>
              <w:rPr>
                <w:rFonts w:asciiTheme="majorHAnsi" w:hAnsiTheme="majorHAnsi" w:cstheme="majorHAnsi"/>
                <w:b/>
                <w:bCs/>
              </w:rPr>
            </w:pPr>
            <w:r>
              <w:rPr>
                <w:rFonts w:asciiTheme="majorHAnsi" w:hAnsiTheme="majorHAnsi" w:cstheme="majorHAnsi"/>
                <w:sz w:val="22"/>
                <w:szCs w:val="22"/>
              </w:rPr>
              <w:br w:type="page"/>
            </w:r>
            <w:r w:rsidR="00AF7C0A" w:rsidRPr="00444C45">
              <w:rPr>
                <w:rFonts w:asciiTheme="majorHAnsi" w:hAnsiTheme="majorHAnsi" w:cstheme="majorHAnsi"/>
                <w:b/>
                <w:bCs/>
              </w:rPr>
              <w:t xml:space="preserve">Guiding Question: </w:t>
            </w:r>
            <w:r w:rsidR="00AF7C0A" w:rsidRPr="00444C45">
              <w:rPr>
                <w:rFonts w:asciiTheme="majorHAnsi" w:hAnsiTheme="majorHAnsi" w:cstheme="majorHAnsi"/>
              </w:rPr>
              <w:t>In what ways can equivalent ratios support proportional reasoning?</w:t>
            </w:r>
          </w:p>
          <w:p w14:paraId="2AC7F34E" w14:textId="452120F8" w:rsidR="00AF7C0A" w:rsidRPr="008E7D48" w:rsidRDefault="00AF7C0A" w:rsidP="1D7D58D9">
            <w:pPr>
              <w:rPr>
                <w:rFonts w:asciiTheme="majorHAnsi" w:hAnsiTheme="majorHAnsi" w:cstheme="majorHAnsi"/>
                <w:b/>
                <w:bCs/>
                <w:sz w:val="22"/>
                <w:szCs w:val="22"/>
              </w:rPr>
            </w:pPr>
            <w:r w:rsidRPr="00444C45">
              <w:rPr>
                <w:rFonts w:asciiTheme="majorHAnsi" w:hAnsiTheme="majorHAnsi" w:cstheme="majorHAnsi"/>
                <w:b/>
                <w:bCs/>
              </w:rPr>
              <w:t xml:space="preserve">Learning Outcome: </w:t>
            </w:r>
            <w:r w:rsidRPr="00444C45">
              <w:rPr>
                <w:rFonts w:asciiTheme="majorHAnsi" w:hAnsiTheme="majorHAnsi" w:cstheme="majorHAnsi"/>
              </w:rPr>
              <w:t>Students apply equivalence to the interpretation of ratios and rates.</w:t>
            </w:r>
          </w:p>
        </w:tc>
      </w:tr>
      <w:tr w:rsidR="00AF7C0A" w:rsidRPr="008E7D48" w14:paraId="5FCCE9F5" w14:textId="1F16348B" w:rsidTr="00F84756">
        <w:trPr>
          <w:gridAfter w:val="1"/>
          <w:wAfter w:w="13" w:type="dxa"/>
        </w:trPr>
        <w:tc>
          <w:tcPr>
            <w:tcW w:w="2245" w:type="dxa"/>
            <w:shd w:val="clear" w:color="auto" w:fill="8DB3E2" w:themeFill="text2" w:themeFillTint="66"/>
          </w:tcPr>
          <w:p w14:paraId="313865D2" w14:textId="77777777" w:rsidR="00AF7C0A" w:rsidRPr="008E7D48" w:rsidRDefault="00AF7C0A" w:rsidP="1D7D58D9">
            <w:pPr>
              <w:rPr>
                <w:rFonts w:asciiTheme="majorHAnsi" w:hAnsiTheme="majorHAnsi" w:cstheme="majorHAnsi"/>
                <w:b/>
                <w:bCs/>
                <w:sz w:val="22"/>
                <w:szCs w:val="22"/>
              </w:rPr>
            </w:pPr>
            <w:r w:rsidRPr="008E7D48">
              <w:rPr>
                <w:rFonts w:asciiTheme="majorHAnsi" w:hAnsiTheme="majorHAnsi" w:cstheme="majorHAnsi"/>
                <w:b/>
                <w:bCs/>
                <w:sz w:val="22"/>
                <w:szCs w:val="22"/>
              </w:rPr>
              <w:t>Knowledge</w:t>
            </w:r>
          </w:p>
        </w:tc>
        <w:tc>
          <w:tcPr>
            <w:tcW w:w="1980" w:type="dxa"/>
            <w:shd w:val="clear" w:color="auto" w:fill="8DB3E2" w:themeFill="text2" w:themeFillTint="66"/>
          </w:tcPr>
          <w:p w14:paraId="4725E817" w14:textId="77777777" w:rsidR="00AF7C0A" w:rsidRPr="008E7D48" w:rsidRDefault="00AF7C0A" w:rsidP="1D7D58D9">
            <w:pPr>
              <w:rPr>
                <w:rFonts w:asciiTheme="majorHAnsi" w:hAnsiTheme="majorHAnsi" w:cstheme="majorHAnsi"/>
                <w:b/>
                <w:bCs/>
                <w:sz w:val="22"/>
                <w:szCs w:val="22"/>
              </w:rPr>
            </w:pPr>
            <w:r w:rsidRPr="008E7D48">
              <w:rPr>
                <w:rFonts w:asciiTheme="majorHAnsi" w:hAnsiTheme="majorHAnsi" w:cstheme="majorHAnsi"/>
                <w:b/>
                <w:bCs/>
                <w:sz w:val="22"/>
                <w:szCs w:val="22"/>
              </w:rPr>
              <w:t>Understanding</w:t>
            </w:r>
          </w:p>
        </w:tc>
        <w:tc>
          <w:tcPr>
            <w:tcW w:w="2165" w:type="dxa"/>
            <w:shd w:val="clear" w:color="auto" w:fill="8DB3E2" w:themeFill="text2" w:themeFillTint="66"/>
          </w:tcPr>
          <w:p w14:paraId="354E215A" w14:textId="08B2B2CB" w:rsidR="00AF7C0A" w:rsidRPr="008E7D48" w:rsidRDefault="00AF7C0A" w:rsidP="1D7D58D9">
            <w:pPr>
              <w:rPr>
                <w:rFonts w:asciiTheme="majorHAnsi" w:hAnsiTheme="majorHAnsi" w:cstheme="majorHAnsi"/>
                <w:b/>
                <w:bCs/>
                <w:sz w:val="22"/>
                <w:szCs w:val="22"/>
              </w:rPr>
            </w:pPr>
            <w:r w:rsidRPr="008E7D48">
              <w:rPr>
                <w:rFonts w:asciiTheme="majorHAnsi" w:hAnsiTheme="majorHAnsi" w:cstheme="majorHAnsi"/>
                <w:b/>
                <w:bCs/>
                <w:sz w:val="22"/>
                <w:szCs w:val="22"/>
              </w:rPr>
              <w:t>Skills &amp; Procedures</w:t>
            </w:r>
          </w:p>
        </w:tc>
        <w:tc>
          <w:tcPr>
            <w:tcW w:w="3505" w:type="dxa"/>
            <w:shd w:val="clear" w:color="auto" w:fill="8DB3E2" w:themeFill="text2" w:themeFillTint="66"/>
          </w:tcPr>
          <w:p w14:paraId="2F8874D0" w14:textId="72BD8299" w:rsidR="00AF7C0A" w:rsidRPr="008E7D48" w:rsidRDefault="00AF7C0A" w:rsidP="00415B35">
            <w:pPr>
              <w:rPr>
                <w:rFonts w:asciiTheme="majorHAnsi" w:hAnsiTheme="majorHAnsi" w:cstheme="majorHAnsi"/>
                <w:b/>
                <w:bCs/>
                <w:sz w:val="22"/>
                <w:szCs w:val="22"/>
              </w:rPr>
            </w:pPr>
            <w:r w:rsidRPr="008E7D48">
              <w:rPr>
                <w:rFonts w:asciiTheme="majorHAnsi" w:hAnsiTheme="majorHAnsi" w:cstheme="majorHAnsi"/>
                <w:b/>
                <w:bCs/>
                <w:sz w:val="22"/>
                <w:szCs w:val="22"/>
              </w:rPr>
              <w:t>Mathology Grade 6 Activities</w:t>
            </w:r>
          </w:p>
        </w:tc>
        <w:tc>
          <w:tcPr>
            <w:tcW w:w="3196" w:type="dxa"/>
            <w:shd w:val="clear" w:color="auto" w:fill="8DB3E2" w:themeFill="text2" w:themeFillTint="66"/>
          </w:tcPr>
          <w:p w14:paraId="31EA7EDB" w14:textId="141D8CEB" w:rsidR="00AF7C0A" w:rsidRPr="008E7D48" w:rsidRDefault="00AF7C0A" w:rsidP="00415B35">
            <w:pPr>
              <w:rPr>
                <w:rFonts w:asciiTheme="majorHAnsi" w:hAnsiTheme="majorHAnsi" w:cstheme="majorHAnsi"/>
                <w:b/>
                <w:bCs/>
                <w:sz w:val="22"/>
                <w:szCs w:val="22"/>
              </w:rPr>
            </w:pPr>
            <w:r w:rsidRPr="004D695D">
              <w:rPr>
                <w:rFonts w:asciiTheme="majorHAnsi" w:hAnsiTheme="majorHAnsi"/>
                <w:b/>
                <w:sz w:val="22"/>
                <w:szCs w:val="22"/>
              </w:rPr>
              <w:t xml:space="preserve">Mathology Practice Workbook </w:t>
            </w:r>
            <w:r w:rsidR="0089042A">
              <w:rPr>
                <w:rFonts w:asciiTheme="majorHAnsi" w:hAnsiTheme="majorHAnsi"/>
                <w:b/>
                <w:sz w:val="22"/>
                <w:szCs w:val="22"/>
              </w:rPr>
              <w:t>6</w:t>
            </w:r>
          </w:p>
        </w:tc>
      </w:tr>
      <w:tr w:rsidR="00AF7C0A" w:rsidRPr="008E7D48" w14:paraId="5F81BF7C" w14:textId="0C11608B" w:rsidTr="00F84756">
        <w:trPr>
          <w:gridAfter w:val="1"/>
          <w:wAfter w:w="13" w:type="dxa"/>
          <w:trHeight w:val="699"/>
        </w:trPr>
        <w:tc>
          <w:tcPr>
            <w:tcW w:w="2245" w:type="dxa"/>
            <w:vMerge w:val="restart"/>
          </w:tcPr>
          <w:p w14:paraId="257F9A9B" w14:textId="6A324ACD" w:rsidR="00AF7C0A" w:rsidRPr="008E7D48" w:rsidRDefault="00AF7C0A" w:rsidP="25B70BE3">
            <w:pPr>
              <w:rPr>
                <w:rFonts w:asciiTheme="majorHAnsi" w:eastAsiaTheme="majorEastAsia" w:hAnsiTheme="majorHAnsi" w:cstheme="majorHAnsi"/>
                <w:sz w:val="22"/>
                <w:szCs w:val="22"/>
                <w:lang w:val="en-CA"/>
              </w:rPr>
            </w:pPr>
            <w:r w:rsidRPr="008E7D48">
              <w:rPr>
                <w:rFonts w:asciiTheme="majorHAnsi" w:eastAsiaTheme="majorEastAsia" w:hAnsiTheme="majorHAnsi" w:cstheme="majorHAnsi"/>
                <w:sz w:val="22"/>
                <w:szCs w:val="22"/>
                <w:lang w:val="en-CA"/>
              </w:rPr>
              <w:t>A proportional relationship exists when one quantity is a multiple of the other.</w:t>
            </w:r>
          </w:p>
          <w:p w14:paraId="0DD16726" w14:textId="19E6B015" w:rsidR="00AF7C0A" w:rsidRPr="008E7D48" w:rsidRDefault="00AF7C0A" w:rsidP="25B70BE3">
            <w:pPr>
              <w:rPr>
                <w:rFonts w:asciiTheme="majorHAnsi" w:eastAsiaTheme="majorEastAsia" w:hAnsiTheme="majorHAnsi" w:cstheme="majorHAnsi"/>
                <w:sz w:val="22"/>
                <w:szCs w:val="22"/>
              </w:rPr>
            </w:pPr>
          </w:p>
          <w:p w14:paraId="3F98828B" w14:textId="6891A0D8" w:rsidR="00AF7C0A" w:rsidRPr="008E7D48" w:rsidRDefault="00AF7C0A" w:rsidP="25B70BE3">
            <w:pPr>
              <w:rPr>
                <w:rFonts w:asciiTheme="majorHAnsi" w:eastAsiaTheme="majorEastAsia" w:hAnsiTheme="majorHAnsi" w:cstheme="majorHAnsi"/>
                <w:sz w:val="22"/>
                <w:szCs w:val="22"/>
                <w:lang w:val="en-CA"/>
              </w:rPr>
            </w:pPr>
            <w:r w:rsidRPr="008E7D48">
              <w:rPr>
                <w:rFonts w:asciiTheme="majorHAnsi" w:eastAsiaTheme="majorEastAsia" w:hAnsiTheme="majorHAnsi" w:cstheme="majorHAnsi"/>
                <w:sz w:val="22"/>
                <w:szCs w:val="22"/>
                <w:lang w:val="en-CA"/>
              </w:rPr>
              <w:t>Equivalent ratios can be created by multiplying or dividing both terms of a given ratio by the same number.</w:t>
            </w:r>
          </w:p>
          <w:p w14:paraId="4074C657" w14:textId="02C9FC74" w:rsidR="00AF7C0A" w:rsidRPr="008E7D48" w:rsidRDefault="00AF7C0A" w:rsidP="25B70BE3">
            <w:pPr>
              <w:rPr>
                <w:rFonts w:asciiTheme="majorHAnsi" w:eastAsiaTheme="majorEastAsia" w:hAnsiTheme="majorHAnsi" w:cstheme="majorHAnsi"/>
                <w:sz w:val="22"/>
                <w:szCs w:val="22"/>
              </w:rPr>
            </w:pPr>
          </w:p>
          <w:p w14:paraId="55A19C09" w14:textId="2326C31E" w:rsidR="00AF7C0A" w:rsidRPr="001C561C" w:rsidRDefault="00AF7C0A" w:rsidP="25B70BE3">
            <w:pPr>
              <w:rPr>
                <w:rFonts w:asciiTheme="majorHAnsi" w:eastAsiaTheme="majorEastAsia" w:hAnsiTheme="majorHAnsi" w:cstheme="majorHAnsi"/>
                <w:sz w:val="22"/>
                <w:szCs w:val="22"/>
                <w:lang w:val="en-CA"/>
              </w:rPr>
            </w:pPr>
            <w:r w:rsidRPr="008E7D48">
              <w:rPr>
                <w:rFonts w:asciiTheme="majorHAnsi" w:eastAsiaTheme="majorEastAsia" w:hAnsiTheme="majorHAnsi" w:cstheme="majorHAnsi"/>
                <w:sz w:val="22"/>
                <w:szCs w:val="22"/>
                <w:lang w:val="en-CA"/>
              </w:rPr>
              <w:t>A proportion is an expression of equivalence between two ratios.</w:t>
            </w:r>
            <w:r w:rsidRPr="008E7D48">
              <w:rPr>
                <w:rFonts w:asciiTheme="majorHAnsi" w:hAnsiTheme="majorHAnsi" w:cstheme="majorHAnsi"/>
                <w:sz w:val="22"/>
                <w:szCs w:val="22"/>
              </w:rPr>
              <w:br/>
            </w:r>
          </w:p>
          <w:p w14:paraId="1CD704A9" w14:textId="4EF156CA" w:rsidR="00AF7C0A" w:rsidRPr="008E7D48" w:rsidRDefault="00AF7C0A" w:rsidP="25B70BE3">
            <w:pPr>
              <w:rPr>
                <w:rFonts w:asciiTheme="majorHAnsi" w:eastAsiaTheme="majorEastAsia" w:hAnsiTheme="majorHAnsi" w:cstheme="majorHAnsi"/>
                <w:sz w:val="22"/>
                <w:szCs w:val="22"/>
                <w:lang w:val="en-CA"/>
              </w:rPr>
            </w:pPr>
            <w:r w:rsidRPr="008E7D48">
              <w:rPr>
                <w:rFonts w:asciiTheme="majorHAnsi" w:eastAsiaTheme="majorEastAsia" w:hAnsiTheme="majorHAnsi" w:cstheme="majorHAnsi"/>
                <w:sz w:val="22"/>
                <w:szCs w:val="22"/>
                <w:lang w:val="en-CA"/>
              </w:rPr>
              <w:t>A rate describes the proportional relationship represented by a set of equivalent ratios.</w:t>
            </w:r>
          </w:p>
          <w:p w14:paraId="2635FA9B" w14:textId="21182D58" w:rsidR="00AF7C0A" w:rsidRPr="008E7D48" w:rsidRDefault="00AF7C0A" w:rsidP="25B70BE3">
            <w:pPr>
              <w:rPr>
                <w:rFonts w:asciiTheme="majorHAnsi" w:eastAsiaTheme="majorEastAsia" w:hAnsiTheme="majorHAnsi" w:cstheme="majorHAnsi"/>
                <w:sz w:val="22"/>
                <w:szCs w:val="22"/>
              </w:rPr>
            </w:pPr>
          </w:p>
          <w:p w14:paraId="5E67F35E" w14:textId="5AE2A357" w:rsidR="00AF7C0A" w:rsidRPr="008E7D48" w:rsidRDefault="00AF7C0A" w:rsidP="25B70BE3">
            <w:pPr>
              <w:rPr>
                <w:rFonts w:asciiTheme="majorHAnsi" w:eastAsiaTheme="majorEastAsia" w:hAnsiTheme="majorHAnsi" w:cstheme="majorHAnsi"/>
                <w:sz w:val="22"/>
                <w:szCs w:val="22"/>
                <w:lang w:val="en-CA"/>
              </w:rPr>
            </w:pPr>
            <w:r w:rsidRPr="008E7D48">
              <w:rPr>
                <w:rFonts w:asciiTheme="majorHAnsi" w:eastAsiaTheme="majorEastAsia" w:hAnsiTheme="majorHAnsi" w:cstheme="majorHAnsi"/>
                <w:sz w:val="22"/>
                <w:szCs w:val="22"/>
                <w:lang w:val="en-CA"/>
              </w:rPr>
              <w:t>A unit rate expresses a proportional relationship as a rate with a second term of 1.</w:t>
            </w:r>
          </w:p>
          <w:p w14:paraId="304ED42C" w14:textId="37903B79" w:rsidR="00AF7C0A" w:rsidRPr="008E7D48" w:rsidRDefault="00AF7C0A" w:rsidP="25B70BE3">
            <w:pPr>
              <w:rPr>
                <w:rFonts w:asciiTheme="majorHAnsi" w:eastAsiaTheme="majorEastAsia" w:hAnsiTheme="majorHAnsi" w:cstheme="majorHAnsi"/>
                <w:sz w:val="22"/>
                <w:szCs w:val="22"/>
              </w:rPr>
            </w:pPr>
          </w:p>
          <w:p w14:paraId="6580B260" w14:textId="1A4D6732" w:rsidR="00AF7C0A" w:rsidRPr="001C561C" w:rsidRDefault="00AF7C0A" w:rsidP="25B70BE3">
            <w:pPr>
              <w:rPr>
                <w:rFonts w:asciiTheme="majorHAnsi" w:eastAsiaTheme="majorEastAsia" w:hAnsiTheme="majorHAnsi" w:cstheme="majorHAnsi"/>
                <w:sz w:val="22"/>
                <w:szCs w:val="22"/>
                <w:lang w:val="en-CA"/>
              </w:rPr>
            </w:pPr>
            <w:r w:rsidRPr="008E7D48">
              <w:rPr>
                <w:rFonts w:asciiTheme="majorHAnsi" w:eastAsiaTheme="majorEastAsia" w:hAnsiTheme="majorHAnsi" w:cstheme="majorHAnsi"/>
                <w:sz w:val="22"/>
                <w:szCs w:val="22"/>
                <w:lang w:val="en-CA"/>
              </w:rPr>
              <w:t>A percentage describes a proportional relationship between a quantity and 100.</w:t>
            </w:r>
            <w:r w:rsidRPr="008E7D48">
              <w:rPr>
                <w:rFonts w:asciiTheme="majorHAnsi" w:hAnsiTheme="majorHAnsi" w:cstheme="majorHAnsi"/>
                <w:sz w:val="22"/>
                <w:szCs w:val="22"/>
              </w:rPr>
              <w:br/>
            </w:r>
          </w:p>
          <w:p w14:paraId="67DDA1E3" w14:textId="374E160D" w:rsidR="00AF7C0A" w:rsidRPr="001C561C" w:rsidRDefault="00AF7C0A" w:rsidP="25B70BE3">
            <w:pPr>
              <w:rPr>
                <w:rFonts w:asciiTheme="majorHAnsi" w:eastAsiaTheme="majorEastAsia" w:hAnsiTheme="majorHAnsi" w:cstheme="majorHAnsi"/>
                <w:sz w:val="22"/>
                <w:szCs w:val="22"/>
                <w:lang w:val="en-CA"/>
              </w:rPr>
            </w:pPr>
            <w:r w:rsidRPr="008E7D48">
              <w:rPr>
                <w:rFonts w:asciiTheme="majorHAnsi" w:eastAsiaTheme="majorEastAsia" w:hAnsiTheme="majorHAnsi" w:cstheme="majorHAnsi"/>
                <w:sz w:val="22"/>
                <w:szCs w:val="22"/>
                <w:lang w:val="en-CA"/>
              </w:rPr>
              <w:t>Percent of a number can be determined by multiplying the number by the percent and dividing by 100.</w:t>
            </w:r>
          </w:p>
        </w:tc>
        <w:tc>
          <w:tcPr>
            <w:tcW w:w="1980" w:type="dxa"/>
            <w:vMerge w:val="restart"/>
          </w:tcPr>
          <w:p w14:paraId="24FA6B0E" w14:textId="76967C92"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All equivalent ratios express the same proportional relationship.</w:t>
            </w:r>
          </w:p>
          <w:p w14:paraId="5959B2EF" w14:textId="2F0DF874" w:rsidR="00AF7C0A" w:rsidRPr="008E7D48" w:rsidRDefault="00AF7C0A" w:rsidP="1D7D58D9">
            <w:pPr>
              <w:rPr>
                <w:rFonts w:asciiTheme="majorHAnsi" w:hAnsiTheme="majorHAnsi" w:cstheme="majorHAnsi"/>
                <w:color w:val="000000" w:themeColor="text1"/>
                <w:sz w:val="22"/>
                <w:szCs w:val="22"/>
              </w:rPr>
            </w:pPr>
          </w:p>
          <w:p w14:paraId="4B329697" w14:textId="32A3856D"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A rate can be used to extend a given proportional relationship to different quantities.</w:t>
            </w:r>
          </w:p>
        </w:tc>
        <w:tc>
          <w:tcPr>
            <w:tcW w:w="2165" w:type="dxa"/>
          </w:tcPr>
          <w:p w14:paraId="5ECDE8E5" w14:textId="5397B1EE" w:rsidR="00AF7C0A" w:rsidRPr="008E7D48" w:rsidRDefault="00AF7C0A" w:rsidP="25B70BE3">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Determine whether two ratios are equivalent.</w:t>
            </w:r>
          </w:p>
        </w:tc>
        <w:tc>
          <w:tcPr>
            <w:tcW w:w="3505" w:type="dxa"/>
          </w:tcPr>
          <w:p w14:paraId="1A7CFB46" w14:textId="03EED3C0" w:rsidR="00AF7C0A" w:rsidRDefault="00AF7C0A" w:rsidP="56C878DB">
            <w:pPr>
              <w:rPr>
                <w:rFonts w:asciiTheme="majorHAnsi" w:hAnsiTheme="majorHAnsi" w:cstheme="majorBidi"/>
                <w:b/>
                <w:bCs/>
                <w:color w:val="000000" w:themeColor="text1"/>
                <w:sz w:val="22"/>
                <w:szCs w:val="22"/>
              </w:rPr>
            </w:pPr>
            <w:r w:rsidRPr="56C878DB">
              <w:rPr>
                <w:rFonts w:asciiTheme="majorHAnsi" w:hAnsiTheme="majorHAnsi" w:cstheme="majorBidi"/>
                <w:b/>
                <w:bCs/>
                <w:color w:val="000000" w:themeColor="text1"/>
                <w:sz w:val="22"/>
                <w:szCs w:val="22"/>
              </w:rPr>
              <w:t>Number Unit 3: Fractions, Decimals, Percents</w:t>
            </w:r>
            <w:r w:rsidR="00D13397">
              <w:rPr>
                <w:rFonts w:asciiTheme="majorHAnsi" w:hAnsiTheme="majorHAnsi" w:cstheme="majorBidi"/>
                <w:b/>
                <w:bCs/>
                <w:color w:val="000000" w:themeColor="text1"/>
                <w:sz w:val="22"/>
                <w:szCs w:val="22"/>
              </w:rPr>
              <w:t>, Ratios, and Rates</w:t>
            </w:r>
          </w:p>
          <w:p w14:paraId="0B28AD79" w14:textId="3D2BBAF0" w:rsidR="00AB20DC" w:rsidRDefault="00AF7C0A" w:rsidP="25B70BE3">
            <w:pPr>
              <w:rPr>
                <w:rFonts w:asciiTheme="majorHAnsi" w:hAnsiTheme="majorHAnsi" w:cstheme="majorBidi"/>
                <w:color w:val="000000" w:themeColor="text1"/>
                <w:sz w:val="22"/>
                <w:szCs w:val="22"/>
              </w:rPr>
            </w:pPr>
            <w:r w:rsidRPr="56C878DB">
              <w:rPr>
                <w:rFonts w:asciiTheme="majorHAnsi" w:hAnsiTheme="majorHAnsi" w:cstheme="majorBidi"/>
                <w:color w:val="000000" w:themeColor="text1"/>
                <w:sz w:val="22"/>
                <w:szCs w:val="22"/>
              </w:rPr>
              <w:t>1</w:t>
            </w:r>
            <w:r w:rsidR="00370F8D">
              <w:rPr>
                <w:rFonts w:asciiTheme="majorHAnsi" w:hAnsiTheme="majorHAnsi" w:cstheme="majorBidi"/>
                <w:color w:val="000000" w:themeColor="text1"/>
                <w:sz w:val="22"/>
                <w:szCs w:val="22"/>
              </w:rPr>
              <w:t>0</w:t>
            </w:r>
            <w:r w:rsidRPr="56C878DB">
              <w:rPr>
                <w:rFonts w:asciiTheme="majorHAnsi" w:hAnsiTheme="majorHAnsi" w:cstheme="majorBidi"/>
                <w:color w:val="000000" w:themeColor="text1"/>
                <w:sz w:val="22"/>
                <w:szCs w:val="22"/>
              </w:rPr>
              <w:t>: Equivalent Ratios and Rates</w:t>
            </w:r>
          </w:p>
          <w:p w14:paraId="4BA55856" w14:textId="77777777" w:rsidR="00D8783F" w:rsidRDefault="00FA453C" w:rsidP="25B70BE3">
            <w:pPr>
              <w:rPr>
                <w:rFonts w:asciiTheme="majorHAnsi" w:hAnsiTheme="majorHAnsi" w:cstheme="majorBidi"/>
                <w:color w:val="000000" w:themeColor="text1"/>
                <w:sz w:val="22"/>
                <w:szCs w:val="22"/>
              </w:rPr>
            </w:pPr>
            <w:r w:rsidRPr="00150383">
              <w:rPr>
                <w:rFonts w:asciiTheme="majorHAnsi" w:hAnsiTheme="majorHAnsi" w:cstheme="majorBidi"/>
                <w:color w:val="000000" w:themeColor="text1"/>
                <w:sz w:val="22"/>
                <w:szCs w:val="22"/>
              </w:rPr>
              <w:t>12: Consolidation</w:t>
            </w:r>
          </w:p>
          <w:p w14:paraId="3BEAFA0B" w14:textId="43F93CFC" w:rsidR="00F84756" w:rsidRPr="00B121FB" w:rsidRDefault="00F84756" w:rsidP="25B70BE3">
            <w:pPr>
              <w:rPr>
                <w:rFonts w:asciiTheme="majorHAnsi" w:hAnsiTheme="majorHAnsi" w:cstheme="majorBidi"/>
                <w:color w:val="000000" w:themeColor="text1"/>
                <w:sz w:val="22"/>
                <w:szCs w:val="22"/>
              </w:rPr>
            </w:pPr>
          </w:p>
        </w:tc>
        <w:tc>
          <w:tcPr>
            <w:tcW w:w="3196" w:type="dxa"/>
          </w:tcPr>
          <w:p w14:paraId="11B164D4" w14:textId="0C52A597" w:rsidR="00AF7C0A" w:rsidRPr="56C878DB" w:rsidRDefault="00EC12FD" w:rsidP="56C878DB">
            <w:pPr>
              <w:rPr>
                <w:rFonts w:asciiTheme="majorHAnsi" w:hAnsiTheme="majorHAnsi" w:cstheme="majorBidi"/>
                <w:b/>
                <w:bCs/>
                <w:color w:val="000000" w:themeColor="text1"/>
                <w:sz w:val="22"/>
                <w:szCs w:val="22"/>
              </w:rPr>
            </w:pPr>
            <w:r w:rsidRPr="00EC12FD">
              <w:rPr>
                <w:rFonts w:asciiTheme="majorHAnsi" w:hAnsiTheme="majorHAnsi" w:cstheme="majorBidi"/>
                <w:color w:val="000000" w:themeColor="text1"/>
                <w:sz w:val="22"/>
                <w:szCs w:val="22"/>
              </w:rPr>
              <w:t xml:space="preserve">Unit 3 Questions </w:t>
            </w:r>
            <w:r w:rsidR="00622A9F">
              <w:rPr>
                <w:rFonts w:asciiTheme="majorHAnsi" w:hAnsiTheme="majorHAnsi" w:cstheme="majorBidi"/>
                <w:color w:val="000000" w:themeColor="text1"/>
                <w:sz w:val="22"/>
                <w:szCs w:val="22"/>
              </w:rPr>
              <w:t>12</w:t>
            </w:r>
            <w:r w:rsidRPr="00EC12FD">
              <w:rPr>
                <w:rFonts w:asciiTheme="majorHAnsi" w:hAnsiTheme="majorHAnsi" w:cstheme="majorBidi"/>
                <w:color w:val="000000" w:themeColor="text1"/>
                <w:sz w:val="22"/>
                <w:szCs w:val="22"/>
              </w:rPr>
              <w:t xml:space="preserve">, 13, 14 </w:t>
            </w:r>
            <w:r>
              <w:rPr>
                <w:rFonts w:asciiTheme="majorHAnsi" w:hAnsiTheme="majorHAnsi" w:cstheme="majorBidi"/>
                <w:color w:val="000000" w:themeColor="text1"/>
                <w:sz w:val="22"/>
                <w:szCs w:val="22"/>
              </w:rPr>
              <w:br/>
            </w:r>
            <w:r w:rsidRPr="00EC12FD">
              <w:rPr>
                <w:rFonts w:asciiTheme="majorHAnsi" w:hAnsiTheme="majorHAnsi" w:cstheme="majorBidi"/>
                <w:color w:val="000000" w:themeColor="text1"/>
                <w:sz w:val="22"/>
                <w:szCs w:val="22"/>
              </w:rPr>
              <w:t>(pp. 1</w:t>
            </w:r>
            <w:r w:rsidR="00622A9F">
              <w:rPr>
                <w:rFonts w:asciiTheme="majorHAnsi" w:hAnsiTheme="majorHAnsi" w:cstheme="majorBidi"/>
                <w:color w:val="000000" w:themeColor="text1"/>
                <w:sz w:val="22"/>
                <w:szCs w:val="22"/>
              </w:rPr>
              <w:t>9</w:t>
            </w:r>
            <w:r w:rsidRPr="00EC12FD">
              <w:rPr>
                <w:rFonts w:asciiTheme="majorHAnsi" w:hAnsiTheme="majorHAnsi" w:cstheme="majorBidi"/>
                <w:color w:val="000000" w:themeColor="text1"/>
                <w:sz w:val="22"/>
                <w:szCs w:val="22"/>
              </w:rPr>
              <w:t>-20)</w:t>
            </w:r>
          </w:p>
        </w:tc>
      </w:tr>
      <w:tr w:rsidR="00AF7C0A" w:rsidRPr="008E7D48" w14:paraId="129857BB" w14:textId="5D75D28F" w:rsidTr="00F84756">
        <w:trPr>
          <w:gridAfter w:val="1"/>
          <w:wAfter w:w="13" w:type="dxa"/>
        </w:trPr>
        <w:tc>
          <w:tcPr>
            <w:tcW w:w="2245" w:type="dxa"/>
            <w:vMerge/>
          </w:tcPr>
          <w:p w14:paraId="10331456" w14:textId="77777777" w:rsidR="00AF7C0A" w:rsidRPr="008E7D48" w:rsidRDefault="00AF7C0A">
            <w:pPr>
              <w:rPr>
                <w:rFonts w:asciiTheme="majorHAnsi" w:hAnsiTheme="majorHAnsi" w:cstheme="majorHAnsi"/>
                <w:sz w:val="22"/>
                <w:szCs w:val="22"/>
              </w:rPr>
            </w:pPr>
          </w:p>
        </w:tc>
        <w:tc>
          <w:tcPr>
            <w:tcW w:w="1980" w:type="dxa"/>
            <w:vMerge/>
          </w:tcPr>
          <w:p w14:paraId="4BDAB049" w14:textId="77777777" w:rsidR="00AF7C0A" w:rsidRPr="008E7D48" w:rsidRDefault="00AF7C0A">
            <w:pPr>
              <w:rPr>
                <w:rFonts w:asciiTheme="majorHAnsi" w:hAnsiTheme="majorHAnsi" w:cstheme="majorHAnsi"/>
                <w:sz w:val="22"/>
                <w:szCs w:val="22"/>
              </w:rPr>
            </w:pPr>
          </w:p>
        </w:tc>
        <w:tc>
          <w:tcPr>
            <w:tcW w:w="2165" w:type="dxa"/>
          </w:tcPr>
          <w:p w14:paraId="0F62F0CF" w14:textId="362AE09B"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Determine an equivalent ratio using a proportion.</w:t>
            </w:r>
          </w:p>
        </w:tc>
        <w:tc>
          <w:tcPr>
            <w:tcW w:w="3505" w:type="dxa"/>
          </w:tcPr>
          <w:p w14:paraId="3C5E1B95" w14:textId="77777777" w:rsidR="00D8783F" w:rsidRDefault="00D8783F" w:rsidP="00D8783F">
            <w:pPr>
              <w:rPr>
                <w:rFonts w:asciiTheme="majorHAnsi" w:hAnsiTheme="majorHAnsi" w:cstheme="majorBidi"/>
                <w:b/>
                <w:bCs/>
                <w:color w:val="000000" w:themeColor="text1"/>
                <w:sz w:val="22"/>
                <w:szCs w:val="22"/>
              </w:rPr>
            </w:pPr>
            <w:r w:rsidRPr="56C878DB">
              <w:rPr>
                <w:rFonts w:asciiTheme="majorHAnsi" w:hAnsiTheme="majorHAnsi" w:cstheme="majorBidi"/>
                <w:b/>
                <w:bCs/>
                <w:color w:val="000000" w:themeColor="text1"/>
                <w:sz w:val="22"/>
                <w:szCs w:val="22"/>
              </w:rPr>
              <w:t>Number Unit 3: Fractions, Decimals, Percents</w:t>
            </w:r>
            <w:r>
              <w:rPr>
                <w:rFonts w:asciiTheme="majorHAnsi" w:hAnsiTheme="majorHAnsi" w:cstheme="majorBidi"/>
                <w:b/>
                <w:bCs/>
                <w:color w:val="000000" w:themeColor="text1"/>
                <w:sz w:val="22"/>
                <w:szCs w:val="22"/>
              </w:rPr>
              <w:t>, Ratios, and Rates</w:t>
            </w:r>
          </w:p>
          <w:p w14:paraId="0154EEA9" w14:textId="77777777" w:rsidR="00D8783F" w:rsidRDefault="00D8783F" w:rsidP="00D8783F">
            <w:pPr>
              <w:rPr>
                <w:rFonts w:asciiTheme="majorHAnsi" w:hAnsiTheme="majorHAnsi" w:cstheme="majorBidi"/>
                <w:color w:val="000000" w:themeColor="text1"/>
                <w:sz w:val="22"/>
                <w:szCs w:val="22"/>
              </w:rPr>
            </w:pPr>
            <w:r w:rsidRPr="56C878DB">
              <w:rPr>
                <w:rFonts w:asciiTheme="majorHAnsi" w:hAnsiTheme="majorHAnsi" w:cstheme="majorBidi"/>
                <w:color w:val="000000" w:themeColor="text1"/>
                <w:sz w:val="22"/>
                <w:szCs w:val="22"/>
              </w:rPr>
              <w:t>1</w:t>
            </w:r>
            <w:r>
              <w:rPr>
                <w:rFonts w:asciiTheme="majorHAnsi" w:hAnsiTheme="majorHAnsi" w:cstheme="majorBidi"/>
                <w:color w:val="000000" w:themeColor="text1"/>
                <w:sz w:val="22"/>
                <w:szCs w:val="22"/>
              </w:rPr>
              <w:t>0</w:t>
            </w:r>
            <w:r w:rsidRPr="56C878DB">
              <w:rPr>
                <w:rFonts w:asciiTheme="majorHAnsi" w:hAnsiTheme="majorHAnsi" w:cstheme="majorBidi"/>
                <w:color w:val="000000" w:themeColor="text1"/>
                <w:sz w:val="22"/>
                <w:szCs w:val="22"/>
              </w:rPr>
              <w:t>: Equivalent Ratios and Rates</w:t>
            </w:r>
          </w:p>
          <w:p w14:paraId="668584AA" w14:textId="1D70C1B3" w:rsidR="00D8783F" w:rsidRDefault="00D8783F" w:rsidP="00D8783F">
            <w:pPr>
              <w:rPr>
                <w:rFonts w:asciiTheme="majorHAnsi" w:hAnsiTheme="majorHAnsi" w:cstheme="majorBidi"/>
                <w:b/>
                <w:bCs/>
                <w:color w:val="000000" w:themeColor="text1"/>
                <w:sz w:val="22"/>
                <w:szCs w:val="22"/>
              </w:rPr>
            </w:pPr>
            <w:r w:rsidRPr="00365764">
              <w:rPr>
                <w:rFonts w:asciiTheme="majorHAnsi" w:hAnsiTheme="majorHAnsi" w:cstheme="majorBidi"/>
                <w:color w:val="000000" w:themeColor="text1"/>
                <w:sz w:val="22"/>
                <w:szCs w:val="22"/>
              </w:rPr>
              <w:t>12: Consolidation</w:t>
            </w:r>
          </w:p>
          <w:p w14:paraId="0B1D74C5" w14:textId="2F0A8F31" w:rsidR="00FA453C" w:rsidRPr="00B121FB" w:rsidRDefault="00FA453C" w:rsidP="1D7D58D9">
            <w:pPr>
              <w:rPr>
                <w:rFonts w:asciiTheme="majorHAnsi" w:hAnsiTheme="majorHAnsi" w:cstheme="majorBidi"/>
                <w:color w:val="000000" w:themeColor="text1"/>
                <w:sz w:val="22"/>
                <w:szCs w:val="22"/>
              </w:rPr>
            </w:pPr>
          </w:p>
        </w:tc>
        <w:tc>
          <w:tcPr>
            <w:tcW w:w="3196" w:type="dxa"/>
          </w:tcPr>
          <w:p w14:paraId="0C1BA4F9" w14:textId="6C2AC7B2" w:rsidR="00AF7C0A" w:rsidRPr="00EC12FD" w:rsidRDefault="00EC12FD" w:rsidP="56C878DB">
            <w:pPr>
              <w:rPr>
                <w:rFonts w:asciiTheme="majorHAnsi" w:hAnsiTheme="majorHAnsi" w:cstheme="majorBidi"/>
                <w:color w:val="000000" w:themeColor="text1"/>
                <w:sz w:val="22"/>
                <w:szCs w:val="22"/>
              </w:rPr>
            </w:pPr>
            <w:r w:rsidRPr="00EC12FD">
              <w:rPr>
                <w:rFonts w:asciiTheme="majorHAnsi" w:hAnsiTheme="majorHAnsi" w:cstheme="majorBidi"/>
                <w:color w:val="000000" w:themeColor="text1"/>
                <w:sz w:val="22"/>
                <w:szCs w:val="22"/>
              </w:rPr>
              <w:t xml:space="preserve">Unit 3 Questions 10, 11, 13, 14 </w:t>
            </w:r>
            <w:r>
              <w:rPr>
                <w:rFonts w:asciiTheme="majorHAnsi" w:hAnsiTheme="majorHAnsi" w:cstheme="majorBidi"/>
                <w:color w:val="000000" w:themeColor="text1"/>
                <w:sz w:val="22"/>
                <w:szCs w:val="22"/>
              </w:rPr>
              <w:br/>
            </w:r>
            <w:r w:rsidRPr="00EC12FD">
              <w:rPr>
                <w:rFonts w:asciiTheme="majorHAnsi" w:hAnsiTheme="majorHAnsi" w:cstheme="majorBidi"/>
                <w:color w:val="000000" w:themeColor="text1"/>
                <w:sz w:val="22"/>
                <w:szCs w:val="22"/>
              </w:rPr>
              <w:t>(pp. 18-20)</w:t>
            </w:r>
          </w:p>
        </w:tc>
      </w:tr>
      <w:tr w:rsidR="00AF7C0A" w:rsidRPr="00566011" w14:paraId="2FE4AD12" w14:textId="1B94A2F3" w:rsidTr="00F84756">
        <w:trPr>
          <w:gridAfter w:val="1"/>
          <w:wAfter w:w="13" w:type="dxa"/>
        </w:trPr>
        <w:tc>
          <w:tcPr>
            <w:tcW w:w="2245" w:type="dxa"/>
            <w:vMerge/>
          </w:tcPr>
          <w:p w14:paraId="0761AC3F" w14:textId="77777777" w:rsidR="00AF7C0A" w:rsidRPr="008E7D48" w:rsidRDefault="00AF7C0A">
            <w:pPr>
              <w:rPr>
                <w:rFonts w:asciiTheme="majorHAnsi" w:hAnsiTheme="majorHAnsi" w:cstheme="majorHAnsi"/>
                <w:sz w:val="22"/>
                <w:szCs w:val="22"/>
              </w:rPr>
            </w:pPr>
          </w:p>
        </w:tc>
        <w:tc>
          <w:tcPr>
            <w:tcW w:w="1980" w:type="dxa"/>
            <w:vMerge/>
          </w:tcPr>
          <w:p w14:paraId="71BAD0E2" w14:textId="77777777" w:rsidR="00AF7C0A" w:rsidRPr="008E7D48" w:rsidRDefault="00AF7C0A">
            <w:pPr>
              <w:rPr>
                <w:rFonts w:asciiTheme="majorHAnsi" w:hAnsiTheme="majorHAnsi" w:cstheme="majorHAnsi"/>
                <w:sz w:val="22"/>
                <w:szCs w:val="22"/>
              </w:rPr>
            </w:pPr>
          </w:p>
        </w:tc>
        <w:tc>
          <w:tcPr>
            <w:tcW w:w="2165" w:type="dxa"/>
          </w:tcPr>
          <w:p w14:paraId="0FEF773B" w14:textId="7D7BF156"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Express a unit rate to represent a given rate, including unit price and speed.</w:t>
            </w:r>
          </w:p>
        </w:tc>
        <w:tc>
          <w:tcPr>
            <w:tcW w:w="3505" w:type="dxa"/>
          </w:tcPr>
          <w:p w14:paraId="442ED9C7" w14:textId="77777777" w:rsidR="00D13397" w:rsidRDefault="00D13397" w:rsidP="00D13397">
            <w:pPr>
              <w:rPr>
                <w:rFonts w:asciiTheme="majorHAnsi" w:hAnsiTheme="majorHAnsi" w:cstheme="majorBidi"/>
                <w:b/>
                <w:bCs/>
                <w:color w:val="000000" w:themeColor="text1"/>
                <w:sz w:val="22"/>
                <w:szCs w:val="22"/>
              </w:rPr>
            </w:pPr>
            <w:r w:rsidRPr="56C878DB">
              <w:rPr>
                <w:rFonts w:asciiTheme="majorHAnsi" w:hAnsiTheme="majorHAnsi" w:cstheme="majorBidi"/>
                <w:b/>
                <w:bCs/>
                <w:color w:val="000000" w:themeColor="text1"/>
                <w:sz w:val="22"/>
                <w:szCs w:val="22"/>
              </w:rPr>
              <w:t>Number Unit 3: Fractions, Decimals, Percents</w:t>
            </w:r>
            <w:r>
              <w:rPr>
                <w:rFonts w:asciiTheme="majorHAnsi" w:hAnsiTheme="majorHAnsi" w:cstheme="majorBidi"/>
                <w:b/>
                <w:bCs/>
                <w:color w:val="000000" w:themeColor="text1"/>
                <w:sz w:val="22"/>
                <w:szCs w:val="22"/>
              </w:rPr>
              <w:t>, Ratios, and Rates</w:t>
            </w:r>
          </w:p>
          <w:p w14:paraId="113FE484" w14:textId="31E98042" w:rsidR="00AF7C0A" w:rsidRDefault="00AF7C0A" w:rsidP="56C878DB">
            <w:pPr>
              <w:rPr>
                <w:rFonts w:asciiTheme="majorHAnsi" w:hAnsiTheme="majorHAnsi" w:cstheme="majorBidi"/>
                <w:color w:val="000000" w:themeColor="text1"/>
                <w:sz w:val="22"/>
                <w:szCs w:val="22"/>
              </w:rPr>
            </w:pPr>
            <w:r w:rsidRPr="56C878DB">
              <w:rPr>
                <w:rFonts w:asciiTheme="majorHAnsi" w:hAnsiTheme="majorHAnsi" w:cstheme="majorBidi"/>
                <w:color w:val="000000" w:themeColor="text1"/>
                <w:sz w:val="22"/>
                <w:szCs w:val="22"/>
              </w:rPr>
              <w:t>1</w:t>
            </w:r>
            <w:r w:rsidR="00370F8D">
              <w:rPr>
                <w:rFonts w:asciiTheme="majorHAnsi" w:hAnsiTheme="majorHAnsi" w:cstheme="majorBidi"/>
                <w:color w:val="000000" w:themeColor="text1"/>
                <w:sz w:val="22"/>
                <w:szCs w:val="22"/>
              </w:rPr>
              <w:t>1</w:t>
            </w:r>
            <w:r w:rsidRPr="56C878DB">
              <w:rPr>
                <w:rFonts w:asciiTheme="majorHAnsi" w:hAnsiTheme="majorHAnsi" w:cstheme="majorBidi"/>
                <w:color w:val="000000" w:themeColor="text1"/>
                <w:sz w:val="22"/>
                <w:szCs w:val="22"/>
              </w:rPr>
              <w:t>: Unit Rates</w:t>
            </w:r>
          </w:p>
          <w:p w14:paraId="7098559E" w14:textId="1F198995" w:rsidR="00FA453C" w:rsidRPr="00150383" w:rsidRDefault="00FA453C" w:rsidP="56C878DB">
            <w:pPr>
              <w:rPr>
                <w:rFonts w:asciiTheme="majorHAnsi" w:hAnsiTheme="majorHAnsi" w:cstheme="majorBidi"/>
                <w:sz w:val="22"/>
                <w:szCs w:val="22"/>
              </w:rPr>
            </w:pPr>
            <w:r w:rsidRPr="00150383">
              <w:rPr>
                <w:rFonts w:asciiTheme="majorHAnsi" w:hAnsiTheme="majorHAnsi" w:cstheme="majorHAnsi"/>
                <w:sz w:val="22"/>
                <w:szCs w:val="22"/>
              </w:rPr>
              <w:t>12: Consolidation</w:t>
            </w:r>
          </w:p>
          <w:p w14:paraId="25A5400C" w14:textId="7B76A25E" w:rsidR="00AF7C0A" w:rsidRPr="00E310DD" w:rsidRDefault="00AF7C0A" w:rsidP="1D7D58D9">
            <w:pPr>
              <w:rPr>
                <w:rFonts w:asciiTheme="majorHAnsi" w:hAnsiTheme="majorHAnsi" w:cstheme="majorHAnsi"/>
                <w:color w:val="000000" w:themeColor="text1"/>
                <w:sz w:val="22"/>
                <w:szCs w:val="22"/>
              </w:rPr>
            </w:pPr>
          </w:p>
        </w:tc>
        <w:tc>
          <w:tcPr>
            <w:tcW w:w="3196" w:type="dxa"/>
          </w:tcPr>
          <w:p w14:paraId="4C5FE94B" w14:textId="77777777" w:rsidR="00AF7C0A" w:rsidRPr="00566011" w:rsidRDefault="00EC12FD" w:rsidP="56C878DB">
            <w:pPr>
              <w:rPr>
                <w:rFonts w:asciiTheme="majorHAnsi" w:hAnsiTheme="majorHAnsi" w:cstheme="majorBidi"/>
                <w:color w:val="000000" w:themeColor="text1"/>
                <w:sz w:val="22"/>
                <w:szCs w:val="22"/>
                <w:lang w:val="fr-CA"/>
              </w:rPr>
            </w:pPr>
            <w:r w:rsidRPr="00566011">
              <w:rPr>
                <w:rFonts w:asciiTheme="majorHAnsi" w:hAnsiTheme="majorHAnsi" w:cstheme="majorBidi"/>
                <w:color w:val="000000" w:themeColor="text1"/>
                <w:sz w:val="22"/>
                <w:szCs w:val="22"/>
                <w:lang w:val="fr-CA"/>
              </w:rPr>
              <w:t xml:space="preserve">Unit 3 Question 5, 6, 7, 8 </w:t>
            </w:r>
            <w:r w:rsidRPr="00566011">
              <w:rPr>
                <w:rFonts w:asciiTheme="majorHAnsi" w:hAnsiTheme="majorHAnsi" w:cstheme="majorBidi"/>
                <w:color w:val="000000" w:themeColor="text1"/>
                <w:sz w:val="22"/>
                <w:szCs w:val="22"/>
                <w:lang w:val="fr-CA"/>
              </w:rPr>
              <w:br/>
              <w:t>(pp. 17-18)</w:t>
            </w:r>
          </w:p>
          <w:p w14:paraId="26422A80" w14:textId="77777777" w:rsidR="008E4AED" w:rsidRPr="00566011" w:rsidRDefault="008E4AED" w:rsidP="56C878DB">
            <w:pPr>
              <w:rPr>
                <w:rFonts w:asciiTheme="majorHAnsi" w:hAnsiTheme="majorHAnsi" w:cstheme="majorBidi"/>
                <w:color w:val="000000" w:themeColor="text1"/>
                <w:sz w:val="22"/>
                <w:szCs w:val="22"/>
                <w:lang w:val="fr-CA"/>
              </w:rPr>
            </w:pPr>
          </w:p>
          <w:p w14:paraId="303C0A7D" w14:textId="286DB561" w:rsidR="008E4AED" w:rsidRPr="00566011" w:rsidRDefault="008E4AED" w:rsidP="56C878DB">
            <w:pPr>
              <w:rPr>
                <w:rFonts w:asciiTheme="majorHAnsi" w:hAnsiTheme="majorHAnsi" w:cstheme="majorBidi"/>
                <w:color w:val="000000" w:themeColor="text1"/>
                <w:sz w:val="22"/>
                <w:szCs w:val="22"/>
                <w:lang w:val="fr-CA"/>
              </w:rPr>
            </w:pPr>
            <w:r w:rsidRPr="00566011">
              <w:rPr>
                <w:rFonts w:asciiTheme="majorHAnsi" w:hAnsiTheme="majorHAnsi" w:cstheme="majorBidi"/>
                <w:color w:val="000000" w:themeColor="text1"/>
                <w:sz w:val="22"/>
                <w:szCs w:val="22"/>
                <w:lang w:val="fr-CA"/>
              </w:rPr>
              <w:t>Unit 13 Question 2 (p. 89)</w:t>
            </w:r>
          </w:p>
        </w:tc>
      </w:tr>
      <w:tr w:rsidR="00AF7C0A" w:rsidRPr="00566011" w14:paraId="65860A3C" w14:textId="0A6B1875" w:rsidTr="00F84756">
        <w:trPr>
          <w:gridAfter w:val="1"/>
          <w:wAfter w:w="13" w:type="dxa"/>
        </w:trPr>
        <w:tc>
          <w:tcPr>
            <w:tcW w:w="2245" w:type="dxa"/>
            <w:vMerge/>
          </w:tcPr>
          <w:p w14:paraId="4DC686A7" w14:textId="77777777" w:rsidR="00AF7C0A" w:rsidRPr="00566011" w:rsidRDefault="00AF7C0A">
            <w:pPr>
              <w:rPr>
                <w:rFonts w:asciiTheme="majorHAnsi" w:hAnsiTheme="majorHAnsi" w:cstheme="majorHAnsi"/>
                <w:sz w:val="22"/>
                <w:szCs w:val="22"/>
                <w:lang w:val="fr-CA"/>
              </w:rPr>
            </w:pPr>
          </w:p>
        </w:tc>
        <w:tc>
          <w:tcPr>
            <w:tcW w:w="1980" w:type="dxa"/>
            <w:vMerge/>
          </w:tcPr>
          <w:p w14:paraId="1AADBEF6" w14:textId="77777777" w:rsidR="00AF7C0A" w:rsidRPr="00566011" w:rsidRDefault="00AF7C0A">
            <w:pPr>
              <w:rPr>
                <w:rFonts w:asciiTheme="majorHAnsi" w:hAnsiTheme="majorHAnsi" w:cstheme="majorHAnsi"/>
                <w:sz w:val="22"/>
                <w:szCs w:val="22"/>
                <w:lang w:val="fr-CA"/>
              </w:rPr>
            </w:pPr>
          </w:p>
        </w:tc>
        <w:tc>
          <w:tcPr>
            <w:tcW w:w="2165" w:type="dxa"/>
          </w:tcPr>
          <w:p w14:paraId="7AEB5403" w14:textId="04A6A6D0"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Relate percentage of a number to a proportion.</w:t>
            </w:r>
          </w:p>
        </w:tc>
        <w:tc>
          <w:tcPr>
            <w:tcW w:w="3505" w:type="dxa"/>
          </w:tcPr>
          <w:p w14:paraId="51BF9A95" w14:textId="77777777" w:rsidR="00D13397" w:rsidRDefault="00D13397" w:rsidP="00D13397">
            <w:pPr>
              <w:rPr>
                <w:rFonts w:asciiTheme="majorHAnsi" w:hAnsiTheme="majorHAnsi" w:cstheme="majorBidi"/>
                <w:b/>
                <w:bCs/>
                <w:color w:val="000000" w:themeColor="text1"/>
                <w:sz w:val="22"/>
                <w:szCs w:val="22"/>
              </w:rPr>
            </w:pPr>
            <w:r w:rsidRPr="56C878DB">
              <w:rPr>
                <w:rFonts w:asciiTheme="majorHAnsi" w:hAnsiTheme="majorHAnsi" w:cstheme="majorBidi"/>
                <w:b/>
                <w:bCs/>
                <w:color w:val="000000" w:themeColor="text1"/>
                <w:sz w:val="22"/>
                <w:szCs w:val="22"/>
              </w:rPr>
              <w:t>Number Unit 3: Fractions, Decimals, Percents</w:t>
            </w:r>
            <w:r>
              <w:rPr>
                <w:rFonts w:asciiTheme="majorHAnsi" w:hAnsiTheme="majorHAnsi" w:cstheme="majorBidi"/>
                <w:b/>
                <w:bCs/>
                <w:color w:val="000000" w:themeColor="text1"/>
                <w:sz w:val="22"/>
                <w:szCs w:val="22"/>
              </w:rPr>
              <w:t>, Ratios, and Rates</w:t>
            </w:r>
          </w:p>
          <w:p w14:paraId="29A57F1D" w14:textId="6E9DCE08" w:rsidR="00AB20DC" w:rsidRDefault="00370F8D" w:rsidP="6A5EE06B">
            <w:pPr>
              <w:rPr>
                <w:rFonts w:asciiTheme="majorHAnsi" w:hAnsiTheme="majorHAnsi" w:cstheme="majorBidi"/>
                <w:color w:val="000000" w:themeColor="text1"/>
                <w:sz w:val="22"/>
                <w:szCs w:val="22"/>
              </w:rPr>
            </w:pPr>
            <w:r>
              <w:rPr>
                <w:rFonts w:asciiTheme="majorHAnsi" w:hAnsiTheme="majorHAnsi" w:cstheme="majorBidi"/>
                <w:color w:val="000000" w:themeColor="text1"/>
                <w:sz w:val="22"/>
                <w:szCs w:val="22"/>
              </w:rPr>
              <w:t>9</w:t>
            </w:r>
            <w:r w:rsidR="00AF7C0A" w:rsidRPr="56C878DB">
              <w:rPr>
                <w:rFonts w:asciiTheme="majorHAnsi" w:hAnsiTheme="majorHAnsi" w:cstheme="majorBidi"/>
                <w:color w:val="000000" w:themeColor="text1"/>
                <w:sz w:val="22"/>
                <w:szCs w:val="22"/>
              </w:rPr>
              <w:t>: Relating Fractions, Decimals, and Percents</w:t>
            </w:r>
          </w:p>
          <w:p w14:paraId="3BB8ED1D" w14:textId="77777777" w:rsidR="00FA453C" w:rsidRPr="00150383" w:rsidRDefault="00FA453C" w:rsidP="6A5EE06B">
            <w:pPr>
              <w:rPr>
                <w:rFonts w:asciiTheme="majorHAnsi" w:hAnsiTheme="majorHAnsi" w:cstheme="majorHAnsi"/>
                <w:sz w:val="22"/>
                <w:szCs w:val="22"/>
              </w:rPr>
            </w:pPr>
            <w:r w:rsidRPr="00150383">
              <w:rPr>
                <w:rFonts w:asciiTheme="majorHAnsi" w:hAnsiTheme="majorHAnsi" w:cstheme="majorHAnsi"/>
                <w:sz w:val="22"/>
                <w:szCs w:val="22"/>
              </w:rPr>
              <w:t>12: Consolidation</w:t>
            </w:r>
          </w:p>
          <w:p w14:paraId="39512910" w14:textId="77777777" w:rsidR="00BB1362" w:rsidRDefault="00BB1362" w:rsidP="6A5EE06B">
            <w:pPr>
              <w:rPr>
                <w:rFonts w:asciiTheme="majorHAnsi" w:hAnsiTheme="majorHAnsi" w:cstheme="majorHAnsi"/>
                <w:color w:val="5F6A72"/>
                <w:sz w:val="22"/>
                <w:szCs w:val="22"/>
              </w:rPr>
            </w:pPr>
          </w:p>
          <w:p w14:paraId="2347980C" w14:textId="77777777" w:rsidR="00BB1362" w:rsidRPr="008E7D48" w:rsidRDefault="00BB1362" w:rsidP="00BB1362">
            <w:pPr>
              <w:rPr>
                <w:rFonts w:asciiTheme="majorHAnsi" w:eastAsia="Calibri" w:hAnsiTheme="majorHAnsi" w:cstheme="majorHAnsi"/>
                <w:color w:val="000000" w:themeColor="text1"/>
                <w:sz w:val="22"/>
                <w:szCs w:val="22"/>
              </w:rPr>
            </w:pPr>
            <w:r w:rsidRPr="008E7D48">
              <w:rPr>
                <w:rFonts w:asciiTheme="majorHAnsi" w:eastAsia="Calibri" w:hAnsiTheme="majorHAnsi" w:cstheme="majorHAnsi"/>
                <w:b/>
                <w:bCs/>
                <w:color w:val="000000" w:themeColor="text1"/>
                <w:sz w:val="22"/>
                <w:szCs w:val="22"/>
              </w:rPr>
              <w:t>Number Unit 4: Operations with Fractions, Decimals, and Percents</w:t>
            </w:r>
          </w:p>
          <w:p w14:paraId="77FFF854" w14:textId="554F7102" w:rsidR="00BB1362" w:rsidRPr="00B121FB" w:rsidRDefault="00BB1362" w:rsidP="00BB1362">
            <w:pPr>
              <w:rPr>
                <w:rFonts w:asciiTheme="majorHAnsi" w:hAnsiTheme="majorHAnsi" w:cstheme="majorBidi"/>
                <w:color w:val="000000" w:themeColor="text1"/>
                <w:sz w:val="22"/>
                <w:szCs w:val="22"/>
              </w:rPr>
            </w:pPr>
            <w:r>
              <w:rPr>
                <w:rFonts w:asciiTheme="majorHAnsi" w:eastAsia="Calibri" w:hAnsiTheme="majorHAnsi" w:cstheme="majorBidi"/>
                <w:color w:val="000000" w:themeColor="text1"/>
                <w:sz w:val="22"/>
                <w:szCs w:val="22"/>
              </w:rPr>
              <w:t>17</w:t>
            </w:r>
            <w:r w:rsidRPr="56C878DB">
              <w:rPr>
                <w:rFonts w:asciiTheme="majorHAnsi" w:eastAsia="Calibri" w:hAnsiTheme="majorHAnsi" w:cstheme="majorBidi"/>
                <w:color w:val="000000" w:themeColor="text1"/>
                <w:sz w:val="22"/>
                <w:szCs w:val="22"/>
              </w:rPr>
              <w:t xml:space="preserve">: </w:t>
            </w:r>
            <w:r>
              <w:rPr>
                <w:rFonts w:asciiTheme="majorHAnsi" w:eastAsia="Calibri" w:hAnsiTheme="majorHAnsi" w:cstheme="majorBidi"/>
                <w:color w:val="000000" w:themeColor="text1"/>
                <w:sz w:val="22"/>
                <w:szCs w:val="22"/>
              </w:rPr>
              <w:t>Using Mental Math to Calculate Percents</w:t>
            </w:r>
          </w:p>
        </w:tc>
        <w:tc>
          <w:tcPr>
            <w:tcW w:w="3196" w:type="dxa"/>
          </w:tcPr>
          <w:p w14:paraId="7632CA0B" w14:textId="27D7AB13" w:rsidR="00AF7C0A" w:rsidRPr="00566011" w:rsidRDefault="00FA63C5" w:rsidP="56C878DB">
            <w:pPr>
              <w:rPr>
                <w:rFonts w:asciiTheme="majorHAnsi" w:hAnsiTheme="majorHAnsi" w:cstheme="majorBidi"/>
                <w:color w:val="000000" w:themeColor="text1"/>
                <w:sz w:val="22"/>
                <w:szCs w:val="22"/>
                <w:lang w:val="fr-CA"/>
              </w:rPr>
            </w:pPr>
            <w:r w:rsidRPr="00566011">
              <w:rPr>
                <w:rFonts w:asciiTheme="majorHAnsi" w:hAnsiTheme="majorHAnsi" w:cstheme="majorBidi"/>
                <w:color w:val="000000" w:themeColor="text1"/>
                <w:sz w:val="22"/>
                <w:szCs w:val="22"/>
                <w:lang w:val="fr-CA"/>
              </w:rPr>
              <w:t xml:space="preserve">Unit 7 Questions 9, 10 </w:t>
            </w:r>
            <w:r w:rsidR="00F84756">
              <w:rPr>
                <w:rFonts w:asciiTheme="majorHAnsi" w:hAnsiTheme="majorHAnsi" w:cstheme="majorBidi"/>
                <w:color w:val="000000" w:themeColor="text1"/>
                <w:sz w:val="22"/>
                <w:szCs w:val="22"/>
                <w:lang w:val="fr-CA"/>
              </w:rPr>
              <w:br/>
            </w:r>
            <w:r w:rsidRPr="00566011">
              <w:rPr>
                <w:rFonts w:asciiTheme="majorHAnsi" w:hAnsiTheme="majorHAnsi" w:cstheme="majorBidi"/>
                <w:color w:val="000000" w:themeColor="text1"/>
                <w:sz w:val="22"/>
                <w:szCs w:val="22"/>
                <w:lang w:val="fr-CA"/>
              </w:rPr>
              <w:t>(pp. 48-49)</w:t>
            </w:r>
          </w:p>
          <w:p w14:paraId="1F74D99F" w14:textId="77777777" w:rsidR="00E7255E" w:rsidRPr="00566011" w:rsidRDefault="00E7255E" w:rsidP="56C878DB">
            <w:pPr>
              <w:rPr>
                <w:rFonts w:asciiTheme="majorHAnsi" w:hAnsiTheme="majorHAnsi" w:cstheme="majorBidi"/>
                <w:color w:val="000000" w:themeColor="text1"/>
                <w:sz w:val="22"/>
                <w:szCs w:val="22"/>
                <w:lang w:val="fr-CA"/>
              </w:rPr>
            </w:pPr>
          </w:p>
          <w:p w14:paraId="4995F913" w14:textId="5BF1187F" w:rsidR="00E7255E" w:rsidRPr="00566011" w:rsidRDefault="00E7255E" w:rsidP="56C878DB">
            <w:pPr>
              <w:rPr>
                <w:rFonts w:asciiTheme="majorHAnsi" w:hAnsiTheme="majorHAnsi" w:cstheme="majorBidi"/>
                <w:color w:val="000000" w:themeColor="text1"/>
                <w:sz w:val="22"/>
                <w:szCs w:val="22"/>
                <w:lang w:val="fr-CA"/>
              </w:rPr>
            </w:pPr>
            <w:r w:rsidRPr="00566011">
              <w:rPr>
                <w:rFonts w:asciiTheme="majorHAnsi" w:hAnsiTheme="majorHAnsi" w:cstheme="majorBidi"/>
                <w:color w:val="000000" w:themeColor="text1"/>
                <w:sz w:val="22"/>
                <w:szCs w:val="22"/>
                <w:lang w:val="fr-CA"/>
              </w:rPr>
              <w:t>Unit 12 Question 7 (p. 84)</w:t>
            </w:r>
          </w:p>
        </w:tc>
      </w:tr>
      <w:tr w:rsidR="00AF7C0A" w:rsidRPr="008E7D48" w14:paraId="19A93028" w14:textId="19812D10" w:rsidTr="00F84756">
        <w:trPr>
          <w:gridAfter w:val="1"/>
          <w:wAfter w:w="13" w:type="dxa"/>
        </w:trPr>
        <w:tc>
          <w:tcPr>
            <w:tcW w:w="2245" w:type="dxa"/>
            <w:vMerge/>
          </w:tcPr>
          <w:p w14:paraId="6759EFDF" w14:textId="77777777" w:rsidR="00AF7C0A" w:rsidRPr="00566011" w:rsidRDefault="00AF7C0A">
            <w:pPr>
              <w:rPr>
                <w:rFonts w:asciiTheme="majorHAnsi" w:hAnsiTheme="majorHAnsi" w:cstheme="majorHAnsi"/>
                <w:sz w:val="22"/>
                <w:szCs w:val="22"/>
                <w:lang w:val="fr-CA"/>
              </w:rPr>
            </w:pPr>
          </w:p>
        </w:tc>
        <w:tc>
          <w:tcPr>
            <w:tcW w:w="1980" w:type="dxa"/>
            <w:vMerge/>
          </w:tcPr>
          <w:p w14:paraId="1672CA0D" w14:textId="77777777" w:rsidR="00AF7C0A" w:rsidRPr="00566011" w:rsidRDefault="00AF7C0A">
            <w:pPr>
              <w:rPr>
                <w:rFonts w:asciiTheme="majorHAnsi" w:hAnsiTheme="majorHAnsi" w:cstheme="majorHAnsi"/>
                <w:sz w:val="22"/>
                <w:szCs w:val="22"/>
                <w:lang w:val="fr-CA"/>
              </w:rPr>
            </w:pPr>
          </w:p>
        </w:tc>
        <w:tc>
          <w:tcPr>
            <w:tcW w:w="2165" w:type="dxa"/>
          </w:tcPr>
          <w:p w14:paraId="1C77F63D" w14:textId="36F5F301"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Determine a percent of a number, limited to</w:t>
            </w:r>
            <w:r w:rsidR="00CA04BD">
              <w:rPr>
                <w:rFonts w:asciiTheme="majorHAnsi" w:hAnsiTheme="majorHAnsi" w:cstheme="majorHAnsi"/>
                <w:color w:val="000000" w:themeColor="text1"/>
                <w:sz w:val="22"/>
                <w:szCs w:val="22"/>
              </w:rPr>
              <w:t xml:space="preserve"> percentages within 100%</w:t>
            </w:r>
          </w:p>
        </w:tc>
        <w:tc>
          <w:tcPr>
            <w:tcW w:w="3505" w:type="dxa"/>
          </w:tcPr>
          <w:p w14:paraId="12302222" w14:textId="77777777" w:rsidR="00370F8D" w:rsidRDefault="00370F8D" w:rsidP="00370F8D">
            <w:pPr>
              <w:rPr>
                <w:rFonts w:asciiTheme="majorHAnsi" w:hAnsiTheme="majorHAnsi" w:cstheme="majorBidi"/>
                <w:b/>
                <w:bCs/>
                <w:color w:val="000000" w:themeColor="text1"/>
                <w:sz w:val="22"/>
                <w:szCs w:val="22"/>
              </w:rPr>
            </w:pPr>
            <w:r w:rsidRPr="56C878DB">
              <w:rPr>
                <w:rFonts w:asciiTheme="majorHAnsi" w:hAnsiTheme="majorHAnsi" w:cstheme="majorBidi"/>
                <w:b/>
                <w:bCs/>
                <w:color w:val="000000" w:themeColor="text1"/>
                <w:sz w:val="22"/>
                <w:szCs w:val="22"/>
              </w:rPr>
              <w:t>Number Unit 3: Fractions, Decimals, Percents</w:t>
            </w:r>
            <w:r>
              <w:rPr>
                <w:rFonts w:asciiTheme="majorHAnsi" w:hAnsiTheme="majorHAnsi" w:cstheme="majorBidi"/>
                <w:b/>
                <w:bCs/>
                <w:color w:val="000000" w:themeColor="text1"/>
                <w:sz w:val="22"/>
                <w:szCs w:val="22"/>
              </w:rPr>
              <w:t>, Ratios, and Rates</w:t>
            </w:r>
          </w:p>
          <w:p w14:paraId="4E4D2589" w14:textId="20B952B4" w:rsidR="00370F8D" w:rsidRDefault="00370F8D" w:rsidP="00370F8D">
            <w:pPr>
              <w:rPr>
                <w:rFonts w:asciiTheme="majorHAnsi" w:hAnsiTheme="majorHAnsi" w:cstheme="majorBidi"/>
                <w:color w:val="000000" w:themeColor="text1"/>
                <w:sz w:val="22"/>
                <w:szCs w:val="22"/>
              </w:rPr>
            </w:pPr>
            <w:r>
              <w:rPr>
                <w:rFonts w:asciiTheme="majorHAnsi" w:hAnsiTheme="majorHAnsi" w:cstheme="majorBidi"/>
                <w:color w:val="000000" w:themeColor="text1"/>
                <w:sz w:val="22"/>
                <w:szCs w:val="22"/>
              </w:rPr>
              <w:t>9</w:t>
            </w:r>
            <w:r w:rsidRPr="56C878DB">
              <w:rPr>
                <w:rFonts w:asciiTheme="majorHAnsi" w:hAnsiTheme="majorHAnsi" w:cstheme="majorBidi"/>
                <w:color w:val="000000" w:themeColor="text1"/>
                <w:sz w:val="22"/>
                <w:szCs w:val="22"/>
              </w:rPr>
              <w:t>: Relating Fractions, Decimals, and Percents</w:t>
            </w:r>
          </w:p>
          <w:p w14:paraId="00A68ED9" w14:textId="10C2CAF0" w:rsidR="00FA453C" w:rsidRPr="00150383" w:rsidRDefault="00FA453C" w:rsidP="00370F8D">
            <w:pPr>
              <w:rPr>
                <w:rFonts w:asciiTheme="majorHAnsi" w:hAnsiTheme="majorHAnsi" w:cstheme="majorHAnsi"/>
                <w:b/>
                <w:bCs/>
                <w:sz w:val="22"/>
                <w:szCs w:val="22"/>
              </w:rPr>
            </w:pPr>
            <w:r w:rsidRPr="00150383">
              <w:rPr>
                <w:rFonts w:asciiTheme="majorHAnsi" w:hAnsiTheme="majorHAnsi" w:cstheme="majorHAnsi"/>
                <w:sz w:val="22"/>
                <w:szCs w:val="22"/>
              </w:rPr>
              <w:t>12: Consolidation</w:t>
            </w:r>
          </w:p>
          <w:p w14:paraId="75E94CB1" w14:textId="77777777" w:rsidR="00370F8D" w:rsidRDefault="00370F8D" w:rsidP="1D7D58D9">
            <w:pPr>
              <w:rPr>
                <w:rFonts w:asciiTheme="majorHAnsi" w:hAnsiTheme="majorHAnsi" w:cstheme="majorHAnsi"/>
                <w:b/>
                <w:bCs/>
                <w:color w:val="000000" w:themeColor="text1"/>
                <w:sz w:val="22"/>
                <w:szCs w:val="22"/>
              </w:rPr>
            </w:pPr>
          </w:p>
          <w:p w14:paraId="0C14277E" w14:textId="00A5DBAE" w:rsidR="00AF7C0A" w:rsidRPr="008E7D48" w:rsidRDefault="00AF7C0A" w:rsidP="1D7D58D9">
            <w:pPr>
              <w:rPr>
                <w:rFonts w:asciiTheme="majorHAnsi" w:hAnsiTheme="majorHAnsi" w:cstheme="majorHAnsi"/>
                <w:b/>
                <w:bCs/>
                <w:color w:val="000000" w:themeColor="text1"/>
                <w:sz w:val="22"/>
                <w:szCs w:val="22"/>
              </w:rPr>
            </w:pPr>
            <w:r w:rsidRPr="008E7D48">
              <w:rPr>
                <w:rFonts w:asciiTheme="majorHAnsi" w:hAnsiTheme="majorHAnsi" w:cstheme="majorHAnsi"/>
                <w:b/>
                <w:bCs/>
                <w:color w:val="000000" w:themeColor="text1"/>
                <w:sz w:val="22"/>
                <w:szCs w:val="22"/>
              </w:rPr>
              <w:t>Number Unit 4: Operations with Fractions, Decimals, and Percents</w:t>
            </w:r>
          </w:p>
          <w:p w14:paraId="70985433" w14:textId="667B5A1C" w:rsidR="00AF7C0A" w:rsidRDefault="00BB1362" w:rsidP="1D7D58D9">
            <w:pPr>
              <w:rPr>
                <w:rFonts w:asciiTheme="majorHAnsi" w:eastAsia="Calibri" w:hAnsiTheme="majorHAnsi" w:cstheme="majorBidi"/>
                <w:color w:val="000000" w:themeColor="text1"/>
                <w:sz w:val="22"/>
                <w:szCs w:val="22"/>
              </w:rPr>
            </w:pPr>
            <w:r>
              <w:rPr>
                <w:rFonts w:asciiTheme="majorHAnsi" w:eastAsia="Calibri" w:hAnsiTheme="majorHAnsi" w:cstheme="majorBidi"/>
                <w:color w:val="000000" w:themeColor="text1"/>
                <w:sz w:val="22"/>
                <w:szCs w:val="22"/>
              </w:rPr>
              <w:t>17</w:t>
            </w:r>
            <w:r w:rsidRPr="56C878DB">
              <w:rPr>
                <w:rFonts w:asciiTheme="majorHAnsi" w:eastAsia="Calibri" w:hAnsiTheme="majorHAnsi" w:cstheme="majorBidi"/>
                <w:color w:val="000000" w:themeColor="text1"/>
                <w:sz w:val="22"/>
                <w:szCs w:val="22"/>
              </w:rPr>
              <w:t xml:space="preserve">: </w:t>
            </w:r>
            <w:r>
              <w:rPr>
                <w:rFonts w:asciiTheme="majorHAnsi" w:eastAsia="Calibri" w:hAnsiTheme="majorHAnsi" w:cstheme="majorBidi"/>
                <w:color w:val="000000" w:themeColor="text1"/>
                <w:sz w:val="22"/>
                <w:szCs w:val="22"/>
              </w:rPr>
              <w:t>Using Mental Math to Calculate Percents</w:t>
            </w:r>
          </w:p>
          <w:p w14:paraId="16871711" w14:textId="18CAB38B" w:rsidR="00BB1362" w:rsidRDefault="00BB1362" w:rsidP="00BB1362">
            <w:pPr>
              <w:rPr>
                <w:rFonts w:asciiTheme="majorHAnsi" w:hAnsiTheme="majorHAnsi" w:cstheme="majorBidi"/>
                <w:color w:val="000000" w:themeColor="text1"/>
                <w:sz w:val="22"/>
                <w:szCs w:val="22"/>
              </w:rPr>
            </w:pPr>
            <w:r>
              <w:rPr>
                <w:rFonts w:asciiTheme="majorHAnsi" w:hAnsiTheme="majorHAnsi" w:cstheme="majorBidi"/>
                <w:color w:val="000000" w:themeColor="text1"/>
                <w:sz w:val="22"/>
                <w:szCs w:val="22"/>
              </w:rPr>
              <w:t>18</w:t>
            </w:r>
            <w:r w:rsidRPr="56C878DB">
              <w:rPr>
                <w:rFonts w:asciiTheme="majorHAnsi" w:hAnsiTheme="majorHAnsi" w:cstheme="majorBidi"/>
                <w:color w:val="000000" w:themeColor="text1"/>
                <w:sz w:val="22"/>
                <w:szCs w:val="22"/>
              </w:rPr>
              <w:t>: Problem Solving with Money</w:t>
            </w:r>
          </w:p>
          <w:p w14:paraId="70E096A4" w14:textId="4B93650C" w:rsidR="00BB1362" w:rsidRPr="00B121FB" w:rsidRDefault="00BB1362" w:rsidP="00D8783F">
            <w:pPr>
              <w:rPr>
                <w:rFonts w:asciiTheme="majorHAnsi" w:hAnsiTheme="majorHAnsi" w:cstheme="majorBidi"/>
                <w:color w:val="000000" w:themeColor="text1"/>
                <w:sz w:val="22"/>
                <w:szCs w:val="22"/>
              </w:rPr>
            </w:pPr>
          </w:p>
        </w:tc>
        <w:tc>
          <w:tcPr>
            <w:tcW w:w="3196" w:type="dxa"/>
          </w:tcPr>
          <w:p w14:paraId="0BAA8C84" w14:textId="014456A5" w:rsidR="00AF7C0A" w:rsidRPr="00E7255E" w:rsidRDefault="00E7255E" w:rsidP="1D7D58D9">
            <w:pPr>
              <w:rPr>
                <w:rFonts w:asciiTheme="majorHAnsi" w:hAnsiTheme="majorHAnsi" w:cstheme="majorHAnsi"/>
                <w:color w:val="000000" w:themeColor="text1"/>
                <w:sz w:val="22"/>
                <w:szCs w:val="22"/>
              </w:rPr>
            </w:pPr>
            <w:r w:rsidRPr="00E7255E">
              <w:rPr>
                <w:rFonts w:asciiTheme="majorHAnsi" w:hAnsiTheme="majorHAnsi" w:cstheme="majorHAnsi"/>
                <w:color w:val="000000" w:themeColor="text1"/>
                <w:sz w:val="22"/>
                <w:szCs w:val="22"/>
              </w:rPr>
              <w:t>Unit 12 Questions 7, 8, 9, 14 (pp. 84-85, 87)</w:t>
            </w:r>
          </w:p>
        </w:tc>
      </w:tr>
      <w:tr w:rsidR="00AF7C0A" w:rsidRPr="00566011" w14:paraId="78F4DFA8" w14:textId="28DD654B" w:rsidTr="00F84756">
        <w:trPr>
          <w:gridAfter w:val="1"/>
          <w:wAfter w:w="13" w:type="dxa"/>
        </w:trPr>
        <w:tc>
          <w:tcPr>
            <w:tcW w:w="2245" w:type="dxa"/>
            <w:vMerge/>
          </w:tcPr>
          <w:p w14:paraId="3A02229A" w14:textId="77777777" w:rsidR="00AF7C0A" w:rsidRPr="008E7D48" w:rsidRDefault="00AF7C0A">
            <w:pPr>
              <w:rPr>
                <w:rFonts w:asciiTheme="majorHAnsi" w:hAnsiTheme="majorHAnsi" w:cstheme="majorHAnsi"/>
                <w:sz w:val="22"/>
                <w:szCs w:val="22"/>
              </w:rPr>
            </w:pPr>
          </w:p>
        </w:tc>
        <w:tc>
          <w:tcPr>
            <w:tcW w:w="1980" w:type="dxa"/>
            <w:vMerge/>
          </w:tcPr>
          <w:p w14:paraId="4BA8AE09" w14:textId="77777777" w:rsidR="00AF7C0A" w:rsidRPr="008E7D48" w:rsidRDefault="00AF7C0A">
            <w:pPr>
              <w:rPr>
                <w:rFonts w:asciiTheme="majorHAnsi" w:hAnsiTheme="majorHAnsi" w:cstheme="majorHAnsi"/>
                <w:sz w:val="22"/>
                <w:szCs w:val="22"/>
              </w:rPr>
            </w:pPr>
          </w:p>
        </w:tc>
        <w:tc>
          <w:tcPr>
            <w:tcW w:w="2165" w:type="dxa"/>
          </w:tcPr>
          <w:p w14:paraId="0FA01053" w14:textId="5F7D8138" w:rsidR="00AF7C0A" w:rsidRPr="008E7D48" w:rsidRDefault="00AF7C0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Solve problems involving ratios, rates, and proportions.</w:t>
            </w:r>
          </w:p>
        </w:tc>
        <w:tc>
          <w:tcPr>
            <w:tcW w:w="3505" w:type="dxa"/>
          </w:tcPr>
          <w:p w14:paraId="7B1E59D0" w14:textId="77777777" w:rsidR="00D13397" w:rsidRDefault="00D13397" w:rsidP="00D13397">
            <w:pPr>
              <w:rPr>
                <w:rFonts w:asciiTheme="majorHAnsi" w:hAnsiTheme="majorHAnsi" w:cstheme="majorBidi"/>
                <w:b/>
                <w:bCs/>
                <w:color w:val="000000" w:themeColor="text1"/>
                <w:sz w:val="22"/>
                <w:szCs w:val="22"/>
              </w:rPr>
            </w:pPr>
            <w:r w:rsidRPr="56C878DB">
              <w:rPr>
                <w:rFonts w:asciiTheme="majorHAnsi" w:hAnsiTheme="majorHAnsi" w:cstheme="majorBidi"/>
                <w:b/>
                <w:bCs/>
                <w:color w:val="000000" w:themeColor="text1"/>
                <w:sz w:val="22"/>
                <w:szCs w:val="22"/>
              </w:rPr>
              <w:t>Number Unit 3: Fractions, Decimals, Percents</w:t>
            </w:r>
            <w:r>
              <w:rPr>
                <w:rFonts w:asciiTheme="majorHAnsi" w:hAnsiTheme="majorHAnsi" w:cstheme="majorBidi"/>
                <w:b/>
                <w:bCs/>
                <w:color w:val="000000" w:themeColor="text1"/>
                <w:sz w:val="22"/>
                <w:szCs w:val="22"/>
              </w:rPr>
              <w:t>, Ratios, and Rates</w:t>
            </w:r>
          </w:p>
          <w:p w14:paraId="566889AE" w14:textId="2B03D4B4" w:rsidR="00D13397" w:rsidRPr="00150383" w:rsidRDefault="00D13397" w:rsidP="00D13397">
            <w:pPr>
              <w:rPr>
                <w:rFonts w:asciiTheme="majorHAnsi" w:hAnsiTheme="majorHAnsi" w:cstheme="majorBidi"/>
                <w:sz w:val="22"/>
                <w:szCs w:val="22"/>
              </w:rPr>
            </w:pPr>
            <w:r w:rsidRPr="00150383">
              <w:rPr>
                <w:rFonts w:asciiTheme="majorHAnsi" w:hAnsiTheme="majorHAnsi" w:cstheme="majorBidi"/>
                <w:sz w:val="22"/>
                <w:szCs w:val="22"/>
              </w:rPr>
              <w:t>1</w:t>
            </w:r>
            <w:r w:rsidR="00370F8D" w:rsidRPr="00150383">
              <w:rPr>
                <w:rFonts w:asciiTheme="majorHAnsi" w:hAnsiTheme="majorHAnsi" w:cstheme="majorBidi"/>
                <w:sz w:val="22"/>
                <w:szCs w:val="22"/>
              </w:rPr>
              <w:t>0</w:t>
            </w:r>
            <w:r w:rsidRPr="00150383">
              <w:rPr>
                <w:rFonts w:asciiTheme="majorHAnsi" w:hAnsiTheme="majorHAnsi" w:cstheme="majorBidi"/>
                <w:sz w:val="22"/>
                <w:szCs w:val="22"/>
              </w:rPr>
              <w:t>: Equivalent Ratios and Rates</w:t>
            </w:r>
          </w:p>
          <w:p w14:paraId="09702DC3" w14:textId="27E33E6B" w:rsidR="00AF7C0A" w:rsidRPr="00150383" w:rsidRDefault="00AF7C0A" w:rsidP="56C878DB">
            <w:pPr>
              <w:rPr>
                <w:rFonts w:asciiTheme="majorHAnsi" w:hAnsiTheme="majorHAnsi" w:cstheme="majorBidi"/>
                <w:sz w:val="22"/>
                <w:szCs w:val="22"/>
              </w:rPr>
            </w:pPr>
            <w:r w:rsidRPr="00150383">
              <w:rPr>
                <w:rFonts w:asciiTheme="majorHAnsi" w:hAnsiTheme="majorHAnsi" w:cstheme="majorBidi"/>
                <w:sz w:val="22"/>
                <w:szCs w:val="22"/>
              </w:rPr>
              <w:t>1</w:t>
            </w:r>
            <w:r w:rsidR="00370F8D" w:rsidRPr="00150383">
              <w:rPr>
                <w:rFonts w:asciiTheme="majorHAnsi" w:hAnsiTheme="majorHAnsi" w:cstheme="majorBidi"/>
                <w:sz w:val="22"/>
                <w:szCs w:val="22"/>
              </w:rPr>
              <w:t>1</w:t>
            </w:r>
            <w:r w:rsidRPr="00150383">
              <w:rPr>
                <w:rFonts w:asciiTheme="majorHAnsi" w:hAnsiTheme="majorHAnsi" w:cstheme="majorBidi"/>
                <w:sz w:val="22"/>
                <w:szCs w:val="22"/>
              </w:rPr>
              <w:t>: Unit Rates</w:t>
            </w:r>
          </w:p>
          <w:p w14:paraId="66A94A52" w14:textId="07951E2C" w:rsidR="00FA453C" w:rsidRPr="00150383" w:rsidRDefault="00FA453C" w:rsidP="56C878DB">
            <w:pPr>
              <w:rPr>
                <w:rFonts w:asciiTheme="majorHAnsi" w:hAnsiTheme="majorHAnsi" w:cstheme="majorBidi"/>
                <w:sz w:val="22"/>
                <w:szCs w:val="22"/>
              </w:rPr>
            </w:pPr>
            <w:r w:rsidRPr="00150383">
              <w:rPr>
                <w:rFonts w:asciiTheme="majorHAnsi" w:hAnsiTheme="majorHAnsi" w:cstheme="majorHAnsi"/>
                <w:sz w:val="22"/>
                <w:szCs w:val="22"/>
              </w:rPr>
              <w:t>12: Consolidation</w:t>
            </w:r>
          </w:p>
          <w:p w14:paraId="30EFD19A" w14:textId="3EE8F0F1" w:rsidR="00AF7C0A" w:rsidRPr="00E310DD" w:rsidRDefault="00AF7C0A" w:rsidP="1D7D58D9">
            <w:pPr>
              <w:rPr>
                <w:rFonts w:asciiTheme="majorHAnsi" w:hAnsiTheme="majorHAnsi" w:cstheme="majorHAnsi"/>
                <w:color w:val="000000" w:themeColor="text1"/>
                <w:sz w:val="22"/>
                <w:szCs w:val="22"/>
              </w:rPr>
            </w:pPr>
          </w:p>
        </w:tc>
        <w:tc>
          <w:tcPr>
            <w:tcW w:w="3196" w:type="dxa"/>
          </w:tcPr>
          <w:p w14:paraId="583B947A" w14:textId="77777777" w:rsidR="00AF7C0A" w:rsidRPr="00566011" w:rsidRDefault="00EC12FD" w:rsidP="56C878DB">
            <w:pPr>
              <w:rPr>
                <w:rFonts w:asciiTheme="majorHAnsi" w:hAnsiTheme="majorHAnsi" w:cstheme="majorBidi"/>
                <w:color w:val="000000" w:themeColor="text1"/>
                <w:sz w:val="22"/>
                <w:szCs w:val="22"/>
                <w:lang w:val="fr-CA"/>
              </w:rPr>
            </w:pPr>
            <w:r w:rsidRPr="00566011">
              <w:rPr>
                <w:rFonts w:asciiTheme="majorHAnsi" w:hAnsiTheme="majorHAnsi" w:cstheme="majorBidi"/>
                <w:color w:val="000000" w:themeColor="text1"/>
                <w:sz w:val="22"/>
                <w:szCs w:val="22"/>
                <w:lang w:val="fr-CA"/>
              </w:rPr>
              <w:t>Unit 3 Question</w:t>
            </w:r>
            <w:r w:rsidR="00622A9F" w:rsidRPr="00566011">
              <w:rPr>
                <w:rFonts w:asciiTheme="majorHAnsi" w:hAnsiTheme="majorHAnsi" w:cstheme="majorBidi"/>
                <w:color w:val="000000" w:themeColor="text1"/>
                <w:sz w:val="22"/>
                <w:szCs w:val="22"/>
                <w:lang w:val="fr-CA"/>
              </w:rPr>
              <w:t>s</w:t>
            </w:r>
            <w:r w:rsidRPr="00566011">
              <w:rPr>
                <w:rFonts w:asciiTheme="majorHAnsi" w:hAnsiTheme="majorHAnsi" w:cstheme="majorBidi"/>
                <w:color w:val="000000" w:themeColor="text1"/>
                <w:sz w:val="22"/>
                <w:szCs w:val="22"/>
                <w:lang w:val="fr-CA"/>
              </w:rPr>
              <w:t xml:space="preserve"> 8</w:t>
            </w:r>
            <w:r w:rsidR="00622A9F" w:rsidRPr="00566011">
              <w:rPr>
                <w:rFonts w:asciiTheme="majorHAnsi" w:hAnsiTheme="majorHAnsi" w:cstheme="majorBidi"/>
                <w:color w:val="000000" w:themeColor="text1"/>
                <w:sz w:val="22"/>
                <w:szCs w:val="22"/>
                <w:lang w:val="fr-CA"/>
              </w:rPr>
              <w:t>, 10, 13</w:t>
            </w:r>
            <w:r w:rsidRPr="00566011">
              <w:rPr>
                <w:rFonts w:asciiTheme="majorHAnsi" w:hAnsiTheme="majorHAnsi" w:cstheme="majorBidi"/>
                <w:color w:val="000000" w:themeColor="text1"/>
                <w:sz w:val="22"/>
                <w:szCs w:val="22"/>
                <w:lang w:val="fr-CA"/>
              </w:rPr>
              <w:t xml:space="preserve"> </w:t>
            </w:r>
            <w:r w:rsidR="00622A9F" w:rsidRPr="00566011">
              <w:rPr>
                <w:rFonts w:asciiTheme="majorHAnsi" w:hAnsiTheme="majorHAnsi" w:cstheme="majorBidi"/>
                <w:color w:val="000000" w:themeColor="text1"/>
                <w:sz w:val="22"/>
                <w:szCs w:val="22"/>
                <w:lang w:val="fr-CA"/>
              </w:rPr>
              <w:br/>
            </w:r>
            <w:r w:rsidRPr="00566011">
              <w:rPr>
                <w:rFonts w:asciiTheme="majorHAnsi" w:hAnsiTheme="majorHAnsi" w:cstheme="majorBidi"/>
                <w:color w:val="000000" w:themeColor="text1"/>
                <w:sz w:val="22"/>
                <w:szCs w:val="22"/>
                <w:lang w:val="fr-CA"/>
              </w:rPr>
              <w:t>(p</w:t>
            </w:r>
            <w:r w:rsidR="00622A9F" w:rsidRPr="00566011">
              <w:rPr>
                <w:rFonts w:asciiTheme="majorHAnsi" w:hAnsiTheme="majorHAnsi" w:cstheme="majorBidi"/>
                <w:color w:val="000000" w:themeColor="text1"/>
                <w:sz w:val="22"/>
                <w:szCs w:val="22"/>
                <w:lang w:val="fr-CA"/>
              </w:rPr>
              <w:t>p</w:t>
            </w:r>
            <w:r w:rsidRPr="00566011">
              <w:rPr>
                <w:rFonts w:asciiTheme="majorHAnsi" w:hAnsiTheme="majorHAnsi" w:cstheme="majorBidi"/>
                <w:color w:val="000000" w:themeColor="text1"/>
                <w:sz w:val="22"/>
                <w:szCs w:val="22"/>
                <w:lang w:val="fr-CA"/>
              </w:rPr>
              <w:t>. 18</w:t>
            </w:r>
            <w:r w:rsidR="00622A9F" w:rsidRPr="00566011">
              <w:rPr>
                <w:rFonts w:asciiTheme="majorHAnsi" w:hAnsiTheme="majorHAnsi" w:cstheme="majorBidi"/>
                <w:color w:val="000000" w:themeColor="text1"/>
                <w:sz w:val="22"/>
                <w:szCs w:val="22"/>
                <w:lang w:val="fr-CA"/>
              </w:rPr>
              <w:t>-19</w:t>
            </w:r>
            <w:r w:rsidRPr="00566011">
              <w:rPr>
                <w:rFonts w:asciiTheme="majorHAnsi" w:hAnsiTheme="majorHAnsi" w:cstheme="majorBidi"/>
                <w:color w:val="000000" w:themeColor="text1"/>
                <w:sz w:val="22"/>
                <w:szCs w:val="22"/>
                <w:lang w:val="fr-CA"/>
              </w:rPr>
              <w:t xml:space="preserve">) </w:t>
            </w:r>
          </w:p>
          <w:p w14:paraId="4792B55D" w14:textId="77777777" w:rsidR="00E7255E" w:rsidRPr="00566011" w:rsidRDefault="00E7255E" w:rsidP="56C878DB">
            <w:pPr>
              <w:rPr>
                <w:rFonts w:asciiTheme="majorHAnsi" w:hAnsiTheme="majorHAnsi" w:cstheme="majorBidi"/>
                <w:color w:val="000000" w:themeColor="text1"/>
                <w:sz w:val="22"/>
                <w:szCs w:val="22"/>
                <w:lang w:val="fr-CA"/>
              </w:rPr>
            </w:pPr>
          </w:p>
          <w:p w14:paraId="5083B0B5" w14:textId="49AE0503" w:rsidR="00E7255E" w:rsidRPr="00566011" w:rsidRDefault="00E7255E" w:rsidP="56C878DB">
            <w:pPr>
              <w:rPr>
                <w:rFonts w:asciiTheme="majorHAnsi" w:hAnsiTheme="majorHAnsi" w:cstheme="majorBidi"/>
                <w:color w:val="000000" w:themeColor="text1"/>
                <w:sz w:val="22"/>
                <w:szCs w:val="22"/>
                <w:lang w:val="fr-CA"/>
              </w:rPr>
            </w:pPr>
            <w:r w:rsidRPr="00566011">
              <w:rPr>
                <w:rFonts w:asciiTheme="majorHAnsi" w:hAnsiTheme="majorHAnsi" w:cstheme="majorHAnsi"/>
                <w:color w:val="000000" w:themeColor="text1"/>
                <w:sz w:val="22"/>
                <w:szCs w:val="22"/>
                <w:lang w:val="fr-CA"/>
              </w:rPr>
              <w:t xml:space="preserve">Unit 12 Questions 7, 9, 10 </w:t>
            </w:r>
            <w:r w:rsidRPr="00566011">
              <w:rPr>
                <w:rFonts w:asciiTheme="majorHAnsi" w:hAnsiTheme="majorHAnsi" w:cstheme="majorHAnsi"/>
                <w:color w:val="000000" w:themeColor="text1"/>
                <w:sz w:val="22"/>
                <w:szCs w:val="22"/>
                <w:lang w:val="fr-CA"/>
              </w:rPr>
              <w:br/>
              <w:t>(pp. 84-85)</w:t>
            </w:r>
          </w:p>
        </w:tc>
      </w:tr>
    </w:tbl>
    <w:p w14:paraId="59DF0BA8" w14:textId="3FE29104" w:rsidR="1D7D58D9" w:rsidRPr="00566011" w:rsidRDefault="1D7D58D9" w:rsidP="1D7D58D9">
      <w:pPr>
        <w:jc w:val="center"/>
        <w:rPr>
          <w:rFonts w:asciiTheme="majorHAnsi" w:hAnsiTheme="majorHAnsi" w:cstheme="majorHAnsi"/>
          <w:b/>
          <w:bCs/>
          <w:sz w:val="22"/>
          <w:szCs w:val="22"/>
          <w:lang w:val="fr-CA"/>
        </w:rPr>
      </w:pPr>
    </w:p>
    <w:p w14:paraId="2311716E" w14:textId="583498ED" w:rsidR="00AF7C0A" w:rsidRPr="00566011" w:rsidRDefault="00AF7C0A">
      <w:pPr>
        <w:spacing w:after="120" w:line="264" w:lineRule="auto"/>
        <w:rPr>
          <w:rFonts w:asciiTheme="majorHAnsi" w:hAnsiTheme="majorHAnsi" w:cstheme="majorHAnsi"/>
          <w:b/>
          <w:bCs/>
          <w:sz w:val="22"/>
          <w:szCs w:val="22"/>
          <w:lang w:val="fr-CA"/>
        </w:rPr>
      </w:pPr>
      <w:r w:rsidRPr="00566011">
        <w:rPr>
          <w:rFonts w:asciiTheme="majorHAnsi" w:hAnsiTheme="majorHAnsi" w:cstheme="majorHAnsi"/>
          <w:b/>
          <w:bCs/>
          <w:sz w:val="22"/>
          <w:szCs w:val="22"/>
          <w:lang w:val="fr-CA"/>
        </w:rPr>
        <w:br w:type="page"/>
      </w:r>
    </w:p>
    <w:p w14:paraId="7E86B68D" w14:textId="5A841BB4" w:rsidR="000816B9" w:rsidRPr="00566011" w:rsidRDefault="000816B9" w:rsidP="000816B9">
      <w:pPr>
        <w:jc w:val="center"/>
        <w:rPr>
          <w:rFonts w:asciiTheme="majorHAnsi" w:hAnsiTheme="majorHAnsi" w:cstheme="majorHAnsi"/>
          <w:b/>
          <w:sz w:val="28"/>
          <w:szCs w:val="28"/>
          <w:lang w:val="fr-CA"/>
        </w:rPr>
      </w:pPr>
      <w:r w:rsidRPr="001C561C">
        <w:rPr>
          <w:rFonts w:asciiTheme="majorHAnsi" w:hAnsiTheme="majorHAnsi" w:cstheme="majorHAnsi"/>
          <w:b/>
          <w:noProof/>
          <w:lang w:eastAsia="zh-CN"/>
        </w:rPr>
        <w:drawing>
          <wp:anchor distT="0" distB="0" distL="114300" distR="114300" simplePos="0" relativeHeight="251658241" behindDoc="0" locked="0" layoutInCell="1" hidden="0" allowOverlap="1" wp14:anchorId="71E5B32C" wp14:editId="141783B1">
            <wp:simplePos x="0" y="0"/>
            <wp:positionH relativeFrom="margin">
              <wp:align>center</wp:align>
            </wp:positionH>
            <wp:positionV relativeFrom="paragraph">
              <wp:posOffset>0</wp:posOffset>
            </wp:positionV>
            <wp:extent cx="2247900" cy="873760"/>
            <wp:effectExtent l="0" t="0" r="0" b="0"/>
            <wp:wrapTopAndBottom distT="0" distB="0"/>
            <wp:docPr id="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247900" cy="873760"/>
                    </a:xfrm>
                    <a:prstGeom prst="rect">
                      <a:avLst/>
                    </a:prstGeom>
                    <a:ln/>
                  </pic:spPr>
                </pic:pic>
              </a:graphicData>
            </a:graphic>
          </wp:anchor>
        </w:drawing>
      </w:r>
      <w:r w:rsidR="00B121FB" w:rsidRPr="00566011">
        <w:rPr>
          <w:rFonts w:asciiTheme="majorHAnsi" w:hAnsiTheme="majorHAnsi" w:cstheme="majorBidi"/>
          <w:b/>
          <w:bCs/>
          <w:lang w:val="fr-CA"/>
        </w:rPr>
        <w:t xml:space="preserve"> </w:t>
      </w:r>
      <w:r w:rsidR="00B121FB" w:rsidRPr="00566011">
        <w:rPr>
          <w:rFonts w:asciiTheme="majorHAnsi" w:hAnsiTheme="majorHAnsi" w:cstheme="majorBidi"/>
          <w:b/>
          <w:bCs/>
          <w:sz w:val="28"/>
          <w:szCs w:val="28"/>
          <w:lang w:val="fr-CA"/>
        </w:rPr>
        <w:t>Mathology Grade 6 Correlation (Algebra) – Alberta Curriculum</w:t>
      </w:r>
    </w:p>
    <w:p w14:paraId="6185DFDC" w14:textId="77777777" w:rsidR="001A1A2E" w:rsidRPr="00566011" w:rsidRDefault="001A1A2E" w:rsidP="001A1A2E">
      <w:pPr>
        <w:rPr>
          <w:rFonts w:asciiTheme="majorHAnsi" w:hAnsiTheme="majorHAnsi" w:cstheme="majorHAnsi"/>
          <w:b/>
          <w:bCs/>
          <w:sz w:val="22"/>
          <w:szCs w:val="22"/>
          <w:lang w:val="fr-CA"/>
        </w:rPr>
      </w:pPr>
    </w:p>
    <w:p w14:paraId="11164E6A" w14:textId="26A79602" w:rsidR="000816B9" w:rsidRPr="00566011" w:rsidRDefault="000816B9" w:rsidP="001A1A2E">
      <w:pPr>
        <w:rPr>
          <w:rFonts w:asciiTheme="majorHAnsi" w:hAnsiTheme="majorHAnsi" w:cstheme="majorHAnsi"/>
          <w:b/>
          <w:bCs/>
          <w:sz w:val="28"/>
          <w:szCs w:val="28"/>
          <w:lang w:val="fr-CA"/>
        </w:rPr>
      </w:pPr>
      <w:r w:rsidRPr="00566011">
        <w:rPr>
          <w:rFonts w:asciiTheme="majorHAnsi" w:hAnsiTheme="majorHAnsi" w:cstheme="majorHAnsi"/>
          <w:b/>
          <w:bCs/>
          <w:sz w:val="28"/>
          <w:szCs w:val="28"/>
          <w:lang w:val="fr-CA"/>
        </w:rPr>
        <w:t>Organizing Idea:</w:t>
      </w:r>
    </w:p>
    <w:p w14:paraId="55557048" w14:textId="6D0D2391" w:rsidR="00042135" w:rsidRPr="00566011" w:rsidRDefault="000816B9" w:rsidP="00042135">
      <w:pPr>
        <w:rPr>
          <w:rFonts w:asciiTheme="majorHAnsi" w:hAnsiTheme="majorHAnsi" w:cstheme="majorHAnsi"/>
          <w:sz w:val="28"/>
          <w:szCs w:val="28"/>
          <w:lang w:val="fr-CA"/>
        </w:rPr>
      </w:pPr>
      <w:r w:rsidRPr="00566011">
        <w:rPr>
          <w:rFonts w:asciiTheme="majorHAnsi" w:hAnsiTheme="majorHAnsi" w:cstheme="majorHAnsi"/>
          <w:sz w:val="28"/>
          <w:szCs w:val="28"/>
          <w:lang w:val="fr-CA"/>
        </w:rPr>
        <w:t>Algebra: Equations express relationships between quantities.</w:t>
      </w:r>
    </w:p>
    <w:p w14:paraId="44D7732D" w14:textId="77777777" w:rsidR="00042135" w:rsidRPr="00566011" w:rsidRDefault="00042135" w:rsidP="00042135">
      <w:pPr>
        <w:rPr>
          <w:rFonts w:asciiTheme="majorHAnsi" w:hAnsiTheme="majorHAnsi" w:cstheme="majorHAnsi"/>
          <w:b/>
          <w:bCs/>
          <w:sz w:val="22"/>
          <w:szCs w:val="22"/>
          <w:lang w:val="fr-CA"/>
        </w:rPr>
      </w:pPr>
    </w:p>
    <w:tbl>
      <w:tblPr>
        <w:tblStyle w:val="TableGrid"/>
        <w:tblW w:w="12955" w:type="dxa"/>
        <w:tblLook w:val="04A0" w:firstRow="1" w:lastRow="0" w:firstColumn="1" w:lastColumn="0" w:noHBand="0" w:noVBand="1"/>
      </w:tblPr>
      <w:tblGrid>
        <w:gridCol w:w="2838"/>
        <w:gridCol w:w="1931"/>
        <w:gridCol w:w="2033"/>
        <w:gridCol w:w="6"/>
        <w:gridCol w:w="2992"/>
        <w:gridCol w:w="3155"/>
      </w:tblGrid>
      <w:tr w:rsidR="00AF7C0A" w:rsidRPr="008E7D48" w14:paraId="433A2CF7" w14:textId="3B9B5F46" w:rsidTr="0089042A">
        <w:tc>
          <w:tcPr>
            <w:tcW w:w="12955" w:type="dxa"/>
            <w:gridSpan w:val="6"/>
            <w:shd w:val="clear" w:color="auto" w:fill="D9D9D9" w:themeFill="background1" w:themeFillShade="D9"/>
          </w:tcPr>
          <w:p w14:paraId="5B30017F" w14:textId="2570DE1C" w:rsidR="00AF7C0A" w:rsidRPr="00444C45" w:rsidRDefault="00AF7C0A" w:rsidP="1D7D58D9">
            <w:pPr>
              <w:rPr>
                <w:rFonts w:asciiTheme="majorHAnsi" w:hAnsiTheme="majorHAnsi" w:cstheme="majorHAnsi"/>
                <w:b/>
                <w:bCs/>
              </w:rPr>
            </w:pPr>
            <w:r w:rsidRPr="00444C45">
              <w:rPr>
                <w:rFonts w:asciiTheme="majorHAnsi" w:hAnsiTheme="majorHAnsi" w:cstheme="majorHAnsi"/>
                <w:b/>
                <w:bCs/>
              </w:rPr>
              <w:t xml:space="preserve">Guiding Question: </w:t>
            </w:r>
            <w:r w:rsidRPr="00444C45">
              <w:rPr>
                <w:rFonts w:asciiTheme="majorHAnsi" w:hAnsiTheme="majorHAnsi" w:cstheme="majorHAnsi"/>
              </w:rPr>
              <w:t>How can expressions support a generalized interpretation of number?</w:t>
            </w:r>
          </w:p>
          <w:p w14:paraId="52A2DCD1" w14:textId="330C11AF" w:rsidR="00AF7C0A" w:rsidRPr="008E7D48" w:rsidRDefault="00AF7C0A" w:rsidP="1D7D58D9">
            <w:pPr>
              <w:rPr>
                <w:rFonts w:asciiTheme="majorHAnsi" w:hAnsiTheme="majorHAnsi" w:cstheme="majorHAnsi"/>
                <w:b/>
                <w:bCs/>
                <w:sz w:val="22"/>
                <w:szCs w:val="22"/>
              </w:rPr>
            </w:pPr>
            <w:r w:rsidRPr="00444C45">
              <w:rPr>
                <w:rFonts w:asciiTheme="majorHAnsi" w:hAnsiTheme="majorHAnsi" w:cstheme="majorHAnsi"/>
                <w:b/>
                <w:bCs/>
              </w:rPr>
              <w:t xml:space="preserve">Learning Outcome: </w:t>
            </w:r>
            <w:r w:rsidRPr="00444C45">
              <w:rPr>
                <w:rFonts w:asciiTheme="majorHAnsi" w:hAnsiTheme="majorHAnsi" w:cstheme="majorHAnsi"/>
              </w:rPr>
              <w:t>Students analyze expressions and solve algebraic equations.</w:t>
            </w:r>
          </w:p>
        </w:tc>
      </w:tr>
      <w:tr w:rsidR="00AF7C0A" w:rsidRPr="008E7D48" w14:paraId="485AB325" w14:textId="4F1E61B7" w:rsidTr="0089042A">
        <w:tc>
          <w:tcPr>
            <w:tcW w:w="2638" w:type="dxa"/>
            <w:shd w:val="clear" w:color="auto" w:fill="8DB3E2" w:themeFill="text2" w:themeFillTint="66"/>
          </w:tcPr>
          <w:p w14:paraId="29DBCD5C" w14:textId="77777777" w:rsidR="00AF7C0A" w:rsidRPr="008E7D48" w:rsidRDefault="00AF7C0A" w:rsidP="005C3ED7">
            <w:pPr>
              <w:rPr>
                <w:rFonts w:asciiTheme="majorHAnsi" w:hAnsiTheme="majorHAnsi" w:cstheme="majorHAnsi"/>
                <w:b/>
                <w:sz w:val="22"/>
                <w:szCs w:val="22"/>
              </w:rPr>
            </w:pPr>
            <w:r w:rsidRPr="008E7D48">
              <w:rPr>
                <w:rFonts w:asciiTheme="majorHAnsi" w:hAnsiTheme="majorHAnsi" w:cstheme="majorHAnsi"/>
                <w:b/>
                <w:sz w:val="22"/>
                <w:szCs w:val="22"/>
              </w:rPr>
              <w:t>Knowledge</w:t>
            </w:r>
          </w:p>
        </w:tc>
        <w:tc>
          <w:tcPr>
            <w:tcW w:w="1947" w:type="dxa"/>
            <w:shd w:val="clear" w:color="auto" w:fill="8DB3E2" w:themeFill="text2" w:themeFillTint="66"/>
          </w:tcPr>
          <w:p w14:paraId="7061FCCA" w14:textId="77777777" w:rsidR="00AF7C0A" w:rsidRPr="008E7D48" w:rsidRDefault="00AF7C0A" w:rsidP="005C3ED7">
            <w:pPr>
              <w:rPr>
                <w:rFonts w:asciiTheme="majorHAnsi" w:hAnsiTheme="majorHAnsi" w:cstheme="majorHAnsi"/>
                <w:b/>
                <w:sz w:val="22"/>
                <w:szCs w:val="22"/>
              </w:rPr>
            </w:pPr>
            <w:r w:rsidRPr="008E7D48">
              <w:rPr>
                <w:rFonts w:asciiTheme="majorHAnsi" w:hAnsiTheme="majorHAnsi" w:cstheme="majorHAnsi"/>
                <w:b/>
                <w:sz w:val="22"/>
                <w:szCs w:val="22"/>
              </w:rPr>
              <w:t>Understanding</w:t>
            </w:r>
          </w:p>
        </w:tc>
        <w:tc>
          <w:tcPr>
            <w:tcW w:w="2064" w:type="dxa"/>
            <w:shd w:val="clear" w:color="auto" w:fill="8DB3E2" w:themeFill="text2" w:themeFillTint="66"/>
          </w:tcPr>
          <w:p w14:paraId="7A2BBE53" w14:textId="33346A0D" w:rsidR="00AF7C0A" w:rsidRPr="008E7D48" w:rsidRDefault="00AF7C0A" w:rsidP="005C3ED7">
            <w:pPr>
              <w:rPr>
                <w:rFonts w:asciiTheme="majorHAnsi" w:hAnsiTheme="majorHAnsi" w:cstheme="majorHAnsi"/>
                <w:b/>
                <w:sz w:val="22"/>
                <w:szCs w:val="22"/>
              </w:rPr>
            </w:pPr>
            <w:r w:rsidRPr="008E7D48">
              <w:rPr>
                <w:rFonts w:asciiTheme="majorHAnsi" w:hAnsiTheme="majorHAnsi" w:cstheme="majorHAnsi"/>
                <w:b/>
                <w:sz w:val="22"/>
                <w:szCs w:val="22"/>
              </w:rPr>
              <w:t>Skills &amp; Procedures</w:t>
            </w:r>
          </w:p>
        </w:tc>
        <w:tc>
          <w:tcPr>
            <w:tcW w:w="3066" w:type="dxa"/>
            <w:gridSpan w:val="2"/>
            <w:shd w:val="clear" w:color="auto" w:fill="8DB3E2" w:themeFill="text2" w:themeFillTint="66"/>
          </w:tcPr>
          <w:p w14:paraId="34374B90" w14:textId="1B42B4E0" w:rsidR="00AF7C0A" w:rsidRPr="008E7D48" w:rsidRDefault="00AF7C0A" w:rsidP="00415B35">
            <w:pPr>
              <w:rPr>
                <w:rFonts w:asciiTheme="majorHAnsi" w:hAnsiTheme="majorHAnsi" w:cstheme="majorHAnsi"/>
                <w:b/>
                <w:sz w:val="22"/>
                <w:szCs w:val="22"/>
              </w:rPr>
            </w:pPr>
            <w:r w:rsidRPr="008E7D48">
              <w:rPr>
                <w:rFonts w:asciiTheme="majorHAnsi" w:hAnsiTheme="majorHAnsi" w:cstheme="majorHAnsi"/>
                <w:b/>
                <w:sz w:val="22"/>
                <w:szCs w:val="22"/>
              </w:rPr>
              <w:t>Mathology Grade 6 Activities</w:t>
            </w:r>
          </w:p>
        </w:tc>
        <w:tc>
          <w:tcPr>
            <w:tcW w:w="3240" w:type="dxa"/>
            <w:shd w:val="clear" w:color="auto" w:fill="8DB3E2" w:themeFill="text2" w:themeFillTint="66"/>
          </w:tcPr>
          <w:p w14:paraId="5B978F4F" w14:textId="60877E63" w:rsidR="00AF7C0A" w:rsidRPr="008E7D48" w:rsidRDefault="00AF7C0A" w:rsidP="00415B35">
            <w:pPr>
              <w:rPr>
                <w:rFonts w:asciiTheme="majorHAnsi" w:hAnsiTheme="majorHAnsi" w:cstheme="majorHAnsi"/>
                <w:b/>
                <w:sz w:val="22"/>
                <w:szCs w:val="22"/>
              </w:rPr>
            </w:pPr>
            <w:r w:rsidRPr="004D695D">
              <w:rPr>
                <w:rFonts w:asciiTheme="majorHAnsi" w:hAnsiTheme="majorHAnsi"/>
                <w:b/>
                <w:sz w:val="22"/>
                <w:szCs w:val="22"/>
              </w:rPr>
              <w:t xml:space="preserve">Mathology Practice Workbook </w:t>
            </w:r>
            <w:r w:rsidR="0089042A">
              <w:rPr>
                <w:rFonts w:asciiTheme="majorHAnsi" w:hAnsiTheme="majorHAnsi"/>
                <w:b/>
                <w:sz w:val="22"/>
                <w:szCs w:val="22"/>
              </w:rPr>
              <w:t>6</w:t>
            </w:r>
          </w:p>
        </w:tc>
      </w:tr>
      <w:tr w:rsidR="0089042A" w:rsidRPr="00566011" w14:paraId="7645E714" w14:textId="60619DC4" w:rsidTr="0089042A">
        <w:tc>
          <w:tcPr>
            <w:tcW w:w="2638" w:type="dxa"/>
          </w:tcPr>
          <w:p w14:paraId="4FEA36DF" w14:textId="789FD686" w:rsidR="00AF7C0A" w:rsidRPr="008E7D48" w:rsidRDefault="00AF7C0A" w:rsidP="25B70BE3">
            <w:pPr>
              <w:rPr>
                <w:rFonts w:asciiTheme="majorHAnsi" w:eastAsiaTheme="majorEastAsia" w:hAnsiTheme="majorHAnsi" w:cstheme="majorHAnsi"/>
                <w:sz w:val="22"/>
                <w:szCs w:val="22"/>
                <w:lang w:val="en-CA"/>
              </w:rPr>
            </w:pPr>
            <w:r w:rsidRPr="008E7D48">
              <w:rPr>
                <w:rFonts w:asciiTheme="majorHAnsi" w:eastAsiaTheme="majorEastAsia" w:hAnsiTheme="majorHAnsi" w:cstheme="majorHAnsi"/>
                <w:sz w:val="22"/>
                <w:szCs w:val="22"/>
                <w:lang w:val="en-CA"/>
              </w:rPr>
              <w:t>Numerical expressions can include powers.</w:t>
            </w:r>
          </w:p>
          <w:p w14:paraId="5EC7D06C" w14:textId="3ED82CEC" w:rsidR="00AF7C0A" w:rsidRPr="008E7D48" w:rsidRDefault="00AF7C0A" w:rsidP="25B70BE3">
            <w:pPr>
              <w:rPr>
                <w:rFonts w:asciiTheme="majorHAnsi" w:eastAsiaTheme="majorEastAsia" w:hAnsiTheme="majorHAnsi" w:cstheme="majorHAnsi"/>
                <w:sz w:val="22"/>
                <w:szCs w:val="22"/>
              </w:rPr>
            </w:pPr>
          </w:p>
          <w:p w14:paraId="57A1B6C8" w14:textId="6FFD2638" w:rsidR="00AF7C0A" w:rsidRPr="008C2E79" w:rsidRDefault="00AF7C0A" w:rsidP="1D7D58D9">
            <w:pPr>
              <w:rPr>
                <w:rFonts w:asciiTheme="majorHAnsi" w:eastAsiaTheme="majorEastAsia" w:hAnsiTheme="majorHAnsi" w:cstheme="majorHAnsi"/>
                <w:sz w:val="22"/>
                <w:szCs w:val="22"/>
                <w:lang w:val="en-CA"/>
              </w:rPr>
            </w:pPr>
            <w:r w:rsidRPr="008E7D48">
              <w:rPr>
                <w:rFonts w:asciiTheme="majorHAnsi" w:eastAsiaTheme="majorEastAsia" w:hAnsiTheme="majorHAnsi" w:cstheme="majorHAnsi"/>
                <w:sz w:val="22"/>
                <w:szCs w:val="22"/>
                <w:lang w:val="en-CA"/>
              </w:rPr>
              <w:t>The conventional order of operations includes performing operations in parentheses, followed by evaluating powers before other operations.</w:t>
            </w:r>
          </w:p>
        </w:tc>
        <w:tc>
          <w:tcPr>
            <w:tcW w:w="1947" w:type="dxa"/>
          </w:tcPr>
          <w:p w14:paraId="6A60E27A" w14:textId="1DF69EB1" w:rsidR="00AF7C0A" w:rsidRPr="008E7D48" w:rsidRDefault="00AF7C0A" w:rsidP="1D7D58D9">
            <w:pPr>
              <w:shd w:val="clear" w:color="auto" w:fill="FFFFFF" w:themeFill="background1"/>
              <w:rPr>
                <w:rFonts w:asciiTheme="majorHAnsi" w:hAnsiTheme="majorHAnsi" w:cstheme="majorHAnsi"/>
                <w:color w:val="000000" w:themeColor="text1"/>
                <w:sz w:val="22"/>
                <w:szCs w:val="22"/>
                <w:lang w:val="en-CA" w:eastAsia="fr-CA"/>
              </w:rPr>
            </w:pPr>
            <w:r w:rsidRPr="008E7D48">
              <w:rPr>
                <w:rFonts w:asciiTheme="majorHAnsi" w:hAnsiTheme="majorHAnsi" w:cstheme="majorHAnsi"/>
                <w:color w:val="000000" w:themeColor="text1"/>
                <w:sz w:val="22"/>
                <w:szCs w:val="22"/>
                <w:lang w:val="en-CA" w:eastAsia="fr-CA"/>
              </w:rPr>
              <w:t>The conventional order of operations can be applied to simplify or evaluate expressions.</w:t>
            </w:r>
          </w:p>
        </w:tc>
        <w:tc>
          <w:tcPr>
            <w:tcW w:w="2064" w:type="dxa"/>
          </w:tcPr>
          <w:p w14:paraId="6237E50D" w14:textId="33614911" w:rsidR="00AF7C0A" w:rsidRPr="008E7D48" w:rsidRDefault="00AF7C0A" w:rsidP="1D7D58D9">
            <w:pPr>
              <w:shd w:val="clear" w:color="auto" w:fill="FFFFFF" w:themeFill="background1"/>
              <w:rPr>
                <w:rFonts w:asciiTheme="majorHAnsi" w:hAnsiTheme="majorHAnsi" w:cstheme="majorHAnsi"/>
                <w:color w:val="000000" w:themeColor="text1"/>
                <w:sz w:val="22"/>
                <w:szCs w:val="22"/>
                <w:lang w:val="en-CA" w:eastAsia="fr-CA"/>
              </w:rPr>
            </w:pPr>
            <w:r w:rsidRPr="008E7D48">
              <w:rPr>
                <w:rFonts w:asciiTheme="majorHAnsi" w:hAnsiTheme="majorHAnsi" w:cstheme="majorHAnsi"/>
                <w:color w:val="000000" w:themeColor="text1"/>
                <w:sz w:val="22"/>
                <w:szCs w:val="22"/>
                <w:lang w:val="en-CA" w:eastAsia="fr-CA"/>
              </w:rPr>
              <w:t>Evaluate numerical expressions involving operations in parentheses and powers according to the order of operations.</w:t>
            </w:r>
          </w:p>
        </w:tc>
        <w:tc>
          <w:tcPr>
            <w:tcW w:w="3066" w:type="dxa"/>
            <w:gridSpan w:val="2"/>
          </w:tcPr>
          <w:p w14:paraId="4F44E7C6" w14:textId="122550AD" w:rsidR="00AF7C0A" w:rsidRPr="008E7D48" w:rsidRDefault="00AF7C0A" w:rsidP="56C878DB">
            <w:pPr>
              <w:rPr>
                <w:rFonts w:asciiTheme="majorHAnsi" w:hAnsiTheme="majorHAnsi" w:cstheme="majorBidi"/>
                <w:b/>
                <w:bCs/>
                <w:color w:val="000000" w:themeColor="text1"/>
                <w:sz w:val="22"/>
                <w:szCs w:val="22"/>
                <w:shd w:val="clear" w:color="auto" w:fill="FFFFFF"/>
              </w:rPr>
            </w:pPr>
            <w:r w:rsidRPr="56C878DB">
              <w:rPr>
                <w:rFonts w:asciiTheme="majorHAnsi" w:hAnsiTheme="majorHAnsi" w:cstheme="majorBidi"/>
                <w:b/>
                <w:bCs/>
                <w:color w:val="000000" w:themeColor="text1"/>
                <w:sz w:val="22"/>
                <w:szCs w:val="22"/>
                <w:shd w:val="clear" w:color="auto" w:fill="FFFFFF"/>
              </w:rPr>
              <w:t xml:space="preserve">Patterning Unit </w:t>
            </w:r>
            <w:r w:rsidR="00D00E89">
              <w:rPr>
                <w:rFonts w:asciiTheme="majorHAnsi" w:hAnsiTheme="majorHAnsi" w:cstheme="majorBidi"/>
                <w:b/>
                <w:bCs/>
                <w:color w:val="000000" w:themeColor="text1"/>
                <w:sz w:val="22"/>
                <w:szCs w:val="22"/>
                <w:shd w:val="clear" w:color="auto" w:fill="FFFFFF"/>
              </w:rPr>
              <w:t>2</w:t>
            </w:r>
            <w:r w:rsidRPr="56C878DB">
              <w:rPr>
                <w:rFonts w:asciiTheme="majorHAnsi" w:hAnsiTheme="majorHAnsi" w:cstheme="majorBidi"/>
                <w:b/>
                <w:bCs/>
                <w:color w:val="000000" w:themeColor="text1"/>
                <w:sz w:val="22"/>
                <w:szCs w:val="22"/>
                <w:shd w:val="clear" w:color="auto" w:fill="FFFFFF"/>
              </w:rPr>
              <w:t xml:space="preserve">: </w:t>
            </w:r>
            <w:r w:rsidR="00D00E89">
              <w:rPr>
                <w:rFonts w:asciiTheme="majorHAnsi" w:hAnsiTheme="majorHAnsi" w:cstheme="majorBidi"/>
                <w:b/>
                <w:bCs/>
                <w:color w:val="000000" w:themeColor="text1"/>
                <w:sz w:val="22"/>
                <w:szCs w:val="22"/>
                <w:shd w:val="clear" w:color="auto" w:fill="FFFFFF"/>
              </w:rPr>
              <w:t>Variables and Equations</w:t>
            </w:r>
          </w:p>
          <w:p w14:paraId="0BEEAB6F" w14:textId="3C94C71A" w:rsidR="00AF7C0A" w:rsidRDefault="00AF7C0A" w:rsidP="6A5EE06B">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Order of Operations</w:t>
            </w:r>
          </w:p>
          <w:p w14:paraId="671E3CE5" w14:textId="3D37F0B8" w:rsidR="00AF7C0A" w:rsidRPr="001D5BD4" w:rsidRDefault="00D00E89" w:rsidP="6A5EE06B">
            <w:pPr>
              <w:rPr>
                <w:rFonts w:asciiTheme="majorHAnsi" w:hAnsiTheme="majorHAnsi" w:cstheme="majorHAnsi"/>
                <w:color w:val="5F6A72"/>
                <w:sz w:val="22"/>
                <w:szCs w:val="22"/>
              </w:rPr>
            </w:pPr>
            <w:r w:rsidRPr="00150383">
              <w:rPr>
                <w:rFonts w:asciiTheme="majorHAnsi" w:hAnsiTheme="majorHAnsi" w:cstheme="majorHAnsi"/>
                <w:sz w:val="22"/>
                <w:szCs w:val="22"/>
              </w:rPr>
              <w:t>9: Consolidation</w:t>
            </w:r>
          </w:p>
        </w:tc>
        <w:tc>
          <w:tcPr>
            <w:tcW w:w="3240" w:type="dxa"/>
          </w:tcPr>
          <w:p w14:paraId="1046B7F6" w14:textId="77777777" w:rsidR="00AF7C0A" w:rsidRPr="00566011" w:rsidRDefault="00EC12FD" w:rsidP="56C878DB">
            <w:pPr>
              <w:rPr>
                <w:rFonts w:asciiTheme="majorHAnsi" w:hAnsiTheme="majorHAnsi" w:cstheme="majorBidi"/>
                <w:color w:val="000000" w:themeColor="text1"/>
                <w:sz w:val="22"/>
                <w:szCs w:val="22"/>
                <w:shd w:val="clear" w:color="auto" w:fill="FFFFFF"/>
                <w:lang w:val="fr-CA"/>
              </w:rPr>
            </w:pPr>
            <w:r w:rsidRPr="00566011">
              <w:rPr>
                <w:rFonts w:asciiTheme="majorHAnsi" w:hAnsiTheme="majorHAnsi" w:cstheme="majorBidi"/>
                <w:color w:val="000000" w:themeColor="text1"/>
                <w:sz w:val="22"/>
                <w:szCs w:val="22"/>
                <w:shd w:val="clear" w:color="auto" w:fill="FFFFFF"/>
                <w:lang w:val="fr-CA"/>
              </w:rPr>
              <w:t>Unit 3 Questions 1, 2, 3, 4, 14 (pp. 15-16, 20)</w:t>
            </w:r>
          </w:p>
          <w:p w14:paraId="5F3A579A" w14:textId="77777777" w:rsidR="0079766D" w:rsidRPr="00566011" w:rsidRDefault="0079766D" w:rsidP="56C878DB">
            <w:pPr>
              <w:rPr>
                <w:rFonts w:asciiTheme="majorHAnsi" w:hAnsiTheme="majorHAnsi" w:cstheme="majorBidi"/>
                <w:color w:val="000000" w:themeColor="text1"/>
                <w:sz w:val="22"/>
                <w:szCs w:val="22"/>
                <w:shd w:val="clear" w:color="auto" w:fill="FFFFFF"/>
                <w:lang w:val="fr-CA"/>
              </w:rPr>
            </w:pPr>
          </w:p>
          <w:p w14:paraId="1BEE60C4" w14:textId="1DA04B10" w:rsidR="0079766D" w:rsidRPr="00566011" w:rsidRDefault="0079766D" w:rsidP="56C878DB">
            <w:pPr>
              <w:rPr>
                <w:rFonts w:asciiTheme="majorHAnsi" w:hAnsiTheme="majorHAnsi" w:cstheme="majorBidi"/>
                <w:color w:val="000000" w:themeColor="text1"/>
                <w:sz w:val="22"/>
                <w:szCs w:val="22"/>
                <w:shd w:val="clear" w:color="auto" w:fill="FFFFFF"/>
                <w:lang w:val="fr-CA"/>
              </w:rPr>
            </w:pPr>
            <w:r w:rsidRPr="00566011">
              <w:rPr>
                <w:rFonts w:asciiTheme="majorHAnsi" w:hAnsiTheme="majorHAnsi" w:cstheme="majorBidi"/>
                <w:color w:val="000000" w:themeColor="text1"/>
                <w:sz w:val="22"/>
                <w:szCs w:val="22"/>
                <w:shd w:val="clear" w:color="auto" w:fill="FFFFFF"/>
                <w:lang w:val="fr-CA"/>
              </w:rPr>
              <w:t xml:space="preserve">Unit 14 Questions 7, 13 </w:t>
            </w:r>
            <w:r w:rsidRPr="00566011">
              <w:rPr>
                <w:rFonts w:asciiTheme="majorHAnsi" w:hAnsiTheme="majorHAnsi" w:cstheme="majorBidi"/>
                <w:color w:val="000000" w:themeColor="text1"/>
                <w:sz w:val="22"/>
                <w:szCs w:val="22"/>
                <w:shd w:val="clear" w:color="auto" w:fill="FFFFFF"/>
                <w:lang w:val="fr-CA"/>
              </w:rPr>
              <w:br/>
              <w:t>(pp. 99, 102)</w:t>
            </w:r>
          </w:p>
        </w:tc>
      </w:tr>
      <w:tr w:rsidR="00CA04BD" w:rsidRPr="008E7D48" w14:paraId="5D1C25CE" w14:textId="2302FCA5" w:rsidTr="0089042A">
        <w:trPr>
          <w:trHeight w:val="824"/>
        </w:trPr>
        <w:tc>
          <w:tcPr>
            <w:tcW w:w="2638" w:type="dxa"/>
            <w:vMerge w:val="restart"/>
          </w:tcPr>
          <w:p w14:paraId="7BCCA773" w14:textId="77777777" w:rsidR="00CA04BD" w:rsidRPr="008E7D48" w:rsidRDefault="00CA04BD" w:rsidP="1D7D58D9">
            <w:pPr>
              <w:rPr>
                <w:rFonts w:asciiTheme="majorHAnsi" w:hAnsiTheme="majorHAnsi" w:cstheme="majorHAnsi"/>
                <w:color w:val="000000" w:themeColor="text1"/>
                <w:sz w:val="22"/>
                <w:szCs w:val="22"/>
                <w:lang w:val="en-CA" w:eastAsia="fr-CA"/>
              </w:rPr>
            </w:pPr>
            <w:r w:rsidRPr="008E7D48">
              <w:rPr>
                <w:rFonts w:asciiTheme="majorHAnsi" w:hAnsiTheme="majorHAnsi" w:cstheme="majorHAnsi"/>
                <w:color w:val="000000" w:themeColor="text1"/>
                <w:sz w:val="22"/>
                <w:szCs w:val="22"/>
                <w:shd w:val="clear" w:color="auto" w:fill="FFFFFF"/>
                <w:lang w:val="en-CA" w:eastAsia="fr-CA"/>
              </w:rPr>
              <w:t>Algebraic terms with exactly the same variable are like terms.</w:t>
            </w:r>
            <w:r w:rsidRPr="008E7D48">
              <w:rPr>
                <w:rFonts w:asciiTheme="majorHAnsi" w:hAnsiTheme="majorHAnsi" w:cstheme="majorHAnsi"/>
                <w:color w:val="000000" w:themeColor="text1"/>
                <w:sz w:val="22"/>
                <w:szCs w:val="22"/>
                <w:lang w:val="en-CA" w:eastAsia="fr-CA"/>
              </w:rPr>
              <w:br/>
            </w:r>
          </w:p>
          <w:p w14:paraId="7540EBD9" w14:textId="77777777" w:rsidR="00CA04BD" w:rsidRPr="008E7D48" w:rsidRDefault="00CA04BD" w:rsidP="008407FA">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Constant terms are like terms.</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Like terms can be combined through addition or subtraction.</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The terms of an algebraic expression can be rearranged according to algebraic properties.</w:t>
            </w:r>
          </w:p>
          <w:p w14:paraId="57D1370A" w14:textId="77777777" w:rsidR="000254CB" w:rsidRDefault="00CA04BD" w:rsidP="00150383">
            <w:pPr>
              <w:rPr>
                <w:rFonts w:asciiTheme="majorHAnsi" w:hAnsiTheme="majorHAnsi" w:cstheme="majorHAnsi"/>
                <w:color w:val="000000" w:themeColor="text1"/>
                <w:sz w:val="22"/>
                <w:szCs w:val="22"/>
                <w:shd w:val="clear" w:color="auto" w:fill="FFFFFF"/>
                <w:lang w:val="en-CA" w:eastAsia="fr-CA"/>
              </w:rPr>
            </w:pPr>
            <w:r w:rsidRPr="008E7D48">
              <w:rPr>
                <w:rFonts w:asciiTheme="majorHAnsi" w:hAnsiTheme="majorHAnsi" w:cstheme="majorHAnsi"/>
                <w:color w:val="000000" w:themeColor="text1"/>
                <w:sz w:val="22"/>
                <w:szCs w:val="22"/>
                <w:lang w:val="en-CA" w:eastAsia="fr-CA"/>
              </w:rPr>
              <w:br/>
            </w:r>
            <w:r w:rsidRPr="008E7D48">
              <w:rPr>
                <w:rFonts w:asciiTheme="majorHAnsi" w:hAnsiTheme="majorHAnsi" w:cstheme="majorHAnsi"/>
                <w:color w:val="000000" w:themeColor="text1"/>
                <w:sz w:val="22"/>
                <w:szCs w:val="22"/>
                <w:shd w:val="clear" w:color="auto" w:fill="FFFFFF"/>
                <w:lang w:val="en-CA" w:eastAsia="fr-CA"/>
              </w:rPr>
              <w:t>Algebraic properties include</w:t>
            </w:r>
          </w:p>
          <w:p w14:paraId="54A566D9" w14:textId="4FA20655" w:rsidR="000254CB" w:rsidRPr="000254CB" w:rsidRDefault="00CA04BD" w:rsidP="000254CB">
            <w:pPr>
              <w:pStyle w:val="ListParagraph"/>
              <w:numPr>
                <w:ilvl w:val="0"/>
                <w:numId w:val="45"/>
              </w:numPr>
              <w:ind w:left="250" w:hanging="250"/>
              <w:rPr>
                <w:rFonts w:asciiTheme="majorHAnsi" w:hAnsiTheme="majorHAnsi" w:cstheme="majorHAnsi"/>
                <w:i/>
                <w:iCs/>
                <w:color w:val="000000" w:themeColor="text1"/>
                <w:sz w:val="22"/>
                <w:szCs w:val="22"/>
                <w:lang w:val="en-CA" w:eastAsia="fr-CA"/>
              </w:rPr>
            </w:pPr>
            <w:r w:rsidRPr="000254CB">
              <w:rPr>
                <w:rFonts w:asciiTheme="majorHAnsi" w:hAnsiTheme="majorHAnsi" w:cstheme="majorHAnsi"/>
                <w:color w:val="000000" w:themeColor="text1"/>
                <w:sz w:val="22"/>
                <w:szCs w:val="22"/>
                <w:lang w:val="en-CA" w:eastAsia="fr-CA"/>
              </w:rPr>
              <w:t xml:space="preserve">commutative property of </w:t>
            </w:r>
            <w:r w:rsidR="000254CB">
              <w:rPr>
                <w:rFonts w:asciiTheme="majorHAnsi" w:hAnsiTheme="majorHAnsi" w:cstheme="majorHAnsi"/>
                <w:color w:val="000000" w:themeColor="text1"/>
                <w:sz w:val="22"/>
                <w:szCs w:val="22"/>
                <w:lang w:val="en-CA" w:eastAsia="fr-CA"/>
              </w:rPr>
              <w:t>a</w:t>
            </w:r>
            <w:r w:rsidRPr="000254CB">
              <w:rPr>
                <w:rFonts w:asciiTheme="majorHAnsi" w:hAnsiTheme="majorHAnsi" w:cstheme="majorHAnsi"/>
                <w:color w:val="000000" w:themeColor="text1"/>
                <w:sz w:val="22"/>
                <w:szCs w:val="22"/>
                <w:lang w:val="en-CA" w:eastAsia="fr-CA"/>
              </w:rPr>
              <w:t xml:space="preserve">ddition:  </w:t>
            </w:r>
            <w:r w:rsidR="000254CB">
              <w:rPr>
                <w:rFonts w:asciiTheme="majorHAnsi" w:hAnsiTheme="majorHAnsi" w:cstheme="majorHAnsi"/>
                <w:color w:val="000000" w:themeColor="text1"/>
                <w:sz w:val="22"/>
                <w:szCs w:val="22"/>
                <w:lang w:val="en-CA" w:eastAsia="fr-CA"/>
              </w:rPr>
              <w:br/>
            </w:r>
            <w:r w:rsidRPr="000254CB">
              <w:rPr>
                <w:rFonts w:asciiTheme="majorHAnsi" w:hAnsiTheme="majorHAnsi" w:cstheme="majorHAnsi"/>
                <w:i/>
                <w:iCs/>
                <w:color w:val="000000" w:themeColor="text1"/>
                <w:sz w:val="22"/>
                <w:szCs w:val="22"/>
                <w:lang w:val="en-CA" w:eastAsia="fr-CA"/>
              </w:rPr>
              <w:t>a</w:t>
            </w:r>
            <w:r w:rsidRPr="000254CB">
              <w:rPr>
                <w:rFonts w:asciiTheme="majorHAnsi" w:hAnsiTheme="majorHAnsi" w:cstheme="majorHAnsi"/>
                <w:color w:val="000000" w:themeColor="text1"/>
                <w:sz w:val="22"/>
                <w:szCs w:val="22"/>
                <w:lang w:val="en-CA" w:eastAsia="fr-CA"/>
              </w:rPr>
              <w:t> + </w:t>
            </w:r>
            <w:r w:rsidRPr="000254CB">
              <w:rPr>
                <w:rFonts w:asciiTheme="majorHAnsi" w:hAnsiTheme="majorHAnsi" w:cstheme="majorHAnsi"/>
                <w:i/>
                <w:iCs/>
                <w:color w:val="000000" w:themeColor="text1"/>
                <w:sz w:val="22"/>
                <w:szCs w:val="22"/>
                <w:lang w:val="en-CA" w:eastAsia="fr-CA"/>
              </w:rPr>
              <w:t>b</w:t>
            </w:r>
            <w:r w:rsidRPr="000254CB">
              <w:rPr>
                <w:rFonts w:asciiTheme="majorHAnsi" w:hAnsiTheme="majorHAnsi" w:cstheme="majorHAnsi"/>
                <w:color w:val="000000" w:themeColor="text1"/>
                <w:sz w:val="22"/>
                <w:szCs w:val="22"/>
                <w:lang w:val="en-CA" w:eastAsia="fr-CA"/>
              </w:rPr>
              <w:t> = </w:t>
            </w:r>
            <w:r w:rsidRPr="000254CB">
              <w:rPr>
                <w:rFonts w:asciiTheme="majorHAnsi" w:hAnsiTheme="majorHAnsi" w:cstheme="majorHAnsi"/>
                <w:i/>
                <w:iCs/>
                <w:color w:val="000000" w:themeColor="text1"/>
                <w:sz w:val="22"/>
                <w:szCs w:val="22"/>
                <w:lang w:val="en-CA" w:eastAsia="fr-CA"/>
              </w:rPr>
              <w:t>b</w:t>
            </w:r>
            <w:r w:rsidRPr="000254CB">
              <w:rPr>
                <w:rFonts w:asciiTheme="majorHAnsi" w:hAnsiTheme="majorHAnsi" w:cstheme="majorHAnsi"/>
                <w:color w:val="000000" w:themeColor="text1"/>
                <w:sz w:val="22"/>
                <w:szCs w:val="22"/>
                <w:lang w:val="en-CA" w:eastAsia="fr-CA"/>
              </w:rPr>
              <w:t> + </w:t>
            </w:r>
            <w:r w:rsidRPr="000254CB">
              <w:rPr>
                <w:rFonts w:asciiTheme="majorHAnsi" w:hAnsiTheme="majorHAnsi" w:cstheme="majorHAnsi"/>
                <w:i/>
                <w:iCs/>
                <w:color w:val="000000" w:themeColor="text1"/>
                <w:sz w:val="22"/>
                <w:szCs w:val="22"/>
                <w:lang w:val="en-CA" w:eastAsia="fr-CA"/>
              </w:rPr>
              <w:t>a</w:t>
            </w:r>
            <w:r w:rsidRPr="000254CB">
              <w:rPr>
                <w:rFonts w:asciiTheme="majorHAnsi" w:hAnsiTheme="majorHAnsi" w:cstheme="majorHAnsi"/>
                <w:color w:val="000000" w:themeColor="text1"/>
                <w:sz w:val="22"/>
                <w:szCs w:val="22"/>
                <w:lang w:val="en-CA" w:eastAsia="fr-CA"/>
              </w:rPr>
              <w:t>, for any two numbers </w:t>
            </w:r>
            <w:r w:rsidRPr="000254CB">
              <w:rPr>
                <w:rFonts w:asciiTheme="majorHAnsi" w:hAnsiTheme="majorHAnsi" w:cstheme="majorHAnsi"/>
                <w:i/>
                <w:iCs/>
                <w:color w:val="000000" w:themeColor="text1"/>
                <w:sz w:val="22"/>
                <w:szCs w:val="22"/>
                <w:lang w:val="en-CA" w:eastAsia="fr-CA"/>
              </w:rPr>
              <w:t>a</w:t>
            </w:r>
            <w:r w:rsidRPr="000254CB">
              <w:rPr>
                <w:rFonts w:asciiTheme="majorHAnsi" w:hAnsiTheme="majorHAnsi" w:cstheme="majorHAnsi"/>
                <w:color w:val="000000" w:themeColor="text1"/>
                <w:sz w:val="22"/>
                <w:szCs w:val="22"/>
                <w:lang w:val="en-CA" w:eastAsia="fr-CA"/>
              </w:rPr>
              <w:t> and </w:t>
            </w:r>
            <w:r w:rsidRPr="000254CB">
              <w:rPr>
                <w:rFonts w:asciiTheme="majorHAnsi" w:hAnsiTheme="majorHAnsi" w:cstheme="majorHAnsi"/>
                <w:i/>
                <w:iCs/>
                <w:color w:val="000000" w:themeColor="text1"/>
                <w:sz w:val="22"/>
                <w:szCs w:val="22"/>
                <w:lang w:val="en-CA" w:eastAsia="fr-CA"/>
              </w:rPr>
              <w:t>b</w:t>
            </w:r>
          </w:p>
          <w:p w14:paraId="5BB1E6D7" w14:textId="628BA544" w:rsidR="000254CB" w:rsidRPr="000254CB" w:rsidRDefault="00CA04BD" w:rsidP="000254CB">
            <w:pPr>
              <w:pStyle w:val="ListParagraph"/>
              <w:numPr>
                <w:ilvl w:val="0"/>
                <w:numId w:val="45"/>
              </w:numPr>
              <w:ind w:left="250" w:hanging="250"/>
              <w:rPr>
                <w:rFonts w:asciiTheme="majorHAnsi" w:hAnsiTheme="majorHAnsi" w:cstheme="majorHAnsi"/>
                <w:i/>
                <w:iCs/>
                <w:color w:val="000000" w:themeColor="text1"/>
                <w:sz w:val="22"/>
                <w:szCs w:val="22"/>
                <w:lang w:val="en-CA" w:eastAsia="fr-CA"/>
              </w:rPr>
            </w:pPr>
            <w:r w:rsidRPr="000254CB">
              <w:rPr>
                <w:rFonts w:asciiTheme="majorHAnsi" w:hAnsiTheme="majorHAnsi" w:cstheme="majorHAnsi"/>
                <w:color w:val="000000" w:themeColor="text1"/>
                <w:sz w:val="22"/>
                <w:szCs w:val="22"/>
                <w:lang w:val="en-CA" w:eastAsia="fr-CA"/>
              </w:rPr>
              <w:t>commutative property of multiplication: </w:t>
            </w:r>
            <w:r w:rsidRPr="000254CB">
              <w:rPr>
                <w:rFonts w:asciiTheme="majorHAnsi" w:hAnsiTheme="majorHAnsi" w:cstheme="majorHAnsi"/>
                <w:i/>
                <w:iCs/>
                <w:color w:val="000000" w:themeColor="text1"/>
                <w:sz w:val="22"/>
                <w:szCs w:val="22"/>
                <w:lang w:val="en-CA" w:eastAsia="fr-CA"/>
              </w:rPr>
              <w:t>ab</w:t>
            </w:r>
            <w:r w:rsidRPr="000254CB">
              <w:rPr>
                <w:rFonts w:asciiTheme="majorHAnsi" w:hAnsiTheme="majorHAnsi" w:cstheme="majorHAnsi"/>
                <w:color w:val="000000" w:themeColor="text1"/>
                <w:sz w:val="22"/>
                <w:szCs w:val="22"/>
                <w:lang w:val="en-CA" w:eastAsia="fr-CA"/>
              </w:rPr>
              <w:t> = </w:t>
            </w:r>
            <w:r w:rsidRPr="000254CB">
              <w:rPr>
                <w:rFonts w:asciiTheme="majorHAnsi" w:hAnsiTheme="majorHAnsi" w:cstheme="majorHAnsi"/>
                <w:i/>
                <w:iCs/>
                <w:color w:val="000000" w:themeColor="text1"/>
                <w:sz w:val="22"/>
                <w:szCs w:val="22"/>
                <w:lang w:val="en-CA" w:eastAsia="fr-CA"/>
              </w:rPr>
              <w:t>ba</w:t>
            </w:r>
            <w:r w:rsidRPr="000254CB">
              <w:rPr>
                <w:rFonts w:asciiTheme="majorHAnsi" w:hAnsiTheme="majorHAnsi" w:cstheme="majorHAnsi"/>
                <w:color w:val="000000" w:themeColor="text1"/>
                <w:sz w:val="22"/>
                <w:szCs w:val="22"/>
                <w:lang w:val="en-CA" w:eastAsia="fr-CA"/>
              </w:rPr>
              <w:t>, for any two numbers </w:t>
            </w:r>
            <w:r w:rsidRPr="000254CB">
              <w:rPr>
                <w:rFonts w:asciiTheme="majorHAnsi" w:hAnsiTheme="majorHAnsi" w:cstheme="majorHAnsi"/>
                <w:i/>
                <w:iCs/>
                <w:color w:val="000000" w:themeColor="text1"/>
                <w:sz w:val="22"/>
                <w:szCs w:val="22"/>
                <w:lang w:val="en-CA" w:eastAsia="fr-CA"/>
              </w:rPr>
              <w:t>a</w:t>
            </w:r>
            <w:r w:rsidRPr="000254CB">
              <w:rPr>
                <w:rFonts w:asciiTheme="majorHAnsi" w:hAnsiTheme="majorHAnsi" w:cstheme="majorHAnsi"/>
                <w:color w:val="000000" w:themeColor="text1"/>
                <w:sz w:val="22"/>
                <w:szCs w:val="22"/>
                <w:lang w:val="en-CA" w:eastAsia="fr-CA"/>
              </w:rPr>
              <w:t> and </w:t>
            </w:r>
            <w:r w:rsidRPr="000254CB">
              <w:rPr>
                <w:rFonts w:asciiTheme="majorHAnsi" w:hAnsiTheme="majorHAnsi" w:cstheme="majorHAnsi"/>
                <w:i/>
                <w:iCs/>
                <w:color w:val="000000" w:themeColor="text1"/>
                <w:sz w:val="22"/>
                <w:szCs w:val="22"/>
                <w:lang w:val="en-CA" w:eastAsia="fr-CA"/>
              </w:rPr>
              <w:t>b</w:t>
            </w:r>
          </w:p>
          <w:p w14:paraId="6F77DB74" w14:textId="7BED13DB" w:rsidR="000254CB" w:rsidRPr="000254CB" w:rsidRDefault="00CA04BD" w:rsidP="000254CB">
            <w:pPr>
              <w:pStyle w:val="ListParagraph"/>
              <w:numPr>
                <w:ilvl w:val="0"/>
                <w:numId w:val="45"/>
              </w:numPr>
              <w:ind w:left="250" w:hanging="250"/>
              <w:rPr>
                <w:rFonts w:asciiTheme="majorHAnsi" w:hAnsiTheme="majorHAnsi" w:cstheme="majorHAnsi"/>
                <w:i/>
                <w:iCs/>
                <w:color w:val="000000" w:themeColor="text1"/>
                <w:sz w:val="22"/>
                <w:szCs w:val="22"/>
                <w:lang w:val="en-CA" w:eastAsia="fr-CA"/>
              </w:rPr>
            </w:pPr>
            <w:r w:rsidRPr="000254CB">
              <w:rPr>
                <w:rFonts w:asciiTheme="majorHAnsi" w:hAnsiTheme="majorHAnsi" w:cstheme="majorHAnsi"/>
                <w:color w:val="000000" w:themeColor="text1"/>
                <w:sz w:val="22"/>
                <w:szCs w:val="22"/>
                <w:lang w:val="en-CA" w:eastAsia="fr-CA"/>
              </w:rPr>
              <w:t>associative property of addition: </w:t>
            </w:r>
            <w:r w:rsidRPr="000254CB">
              <w:rPr>
                <w:rFonts w:asciiTheme="majorHAnsi" w:hAnsiTheme="majorHAnsi" w:cstheme="majorHAnsi"/>
                <w:color w:val="000000" w:themeColor="text1"/>
                <w:sz w:val="22"/>
                <w:szCs w:val="22"/>
                <w:lang w:val="en-CA" w:eastAsia="fr-CA"/>
              </w:rPr>
              <w:br/>
              <w:t>(</w:t>
            </w:r>
            <w:r w:rsidRPr="000254CB">
              <w:rPr>
                <w:rFonts w:asciiTheme="majorHAnsi" w:hAnsiTheme="majorHAnsi" w:cstheme="majorHAnsi"/>
                <w:i/>
                <w:iCs/>
                <w:color w:val="000000" w:themeColor="text1"/>
                <w:sz w:val="22"/>
                <w:szCs w:val="22"/>
                <w:lang w:val="en-CA" w:eastAsia="fr-CA"/>
              </w:rPr>
              <w:t>a</w:t>
            </w:r>
            <w:r w:rsidRPr="000254CB">
              <w:rPr>
                <w:rFonts w:asciiTheme="majorHAnsi" w:hAnsiTheme="majorHAnsi" w:cstheme="majorHAnsi"/>
                <w:color w:val="000000" w:themeColor="text1"/>
                <w:sz w:val="22"/>
                <w:szCs w:val="22"/>
                <w:lang w:val="en-CA" w:eastAsia="fr-CA"/>
              </w:rPr>
              <w:t> + </w:t>
            </w:r>
            <w:r w:rsidRPr="000254CB">
              <w:rPr>
                <w:rFonts w:asciiTheme="majorHAnsi" w:hAnsiTheme="majorHAnsi" w:cstheme="majorHAnsi"/>
                <w:i/>
                <w:iCs/>
                <w:color w:val="000000" w:themeColor="text1"/>
                <w:sz w:val="22"/>
                <w:szCs w:val="22"/>
                <w:lang w:val="en-CA" w:eastAsia="fr-CA"/>
              </w:rPr>
              <w:t>b</w:t>
            </w:r>
            <w:r w:rsidRPr="000254CB">
              <w:rPr>
                <w:rFonts w:asciiTheme="majorHAnsi" w:hAnsiTheme="majorHAnsi" w:cstheme="majorHAnsi"/>
                <w:color w:val="000000" w:themeColor="text1"/>
                <w:sz w:val="22"/>
                <w:szCs w:val="22"/>
                <w:lang w:val="en-CA" w:eastAsia="fr-CA"/>
              </w:rPr>
              <w:t>) + </w:t>
            </w:r>
            <w:r w:rsidRPr="000254CB">
              <w:rPr>
                <w:rFonts w:asciiTheme="majorHAnsi" w:hAnsiTheme="majorHAnsi" w:cstheme="majorHAnsi"/>
                <w:i/>
                <w:iCs/>
                <w:color w:val="000000" w:themeColor="text1"/>
                <w:sz w:val="22"/>
                <w:szCs w:val="22"/>
                <w:lang w:val="en-CA" w:eastAsia="fr-CA"/>
              </w:rPr>
              <w:t>c</w:t>
            </w:r>
            <w:r w:rsidRPr="000254CB">
              <w:rPr>
                <w:rFonts w:asciiTheme="majorHAnsi" w:hAnsiTheme="majorHAnsi" w:cstheme="majorHAnsi"/>
                <w:color w:val="000000" w:themeColor="text1"/>
                <w:sz w:val="22"/>
                <w:szCs w:val="22"/>
                <w:lang w:val="en-CA" w:eastAsia="fr-CA"/>
              </w:rPr>
              <w:t> = </w:t>
            </w:r>
            <w:r w:rsidRPr="000254CB">
              <w:rPr>
                <w:rFonts w:asciiTheme="majorHAnsi" w:hAnsiTheme="majorHAnsi" w:cstheme="majorHAnsi"/>
                <w:i/>
                <w:iCs/>
                <w:color w:val="000000" w:themeColor="text1"/>
                <w:sz w:val="22"/>
                <w:szCs w:val="22"/>
                <w:lang w:val="en-CA" w:eastAsia="fr-CA"/>
              </w:rPr>
              <w:t>a</w:t>
            </w:r>
            <w:r w:rsidRPr="000254CB">
              <w:rPr>
                <w:rFonts w:asciiTheme="majorHAnsi" w:hAnsiTheme="majorHAnsi" w:cstheme="majorHAnsi"/>
                <w:color w:val="000000" w:themeColor="text1"/>
                <w:sz w:val="22"/>
                <w:szCs w:val="22"/>
                <w:lang w:val="en-CA" w:eastAsia="fr-CA"/>
              </w:rPr>
              <w:t> + (</w:t>
            </w:r>
            <w:r w:rsidRPr="000254CB">
              <w:rPr>
                <w:rFonts w:asciiTheme="majorHAnsi" w:hAnsiTheme="majorHAnsi" w:cstheme="majorHAnsi"/>
                <w:i/>
                <w:iCs/>
                <w:color w:val="000000" w:themeColor="text1"/>
                <w:sz w:val="22"/>
                <w:szCs w:val="22"/>
                <w:lang w:val="en-CA" w:eastAsia="fr-CA"/>
              </w:rPr>
              <w:t>b</w:t>
            </w:r>
            <w:r w:rsidRPr="000254CB">
              <w:rPr>
                <w:rFonts w:asciiTheme="majorHAnsi" w:hAnsiTheme="majorHAnsi" w:cstheme="majorHAnsi"/>
                <w:color w:val="000000" w:themeColor="text1"/>
                <w:sz w:val="22"/>
                <w:szCs w:val="22"/>
                <w:lang w:val="en-CA" w:eastAsia="fr-CA"/>
              </w:rPr>
              <w:t> +</w:t>
            </w:r>
            <w:r w:rsidRPr="000254CB">
              <w:rPr>
                <w:rFonts w:asciiTheme="majorHAnsi" w:hAnsiTheme="majorHAnsi" w:cstheme="majorHAnsi"/>
                <w:i/>
                <w:iCs/>
                <w:color w:val="000000" w:themeColor="text1"/>
                <w:sz w:val="22"/>
                <w:szCs w:val="22"/>
                <w:lang w:val="en-CA" w:eastAsia="fr-CA"/>
              </w:rPr>
              <w:t> c</w:t>
            </w:r>
            <w:r w:rsidRPr="000254CB">
              <w:rPr>
                <w:rFonts w:asciiTheme="majorHAnsi" w:hAnsiTheme="majorHAnsi" w:cstheme="majorHAnsi"/>
                <w:color w:val="000000" w:themeColor="text1"/>
                <w:sz w:val="22"/>
                <w:szCs w:val="22"/>
                <w:lang w:val="en-CA" w:eastAsia="fr-CA"/>
              </w:rPr>
              <w:t>)</w:t>
            </w:r>
          </w:p>
          <w:p w14:paraId="5AF40368" w14:textId="7208D2F4" w:rsidR="000254CB" w:rsidRPr="000254CB" w:rsidRDefault="00CA04BD" w:rsidP="000254CB">
            <w:pPr>
              <w:pStyle w:val="ListParagraph"/>
              <w:numPr>
                <w:ilvl w:val="0"/>
                <w:numId w:val="45"/>
              </w:numPr>
              <w:ind w:left="250" w:hanging="250"/>
              <w:rPr>
                <w:rFonts w:asciiTheme="majorHAnsi" w:hAnsiTheme="majorHAnsi" w:cstheme="majorHAnsi"/>
                <w:i/>
                <w:iCs/>
                <w:color w:val="000000" w:themeColor="text1"/>
                <w:sz w:val="22"/>
                <w:szCs w:val="22"/>
                <w:lang w:val="en-CA" w:eastAsia="fr-CA"/>
              </w:rPr>
            </w:pPr>
            <w:r w:rsidRPr="000254CB">
              <w:rPr>
                <w:rFonts w:asciiTheme="majorHAnsi" w:hAnsiTheme="majorHAnsi" w:cstheme="majorHAnsi"/>
                <w:color w:val="000000" w:themeColor="text1"/>
                <w:sz w:val="22"/>
                <w:szCs w:val="22"/>
                <w:lang w:val="en-CA" w:eastAsia="fr-CA"/>
              </w:rPr>
              <w:t>associative property of multiplication: </w:t>
            </w:r>
            <w:r w:rsidRPr="000254CB">
              <w:rPr>
                <w:rFonts w:asciiTheme="majorHAnsi" w:hAnsiTheme="majorHAnsi" w:cstheme="majorHAnsi"/>
                <w:color w:val="000000" w:themeColor="text1"/>
                <w:sz w:val="22"/>
                <w:szCs w:val="22"/>
                <w:lang w:val="en-CA" w:eastAsia="fr-CA"/>
              </w:rPr>
              <w:br/>
            </w:r>
            <w:r w:rsidRPr="000254CB">
              <w:rPr>
                <w:rFonts w:asciiTheme="majorHAnsi" w:hAnsiTheme="majorHAnsi" w:cstheme="majorHAnsi"/>
                <w:i/>
                <w:iCs/>
                <w:color w:val="000000" w:themeColor="text1"/>
                <w:sz w:val="22"/>
                <w:szCs w:val="22"/>
                <w:lang w:val="en-CA" w:eastAsia="fr-CA"/>
              </w:rPr>
              <w:t>a</w:t>
            </w:r>
            <w:r w:rsidRPr="000254CB">
              <w:rPr>
                <w:rFonts w:asciiTheme="majorHAnsi" w:hAnsiTheme="majorHAnsi" w:cstheme="majorHAnsi"/>
                <w:color w:val="000000" w:themeColor="text1"/>
                <w:sz w:val="22"/>
                <w:szCs w:val="22"/>
                <w:lang w:val="en-CA" w:eastAsia="fr-CA"/>
              </w:rPr>
              <w:t>(</w:t>
            </w:r>
            <w:r w:rsidRPr="000254CB">
              <w:rPr>
                <w:rFonts w:asciiTheme="majorHAnsi" w:hAnsiTheme="majorHAnsi" w:cstheme="majorHAnsi"/>
                <w:i/>
                <w:iCs/>
                <w:color w:val="000000" w:themeColor="text1"/>
                <w:sz w:val="22"/>
                <w:szCs w:val="22"/>
                <w:lang w:val="en-CA" w:eastAsia="fr-CA"/>
              </w:rPr>
              <w:t>bc</w:t>
            </w:r>
            <w:r w:rsidRPr="000254CB">
              <w:rPr>
                <w:rFonts w:asciiTheme="majorHAnsi" w:hAnsiTheme="majorHAnsi" w:cstheme="majorHAnsi"/>
                <w:color w:val="000000" w:themeColor="text1"/>
                <w:sz w:val="22"/>
                <w:szCs w:val="22"/>
                <w:lang w:val="en-CA" w:eastAsia="fr-CA"/>
              </w:rPr>
              <w:t>) = </w:t>
            </w:r>
            <w:r w:rsidRPr="000254CB">
              <w:rPr>
                <w:rFonts w:asciiTheme="majorHAnsi" w:hAnsiTheme="majorHAnsi" w:cstheme="majorHAnsi"/>
                <w:i/>
                <w:iCs/>
                <w:color w:val="000000" w:themeColor="text1"/>
                <w:sz w:val="22"/>
                <w:szCs w:val="22"/>
                <w:lang w:val="en-CA" w:eastAsia="fr-CA"/>
              </w:rPr>
              <w:t>b</w:t>
            </w:r>
            <w:r w:rsidRPr="000254CB">
              <w:rPr>
                <w:rFonts w:asciiTheme="majorHAnsi" w:hAnsiTheme="majorHAnsi" w:cstheme="majorHAnsi"/>
                <w:color w:val="000000" w:themeColor="text1"/>
                <w:sz w:val="22"/>
                <w:szCs w:val="22"/>
                <w:lang w:val="en-CA" w:eastAsia="fr-CA"/>
              </w:rPr>
              <w:t>(</w:t>
            </w:r>
            <w:r w:rsidRPr="000254CB">
              <w:rPr>
                <w:rFonts w:asciiTheme="majorHAnsi" w:hAnsiTheme="majorHAnsi" w:cstheme="majorHAnsi"/>
                <w:i/>
                <w:iCs/>
                <w:color w:val="000000" w:themeColor="text1"/>
                <w:sz w:val="22"/>
                <w:szCs w:val="22"/>
                <w:lang w:val="en-CA" w:eastAsia="fr-CA"/>
              </w:rPr>
              <w:t>ac</w:t>
            </w:r>
            <w:r w:rsidRPr="000254CB">
              <w:rPr>
                <w:rFonts w:asciiTheme="majorHAnsi" w:hAnsiTheme="majorHAnsi" w:cstheme="majorHAnsi"/>
                <w:color w:val="000000" w:themeColor="text1"/>
                <w:sz w:val="22"/>
                <w:szCs w:val="22"/>
                <w:lang w:val="en-CA" w:eastAsia="fr-CA"/>
              </w:rPr>
              <w:t>)</w:t>
            </w:r>
          </w:p>
          <w:p w14:paraId="09CF55BC" w14:textId="513A1683" w:rsidR="00CA04BD" w:rsidRPr="000254CB" w:rsidRDefault="00CA04BD" w:rsidP="1D7D58D9">
            <w:pPr>
              <w:pStyle w:val="ListParagraph"/>
              <w:numPr>
                <w:ilvl w:val="0"/>
                <w:numId w:val="45"/>
              </w:numPr>
              <w:ind w:left="250" w:hanging="250"/>
              <w:rPr>
                <w:rFonts w:asciiTheme="majorHAnsi" w:hAnsiTheme="majorHAnsi" w:cstheme="majorHAnsi"/>
                <w:i/>
                <w:iCs/>
                <w:color w:val="000000" w:themeColor="text1"/>
                <w:sz w:val="22"/>
                <w:szCs w:val="22"/>
                <w:lang w:val="en-CA" w:eastAsia="fr-CA"/>
              </w:rPr>
            </w:pPr>
            <w:r w:rsidRPr="000254CB">
              <w:rPr>
                <w:rFonts w:asciiTheme="majorHAnsi" w:hAnsiTheme="majorHAnsi" w:cstheme="majorHAnsi"/>
                <w:color w:val="000000" w:themeColor="text1"/>
                <w:sz w:val="22"/>
                <w:szCs w:val="22"/>
                <w:lang w:val="en-CA" w:eastAsia="fr-CA"/>
              </w:rPr>
              <w:t>distributive property: </w:t>
            </w:r>
            <w:r w:rsidRPr="000254CB">
              <w:rPr>
                <w:rFonts w:asciiTheme="majorHAnsi" w:hAnsiTheme="majorHAnsi" w:cstheme="majorHAnsi"/>
                <w:color w:val="000000" w:themeColor="text1"/>
                <w:sz w:val="22"/>
                <w:szCs w:val="22"/>
                <w:lang w:val="en-CA" w:eastAsia="fr-CA"/>
              </w:rPr>
              <w:br/>
            </w:r>
            <w:r w:rsidRPr="000254CB">
              <w:rPr>
                <w:rFonts w:asciiTheme="majorHAnsi" w:hAnsiTheme="majorHAnsi" w:cstheme="majorHAnsi"/>
                <w:i/>
                <w:iCs/>
                <w:color w:val="000000" w:themeColor="text1"/>
                <w:sz w:val="22"/>
                <w:szCs w:val="22"/>
                <w:lang w:val="en-CA" w:eastAsia="fr-CA"/>
              </w:rPr>
              <w:t>a</w:t>
            </w:r>
            <w:r w:rsidRPr="000254CB">
              <w:rPr>
                <w:rFonts w:asciiTheme="majorHAnsi" w:hAnsiTheme="majorHAnsi" w:cstheme="majorHAnsi"/>
                <w:color w:val="000000" w:themeColor="text1"/>
                <w:sz w:val="22"/>
                <w:szCs w:val="22"/>
                <w:lang w:val="en-CA" w:eastAsia="fr-CA"/>
              </w:rPr>
              <w:t>(</w:t>
            </w:r>
            <w:r w:rsidRPr="000254CB">
              <w:rPr>
                <w:rFonts w:asciiTheme="majorHAnsi" w:hAnsiTheme="majorHAnsi" w:cstheme="majorHAnsi"/>
                <w:i/>
                <w:iCs/>
                <w:color w:val="000000" w:themeColor="text1"/>
                <w:sz w:val="22"/>
                <w:szCs w:val="22"/>
                <w:lang w:val="en-CA" w:eastAsia="fr-CA"/>
              </w:rPr>
              <w:t>b</w:t>
            </w:r>
            <w:r w:rsidRPr="000254CB">
              <w:rPr>
                <w:rFonts w:asciiTheme="majorHAnsi" w:hAnsiTheme="majorHAnsi" w:cstheme="majorHAnsi"/>
                <w:color w:val="000000" w:themeColor="text1"/>
                <w:sz w:val="22"/>
                <w:szCs w:val="22"/>
                <w:lang w:val="en-CA" w:eastAsia="fr-CA"/>
              </w:rPr>
              <w:t> + c) = </w:t>
            </w:r>
            <w:r w:rsidRPr="000254CB">
              <w:rPr>
                <w:rFonts w:asciiTheme="majorHAnsi" w:hAnsiTheme="majorHAnsi" w:cstheme="majorHAnsi"/>
                <w:i/>
                <w:iCs/>
                <w:color w:val="000000" w:themeColor="text1"/>
                <w:sz w:val="22"/>
                <w:szCs w:val="22"/>
                <w:lang w:val="en-CA" w:eastAsia="fr-CA"/>
              </w:rPr>
              <w:t>ab</w:t>
            </w:r>
            <w:r w:rsidRPr="000254CB">
              <w:rPr>
                <w:rFonts w:asciiTheme="majorHAnsi" w:hAnsiTheme="majorHAnsi" w:cstheme="majorHAnsi"/>
                <w:color w:val="000000" w:themeColor="text1"/>
                <w:sz w:val="22"/>
                <w:szCs w:val="22"/>
                <w:lang w:val="en-CA" w:eastAsia="fr-CA"/>
              </w:rPr>
              <w:t> + </w:t>
            </w:r>
            <w:r w:rsidRPr="000254CB">
              <w:rPr>
                <w:rFonts w:asciiTheme="majorHAnsi" w:hAnsiTheme="majorHAnsi" w:cstheme="majorHAnsi"/>
                <w:i/>
                <w:iCs/>
                <w:color w:val="000000" w:themeColor="text1"/>
                <w:sz w:val="22"/>
                <w:szCs w:val="22"/>
                <w:lang w:val="en-CA" w:eastAsia="fr-CA"/>
              </w:rPr>
              <w:t>ac</w:t>
            </w:r>
          </w:p>
        </w:tc>
        <w:tc>
          <w:tcPr>
            <w:tcW w:w="1947" w:type="dxa"/>
            <w:vMerge w:val="restart"/>
          </w:tcPr>
          <w:p w14:paraId="7218BA2D" w14:textId="4BADE94B" w:rsidR="00CA04BD" w:rsidRPr="008E7D48" w:rsidRDefault="00CA04BD" w:rsidP="1D7D58D9">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Algebraic properties ensure equivalence of algebraic expressions.</w:t>
            </w:r>
            <w:r w:rsidRPr="008E7D48">
              <w:rPr>
                <w:rFonts w:asciiTheme="majorHAnsi" w:hAnsiTheme="majorHAnsi" w:cstheme="majorHAnsi"/>
                <w:color w:val="000000" w:themeColor="text1"/>
                <w:sz w:val="22"/>
                <w:szCs w:val="22"/>
              </w:rPr>
              <w:br/>
            </w:r>
          </w:p>
        </w:tc>
        <w:tc>
          <w:tcPr>
            <w:tcW w:w="2070" w:type="dxa"/>
            <w:gridSpan w:val="2"/>
          </w:tcPr>
          <w:p w14:paraId="39AB48FC" w14:textId="77777777" w:rsidR="00CA04BD" w:rsidRPr="008E7D48" w:rsidRDefault="00CA04BD" w:rsidP="008407FA">
            <w:pPr>
              <w:rPr>
                <w:rFonts w:asciiTheme="majorHAnsi" w:hAnsiTheme="majorHAnsi" w:cstheme="majorHAnsi"/>
                <w:sz w:val="22"/>
                <w:szCs w:val="22"/>
              </w:rPr>
            </w:pPr>
            <w:r w:rsidRPr="008E7D48">
              <w:rPr>
                <w:rFonts w:asciiTheme="majorHAnsi" w:hAnsiTheme="majorHAnsi" w:cstheme="majorHAnsi"/>
                <w:color w:val="000000" w:themeColor="text1"/>
                <w:sz w:val="22"/>
                <w:szCs w:val="22"/>
                <w:shd w:val="clear" w:color="auto" w:fill="FFFFFF"/>
              </w:rPr>
              <w:t>Investigate like terms by modelling an algebraic expression.</w:t>
            </w:r>
          </w:p>
        </w:tc>
        <w:tc>
          <w:tcPr>
            <w:tcW w:w="3060" w:type="dxa"/>
          </w:tcPr>
          <w:p w14:paraId="2DF0C7FC" w14:textId="5BCFDE14" w:rsidR="00CA04BD" w:rsidRPr="008E7D48" w:rsidRDefault="00CA04BD" w:rsidP="6A5EE06B">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Patterning Unit 2: Variables and Equations</w:t>
            </w:r>
          </w:p>
          <w:p w14:paraId="0926CA7F" w14:textId="438967A2" w:rsidR="00CA04BD" w:rsidRPr="00150383" w:rsidRDefault="00CA04BD" w:rsidP="56C878DB">
            <w:pPr>
              <w:rPr>
                <w:rFonts w:asciiTheme="majorHAnsi" w:hAnsiTheme="majorHAnsi" w:cstheme="majorBidi"/>
                <w:sz w:val="22"/>
                <w:szCs w:val="22"/>
                <w:shd w:val="clear" w:color="auto" w:fill="FFFFFF"/>
              </w:rPr>
            </w:pPr>
            <w:r w:rsidRPr="00150383">
              <w:rPr>
                <w:rFonts w:asciiTheme="majorHAnsi" w:hAnsiTheme="majorHAnsi" w:cstheme="majorBidi"/>
                <w:sz w:val="22"/>
                <w:szCs w:val="22"/>
                <w:shd w:val="clear" w:color="auto" w:fill="FFFFFF"/>
              </w:rPr>
              <w:t>6: Investigating Algebraic Expressions</w:t>
            </w:r>
          </w:p>
          <w:p w14:paraId="4B4D1CE6" w14:textId="77777777" w:rsidR="00CA04BD" w:rsidRPr="00150383" w:rsidRDefault="00CA04BD" w:rsidP="25B70BE3">
            <w:pPr>
              <w:rPr>
                <w:rFonts w:asciiTheme="majorHAnsi" w:hAnsiTheme="majorHAnsi" w:cstheme="majorHAnsi"/>
                <w:sz w:val="22"/>
                <w:szCs w:val="22"/>
                <w:shd w:val="clear" w:color="auto" w:fill="FFFFFF"/>
              </w:rPr>
            </w:pPr>
            <w:r w:rsidRPr="00150383">
              <w:rPr>
                <w:rFonts w:asciiTheme="majorHAnsi" w:hAnsiTheme="majorHAnsi" w:cstheme="majorHAnsi"/>
                <w:sz w:val="22"/>
                <w:szCs w:val="22"/>
                <w:shd w:val="clear" w:color="auto" w:fill="FFFFFF"/>
              </w:rPr>
              <w:t>7: Investigating Algebraic Properties</w:t>
            </w:r>
          </w:p>
          <w:p w14:paraId="581F89B6" w14:textId="77777777" w:rsidR="00CA04BD" w:rsidRDefault="00CA04BD" w:rsidP="25B70BE3">
            <w:pPr>
              <w:rPr>
                <w:rFonts w:asciiTheme="majorHAnsi" w:hAnsiTheme="majorHAnsi" w:cstheme="majorHAnsi"/>
                <w:sz w:val="22"/>
                <w:szCs w:val="22"/>
              </w:rPr>
            </w:pPr>
            <w:r w:rsidRPr="00150383">
              <w:rPr>
                <w:rFonts w:asciiTheme="majorHAnsi" w:hAnsiTheme="majorHAnsi" w:cstheme="majorHAnsi"/>
                <w:sz w:val="22"/>
                <w:szCs w:val="22"/>
              </w:rPr>
              <w:t>9: Consolidation</w:t>
            </w:r>
          </w:p>
          <w:p w14:paraId="3F9F8986" w14:textId="77777777" w:rsidR="001F771F" w:rsidRDefault="001F771F" w:rsidP="25B70BE3">
            <w:pPr>
              <w:rPr>
                <w:rFonts w:asciiTheme="majorHAnsi" w:hAnsiTheme="majorHAnsi" w:cstheme="majorHAnsi"/>
                <w:sz w:val="22"/>
                <w:szCs w:val="22"/>
              </w:rPr>
            </w:pPr>
          </w:p>
          <w:p w14:paraId="1A889E64" w14:textId="77777777" w:rsidR="001F771F" w:rsidRDefault="001F771F" w:rsidP="25B70BE3">
            <w:pPr>
              <w:rPr>
                <w:rFonts w:asciiTheme="majorHAnsi" w:hAnsiTheme="majorHAnsi" w:cstheme="majorHAnsi"/>
                <w:sz w:val="22"/>
                <w:szCs w:val="22"/>
              </w:rPr>
            </w:pPr>
          </w:p>
          <w:p w14:paraId="7816E819" w14:textId="77777777" w:rsidR="001F771F" w:rsidRDefault="001F771F" w:rsidP="25B70BE3">
            <w:pPr>
              <w:rPr>
                <w:rFonts w:asciiTheme="majorHAnsi" w:hAnsiTheme="majorHAnsi" w:cstheme="majorHAnsi"/>
                <w:sz w:val="22"/>
                <w:szCs w:val="22"/>
              </w:rPr>
            </w:pPr>
          </w:p>
          <w:p w14:paraId="7B1BB01A" w14:textId="497712BE" w:rsidR="001F771F" w:rsidRPr="008E7D48" w:rsidRDefault="001F771F" w:rsidP="25B70BE3">
            <w:pPr>
              <w:rPr>
                <w:rFonts w:asciiTheme="majorHAnsi" w:hAnsiTheme="majorHAnsi" w:cstheme="majorHAnsi"/>
                <w:color w:val="000000" w:themeColor="text1"/>
                <w:sz w:val="22"/>
                <w:szCs w:val="22"/>
                <w:shd w:val="clear" w:color="auto" w:fill="FFFFFF"/>
              </w:rPr>
            </w:pPr>
          </w:p>
        </w:tc>
        <w:tc>
          <w:tcPr>
            <w:tcW w:w="3240" w:type="dxa"/>
          </w:tcPr>
          <w:p w14:paraId="44A31DAF" w14:textId="74A55DA9" w:rsidR="00CA04BD" w:rsidRPr="002B06AA" w:rsidRDefault="00CA04BD" w:rsidP="6A5EE06B">
            <w:pPr>
              <w:rPr>
                <w:rFonts w:asciiTheme="majorHAnsi" w:hAnsiTheme="majorHAnsi" w:cstheme="majorHAnsi"/>
                <w:color w:val="000000" w:themeColor="text1"/>
                <w:sz w:val="22"/>
                <w:szCs w:val="22"/>
                <w:shd w:val="clear" w:color="auto" w:fill="FFFFFF"/>
              </w:rPr>
            </w:pPr>
            <w:r w:rsidRPr="002B06AA">
              <w:rPr>
                <w:rFonts w:asciiTheme="majorHAnsi" w:hAnsiTheme="majorHAnsi" w:cstheme="majorHAnsi"/>
                <w:color w:val="000000" w:themeColor="text1"/>
                <w:sz w:val="22"/>
                <w:szCs w:val="22"/>
                <w:shd w:val="clear" w:color="auto" w:fill="FFFFFF"/>
              </w:rPr>
              <w:t>Unit 14 Question 1 (p. 96)</w:t>
            </w:r>
          </w:p>
        </w:tc>
      </w:tr>
      <w:tr w:rsidR="00CA04BD" w:rsidRPr="008E7D48" w14:paraId="28CBEF5A" w14:textId="40B690F3" w:rsidTr="0089042A">
        <w:tc>
          <w:tcPr>
            <w:tcW w:w="2638" w:type="dxa"/>
            <w:vMerge/>
          </w:tcPr>
          <w:p w14:paraId="324C49A2" w14:textId="77777777" w:rsidR="00CA04BD" w:rsidRPr="008E7D48" w:rsidRDefault="00CA04BD" w:rsidP="008407FA">
            <w:pPr>
              <w:rPr>
                <w:rFonts w:asciiTheme="majorHAnsi" w:hAnsiTheme="majorHAnsi" w:cstheme="majorHAnsi"/>
                <w:color w:val="000000" w:themeColor="text1"/>
                <w:sz w:val="22"/>
                <w:szCs w:val="22"/>
                <w:shd w:val="clear" w:color="auto" w:fill="FFFFFF"/>
                <w:lang w:val="en-CA" w:eastAsia="fr-CA"/>
              </w:rPr>
            </w:pPr>
          </w:p>
        </w:tc>
        <w:tc>
          <w:tcPr>
            <w:tcW w:w="1947" w:type="dxa"/>
            <w:vMerge/>
          </w:tcPr>
          <w:p w14:paraId="33B19D99" w14:textId="77777777" w:rsidR="00CA04BD" w:rsidRPr="008E7D48" w:rsidRDefault="00CA04BD" w:rsidP="008407FA">
            <w:pPr>
              <w:rPr>
                <w:rFonts w:asciiTheme="majorHAnsi" w:hAnsiTheme="majorHAnsi" w:cstheme="majorHAnsi"/>
                <w:color w:val="000000" w:themeColor="text1"/>
                <w:sz w:val="22"/>
                <w:szCs w:val="22"/>
                <w:shd w:val="clear" w:color="auto" w:fill="FFFFFF"/>
              </w:rPr>
            </w:pPr>
          </w:p>
        </w:tc>
        <w:tc>
          <w:tcPr>
            <w:tcW w:w="2070" w:type="dxa"/>
            <w:gridSpan w:val="2"/>
          </w:tcPr>
          <w:p w14:paraId="3FF7D6F1" w14:textId="06328A7F" w:rsidR="00CA04BD" w:rsidRPr="008E7D48" w:rsidRDefault="00CA04BD" w:rsidP="008407FA">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Simplify algebraic expressions by combining like terms.</w:t>
            </w:r>
          </w:p>
        </w:tc>
        <w:tc>
          <w:tcPr>
            <w:tcW w:w="3060" w:type="dxa"/>
          </w:tcPr>
          <w:p w14:paraId="7CC9DCE8" w14:textId="77777777" w:rsidR="00CA04BD" w:rsidRPr="008E7D48" w:rsidRDefault="00CA04BD" w:rsidP="006646B1">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Patterning Unit 2: Variables and Equations</w:t>
            </w:r>
          </w:p>
          <w:p w14:paraId="54BC920C" w14:textId="77777777" w:rsidR="001F771F" w:rsidRPr="00365764" w:rsidRDefault="001F771F" w:rsidP="001F771F">
            <w:pPr>
              <w:rPr>
                <w:rFonts w:asciiTheme="majorHAnsi" w:hAnsiTheme="majorHAnsi" w:cstheme="majorBidi"/>
                <w:sz w:val="22"/>
                <w:szCs w:val="22"/>
                <w:shd w:val="clear" w:color="auto" w:fill="FFFFFF"/>
              </w:rPr>
            </w:pPr>
            <w:r w:rsidRPr="00365764">
              <w:rPr>
                <w:rFonts w:asciiTheme="majorHAnsi" w:hAnsiTheme="majorHAnsi" w:cstheme="majorBidi"/>
                <w:sz w:val="22"/>
                <w:szCs w:val="22"/>
                <w:shd w:val="clear" w:color="auto" w:fill="FFFFFF"/>
              </w:rPr>
              <w:t>6: Investigating Algebraic Expressions</w:t>
            </w:r>
          </w:p>
          <w:p w14:paraId="613BAE79" w14:textId="77777777" w:rsidR="001F771F" w:rsidRPr="00365764" w:rsidRDefault="001F771F" w:rsidP="001F771F">
            <w:pPr>
              <w:rPr>
                <w:rFonts w:asciiTheme="majorHAnsi" w:hAnsiTheme="majorHAnsi" w:cstheme="majorHAnsi"/>
                <w:sz w:val="22"/>
                <w:szCs w:val="22"/>
                <w:shd w:val="clear" w:color="auto" w:fill="FFFFFF"/>
              </w:rPr>
            </w:pPr>
            <w:r w:rsidRPr="00365764">
              <w:rPr>
                <w:rFonts w:asciiTheme="majorHAnsi" w:hAnsiTheme="majorHAnsi" w:cstheme="majorHAnsi"/>
                <w:sz w:val="22"/>
                <w:szCs w:val="22"/>
                <w:shd w:val="clear" w:color="auto" w:fill="FFFFFF"/>
              </w:rPr>
              <w:t>7: Investigating Algebraic Properties</w:t>
            </w:r>
          </w:p>
          <w:p w14:paraId="49A1492C" w14:textId="77777777" w:rsidR="001F771F" w:rsidRDefault="001F771F" w:rsidP="001F771F">
            <w:pPr>
              <w:rPr>
                <w:rFonts w:asciiTheme="majorHAnsi" w:hAnsiTheme="majorHAnsi" w:cstheme="majorHAnsi"/>
                <w:sz w:val="22"/>
                <w:szCs w:val="22"/>
              </w:rPr>
            </w:pPr>
            <w:r w:rsidRPr="00365764">
              <w:rPr>
                <w:rFonts w:asciiTheme="majorHAnsi" w:hAnsiTheme="majorHAnsi" w:cstheme="majorHAnsi"/>
                <w:sz w:val="22"/>
                <w:szCs w:val="22"/>
              </w:rPr>
              <w:t>9: Consolidation</w:t>
            </w:r>
          </w:p>
          <w:p w14:paraId="21FDA5A8" w14:textId="6D3D85BA" w:rsidR="00CA04BD" w:rsidRPr="008E7D48" w:rsidRDefault="00CA04BD" w:rsidP="008407FA">
            <w:pPr>
              <w:rPr>
                <w:rFonts w:asciiTheme="majorHAnsi" w:hAnsiTheme="majorHAnsi" w:cstheme="majorHAnsi"/>
                <w:color w:val="0070C0"/>
                <w:sz w:val="22"/>
                <w:szCs w:val="22"/>
                <w:shd w:val="clear" w:color="auto" w:fill="FFFFFF"/>
              </w:rPr>
            </w:pPr>
          </w:p>
        </w:tc>
        <w:tc>
          <w:tcPr>
            <w:tcW w:w="3240" w:type="dxa"/>
          </w:tcPr>
          <w:p w14:paraId="36E393F8" w14:textId="13FC2DB3" w:rsidR="00CA04BD" w:rsidRPr="008E7D48" w:rsidRDefault="00CA04BD" w:rsidP="006646B1">
            <w:pPr>
              <w:rPr>
                <w:rFonts w:asciiTheme="majorHAnsi" w:hAnsiTheme="majorHAnsi" w:cstheme="majorHAnsi"/>
                <w:b/>
                <w:bCs/>
                <w:color w:val="000000" w:themeColor="text1"/>
                <w:sz w:val="22"/>
                <w:szCs w:val="22"/>
                <w:shd w:val="clear" w:color="auto" w:fill="FFFFFF"/>
              </w:rPr>
            </w:pPr>
            <w:r w:rsidRPr="002B06AA">
              <w:rPr>
                <w:rFonts w:asciiTheme="majorHAnsi" w:hAnsiTheme="majorHAnsi" w:cstheme="majorHAnsi"/>
                <w:color w:val="000000" w:themeColor="text1"/>
                <w:sz w:val="22"/>
                <w:szCs w:val="22"/>
                <w:shd w:val="clear" w:color="auto" w:fill="FFFFFF"/>
              </w:rPr>
              <w:t>Unit 14 Question</w:t>
            </w:r>
            <w:r>
              <w:rPr>
                <w:rFonts w:asciiTheme="majorHAnsi" w:hAnsiTheme="majorHAnsi" w:cstheme="majorHAnsi"/>
                <w:color w:val="000000" w:themeColor="text1"/>
                <w:sz w:val="22"/>
                <w:szCs w:val="22"/>
                <w:shd w:val="clear" w:color="auto" w:fill="FFFFFF"/>
              </w:rPr>
              <w:t>s 2, 3 (p. 97)</w:t>
            </w:r>
          </w:p>
        </w:tc>
      </w:tr>
      <w:tr w:rsidR="00CA04BD" w:rsidRPr="008E7D48" w14:paraId="35E4EACD" w14:textId="53B054D4" w:rsidTr="0089042A">
        <w:tc>
          <w:tcPr>
            <w:tcW w:w="2638" w:type="dxa"/>
            <w:vMerge/>
          </w:tcPr>
          <w:p w14:paraId="32ADD98C" w14:textId="77777777" w:rsidR="00CA04BD" w:rsidRPr="008E7D48" w:rsidRDefault="00CA04BD" w:rsidP="008407FA">
            <w:pPr>
              <w:rPr>
                <w:rFonts w:asciiTheme="majorHAnsi" w:hAnsiTheme="majorHAnsi" w:cstheme="majorHAnsi"/>
                <w:color w:val="000000" w:themeColor="text1"/>
                <w:sz w:val="22"/>
                <w:szCs w:val="22"/>
                <w:shd w:val="clear" w:color="auto" w:fill="FFFFFF"/>
                <w:lang w:val="en-CA" w:eastAsia="fr-CA"/>
              </w:rPr>
            </w:pPr>
          </w:p>
        </w:tc>
        <w:tc>
          <w:tcPr>
            <w:tcW w:w="1947" w:type="dxa"/>
            <w:vMerge/>
          </w:tcPr>
          <w:p w14:paraId="527FA56D" w14:textId="77777777" w:rsidR="00CA04BD" w:rsidRPr="008E7D48" w:rsidRDefault="00CA04BD" w:rsidP="008407FA">
            <w:pPr>
              <w:rPr>
                <w:rFonts w:asciiTheme="majorHAnsi" w:hAnsiTheme="majorHAnsi" w:cstheme="majorHAnsi"/>
                <w:color w:val="000000" w:themeColor="text1"/>
                <w:sz w:val="22"/>
                <w:szCs w:val="22"/>
                <w:shd w:val="clear" w:color="auto" w:fill="FFFFFF"/>
              </w:rPr>
            </w:pPr>
          </w:p>
        </w:tc>
        <w:tc>
          <w:tcPr>
            <w:tcW w:w="2070" w:type="dxa"/>
            <w:gridSpan w:val="2"/>
          </w:tcPr>
          <w:p w14:paraId="05FA3113" w14:textId="2A109E0E" w:rsidR="00CA04BD" w:rsidRPr="008E7D48" w:rsidRDefault="00CA04BD" w:rsidP="008407FA">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Express the terms of an algebraic expression in a different order in accordance with algebraic properties.</w:t>
            </w:r>
          </w:p>
        </w:tc>
        <w:tc>
          <w:tcPr>
            <w:tcW w:w="3060" w:type="dxa"/>
          </w:tcPr>
          <w:p w14:paraId="78CD16F2" w14:textId="77777777" w:rsidR="00CA04BD" w:rsidRPr="008E7D48" w:rsidRDefault="00CA04BD" w:rsidP="00311CD6">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Patterning Unit 2: Variables and Equations</w:t>
            </w:r>
          </w:p>
          <w:p w14:paraId="5E88FEEB" w14:textId="77777777" w:rsidR="001F771F" w:rsidRPr="00365764" w:rsidRDefault="001F771F" w:rsidP="001F771F">
            <w:pPr>
              <w:rPr>
                <w:rFonts w:asciiTheme="majorHAnsi" w:hAnsiTheme="majorHAnsi" w:cstheme="majorBidi"/>
                <w:sz w:val="22"/>
                <w:szCs w:val="22"/>
                <w:shd w:val="clear" w:color="auto" w:fill="FFFFFF"/>
              </w:rPr>
            </w:pPr>
            <w:r w:rsidRPr="00365764">
              <w:rPr>
                <w:rFonts w:asciiTheme="majorHAnsi" w:hAnsiTheme="majorHAnsi" w:cstheme="majorBidi"/>
                <w:sz w:val="22"/>
                <w:szCs w:val="22"/>
                <w:shd w:val="clear" w:color="auto" w:fill="FFFFFF"/>
              </w:rPr>
              <w:t>6: Investigating Algebraic Expressions</w:t>
            </w:r>
          </w:p>
          <w:p w14:paraId="48A87182" w14:textId="77777777" w:rsidR="001F771F" w:rsidRPr="00365764" w:rsidRDefault="001F771F" w:rsidP="001F771F">
            <w:pPr>
              <w:rPr>
                <w:rFonts w:asciiTheme="majorHAnsi" w:hAnsiTheme="majorHAnsi" w:cstheme="majorHAnsi"/>
                <w:sz w:val="22"/>
                <w:szCs w:val="22"/>
                <w:shd w:val="clear" w:color="auto" w:fill="FFFFFF"/>
              </w:rPr>
            </w:pPr>
            <w:r w:rsidRPr="00365764">
              <w:rPr>
                <w:rFonts w:asciiTheme="majorHAnsi" w:hAnsiTheme="majorHAnsi" w:cstheme="majorHAnsi"/>
                <w:sz w:val="22"/>
                <w:szCs w:val="22"/>
                <w:shd w:val="clear" w:color="auto" w:fill="FFFFFF"/>
              </w:rPr>
              <w:t>7: Investigating Algebraic Properties</w:t>
            </w:r>
          </w:p>
          <w:p w14:paraId="011776E6" w14:textId="77777777" w:rsidR="001F771F" w:rsidRDefault="001F771F" w:rsidP="001F771F">
            <w:pPr>
              <w:rPr>
                <w:rFonts w:asciiTheme="majorHAnsi" w:hAnsiTheme="majorHAnsi" w:cstheme="majorHAnsi"/>
                <w:sz w:val="22"/>
                <w:szCs w:val="22"/>
              </w:rPr>
            </w:pPr>
            <w:r w:rsidRPr="00365764">
              <w:rPr>
                <w:rFonts w:asciiTheme="majorHAnsi" w:hAnsiTheme="majorHAnsi" w:cstheme="majorHAnsi"/>
                <w:sz w:val="22"/>
                <w:szCs w:val="22"/>
              </w:rPr>
              <w:t>9: Consolidation</w:t>
            </w:r>
          </w:p>
          <w:p w14:paraId="6A395DA6" w14:textId="10E6DF45" w:rsidR="00CA04BD" w:rsidRPr="008E7D48" w:rsidRDefault="00CA04BD" w:rsidP="25B70BE3">
            <w:pPr>
              <w:rPr>
                <w:rFonts w:asciiTheme="majorHAnsi" w:hAnsiTheme="majorHAnsi" w:cstheme="majorHAnsi"/>
                <w:color w:val="0070C0"/>
                <w:sz w:val="22"/>
                <w:szCs w:val="22"/>
                <w:shd w:val="clear" w:color="auto" w:fill="FFFFFF"/>
              </w:rPr>
            </w:pPr>
          </w:p>
        </w:tc>
        <w:tc>
          <w:tcPr>
            <w:tcW w:w="3240" w:type="dxa"/>
          </w:tcPr>
          <w:p w14:paraId="2EB32AA6" w14:textId="2E1CC3DB" w:rsidR="00CA04BD" w:rsidRPr="008E7D48" w:rsidRDefault="00CA04BD" w:rsidP="002B06AA">
            <w:pPr>
              <w:tabs>
                <w:tab w:val="right" w:pos="3024"/>
              </w:tabs>
              <w:rPr>
                <w:rFonts w:asciiTheme="majorHAnsi" w:hAnsiTheme="majorHAnsi" w:cstheme="majorHAnsi"/>
                <w:b/>
                <w:bCs/>
                <w:color w:val="000000" w:themeColor="text1"/>
                <w:sz w:val="22"/>
                <w:szCs w:val="22"/>
                <w:shd w:val="clear" w:color="auto" w:fill="FFFFFF"/>
              </w:rPr>
            </w:pPr>
            <w:r w:rsidRPr="002B06AA">
              <w:rPr>
                <w:rFonts w:asciiTheme="majorHAnsi" w:hAnsiTheme="majorHAnsi" w:cstheme="majorHAnsi"/>
                <w:color w:val="000000" w:themeColor="text1"/>
                <w:sz w:val="22"/>
                <w:szCs w:val="22"/>
                <w:shd w:val="clear" w:color="auto" w:fill="FFFFFF"/>
              </w:rPr>
              <w:t>Unit 14 Question</w:t>
            </w:r>
            <w:r>
              <w:rPr>
                <w:rFonts w:asciiTheme="majorHAnsi" w:hAnsiTheme="majorHAnsi" w:cstheme="majorHAnsi"/>
                <w:color w:val="000000" w:themeColor="text1"/>
                <w:sz w:val="22"/>
                <w:szCs w:val="22"/>
                <w:shd w:val="clear" w:color="auto" w:fill="FFFFFF"/>
              </w:rPr>
              <w:t xml:space="preserve"> 2 (p. 97)</w:t>
            </w:r>
            <w:r>
              <w:rPr>
                <w:rFonts w:asciiTheme="majorHAnsi" w:hAnsiTheme="majorHAnsi" w:cstheme="majorHAnsi"/>
                <w:color w:val="000000" w:themeColor="text1"/>
                <w:sz w:val="22"/>
                <w:szCs w:val="22"/>
                <w:shd w:val="clear" w:color="auto" w:fill="FFFFFF"/>
              </w:rPr>
              <w:tab/>
              <w:t xml:space="preserve"> </w:t>
            </w:r>
          </w:p>
        </w:tc>
      </w:tr>
      <w:tr w:rsidR="00AF7C0A" w:rsidRPr="008E7D48" w14:paraId="31857370" w14:textId="2A77EFC8" w:rsidTr="0089042A">
        <w:tc>
          <w:tcPr>
            <w:tcW w:w="2638" w:type="dxa"/>
            <w:vMerge w:val="restart"/>
          </w:tcPr>
          <w:p w14:paraId="161F01A4" w14:textId="7840D856" w:rsidR="00AF7C0A" w:rsidRPr="008E7D48" w:rsidRDefault="00AF7C0A" w:rsidP="1D7D58D9">
            <w:pPr>
              <w:rPr>
                <w:rFonts w:asciiTheme="majorHAnsi" w:hAnsiTheme="majorHAnsi" w:cstheme="majorHAnsi"/>
                <w:color w:val="000000" w:themeColor="text1"/>
                <w:sz w:val="22"/>
                <w:szCs w:val="22"/>
                <w:shd w:val="clear" w:color="auto" w:fill="FFFFFF"/>
                <w:lang w:val="en-CA" w:eastAsia="fr-CA"/>
              </w:rPr>
            </w:pPr>
            <w:r w:rsidRPr="008E7D48">
              <w:rPr>
                <w:rFonts w:asciiTheme="majorHAnsi" w:hAnsiTheme="majorHAnsi" w:cstheme="majorHAnsi"/>
                <w:color w:val="000000" w:themeColor="text1"/>
                <w:sz w:val="22"/>
                <w:szCs w:val="22"/>
                <w:shd w:val="clear" w:color="auto" w:fill="FFFFFF"/>
              </w:rPr>
              <w:t>All simplified forms of an equation have the same solution.</w:t>
            </w:r>
          </w:p>
        </w:tc>
        <w:tc>
          <w:tcPr>
            <w:tcW w:w="1947" w:type="dxa"/>
            <w:vMerge w:val="restart"/>
          </w:tcPr>
          <w:p w14:paraId="3E8EB79C" w14:textId="6AB8657C" w:rsidR="00AF7C0A" w:rsidRPr="008E7D48" w:rsidRDefault="00AF7C0A" w:rsidP="1D7D58D9">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Algebraic expressions on each side of an equation can be simplified into equivalent expressions to facilitate equation solving.</w:t>
            </w:r>
          </w:p>
        </w:tc>
        <w:tc>
          <w:tcPr>
            <w:tcW w:w="2070" w:type="dxa"/>
            <w:gridSpan w:val="2"/>
          </w:tcPr>
          <w:p w14:paraId="0426BD02" w14:textId="49543D6D" w:rsidR="00AF7C0A" w:rsidRPr="008E7D48" w:rsidRDefault="00AF7C0A" w:rsidP="008407FA">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Simplify algebraic expressions on both sides of an equation.</w:t>
            </w:r>
          </w:p>
        </w:tc>
        <w:tc>
          <w:tcPr>
            <w:tcW w:w="3060" w:type="dxa"/>
          </w:tcPr>
          <w:p w14:paraId="517DF5AF" w14:textId="77777777" w:rsidR="00AF7C0A" w:rsidRPr="008E7D48" w:rsidRDefault="00AF7C0A" w:rsidP="001B25F8">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Patterning Unit 2: Variables and Equations</w:t>
            </w:r>
          </w:p>
          <w:p w14:paraId="63BE52A2" w14:textId="42545F76" w:rsidR="002B06AA" w:rsidRDefault="00D00E89" w:rsidP="008407FA">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8</w:t>
            </w:r>
            <w:r w:rsidRPr="56C878DB">
              <w:rPr>
                <w:rFonts w:asciiTheme="majorHAnsi" w:hAnsiTheme="majorHAnsi" w:cstheme="majorBidi"/>
                <w:color w:val="000000" w:themeColor="text1"/>
                <w:sz w:val="22"/>
                <w:szCs w:val="22"/>
                <w:shd w:val="clear" w:color="auto" w:fill="FFFFFF"/>
              </w:rPr>
              <w:t>: Writing and Solving Equations</w:t>
            </w:r>
          </w:p>
          <w:p w14:paraId="39DEFEBF" w14:textId="3ADFA6CD" w:rsidR="00D00E89" w:rsidRDefault="00D00E89" w:rsidP="008407FA">
            <w:pPr>
              <w:rPr>
                <w:rFonts w:asciiTheme="majorHAnsi" w:hAnsiTheme="majorHAnsi" w:cstheme="majorBidi"/>
                <w:color w:val="000000" w:themeColor="text1"/>
                <w:sz w:val="22"/>
                <w:szCs w:val="22"/>
                <w:shd w:val="clear" w:color="auto" w:fill="FFFFFF"/>
              </w:rPr>
            </w:pPr>
            <w:r w:rsidRPr="00150383">
              <w:rPr>
                <w:rFonts w:asciiTheme="majorHAnsi" w:hAnsiTheme="majorHAnsi" w:cstheme="majorBidi"/>
                <w:color w:val="000000" w:themeColor="text1"/>
                <w:sz w:val="22"/>
                <w:szCs w:val="22"/>
                <w:shd w:val="clear" w:color="auto" w:fill="FFFFFF"/>
              </w:rPr>
              <w:t>9: Consolidation</w:t>
            </w:r>
          </w:p>
          <w:p w14:paraId="5D2DA754" w14:textId="58124B3A" w:rsidR="001F771F" w:rsidRPr="00B121FB" w:rsidRDefault="001F771F" w:rsidP="008407FA">
            <w:pPr>
              <w:rPr>
                <w:rFonts w:asciiTheme="majorHAnsi" w:hAnsiTheme="majorHAnsi" w:cstheme="majorBidi"/>
                <w:color w:val="000000" w:themeColor="text1"/>
                <w:sz w:val="22"/>
                <w:szCs w:val="22"/>
                <w:shd w:val="clear" w:color="auto" w:fill="FFFFFF"/>
              </w:rPr>
            </w:pPr>
          </w:p>
        </w:tc>
        <w:tc>
          <w:tcPr>
            <w:tcW w:w="3240" w:type="dxa"/>
          </w:tcPr>
          <w:p w14:paraId="56369E73" w14:textId="724F732D" w:rsidR="00AF7C0A" w:rsidRPr="002B06AA" w:rsidRDefault="002B06AA" w:rsidP="001B25F8">
            <w:pPr>
              <w:rPr>
                <w:rFonts w:asciiTheme="majorHAnsi" w:hAnsiTheme="majorHAnsi" w:cstheme="majorHAnsi"/>
                <w:color w:val="000000" w:themeColor="text1"/>
                <w:sz w:val="22"/>
                <w:szCs w:val="22"/>
                <w:shd w:val="clear" w:color="auto" w:fill="FFFFFF"/>
              </w:rPr>
            </w:pPr>
            <w:r w:rsidRPr="002B06AA">
              <w:rPr>
                <w:rFonts w:asciiTheme="majorHAnsi" w:hAnsiTheme="majorHAnsi" w:cstheme="majorHAnsi"/>
                <w:color w:val="000000" w:themeColor="text1"/>
                <w:sz w:val="22"/>
                <w:szCs w:val="22"/>
                <w:shd w:val="clear" w:color="auto" w:fill="FFFFFF"/>
              </w:rPr>
              <w:t>Unit 14 Question</w:t>
            </w:r>
            <w:r w:rsidR="0079766D">
              <w:rPr>
                <w:rFonts w:asciiTheme="majorHAnsi" w:hAnsiTheme="majorHAnsi" w:cstheme="majorHAnsi"/>
                <w:color w:val="000000" w:themeColor="text1"/>
                <w:sz w:val="22"/>
                <w:szCs w:val="22"/>
                <w:shd w:val="clear" w:color="auto" w:fill="FFFFFF"/>
              </w:rPr>
              <w:t>s</w:t>
            </w:r>
            <w:r w:rsidRPr="002B06AA">
              <w:rPr>
                <w:rFonts w:asciiTheme="majorHAnsi" w:hAnsiTheme="majorHAnsi" w:cstheme="majorHAnsi"/>
                <w:color w:val="000000" w:themeColor="text1"/>
                <w:sz w:val="22"/>
                <w:szCs w:val="22"/>
                <w:shd w:val="clear" w:color="auto" w:fill="FFFFFF"/>
              </w:rPr>
              <w:t xml:space="preserve"> 4</w:t>
            </w:r>
            <w:r w:rsidR="0079766D">
              <w:rPr>
                <w:rFonts w:asciiTheme="majorHAnsi" w:hAnsiTheme="majorHAnsi" w:cstheme="majorHAnsi"/>
                <w:color w:val="000000" w:themeColor="text1"/>
                <w:sz w:val="22"/>
                <w:szCs w:val="22"/>
                <w:shd w:val="clear" w:color="auto" w:fill="FFFFFF"/>
              </w:rPr>
              <w:t>, 5, 13</w:t>
            </w:r>
            <w:r w:rsidRPr="002B06AA">
              <w:rPr>
                <w:rFonts w:asciiTheme="majorHAnsi" w:hAnsiTheme="majorHAnsi" w:cstheme="majorHAnsi"/>
                <w:color w:val="000000" w:themeColor="text1"/>
                <w:sz w:val="22"/>
                <w:szCs w:val="22"/>
                <w:shd w:val="clear" w:color="auto" w:fill="FFFFFF"/>
              </w:rPr>
              <w:t xml:space="preserve"> </w:t>
            </w:r>
            <w:r w:rsidR="0079766D">
              <w:rPr>
                <w:rFonts w:asciiTheme="majorHAnsi" w:hAnsiTheme="majorHAnsi" w:cstheme="majorHAnsi"/>
                <w:color w:val="000000" w:themeColor="text1"/>
                <w:sz w:val="22"/>
                <w:szCs w:val="22"/>
                <w:shd w:val="clear" w:color="auto" w:fill="FFFFFF"/>
              </w:rPr>
              <w:br/>
            </w:r>
            <w:r w:rsidRPr="002B06AA">
              <w:rPr>
                <w:rFonts w:asciiTheme="majorHAnsi" w:hAnsiTheme="majorHAnsi" w:cstheme="majorHAnsi"/>
                <w:color w:val="000000" w:themeColor="text1"/>
                <w:sz w:val="22"/>
                <w:szCs w:val="22"/>
                <w:shd w:val="clear" w:color="auto" w:fill="FFFFFF"/>
              </w:rPr>
              <w:t>(p. 98</w:t>
            </w:r>
            <w:r w:rsidR="0079766D">
              <w:rPr>
                <w:rFonts w:asciiTheme="majorHAnsi" w:hAnsiTheme="majorHAnsi" w:cstheme="majorHAnsi"/>
                <w:color w:val="000000" w:themeColor="text1"/>
                <w:sz w:val="22"/>
                <w:szCs w:val="22"/>
                <w:shd w:val="clear" w:color="auto" w:fill="FFFFFF"/>
              </w:rPr>
              <w:t>, 102)</w:t>
            </w:r>
          </w:p>
        </w:tc>
      </w:tr>
      <w:tr w:rsidR="00AF7C0A" w:rsidRPr="008E7D48" w14:paraId="7D25A3E6" w14:textId="086996F8" w:rsidTr="0089042A">
        <w:tc>
          <w:tcPr>
            <w:tcW w:w="2638" w:type="dxa"/>
            <w:vMerge/>
          </w:tcPr>
          <w:p w14:paraId="034178B8" w14:textId="77777777" w:rsidR="00AF7C0A" w:rsidRPr="008E7D48" w:rsidRDefault="00AF7C0A" w:rsidP="008407FA">
            <w:pPr>
              <w:rPr>
                <w:rFonts w:asciiTheme="majorHAnsi" w:hAnsiTheme="majorHAnsi" w:cstheme="majorHAnsi"/>
                <w:color w:val="000000" w:themeColor="text1"/>
                <w:sz w:val="22"/>
                <w:szCs w:val="22"/>
                <w:shd w:val="clear" w:color="auto" w:fill="FFFFFF"/>
              </w:rPr>
            </w:pPr>
          </w:p>
        </w:tc>
        <w:tc>
          <w:tcPr>
            <w:tcW w:w="1947" w:type="dxa"/>
            <w:vMerge/>
          </w:tcPr>
          <w:p w14:paraId="01C0CFCA" w14:textId="77777777" w:rsidR="00AF7C0A" w:rsidRPr="008E7D48" w:rsidRDefault="00AF7C0A" w:rsidP="008407FA">
            <w:pPr>
              <w:rPr>
                <w:rFonts w:asciiTheme="majorHAnsi" w:hAnsiTheme="majorHAnsi" w:cstheme="majorHAnsi"/>
                <w:color w:val="000000" w:themeColor="text1"/>
                <w:sz w:val="22"/>
                <w:szCs w:val="22"/>
                <w:shd w:val="clear" w:color="auto" w:fill="FFFFFF"/>
              </w:rPr>
            </w:pPr>
          </w:p>
        </w:tc>
        <w:tc>
          <w:tcPr>
            <w:tcW w:w="2070" w:type="dxa"/>
            <w:gridSpan w:val="2"/>
          </w:tcPr>
          <w:p w14:paraId="5CF01A8D" w14:textId="280D9775" w:rsidR="00AF7C0A" w:rsidRPr="008E7D48" w:rsidRDefault="00AF7C0A" w:rsidP="1D7D58D9">
            <w:pPr>
              <w:rPr>
                <w:rFonts w:asciiTheme="majorHAnsi" w:eastAsiaTheme="majorEastAsia" w:hAnsiTheme="majorHAnsi" w:cstheme="majorHAnsi"/>
                <w:color w:val="000000" w:themeColor="text1"/>
                <w:sz w:val="22"/>
                <w:szCs w:val="22"/>
                <w:shd w:val="clear" w:color="auto" w:fill="FFFFFF"/>
              </w:rPr>
            </w:pPr>
            <w:r w:rsidRPr="008E7D48">
              <w:rPr>
                <w:rFonts w:asciiTheme="majorHAnsi" w:eastAsiaTheme="majorEastAsia" w:hAnsiTheme="majorHAnsi" w:cstheme="majorHAnsi"/>
                <w:color w:val="000000" w:themeColor="text1"/>
                <w:sz w:val="22"/>
                <w:szCs w:val="22"/>
                <w:shd w:val="clear" w:color="auto" w:fill="FFFFFF"/>
              </w:rPr>
              <w:t>Solve equations, limited to equations with one or two operations.</w:t>
            </w:r>
          </w:p>
        </w:tc>
        <w:tc>
          <w:tcPr>
            <w:tcW w:w="3060" w:type="dxa"/>
          </w:tcPr>
          <w:p w14:paraId="7694D895" w14:textId="77777777" w:rsidR="00AF7C0A" w:rsidRPr="008E7D48" w:rsidRDefault="00AF7C0A" w:rsidP="001B25F8">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Patterning Unit 2: Variables and Equations</w:t>
            </w:r>
          </w:p>
          <w:p w14:paraId="079B4930" w14:textId="77777777" w:rsidR="001F771F" w:rsidRDefault="001F771F" w:rsidP="001F771F">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8</w:t>
            </w:r>
            <w:r w:rsidRPr="56C878DB">
              <w:rPr>
                <w:rFonts w:asciiTheme="majorHAnsi" w:hAnsiTheme="majorHAnsi" w:cstheme="majorBidi"/>
                <w:color w:val="000000" w:themeColor="text1"/>
                <w:sz w:val="22"/>
                <w:szCs w:val="22"/>
                <w:shd w:val="clear" w:color="auto" w:fill="FFFFFF"/>
              </w:rPr>
              <w:t>: Writing and Solving Equations</w:t>
            </w:r>
          </w:p>
          <w:p w14:paraId="149730D4" w14:textId="77777777" w:rsidR="00D00E89" w:rsidRDefault="001F771F" w:rsidP="0045141D">
            <w:pPr>
              <w:rPr>
                <w:rFonts w:asciiTheme="majorHAnsi" w:hAnsiTheme="majorHAnsi" w:cstheme="majorBidi"/>
                <w:color w:val="000000" w:themeColor="text1"/>
                <w:sz w:val="22"/>
                <w:szCs w:val="22"/>
                <w:shd w:val="clear" w:color="auto" w:fill="FFFFFF"/>
              </w:rPr>
            </w:pPr>
            <w:r w:rsidRPr="00365764">
              <w:rPr>
                <w:rFonts w:asciiTheme="majorHAnsi" w:hAnsiTheme="majorHAnsi" w:cstheme="majorBidi"/>
                <w:color w:val="000000" w:themeColor="text1"/>
                <w:sz w:val="22"/>
                <w:szCs w:val="22"/>
                <w:shd w:val="clear" w:color="auto" w:fill="FFFFFF"/>
              </w:rPr>
              <w:t>9: Consolidatio</w:t>
            </w:r>
            <w:r w:rsidR="000254CB">
              <w:rPr>
                <w:rFonts w:asciiTheme="majorHAnsi" w:hAnsiTheme="majorHAnsi" w:cstheme="majorBidi"/>
                <w:color w:val="000000" w:themeColor="text1"/>
                <w:sz w:val="22"/>
                <w:szCs w:val="22"/>
                <w:shd w:val="clear" w:color="auto" w:fill="FFFFFF"/>
              </w:rPr>
              <w:t>n</w:t>
            </w:r>
          </w:p>
          <w:p w14:paraId="02377D78" w14:textId="4DBE3229" w:rsidR="000254CB" w:rsidRPr="00B121FB" w:rsidRDefault="000254CB" w:rsidP="0045141D">
            <w:pPr>
              <w:rPr>
                <w:rFonts w:asciiTheme="majorHAnsi" w:hAnsiTheme="majorHAnsi" w:cstheme="majorBidi"/>
                <w:color w:val="000000" w:themeColor="text1"/>
                <w:sz w:val="22"/>
                <w:szCs w:val="22"/>
                <w:shd w:val="clear" w:color="auto" w:fill="FFFFFF"/>
              </w:rPr>
            </w:pPr>
          </w:p>
        </w:tc>
        <w:tc>
          <w:tcPr>
            <w:tcW w:w="3240" w:type="dxa"/>
          </w:tcPr>
          <w:p w14:paraId="55D15EDE" w14:textId="0D1D467F" w:rsidR="00AF7C0A" w:rsidRPr="008E7D48" w:rsidRDefault="002B06AA" w:rsidP="001B25F8">
            <w:pPr>
              <w:rPr>
                <w:rFonts w:asciiTheme="majorHAnsi" w:hAnsiTheme="majorHAnsi" w:cstheme="majorHAnsi"/>
                <w:b/>
                <w:bCs/>
                <w:color w:val="000000" w:themeColor="text1"/>
                <w:sz w:val="22"/>
                <w:szCs w:val="22"/>
                <w:shd w:val="clear" w:color="auto" w:fill="FFFFFF"/>
              </w:rPr>
            </w:pPr>
            <w:r w:rsidRPr="002B06AA">
              <w:rPr>
                <w:rFonts w:asciiTheme="majorHAnsi" w:hAnsiTheme="majorHAnsi" w:cstheme="majorHAnsi"/>
                <w:color w:val="000000" w:themeColor="text1"/>
                <w:sz w:val="22"/>
                <w:szCs w:val="22"/>
                <w:shd w:val="clear" w:color="auto" w:fill="FFFFFF"/>
              </w:rPr>
              <w:t>Unit 14 Question</w:t>
            </w:r>
            <w:r>
              <w:rPr>
                <w:rFonts w:asciiTheme="majorHAnsi" w:hAnsiTheme="majorHAnsi" w:cstheme="majorHAnsi"/>
                <w:color w:val="000000" w:themeColor="text1"/>
                <w:sz w:val="22"/>
                <w:szCs w:val="22"/>
                <w:shd w:val="clear" w:color="auto" w:fill="FFFFFF"/>
              </w:rPr>
              <w:t xml:space="preserve">s </w:t>
            </w:r>
            <w:r w:rsidR="0079766D">
              <w:rPr>
                <w:rFonts w:asciiTheme="majorHAnsi" w:hAnsiTheme="majorHAnsi" w:cstheme="majorHAnsi"/>
                <w:color w:val="000000" w:themeColor="text1"/>
                <w:sz w:val="22"/>
                <w:szCs w:val="22"/>
                <w:shd w:val="clear" w:color="auto" w:fill="FFFFFF"/>
              </w:rPr>
              <w:t>6, 8, 9, 10, 11, 13 (pp. 99-102)</w:t>
            </w:r>
          </w:p>
        </w:tc>
      </w:tr>
      <w:tr w:rsidR="00AF7C0A" w:rsidRPr="008E7D48" w14:paraId="3556B753" w14:textId="5C313C05" w:rsidTr="0089042A">
        <w:tc>
          <w:tcPr>
            <w:tcW w:w="2638" w:type="dxa"/>
            <w:vMerge/>
          </w:tcPr>
          <w:p w14:paraId="50B0314F" w14:textId="77777777" w:rsidR="00AF7C0A" w:rsidRPr="008E7D48" w:rsidRDefault="00AF7C0A" w:rsidP="008407FA">
            <w:pPr>
              <w:rPr>
                <w:rFonts w:asciiTheme="majorHAnsi" w:hAnsiTheme="majorHAnsi" w:cstheme="majorHAnsi"/>
                <w:color w:val="000000" w:themeColor="text1"/>
                <w:sz w:val="22"/>
                <w:szCs w:val="22"/>
                <w:shd w:val="clear" w:color="auto" w:fill="FFFFFF"/>
              </w:rPr>
            </w:pPr>
          </w:p>
        </w:tc>
        <w:tc>
          <w:tcPr>
            <w:tcW w:w="1947" w:type="dxa"/>
            <w:vMerge/>
          </w:tcPr>
          <w:p w14:paraId="1260718E" w14:textId="77777777" w:rsidR="00AF7C0A" w:rsidRPr="008E7D48" w:rsidRDefault="00AF7C0A" w:rsidP="008407FA">
            <w:pPr>
              <w:rPr>
                <w:rFonts w:asciiTheme="majorHAnsi" w:hAnsiTheme="majorHAnsi" w:cstheme="majorHAnsi"/>
                <w:color w:val="000000" w:themeColor="text1"/>
                <w:sz w:val="22"/>
                <w:szCs w:val="22"/>
                <w:shd w:val="clear" w:color="auto" w:fill="FFFFFF"/>
              </w:rPr>
            </w:pPr>
          </w:p>
        </w:tc>
        <w:tc>
          <w:tcPr>
            <w:tcW w:w="2070" w:type="dxa"/>
            <w:gridSpan w:val="2"/>
          </w:tcPr>
          <w:p w14:paraId="18F0FD80" w14:textId="140FF738" w:rsidR="00AF7C0A" w:rsidRPr="008E7D48" w:rsidRDefault="00AF7C0A" w:rsidP="1D7D58D9">
            <w:pPr>
              <w:rPr>
                <w:rFonts w:asciiTheme="majorHAnsi" w:eastAsiaTheme="majorEastAsia" w:hAnsiTheme="majorHAnsi" w:cstheme="majorHAnsi"/>
                <w:color w:val="000000" w:themeColor="text1"/>
                <w:sz w:val="22"/>
                <w:szCs w:val="22"/>
                <w:shd w:val="clear" w:color="auto" w:fill="FFFFFF"/>
              </w:rPr>
            </w:pPr>
            <w:r w:rsidRPr="008E7D48">
              <w:rPr>
                <w:rFonts w:asciiTheme="majorHAnsi" w:eastAsiaTheme="majorEastAsia" w:hAnsiTheme="majorHAnsi" w:cstheme="majorHAnsi"/>
                <w:color w:val="000000" w:themeColor="text1"/>
                <w:sz w:val="22"/>
                <w:szCs w:val="22"/>
                <w:shd w:val="clear" w:color="auto" w:fill="FFFFFF"/>
              </w:rPr>
              <w:t>Determine different strategies for solving equations.</w:t>
            </w:r>
          </w:p>
        </w:tc>
        <w:tc>
          <w:tcPr>
            <w:tcW w:w="3060" w:type="dxa"/>
          </w:tcPr>
          <w:p w14:paraId="242409E6" w14:textId="559334D0" w:rsidR="00AF7C0A" w:rsidRPr="008E7D48" w:rsidRDefault="00AF7C0A" w:rsidP="0045141D">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Patterning Unit 2: Variables and Equations</w:t>
            </w:r>
          </w:p>
          <w:p w14:paraId="545E5108" w14:textId="77777777" w:rsidR="001F771F" w:rsidRDefault="001F771F" w:rsidP="001F771F">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8</w:t>
            </w:r>
            <w:r w:rsidRPr="56C878DB">
              <w:rPr>
                <w:rFonts w:asciiTheme="majorHAnsi" w:hAnsiTheme="majorHAnsi" w:cstheme="majorBidi"/>
                <w:color w:val="000000" w:themeColor="text1"/>
                <w:sz w:val="22"/>
                <w:szCs w:val="22"/>
                <w:shd w:val="clear" w:color="auto" w:fill="FFFFFF"/>
              </w:rPr>
              <w:t>: Writing and Solving Equations</w:t>
            </w:r>
          </w:p>
          <w:p w14:paraId="4157910C" w14:textId="77777777" w:rsidR="001F771F" w:rsidRDefault="001F771F" w:rsidP="001F771F">
            <w:pPr>
              <w:rPr>
                <w:rFonts w:asciiTheme="majorHAnsi" w:hAnsiTheme="majorHAnsi" w:cstheme="majorBidi"/>
                <w:color w:val="000000" w:themeColor="text1"/>
                <w:sz w:val="22"/>
                <w:szCs w:val="22"/>
                <w:shd w:val="clear" w:color="auto" w:fill="FFFFFF"/>
              </w:rPr>
            </w:pPr>
            <w:r w:rsidRPr="00365764">
              <w:rPr>
                <w:rFonts w:asciiTheme="majorHAnsi" w:hAnsiTheme="majorHAnsi" w:cstheme="majorBidi"/>
                <w:color w:val="000000" w:themeColor="text1"/>
                <w:sz w:val="22"/>
                <w:szCs w:val="22"/>
                <w:shd w:val="clear" w:color="auto" w:fill="FFFFFF"/>
              </w:rPr>
              <w:t>9: Consolidation</w:t>
            </w:r>
          </w:p>
          <w:p w14:paraId="7039D1B7" w14:textId="34299D6E" w:rsidR="00D00E89" w:rsidRPr="00B121FB" w:rsidRDefault="00D00E89" w:rsidP="008407FA">
            <w:pPr>
              <w:rPr>
                <w:rFonts w:asciiTheme="majorHAnsi" w:hAnsiTheme="majorHAnsi" w:cstheme="majorBidi"/>
                <w:color w:val="000000" w:themeColor="text1"/>
                <w:sz w:val="22"/>
                <w:szCs w:val="22"/>
                <w:shd w:val="clear" w:color="auto" w:fill="FFFFFF"/>
              </w:rPr>
            </w:pPr>
          </w:p>
        </w:tc>
        <w:tc>
          <w:tcPr>
            <w:tcW w:w="3240" w:type="dxa"/>
          </w:tcPr>
          <w:p w14:paraId="67D86FB2" w14:textId="162C51E1" w:rsidR="00AF7C0A" w:rsidRPr="008E7D48" w:rsidRDefault="0079766D" w:rsidP="00D72B58">
            <w:pPr>
              <w:rPr>
                <w:rFonts w:asciiTheme="majorHAnsi" w:hAnsiTheme="majorHAnsi" w:cstheme="majorHAnsi"/>
                <w:b/>
                <w:bCs/>
                <w:color w:val="000000" w:themeColor="text1"/>
                <w:sz w:val="22"/>
                <w:szCs w:val="22"/>
                <w:shd w:val="clear" w:color="auto" w:fill="FFFFFF"/>
              </w:rPr>
            </w:pPr>
            <w:r w:rsidRPr="002B06AA">
              <w:rPr>
                <w:rFonts w:asciiTheme="majorHAnsi" w:hAnsiTheme="majorHAnsi" w:cstheme="majorHAnsi"/>
                <w:color w:val="000000" w:themeColor="text1"/>
                <w:sz w:val="22"/>
                <w:szCs w:val="22"/>
                <w:shd w:val="clear" w:color="auto" w:fill="FFFFFF"/>
              </w:rPr>
              <w:t>Unit 14 Question</w:t>
            </w:r>
            <w:r>
              <w:rPr>
                <w:rFonts w:asciiTheme="majorHAnsi" w:hAnsiTheme="majorHAnsi" w:cstheme="majorHAnsi"/>
                <w:color w:val="000000" w:themeColor="text1"/>
                <w:sz w:val="22"/>
                <w:szCs w:val="22"/>
                <w:shd w:val="clear" w:color="auto" w:fill="FFFFFF"/>
              </w:rPr>
              <w:t>s 6, 8, 9, 10, 11, 13 (pp. 99-102)</w:t>
            </w:r>
          </w:p>
        </w:tc>
      </w:tr>
      <w:tr w:rsidR="00AF7C0A" w:rsidRPr="008E7D48" w14:paraId="3DFB1431" w14:textId="7541DE5F" w:rsidTr="0089042A">
        <w:tc>
          <w:tcPr>
            <w:tcW w:w="2638" w:type="dxa"/>
            <w:vMerge/>
          </w:tcPr>
          <w:p w14:paraId="16FEEAD3" w14:textId="77777777" w:rsidR="00AF7C0A" w:rsidRPr="008E7D48" w:rsidRDefault="00AF7C0A">
            <w:pPr>
              <w:rPr>
                <w:rFonts w:asciiTheme="majorHAnsi" w:hAnsiTheme="majorHAnsi" w:cstheme="majorHAnsi"/>
                <w:sz w:val="22"/>
                <w:szCs w:val="22"/>
              </w:rPr>
            </w:pPr>
          </w:p>
        </w:tc>
        <w:tc>
          <w:tcPr>
            <w:tcW w:w="1947" w:type="dxa"/>
            <w:vMerge/>
          </w:tcPr>
          <w:p w14:paraId="2F3D3178" w14:textId="77777777" w:rsidR="00AF7C0A" w:rsidRPr="008E7D48" w:rsidRDefault="00AF7C0A">
            <w:pPr>
              <w:rPr>
                <w:rFonts w:asciiTheme="majorHAnsi" w:hAnsiTheme="majorHAnsi" w:cstheme="majorHAnsi"/>
                <w:sz w:val="22"/>
                <w:szCs w:val="22"/>
              </w:rPr>
            </w:pPr>
          </w:p>
        </w:tc>
        <w:tc>
          <w:tcPr>
            <w:tcW w:w="2070" w:type="dxa"/>
            <w:gridSpan w:val="2"/>
          </w:tcPr>
          <w:p w14:paraId="0A3AF6BC" w14:textId="03CB20E7" w:rsidR="00AF7C0A" w:rsidRPr="008E7D48" w:rsidRDefault="00AF7C0A" w:rsidP="1D7D58D9">
            <w:pPr>
              <w:rPr>
                <w:rFonts w:asciiTheme="majorHAnsi" w:eastAsiaTheme="majorEastAsia" w:hAnsiTheme="majorHAnsi" w:cstheme="majorHAnsi"/>
                <w:color w:val="000000" w:themeColor="text1"/>
                <w:sz w:val="22"/>
                <w:szCs w:val="22"/>
              </w:rPr>
            </w:pPr>
            <w:r w:rsidRPr="008E7D48">
              <w:rPr>
                <w:rFonts w:asciiTheme="majorHAnsi" w:eastAsiaTheme="majorEastAsia" w:hAnsiTheme="majorHAnsi" w:cstheme="majorHAnsi"/>
                <w:color w:val="000000" w:themeColor="text1"/>
                <w:sz w:val="22"/>
                <w:szCs w:val="22"/>
              </w:rPr>
              <w:t>Verify the solution to an equation by evaluating expressions on each side of the equation.</w:t>
            </w:r>
          </w:p>
        </w:tc>
        <w:tc>
          <w:tcPr>
            <w:tcW w:w="3060" w:type="dxa"/>
          </w:tcPr>
          <w:p w14:paraId="288CB656" w14:textId="328E46F3" w:rsidR="00AF7C0A" w:rsidRPr="008E7D48" w:rsidRDefault="00AF7C0A" w:rsidP="1D7D58D9">
            <w:pPr>
              <w:rPr>
                <w:rFonts w:asciiTheme="majorHAnsi" w:hAnsiTheme="majorHAnsi" w:cstheme="majorHAnsi"/>
                <w:b/>
                <w:bCs/>
                <w:color w:val="000000" w:themeColor="text1"/>
                <w:sz w:val="22"/>
                <w:szCs w:val="22"/>
              </w:rPr>
            </w:pPr>
            <w:r w:rsidRPr="008E7D48">
              <w:rPr>
                <w:rFonts w:asciiTheme="majorHAnsi" w:hAnsiTheme="majorHAnsi" w:cstheme="majorHAnsi"/>
                <w:b/>
                <w:bCs/>
                <w:color w:val="000000" w:themeColor="text1"/>
                <w:sz w:val="22"/>
                <w:szCs w:val="22"/>
              </w:rPr>
              <w:t>Patterning Unit 2: Variables and Equations</w:t>
            </w:r>
          </w:p>
          <w:p w14:paraId="2E4B6A3B" w14:textId="77777777" w:rsidR="001F771F" w:rsidRDefault="001F771F" w:rsidP="001F771F">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8</w:t>
            </w:r>
            <w:r w:rsidRPr="56C878DB">
              <w:rPr>
                <w:rFonts w:asciiTheme="majorHAnsi" w:hAnsiTheme="majorHAnsi" w:cstheme="majorBidi"/>
                <w:color w:val="000000" w:themeColor="text1"/>
                <w:sz w:val="22"/>
                <w:szCs w:val="22"/>
                <w:shd w:val="clear" w:color="auto" w:fill="FFFFFF"/>
              </w:rPr>
              <w:t>: Writing and Solving Equations</w:t>
            </w:r>
          </w:p>
          <w:p w14:paraId="1E372FC1" w14:textId="77777777" w:rsidR="001F771F" w:rsidRDefault="001F771F" w:rsidP="001F771F">
            <w:pPr>
              <w:rPr>
                <w:rFonts w:asciiTheme="majorHAnsi" w:hAnsiTheme="majorHAnsi" w:cstheme="majorBidi"/>
                <w:color w:val="000000" w:themeColor="text1"/>
                <w:sz w:val="22"/>
                <w:szCs w:val="22"/>
                <w:shd w:val="clear" w:color="auto" w:fill="FFFFFF"/>
              </w:rPr>
            </w:pPr>
            <w:r w:rsidRPr="00365764">
              <w:rPr>
                <w:rFonts w:asciiTheme="majorHAnsi" w:hAnsiTheme="majorHAnsi" w:cstheme="majorBidi"/>
                <w:color w:val="000000" w:themeColor="text1"/>
                <w:sz w:val="22"/>
                <w:szCs w:val="22"/>
                <w:shd w:val="clear" w:color="auto" w:fill="FFFFFF"/>
              </w:rPr>
              <w:t>9: Consolidation</w:t>
            </w:r>
          </w:p>
          <w:p w14:paraId="688345CB" w14:textId="1EBA0507" w:rsidR="00D00E89" w:rsidRPr="00B121FB" w:rsidRDefault="00D00E89" w:rsidP="1D7D58D9">
            <w:pPr>
              <w:rPr>
                <w:rFonts w:asciiTheme="majorHAnsi" w:hAnsiTheme="majorHAnsi" w:cstheme="majorBidi"/>
                <w:color w:val="000000" w:themeColor="text1"/>
                <w:sz w:val="22"/>
                <w:szCs w:val="22"/>
              </w:rPr>
            </w:pPr>
          </w:p>
        </w:tc>
        <w:tc>
          <w:tcPr>
            <w:tcW w:w="3240" w:type="dxa"/>
          </w:tcPr>
          <w:p w14:paraId="7AFCD320" w14:textId="38936173" w:rsidR="00AF7C0A" w:rsidRPr="008E7D48" w:rsidRDefault="0079766D" w:rsidP="1D7D58D9">
            <w:pPr>
              <w:rPr>
                <w:rFonts w:asciiTheme="majorHAnsi" w:hAnsiTheme="majorHAnsi" w:cstheme="majorHAnsi"/>
                <w:b/>
                <w:bCs/>
                <w:color w:val="000000" w:themeColor="text1"/>
                <w:sz w:val="22"/>
                <w:szCs w:val="22"/>
              </w:rPr>
            </w:pPr>
            <w:r w:rsidRPr="002B06AA">
              <w:rPr>
                <w:rFonts w:asciiTheme="majorHAnsi" w:hAnsiTheme="majorHAnsi" w:cstheme="majorHAnsi"/>
                <w:color w:val="000000" w:themeColor="text1"/>
                <w:sz w:val="22"/>
                <w:szCs w:val="22"/>
                <w:shd w:val="clear" w:color="auto" w:fill="FFFFFF"/>
              </w:rPr>
              <w:t>Unit 14 Question</w:t>
            </w:r>
            <w:r>
              <w:rPr>
                <w:rFonts w:asciiTheme="majorHAnsi" w:hAnsiTheme="majorHAnsi" w:cstheme="majorHAnsi"/>
                <w:color w:val="000000" w:themeColor="text1"/>
                <w:sz w:val="22"/>
                <w:szCs w:val="22"/>
                <w:shd w:val="clear" w:color="auto" w:fill="FFFFFF"/>
              </w:rPr>
              <w:t>s 9, 10 (p. 100)</w:t>
            </w:r>
          </w:p>
        </w:tc>
      </w:tr>
      <w:tr w:rsidR="00AF7C0A" w:rsidRPr="008E7D48" w14:paraId="2272DEE6" w14:textId="503C7320" w:rsidTr="0089042A">
        <w:tc>
          <w:tcPr>
            <w:tcW w:w="2638" w:type="dxa"/>
            <w:vMerge/>
          </w:tcPr>
          <w:p w14:paraId="614EF3C8" w14:textId="77777777" w:rsidR="00AF7C0A" w:rsidRPr="008E7D48" w:rsidRDefault="00AF7C0A" w:rsidP="008407FA">
            <w:pPr>
              <w:rPr>
                <w:rFonts w:asciiTheme="majorHAnsi" w:hAnsiTheme="majorHAnsi" w:cstheme="majorHAnsi"/>
                <w:color w:val="000000" w:themeColor="text1"/>
                <w:sz w:val="22"/>
                <w:szCs w:val="22"/>
                <w:shd w:val="clear" w:color="auto" w:fill="FFFFFF"/>
              </w:rPr>
            </w:pPr>
          </w:p>
        </w:tc>
        <w:tc>
          <w:tcPr>
            <w:tcW w:w="1947" w:type="dxa"/>
            <w:vMerge/>
          </w:tcPr>
          <w:p w14:paraId="2CEB17C6" w14:textId="77777777" w:rsidR="00AF7C0A" w:rsidRPr="008E7D48" w:rsidRDefault="00AF7C0A" w:rsidP="008407FA">
            <w:pPr>
              <w:rPr>
                <w:rFonts w:asciiTheme="majorHAnsi" w:hAnsiTheme="majorHAnsi" w:cstheme="majorHAnsi"/>
                <w:color w:val="000000" w:themeColor="text1"/>
                <w:sz w:val="22"/>
                <w:szCs w:val="22"/>
                <w:shd w:val="clear" w:color="auto" w:fill="FFFFFF"/>
              </w:rPr>
            </w:pPr>
          </w:p>
        </w:tc>
        <w:tc>
          <w:tcPr>
            <w:tcW w:w="2070" w:type="dxa"/>
            <w:gridSpan w:val="2"/>
          </w:tcPr>
          <w:p w14:paraId="51FBD1C8" w14:textId="2BDDD0BB" w:rsidR="00AF7C0A" w:rsidRPr="008E7D48" w:rsidRDefault="00AF7C0A" w:rsidP="008407FA">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Solve problems using equations, limited to equations with one or two operations.</w:t>
            </w:r>
          </w:p>
        </w:tc>
        <w:tc>
          <w:tcPr>
            <w:tcW w:w="3060" w:type="dxa"/>
          </w:tcPr>
          <w:p w14:paraId="53CB5AC3" w14:textId="7B7FA05E" w:rsidR="00AF7C0A" w:rsidRPr="008E7D48" w:rsidRDefault="00AF7C0A" w:rsidP="00391603">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Patterning Unit 2: Variables and Equations</w:t>
            </w:r>
          </w:p>
          <w:p w14:paraId="78EE0D1F" w14:textId="77777777" w:rsidR="001F771F" w:rsidRDefault="001F771F" w:rsidP="001F771F">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8</w:t>
            </w:r>
            <w:r w:rsidRPr="56C878DB">
              <w:rPr>
                <w:rFonts w:asciiTheme="majorHAnsi" w:hAnsiTheme="majorHAnsi" w:cstheme="majorBidi"/>
                <w:color w:val="000000" w:themeColor="text1"/>
                <w:sz w:val="22"/>
                <w:szCs w:val="22"/>
                <w:shd w:val="clear" w:color="auto" w:fill="FFFFFF"/>
              </w:rPr>
              <w:t>: Writing and Solving Equations</w:t>
            </w:r>
          </w:p>
          <w:p w14:paraId="5F7A5014" w14:textId="77777777" w:rsidR="001F771F" w:rsidRDefault="001F771F" w:rsidP="001F771F">
            <w:pPr>
              <w:rPr>
                <w:rFonts w:asciiTheme="majorHAnsi" w:hAnsiTheme="majorHAnsi" w:cstheme="majorBidi"/>
                <w:color w:val="000000" w:themeColor="text1"/>
                <w:sz w:val="22"/>
                <w:szCs w:val="22"/>
                <w:shd w:val="clear" w:color="auto" w:fill="FFFFFF"/>
              </w:rPr>
            </w:pPr>
            <w:r w:rsidRPr="00365764">
              <w:rPr>
                <w:rFonts w:asciiTheme="majorHAnsi" w:hAnsiTheme="majorHAnsi" w:cstheme="majorBidi"/>
                <w:color w:val="000000" w:themeColor="text1"/>
                <w:sz w:val="22"/>
                <w:szCs w:val="22"/>
                <w:shd w:val="clear" w:color="auto" w:fill="FFFFFF"/>
              </w:rPr>
              <w:t>9: Consolidation</w:t>
            </w:r>
          </w:p>
          <w:p w14:paraId="44ABD11A" w14:textId="3C5B9772" w:rsidR="00D00E89" w:rsidRPr="00B121FB" w:rsidRDefault="00D00E89" w:rsidP="008407FA">
            <w:pPr>
              <w:rPr>
                <w:rFonts w:asciiTheme="majorHAnsi" w:hAnsiTheme="majorHAnsi" w:cstheme="majorBidi"/>
                <w:color w:val="000000" w:themeColor="text1"/>
                <w:sz w:val="22"/>
                <w:szCs w:val="22"/>
                <w:shd w:val="clear" w:color="auto" w:fill="FFFFFF"/>
              </w:rPr>
            </w:pPr>
          </w:p>
        </w:tc>
        <w:tc>
          <w:tcPr>
            <w:tcW w:w="3240" w:type="dxa"/>
          </w:tcPr>
          <w:p w14:paraId="4D208C05" w14:textId="77777777" w:rsidR="0079766D" w:rsidRDefault="0079766D" w:rsidP="00991FA0">
            <w:pPr>
              <w:rPr>
                <w:rFonts w:asciiTheme="majorHAnsi" w:hAnsiTheme="majorHAnsi" w:cstheme="majorHAnsi"/>
                <w:color w:val="000000" w:themeColor="text1"/>
                <w:sz w:val="22"/>
                <w:szCs w:val="22"/>
                <w:shd w:val="clear" w:color="auto" w:fill="FFFFFF"/>
              </w:rPr>
            </w:pPr>
            <w:r w:rsidRPr="002B06AA">
              <w:rPr>
                <w:rFonts w:asciiTheme="majorHAnsi" w:hAnsiTheme="majorHAnsi" w:cstheme="majorHAnsi"/>
                <w:color w:val="000000" w:themeColor="text1"/>
                <w:sz w:val="22"/>
                <w:szCs w:val="22"/>
                <w:shd w:val="clear" w:color="auto" w:fill="FFFFFF"/>
              </w:rPr>
              <w:t>Unit 14 Question</w:t>
            </w:r>
            <w:r>
              <w:rPr>
                <w:rFonts w:asciiTheme="majorHAnsi" w:hAnsiTheme="majorHAnsi" w:cstheme="majorHAnsi"/>
                <w:color w:val="000000" w:themeColor="text1"/>
                <w:sz w:val="22"/>
                <w:szCs w:val="22"/>
                <w:shd w:val="clear" w:color="auto" w:fill="FFFFFF"/>
              </w:rPr>
              <w:t xml:space="preserve">s 9, 10, 11 </w:t>
            </w:r>
          </w:p>
          <w:p w14:paraId="3A19803F" w14:textId="1C38E11B" w:rsidR="00AF7C0A" w:rsidRPr="008E7D48" w:rsidRDefault="0079766D" w:rsidP="00991FA0">
            <w:pPr>
              <w:rPr>
                <w:rFonts w:asciiTheme="majorHAnsi" w:hAnsiTheme="majorHAnsi" w:cstheme="majorHAnsi"/>
                <w:b/>
                <w:bCs/>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(pp. 100-101)</w:t>
            </w:r>
          </w:p>
        </w:tc>
      </w:tr>
    </w:tbl>
    <w:p w14:paraId="29D92D28" w14:textId="3A8B0065" w:rsidR="00114952" w:rsidRPr="008E7D48" w:rsidRDefault="005C3ED7" w:rsidP="005C3ED7">
      <w:pPr>
        <w:rPr>
          <w:rFonts w:asciiTheme="majorHAnsi" w:hAnsiTheme="majorHAnsi" w:cstheme="majorHAnsi"/>
          <w:b/>
          <w:bCs/>
          <w:sz w:val="22"/>
          <w:szCs w:val="22"/>
        </w:rPr>
      </w:pPr>
      <w:r w:rsidRPr="008E7D48">
        <w:rPr>
          <w:rFonts w:asciiTheme="majorHAnsi" w:hAnsiTheme="majorHAnsi" w:cstheme="majorHAnsi"/>
          <w:b/>
          <w:bCs/>
          <w:sz w:val="22"/>
          <w:szCs w:val="22"/>
        </w:rPr>
        <w:tab/>
      </w:r>
    </w:p>
    <w:p w14:paraId="44FA7993" w14:textId="224E09C9" w:rsidR="005C3ED7" w:rsidRDefault="005C3ED7" w:rsidP="001C561C">
      <w:pPr>
        <w:rPr>
          <w:rFonts w:asciiTheme="majorHAnsi" w:hAnsiTheme="majorHAnsi" w:cstheme="majorHAnsi"/>
          <w:b/>
          <w:bCs/>
          <w:sz w:val="22"/>
          <w:szCs w:val="22"/>
        </w:rPr>
      </w:pPr>
    </w:p>
    <w:p w14:paraId="26DA183F" w14:textId="7FA9A01C" w:rsidR="001F771F" w:rsidRDefault="001F771F" w:rsidP="001C561C">
      <w:pPr>
        <w:rPr>
          <w:rFonts w:asciiTheme="majorHAnsi" w:hAnsiTheme="majorHAnsi" w:cstheme="majorHAnsi"/>
          <w:b/>
          <w:bCs/>
          <w:sz w:val="22"/>
          <w:szCs w:val="22"/>
        </w:rPr>
      </w:pPr>
    </w:p>
    <w:p w14:paraId="29704BA2" w14:textId="22F17DA3" w:rsidR="001F771F" w:rsidRDefault="001F771F" w:rsidP="001C561C">
      <w:pPr>
        <w:rPr>
          <w:rFonts w:asciiTheme="majorHAnsi" w:hAnsiTheme="majorHAnsi" w:cstheme="majorHAnsi"/>
          <w:b/>
          <w:bCs/>
          <w:sz w:val="22"/>
          <w:szCs w:val="22"/>
        </w:rPr>
      </w:pPr>
    </w:p>
    <w:p w14:paraId="256D98FA" w14:textId="77777777" w:rsidR="001F771F" w:rsidRPr="008E7D48" w:rsidRDefault="001F771F" w:rsidP="001C561C">
      <w:pPr>
        <w:rPr>
          <w:rFonts w:asciiTheme="majorHAnsi" w:hAnsiTheme="majorHAnsi" w:cstheme="majorHAnsi"/>
          <w:b/>
          <w:bCs/>
          <w:sz w:val="22"/>
          <w:szCs w:val="22"/>
        </w:rPr>
      </w:pPr>
    </w:p>
    <w:p w14:paraId="00790AF0" w14:textId="0738F801" w:rsidR="000254CB" w:rsidRDefault="000254CB">
      <w:pPr>
        <w:spacing w:after="120" w:line="264" w:lineRule="auto"/>
        <w:rPr>
          <w:rFonts w:asciiTheme="majorHAnsi" w:hAnsiTheme="majorHAnsi" w:cstheme="majorHAnsi"/>
          <w:b/>
          <w:bCs/>
          <w:sz w:val="22"/>
          <w:szCs w:val="22"/>
        </w:rPr>
      </w:pPr>
      <w:r>
        <w:rPr>
          <w:rFonts w:asciiTheme="majorHAnsi" w:hAnsiTheme="majorHAnsi" w:cstheme="majorHAnsi"/>
          <w:b/>
          <w:bCs/>
          <w:sz w:val="22"/>
          <w:szCs w:val="22"/>
        </w:rPr>
        <w:br w:type="page"/>
      </w:r>
    </w:p>
    <w:p w14:paraId="6DF2BC26" w14:textId="225C0E07" w:rsidR="000816B9" w:rsidRPr="00AB20DC" w:rsidRDefault="000816B9" w:rsidP="000816B9">
      <w:pPr>
        <w:jc w:val="center"/>
        <w:rPr>
          <w:rFonts w:asciiTheme="majorHAnsi" w:hAnsiTheme="majorHAnsi" w:cstheme="majorHAnsi"/>
          <w:b/>
          <w:sz w:val="28"/>
          <w:szCs w:val="28"/>
        </w:rPr>
      </w:pPr>
      <w:r w:rsidRPr="008E7D48">
        <w:rPr>
          <w:rFonts w:asciiTheme="majorHAnsi" w:hAnsiTheme="majorHAnsi" w:cstheme="majorHAnsi"/>
          <w:b/>
          <w:noProof/>
          <w:sz w:val="22"/>
          <w:szCs w:val="22"/>
          <w:lang w:eastAsia="zh-CN"/>
        </w:rPr>
        <w:drawing>
          <wp:anchor distT="0" distB="0" distL="114300" distR="114300" simplePos="0" relativeHeight="251658242" behindDoc="0" locked="0" layoutInCell="1" hidden="0" allowOverlap="1" wp14:anchorId="4E7028C9" wp14:editId="3FD9879A">
            <wp:simplePos x="0" y="0"/>
            <wp:positionH relativeFrom="margin">
              <wp:align>center</wp:align>
            </wp:positionH>
            <wp:positionV relativeFrom="paragraph">
              <wp:posOffset>0</wp:posOffset>
            </wp:positionV>
            <wp:extent cx="2247900" cy="873760"/>
            <wp:effectExtent l="0" t="0" r="0" b="0"/>
            <wp:wrapTopAndBottom distT="0" distB="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247900" cy="873760"/>
                    </a:xfrm>
                    <a:prstGeom prst="rect">
                      <a:avLst/>
                    </a:prstGeom>
                    <a:ln/>
                  </pic:spPr>
                </pic:pic>
              </a:graphicData>
            </a:graphic>
          </wp:anchor>
        </w:drawing>
      </w:r>
      <w:r w:rsidR="00331D80" w:rsidRPr="008E7D48">
        <w:rPr>
          <w:rFonts w:asciiTheme="majorHAnsi" w:hAnsiTheme="majorHAnsi" w:cstheme="majorHAnsi"/>
          <w:b/>
          <w:bCs/>
          <w:sz w:val="22"/>
          <w:szCs w:val="22"/>
        </w:rPr>
        <w:t xml:space="preserve"> </w:t>
      </w:r>
      <w:r w:rsidR="00B121FB" w:rsidRPr="00AB20DC">
        <w:rPr>
          <w:rFonts w:asciiTheme="majorHAnsi" w:hAnsiTheme="majorHAnsi" w:cstheme="majorBidi"/>
          <w:b/>
          <w:bCs/>
          <w:sz w:val="28"/>
          <w:szCs w:val="28"/>
        </w:rPr>
        <w:t>Mathology Grade 6 Correlation (Geometry) – Alberta Curriculum</w:t>
      </w:r>
    </w:p>
    <w:p w14:paraId="14DCAD37" w14:textId="77777777" w:rsidR="001A1A2E" w:rsidRPr="008E7D48" w:rsidRDefault="001A1A2E" w:rsidP="001A1A2E">
      <w:pPr>
        <w:rPr>
          <w:rFonts w:asciiTheme="majorHAnsi" w:hAnsiTheme="majorHAnsi" w:cstheme="majorHAnsi"/>
          <w:b/>
          <w:bCs/>
          <w:sz w:val="22"/>
          <w:szCs w:val="22"/>
        </w:rPr>
      </w:pPr>
    </w:p>
    <w:p w14:paraId="1428E356" w14:textId="4A0673C6" w:rsidR="000816B9" w:rsidRPr="00444C45" w:rsidRDefault="000816B9" w:rsidP="001A1A2E">
      <w:pPr>
        <w:rPr>
          <w:rFonts w:asciiTheme="majorHAnsi" w:hAnsiTheme="majorHAnsi" w:cstheme="majorHAnsi"/>
          <w:b/>
          <w:bCs/>
          <w:sz w:val="28"/>
          <w:szCs w:val="28"/>
        </w:rPr>
      </w:pPr>
      <w:r w:rsidRPr="00444C45">
        <w:rPr>
          <w:rFonts w:asciiTheme="majorHAnsi" w:hAnsiTheme="majorHAnsi" w:cstheme="majorHAnsi"/>
          <w:b/>
          <w:bCs/>
          <w:sz w:val="28"/>
          <w:szCs w:val="28"/>
        </w:rPr>
        <w:t>Organizing Idea:</w:t>
      </w:r>
    </w:p>
    <w:p w14:paraId="0AD0EEC1" w14:textId="5421984D" w:rsidR="00042135" w:rsidRPr="00444C45" w:rsidRDefault="000816B9" w:rsidP="00042135">
      <w:pPr>
        <w:rPr>
          <w:rFonts w:asciiTheme="majorHAnsi" w:hAnsiTheme="majorHAnsi" w:cstheme="majorHAnsi"/>
          <w:sz w:val="28"/>
          <w:szCs w:val="28"/>
        </w:rPr>
      </w:pPr>
      <w:r w:rsidRPr="00444C45">
        <w:rPr>
          <w:rFonts w:asciiTheme="majorHAnsi" w:hAnsiTheme="majorHAnsi" w:cstheme="majorHAnsi"/>
          <w:sz w:val="28"/>
          <w:szCs w:val="28"/>
        </w:rPr>
        <w:t>Geometry: Shapes are defined and related by geometric attributes</w:t>
      </w:r>
      <w:r w:rsidR="004A4013" w:rsidRPr="00444C45">
        <w:rPr>
          <w:rFonts w:asciiTheme="majorHAnsi" w:hAnsiTheme="majorHAnsi" w:cstheme="majorHAnsi"/>
          <w:sz w:val="28"/>
          <w:szCs w:val="28"/>
        </w:rPr>
        <w:t>.</w:t>
      </w:r>
    </w:p>
    <w:p w14:paraId="0C64257A" w14:textId="77777777" w:rsidR="00042135" w:rsidRPr="008E7D48" w:rsidRDefault="00042135" w:rsidP="00042135">
      <w:pPr>
        <w:rPr>
          <w:rFonts w:asciiTheme="majorHAnsi" w:hAnsiTheme="majorHAnsi" w:cstheme="majorHAnsi"/>
          <w:b/>
          <w:bCs/>
          <w:sz w:val="22"/>
          <w:szCs w:val="22"/>
        </w:rPr>
      </w:pPr>
    </w:p>
    <w:tbl>
      <w:tblPr>
        <w:tblStyle w:val="TableGrid"/>
        <w:tblW w:w="12955" w:type="dxa"/>
        <w:tblLook w:val="04A0" w:firstRow="1" w:lastRow="0" w:firstColumn="1" w:lastColumn="0" w:noHBand="0" w:noVBand="1"/>
      </w:tblPr>
      <w:tblGrid>
        <w:gridCol w:w="1924"/>
        <w:gridCol w:w="1825"/>
        <w:gridCol w:w="2366"/>
        <w:gridCol w:w="4050"/>
        <w:gridCol w:w="2790"/>
      </w:tblGrid>
      <w:tr w:rsidR="0089042A" w:rsidRPr="008E7D48" w14:paraId="5552AC41" w14:textId="69E3C106" w:rsidTr="0089042A">
        <w:tc>
          <w:tcPr>
            <w:tcW w:w="12955" w:type="dxa"/>
            <w:gridSpan w:val="5"/>
            <w:shd w:val="clear" w:color="auto" w:fill="D9D9D9" w:themeFill="background1" w:themeFillShade="D9"/>
          </w:tcPr>
          <w:p w14:paraId="2048F50E" w14:textId="77777777" w:rsidR="0089042A" w:rsidRPr="00444C45" w:rsidRDefault="0089042A" w:rsidP="1D7D58D9">
            <w:pPr>
              <w:rPr>
                <w:rFonts w:asciiTheme="majorHAnsi" w:hAnsiTheme="majorHAnsi" w:cstheme="majorHAnsi"/>
                <w:b/>
                <w:bCs/>
              </w:rPr>
            </w:pPr>
            <w:r w:rsidRPr="00444C45">
              <w:rPr>
                <w:rFonts w:asciiTheme="majorHAnsi" w:hAnsiTheme="majorHAnsi" w:cstheme="majorHAnsi"/>
                <w:b/>
                <w:bCs/>
              </w:rPr>
              <w:t xml:space="preserve">Guiding Question: </w:t>
            </w:r>
            <w:r w:rsidRPr="00444C45">
              <w:rPr>
                <w:rFonts w:asciiTheme="majorHAnsi" w:hAnsiTheme="majorHAnsi" w:cstheme="majorHAnsi"/>
              </w:rPr>
              <w:t>How can congruence support interpretation of symmetry?</w:t>
            </w:r>
          </w:p>
          <w:p w14:paraId="6170E93B" w14:textId="29EDEC5C" w:rsidR="0089042A" w:rsidRPr="00444C45" w:rsidRDefault="0089042A" w:rsidP="1D7D58D9">
            <w:pPr>
              <w:rPr>
                <w:rFonts w:asciiTheme="majorHAnsi" w:hAnsiTheme="majorHAnsi" w:cstheme="majorHAnsi"/>
                <w:b/>
                <w:bCs/>
              </w:rPr>
            </w:pPr>
            <w:r w:rsidRPr="00444C45">
              <w:rPr>
                <w:rFonts w:asciiTheme="majorHAnsi" w:hAnsiTheme="majorHAnsi" w:cstheme="majorHAnsi"/>
                <w:b/>
                <w:bCs/>
              </w:rPr>
              <w:t xml:space="preserve">Learning Outcome: </w:t>
            </w:r>
            <w:r w:rsidRPr="00444C45">
              <w:rPr>
                <w:rFonts w:asciiTheme="majorHAnsi" w:hAnsiTheme="majorHAnsi" w:cstheme="majorHAnsi"/>
              </w:rPr>
              <w:t>Students analyze shapes through symmetry and congruence.</w:t>
            </w:r>
          </w:p>
        </w:tc>
      </w:tr>
      <w:tr w:rsidR="0089042A" w:rsidRPr="008E7D48" w14:paraId="6B07506F" w14:textId="43B06569" w:rsidTr="000254CB">
        <w:tc>
          <w:tcPr>
            <w:tcW w:w="1924" w:type="dxa"/>
            <w:shd w:val="clear" w:color="auto" w:fill="8DB3E2" w:themeFill="text2" w:themeFillTint="66"/>
          </w:tcPr>
          <w:p w14:paraId="5FA70A9C" w14:textId="77777777" w:rsidR="0089042A" w:rsidRPr="008E7D48" w:rsidRDefault="0089042A" w:rsidP="005C3ED7">
            <w:pPr>
              <w:rPr>
                <w:rFonts w:asciiTheme="majorHAnsi" w:hAnsiTheme="majorHAnsi" w:cstheme="majorHAnsi"/>
                <w:b/>
                <w:sz w:val="22"/>
                <w:szCs w:val="22"/>
              </w:rPr>
            </w:pPr>
            <w:r w:rsidRPr="008E7D48">
              <w:rPr>
                <w:rFonts w:asciiTheme="majorHAnsi" w:hAnsiTheme="majorHAnsi" w:cstheme="majorHAnsi"/>
                <w:b/>
                <w:sz w:val="22"/>
                <w:szCs w:val="22"/>
              </w:rPr>
              <w:t>Knowledge</w:t>
            </w:r>
          </w:p>
        </w:tc>
        <w:tc>
          <w:tcPr>
            <w:tcW w:w="1825" w:type="dxa"/>
            <w:shd w:val="clear" w:color="auto" w:fill="8DB3E2" w:themeFill="text2" w:themeFillTint="66"/>
          </w:tcPr>
          <w:p w14:paraId="264EEA13" w14:textId="77777777" w:rsidR="0089042A" w:rsidRPr="008E7D48" w:rsidRDefault="0089042A" w:rsidP="005C3ED7">
            <w:pPr>
              <w:rPr>
                <w:rFonts w:asciiTheme="majorHAnsi" w:hAnsiTheme="majorHAnsi" w:cstheme="majorHAnsi"/>
                <w:b/>
                <w:sz w:val="22"/>
                <w:szCs w:val="22"/>
              </w:rPr>
            </w:pPr>
            <w:r w:rsidRPr="008E7D48">
              <w:rPr>
                <w:rFonts w:asciiTheme="majorHAnsi" w:hAnsiTheme="majorHAnsi" w:cstheme="majorHAnsi"/>
                <w:b/>
                <w:sz w:val="22"/>
                <w:szCs w:val="22"/>
              </w:rPr>
              <w:t>Understanding</w:t>
            </w:r>
          </w:p>
        </w:tc>
        <w:tc>
          <w:tcPr>
            <w:tcW w:w="2366" w:type="dxa"/>
            <w:shd w:val="clear" w:color="auto" w:fill="8DB3E2" w:themeFill="text2" w:themeFillTint="66"/>
          </w:tcPr>
          <w:p w14:paraId="3C76A7DB" w14:textId="5BD2AFD4" w:rsidR="0089042A" w:rsidRPr="008E7D48" w:rsidRDefault="0089042A" w:rsidP="005C3ED7">
            <w:pPr>
              <w:rPr>
                <w:rFonts w:asciiTheme="majorHAnsi" w:hAnsiTheme="majorHAnsi" w:cstheme="majorHAnsi"/>
                <w:b/>
                <w:sz w:val="22"/>
                <w:szCs w:val="22"/>
              </w:rPr>
            </w:pPr>
            <w:r w:rsidRPr="008E7D48">
              <w:rPr>
                <w:rFonts w:asciiTheme="majorHAnsi" w:hAnsiTheme="majorHAnsi" w:cstheme="majorHAnsi"/>
                <w:b/>
                <w:sz w:val="22"/>
                <w:szCs w:val="22"/>
              </w:rPr>
              <w:t>Skills &amp; Procedures</w:t>
            </w:r>
          </w:p>
        </w:tc>
        <w:tc>
          <w:tcPr>
            <w:tcW w:w="4050" w:type="dxa"/>
            <w:shd w:val="clear" w:color="auto" w:fill="8DB3E2" w:themeFill="text2" w:themeFillTint="66"/>
          </w:tcPr>
          <w:p w14:paraId="6AEB96DB" w14:textId="52410484" w:rsidR="0089042A" w:rsidRPr="008E7D48" w:rsidRDefault="0089042A" w:rsidP="00415B35">
            <w:pPr>
              <w:rPr>
                <w:rFonts w:asciiTheme="majorHAnsi" w:hAnsiTheme="majorHAnsi" w:cstheme="majorHAnsi"/>
                <w:b/>
                <w:sz w:val="22"/>
                <w:szCs w:val="22"/>
              </w:rPr>
            </w:pPr>
            <w:r w:rsidRPr="008E7D48">
              <w:rPr>
                <w:rFonts w:asciiTheme="majorHAnsi" w:hAnsiTheme="majorHAnsi" w:cstheme="majorHAnsi"/>
                <w:b/>
                <w:sz w:val="22"/>
                <w:szCs w:val="22"/>
              </w:rPr>
              <w:t>Mathology Grade 6 Activities</w:t>
            </w:r>
          </w:p>
        </w:tc>
        <w:tc>
          <w:tcPr>
            <w:tcW w:w="2790" w:type="dxa"/>
            <w:shd w:val="clear" w:color="auto" w:fill="8DB3E2" w:themeFill="text2" w:themeFillTint="66"/>
          </w:tcPr>
          <w:p w14:paraId="612F32FA" w14:textId="279149D5" w:rsidR="0089042A" w:rsidRPr="008E7D48" w:rsidRDefault="0089042A" w:rsidP="00415B35">
            <w:pPr>
              <w:rPr>
                <w:rFonts w:asciiTheme="majorHAnsi" w:hAnsiTheme="majorHAnsi" w:cstheme="majorHAnsi"/>
                <w:b/>
                <w:sz w:val="22"/>
                <w:szCs w:val="22"/>
              </w:rPr>
            </w:pPr>
            <w:r w:rsidRPr="004D695D">
              <w:rPr>
                <w:rFonts w:asciiTheme="majorHAnsi" w:hAnsiTheme="majorHAnsi"/>
                <w:b/>
                <w:sz w:val="22"/>
                <w:szCs w:val="22"/>
              </w:rPr>
              <w:t xml:space="preserve">Mathology Practice Workbook </w:t>
            </w:r>
            <w:r>
              <w:rPr>
                <w:rFonts w:asciiTheme="majorHAnsi" w:hAnsiTheme="majorHAnsi"/>
                <w:b/>
                <w:sz w:val="22"/>
                <w:szCs w:val="22"/>
              </w:rPr>
              <w:t>6</w:t>
            </w:r>
          </w:p>
        </w:tc>
      </w:tr>
      <w:tr w:rsidR="0089042A" w:rsidRPr="008E7D48" w14:paraId="1B8FAED5" w14:textId="6AC385BF" w:rsidTr="000254CB">
        <w:tc>
          <w:tcPr>
            <w:tcW w:w="1924" w:type="dxa"/>
            <w:vMerge w:val="restart"/>
          </w:tcPr>
          <w:p w14:paraId="16D7BF7E" w14:textId="14426AFE" w:rsidR="0089042A" w:rsidRPr="008E7D48" w:rsidRDefault="0089042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shd w:val="clear" w:color="auto" w:fill="FFFFFF"/>
              </w:rPr>
              <w:t>Symmetrical shapes can be mapped by any combination of reflections and rotations.</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A tessellation is the tiling of a plane with symmetrical shapes.</w:t>
            </w:r>
          </w:p>
          <w:p w14:paraId="3ECAC94A" w14:textId="16243D6F" w:rsidR="0089042A" w:rsidRPr="008E7D48" w:rsidRDefault="0089042A" w:rsidP="1D7D58D9">
            <w:pPr>
              <w:rPr>
                <w:rFonts w:asciiTheme="majorHAnsi" w:hAnsiTheme="majorHAnsi" w:cstheme="majorHAnsi"/>
                <w:color w:val="000000" w:themeColor="text1"/>
                <w:sz w:val="22"/>
                <w:szCs w:val="22"/>
              </w:rPr>
            </w:pPr>
          </w:p>
          <w:p w14:paraId="12A59C5A" w14:textId="0C61588F" w:rsidR="0089042A" w:rsidRPr="008E7D48" w:rsidRDefault="0089042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shd w:val="clear" w:color="auto" w:fill="FFFFFF"/>
              </w:rPr>
              <w:t xml:space="preserve">Tessellations are evident in First Nations and </w:t>
            </w:r>
            <w:r w:rsidRPr="008E7D48">
              <w:rPr>
                <w:rFonts w:asciiTheme="majorHAnsi" w:eastAsia="Calibri" w:hAnsiTheme="majorHAnsi" w:cstheme="majorHAnsi"/>
                <w:color w:val="000000" w:themeColor="text1"/>
                <w:sz w:val="22"/>
                <w:szCs w:val="22"/>
              </w:rPr>
              <w:t xml:space="preserve">Métis </w:t>
            </w:r>
            <w:r w:rsidRPr="008E7D48">
              <w:rPr>
                <w:rFonts w:asciiTheme="majorHAnsi" w:hAnsiTheme="majorHAnsi" w:cstheme="majorHAnsi"/>
                <w:color w:val="000000" w:themeColor="text1"/>
                <w:sz w:val="22"/>
                <w:szCs w:val="22"/>
                <w:shd w:val="clear" w:color="auto" w:fill="FFFFFF"/>
              </w:rPr>
              <w:t>star blanket designs that convey a specific purpose.</w:t>
            </w:r>
          </w:p>
        </w:tc>
        <w:tc>
          <w:tcPr>
            <w:tcW w:w="1825" w:type="dxa"/>
            <w:vMerge w:val="restart"/>
          </w:tcPr>
          <w:p w14:paraId="766BDD11" w14:textId="3EB2832B" w:rsidR="0089042A" w:rsidRPr="008E7D48" w:rsidRDefault="0089042A" w:rsidP="00AA1EB4">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shd w:val="clear" w:color="auto" w:fill="FFFFFF"/>
              </w:rPr>
              <w:t>Symmetry is a relationship between two shapes that can be mapped exactly onto each other through reflection or rotation.</w:t>
            </w:r>
          </w:p>
        </w:tc>
        <w:tc>
          <w:tcPr>
            <w:tcW w:w="2366" w:type="dxa"/>
          </w:tcPr>
          <w:p w14:paraId="3E31DE42" w14:textId="530F5063" w:rsidR="0089042A" w:rsidRPr="008E7D48" w:rsidRDefault="0089042A" w:rsidP="00AA1EB4">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Verify symmetry of two shapes by reflecting or rotating one shape onto another.</w:t>
            </w:r>
          </w:p>
        </w:tc>
        <w:tc>
          <w:tcPr>
            <w:tcW w:w="4050" w:type="dxa"/>
          </w:tcPr>
          <w:p w14:paraId="650B03DF" w14:textId="20CDC96E" w:rsidR="0089042A" w:rsidRPr="008E7D48" w:rsidRDefault="0089042A" w:rsidP="00D72B58">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Geometry</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2-D Shapes</w:t>
            </w:r>
            <w:r w:rsidR="00566011">
              <w:rPr>
                <w:rFonts w:asciiTheme="majorHAnsi" w:hAnsiTheme="majorHAnsi" w:cstheme="majorHAnsi"/>
                <w:b/>
                <w:bCs/>
                <w:color w:val="000000" w:themeColor="text1"/>
                <w:sz w:val="22"/>
                <w:szCs w:val="22"/>
                <w:shd w:val="clear" w:color="auto" w:fill="FFFFFF"/>
              </w:rPr>
              <w:t>, Transformations, and the Cartesian Plane</w:t>
            </w:r>
            <w:r>
              <w:rPr>
                <w:rFonts w:asciiTheme="majorHAnsi" w:hAnsiTheme="majorHAnsi" w:cstheme="majorHAnsi"/>
                <w:b/>
                <w:bCs/>
                <w:color w:val="000000" w:themeColor="text1"/>
                <w:sz w:val="22"/>
                <w:szCs w:val="22"/>
                <w:shd w:val="clear" w:color="auto" w:fill="FFFFFF"/>
              </w:rPr>
              <w:t xml:space="preserve"> </w:t>
            </w:r>
          </w:p>
          <w:p w14:paraId="6A5B0109" w14:textId="7432CA1C" w:rsidR="0089042A" w:rsidRDefault="0089042A" w:rsidP="56C878DB">
            <w:pPr>
              <w:rPr>
                <w:rFonts w:asciiTheme="majorHAnsi" w:hAnsiTheme="majorHAnsi" w:cstheme="majorBidi"/>
                <w:color w:val="000000" w:themeColor="text1"/>
                <w:sz w:val="22"/>
                <w:szCs w:val="22"/>
                <w:shd w:val="clear" w:color="auto" w:fill="FFFFFF"/>
              </w:rPr>
            </w:pPr>
            <w:r w:rsidRPr="000E0F66">
              <w:rPr>
                <w:rFonts w:asciiTheme="majorHAnsi" w:hAnsiTheme="majorHAnsi" w:cstheme="majorBidi"/>
                <w:color w:val="000000" w:themeColor="text1"/>
                <w:sz w:val="22"/>
                <w:szCs w:val="22"/>
                <w:shd w:val="clear" w:color="auto" w:fill="FFFFFF"/>
              </w:rPr>
              <w:t>1: Exploring Congruenc</w:t>
            </w:r>
            <w:r w:rsidR="007469F4">
              <w:rPr>
                <w:rFonts w:asciiTheme="majorHAnsi" w:hAnsiTheme="majorHAnsi" w:cstheme="majorBidi"/>
                <w:color w:val="000000" w:themeColor="text1"/>
                <w:sz w:val="22"/>
                <w:szCs w:val="22"/>
                <w:shd w:val="clear" w:color="auto" w:fill="FFFFFF"/>
              </w:rPr>
              <w:t>e</w:t>
            </w:r>
            <w:r w:rsidRPr="000E0F66">
              <w:rPr>
                <w:rFonts w:asciiTheme="majorHAnsi" w:hAnsiTheme="majorHAnsi" w:cstheme="majorBidi"/>
                <w:color w:val="000000" w:themeColor="text1"/>
                <w:sz w:val="22"/>
                <w:szCs w:val="22"/>
                <w:shd w:val="clear" w:color="auto" w:fill="FFFFFF"/>
              </w:rPr>
              <w:t xml:space="preserve"> and Symmetry</w:t>
            </w:r>
          </w:p>
          <w:p w14:paraId="7D161AD4" w14:textId="6C8A052E" w:rsidR="00081568" w:rsidRDefault="00081568" w:rsidP="56C878D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 xml:space="preserve">2: </w:t>
            </w:r>
            <w:r w:rsidR="00FD05BA">
              <w:rPr>
                <w:rFonts w:asciiTheme="majorHAnsi" w:hAnsiTheme="majorHAnsi" w:cstheme="majorBidi"/>
                <w:color w:val="000000" w:themeColor="text1"/>
                <w:sz w:val="22"/>
                <w:szCs w:val="22"/>
                <w:shd w:val="clear" w:color="auto" w:fill="FFFFFF"/>
              </w:rPr>
              <w:t>Investigating</w:t>
            </w:r>
            <w:r>
              <w:rPr>
                <w:rFonts w:asciiTheme="majorHAnsi" w:hAnsiTheme="majorHAnsi" w:cstheme="majorBidi"/>
                <w:color w:val="000000" w:themeColor="text1"/>
                <w:sz w:val="22"/>
                <w:szCs w:val="22"/>
                <w:shd w:val="clear" w:color="auto" w:fill="FFFFFF"/>
              </w:rPr>
              <w:t xml:space="preserve"> Tessellations</w:t>
            </w:r>
          </w:p>
          <w:p w14:paraId="2302947A" w14:textId="77777777" w:rsidR="00AB20DC" w:rsidRDefault="005827ED" w:rsidP="56C878D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w:t>
            </w:r>
            <w:r w:rsidR="00081568">
              <w:rPr>
                <w:rFonts w:asciiTheme="majorHAnsi" w:hAnsiTheme="majorHAnsi" w:cstheme="majorBidi"/>
                <w:color w:val="000000" w:themeColor="text1"/>
                <w:sz w:val="22"/>
                <w:szCs w:val="22"/>
                <w:shd w:val="clear" w:color="auto" w:fill="FFFFFF"/>
              </w:rPr>
              <w:t>:</w:t>
            </w:r>
            <w:r>
              <w:rPr>
                <w:rFonts w:asciiTheme="majorHAnsi" w:hAnsiTheme="majorHAnsi" w:cstheme="majorBidi"/>
                <w:color w:val="000000" w:themeColor="text1"/>
                <w:sz w:val="22"/>
                <w:szCs w:val="22"/>
                <w:shd w:val="clear" w:color="auto" w:fill="FFFFFF"/>
              </w:rPr>
              <w:t xml:space="preserve"> Consolidation</w:t>
            </w:r>
          </w:p>
          <w:p w14:paraId="1A286AA3" w14:textId="06B6846A" w:rsidR="00081568" w:rsidRPr="00054F6A" w:rsidRDefault="00081568" w:rsidP="56C878DB">
            <w:pPr>
              <w:rPr>
                <w:rFonts w:asciiTheme="majorHAnsi" w:hAnsiTheme="majorHAnsi" w:cstheme="majorBidi"/>
                <w:color w:val="000000" w:themeColor="text1"/>
                <w:sz w:val="22"/>
                <w:szCs w:val="22"/>
                <w:shd w:val="clear" w:color="auto" w:fill="FFFFFF"/>
              </w:rPr>
            </w:pPr>
          </w:p>
        </w:tc>
        <w:tc>
          <w:tcPr>
            <w:tcW w:w="2790" w:type="dxa"/>
          </w:tcPr>
          <w:p w14:paraId="69EEE3ED" w14:textId="560D2ECB" w:rsidR="0089042A" w:rsidRDefault="000B0987" w:rsidP="00D72B58">
            <w:pPr>
              <w:rPr>
                <w:rFonts w:asciiTheme="majorHAnsi" w:hAnsiTheme="majorHAnsi" w:cstheme="majorHAnsi"/>
                <w:b/>
                <w:bCs/>
                <w:color w:val="000000" w:themeColor="text1"/>
                <w:sz w:val="22"/>
                <w:szCs w:val="22"/>
                <w:shd w:val="clear" w:color="auto" w:fill="FFFFFF"/>
              </w:rPr>
            </w:pPr>
            <w:r w:rsidRPr="000B0987">
              <w:rPr>
                <w:rFonts w:asciiTheme="majorHAnsi" w:hAnsiTheme="majorHAnsi" w:cstheme="majorHAnsi"/>
                <w:color w:val="000000" w:themeColor="text1"/>
                <w:sz w:val="22"/>
                <w:szCs w:val="22"/>
                <w:shd w:val="clear" w:color="auto" w:fill="FFFFFF"/>
              </w:rPr>
              <w:t>Unit 4 Question 11 (p. 28)</w:t>
            </w:r>
          </w:p>
        </w:tc>
      </w:tr>
      <w:tr w:rsidR="0089042A" w:rsidRPr="00566011" w14:paraId="64A9A787" w14:textId="0CAAD863" w:rsidTr="000254CB">
        <w:tc>
          <w:tcPr>
            <w:tcW w:w="1924" w:type="dxa"/>
            <w:vMerge/>
          </w:tcPr>
          <w:p w14:paraId="148F2753" w14:textId="77777777" w:rsidR="0089042A" w:rsidRPr="008E7D48" w:rsidRDefault="0089042A" w:rsidP="00321278">
            <w:pPr>
              <w:rPr>
                <w:rFonts w:asciiTheme="majorHAnsi" w:hAnsiTheme="majorHAnsi" w:cstheme="majorHAnsi"/>
                <w:color w:val="000000" w:themeColor="text1"/>
                <w:sz w:val="22"/>
                <w:szCs w:val="22"/>
                <w:shd w:val="clear" w:color="auto" w:fill="FFFFFF"/>
              </w:rPr>
            </w:pPr>
          </w:p>
        </w:tc>
        <w:tc>
          <w:tcPr>
            <w:tcW w:w="1825" w:type="dxa"/>
            <w:vMerge/>
          </w:tcPr>
          <w:p w14:paraId="52E45E70" w14:textId="77777777" w:rsidR="0089042A" w:rsidRPr="008E7D48" w:rsidRDefault="0089042A" w:rsidP="00321278">
            <w:pPr>
              <w:rPr>
                <w:rFonts w:asciiTheme="majorHAnsi" w:hAnsiTheme="majorHAnsi" w:cstheme="majorHAnsi"/>
                <w:color w:val="000000" w:themeColor="text1"/>
                <w:sz w:val="22"/>
                <w:szCs w:val="22"/>
                <w:shd w:val="clear" w:color="auto" w:fill="FFFFFF"/>
              </w:rPr>
            </w:pPr>
          </w:p>
        </w:tc>
        <w:tc>
          <w:tcPr>
            <w:tcW w:w="2366" w:type="dxa"/>
          </w:tcPr>
          <w:p w14:paraId="4854574E" w14:textId="77777777" w:rsidR="0089042A" w:rsidRDefault="0089042A" w:rsidP="00321278">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Describe the symmetry between two shapes as reflection symmetry or rotation symmetry.</w:t>
            </w:r>
          </w:p>
          <w:p w14:paraId="11AD4156" w14:textId="77777777" w:rsidR="00F84756" w:rsidRPr="00F84756" w:rsidRDefault="00F84756" w:rsidP="00F84756">
            <w:pPr>
              <w:rPr>
                <w:rFonts w:asciiTheme="majorHAnsi" w:hAnsiTheme="majorHAnsi" w:cstheme="majorHAnsi"/>
                <w:sz w:val="22"/>
                <w:szCs w:val="22"/>
              </w:rPr>
            </w:pPr>
          </w:p>
          <w:p w14:paraId="0C96DF29" w14:textId="77777777" w:rsidR="00F84756" w:rsidRDefault="00F84756" w:rsidP="00F84756">
            <w:pPr>
              <w:rPr>
                <w:rFonts w:asciiTheme="majorHAnsi" w:hAnsiTheme="majorHAnsi" w:cstheme="majorHAnsi"/>
                <w:color w:val="000000" w:themeColor="text1"/>
                <w:sz w:val="22"/>
                <w:szCs w:val="22"/>
                <w:shd w:val="clear" w:color="auto" w:fill="FFFFFF"/>
              </w:rPr>
            </w:pPr>
          </w:p>
          <w:p w14:paraId="1E07CCE0" w14:textId="3EB04D6B" w:rsidR="00F84756" w:rsidRPr="00F84756" w:rsidRDefault="00F84756" w:rsidP="00F84756">
            <w:pPr>
              <w:rPr>
                <w:rFonts w:asciiTheme="majorHAnsi" w:hAnsiTheme="majorHAnsi" w:cstheme="majorHAnsi"/>
                <w:sz w:val="22"/>
                <w:szCs w:val="22"/>
              </w:rPr>
            </w:pPr>
          </w:p>
        </w:tc>
        <w:tc>
          <w:tcPr>
            <w:tcW w:w="4050" w:type="dxa"/>
          </w:tcPr>
          <w:p w14:paraId="02EA9B4A" w14:textId="1867C0CA" w:rsidR="0089042A" w:rsidRPr="008E7D48" w:rsidRDefault="0089042A" w:rsidP="00054F6A">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Geometry</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2-D Shapes</w:t>
            </w:r>
            <w:r w:rsidR="00566011">
              <w:rPr>
                <w:rFonts w:asciiTheme="majorHAnsi" w:hAnsiTheme="majorHAnsi" w:cstheme="majorHAnsi"/>
                <w:b/>
                <w:bCs/>
                <w:color w:val="000000" w:themeColor="text1"/>
                <w:sz w:val="22"/>
                <w:szCs w:val="22"/>
                <w:shd w:val="clear" w:color="auto" w:fill="FFFFFF"/>
              </w:rPr>
              <w:t>,</w:t>
            </w:r>
            <w:r>
              <w:rPr>
                <w:rFonts w:asciiTheme="majorHAnsi" w:hAnsiTheme="majorHAnsi" w:cstheme="majorHAnsi"/>
                <w:b/>
                <w:bCs/>
                <w:color w:val="000000" w:themeColor="text1"/>
                <w:sz w:val="22"/>
                <w:szCs w:val="22"/>
                <w:shd w:val="clear" w:color="auto" w:fill="FFFFFF"/>
              </w:rPr>
              <w:t xml:space="preserve"> </w:t>
            </w:r>
            <w:r w:rsidR="00566011">
              <w:rPr>
                <w:rFonts w:asciiTheme="majorHAnsi" w:hAnsiTheme="majorHAnsi" w:cstheme="majorHAnsi"/>
                <w:b/>
                <w:bCs/>
                <w:color w:val="000000" w:themeColor="text1"/>
                <w:sz w:val="22"/>
                <w:szCs w:val="22"/>
                <w:shd w:val="clear" w:color="auto" w:fill="FFFFFF"/>
              </w:rPr>
              <w:t>Transformations, and the Cartesian Plane</w:t>
            </w:r>
          </w:p>
          <w:p w14:paraId="2AB03B12" w14:textId="5C59C6E5" w:rsidR="00566011" w:rsidRDefault="00566011" w:rsidP="00566011">
            <w:pPr>
              <w:rPr>
                <w:rFonts w:asciiTheme="majorHAnsi" w:hAnsiTheme="majorHAnsi" w:cstheme="majorBidi"/>
                <w:color w:val="000000" w:themeColor="text1"/>
                <w:sz w:val="22"/>
                <w:szCs w:val="22"/>
                <w:shd w:val="clear" w:color="auto" w:fill="FFFFFF"/>
              </w:rPr>
            </w:pPr>
            <w:r w:rsidRPr="000E0F66">
              <w:rPr>
                <w:rFonts w:asciiTheme="majorHAnsi" w:hAnsiTheme="majorHAnsi" w:cstheme="majorBidi"/>
                <w:color w:val="000000" w:themeColor="text1"/>
                <w:sz w:val="22"/>
                <w:szCs w:val="22"/>
                <w:shd w:val="clear" w:color="auto" w:fill="FFFFFF"/>
              </w:rPr>
              <w:t>1: Exploring Congruenc</w:t>
            </w:r>
            <w:r w:rsidR="007469F4">
              <w:rPr>
                <w:rFonts w:asciiTheme="majorHAnsi" w:hAnsiTheme="majorHAnsi" w:cstheme="majorBidi"/>
                <w:color w:val="000000" w:themeColor="text1"/>
                <w:sz w:val="22"/>
                <w:szCs w:val="22"/>
                <w:shd w:val="clear" w:color="auto" w:fill="FFFFFF"/>
              </w:rPr>
              <w:t>e</w:t>
            </w:r>
            <w:r w:rsidRPr="000E0F66">
              <w:rPr>
                <w:rFonts w:asciiTheme="majorHAnsi" w:hAnsiTheme="majorHAnsi" w:cstheme="majorBidi"/>
                <w:color w:val="000000" w:themeColor="text1"/>
                <w:sz w:val="22"/>
                <w:szCs w:val="22"/>
                <w:shd w:val="clear" w:color="auto" w:fill="FFFFFF"/>
              </w:rPr>
              <w:t xml:space="preserve"> and Symmetry</w:t>
            </w:r>
          </w:p>
          <w:p w14:paraId="55EFB767" w14:textId="77777777" w:rsidR="00FD05BA" w:rsidRDefault="00FD05BA" w:rsidP="00FD05BA">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2: Investigating Tessellations</w:t>
            </w:r>
          </w:p>
          <w:p w14:paraId="188F7463" w14:textId="77777777" w:rsidR="00AB20DC" w:rsidRDefault="005827ED" w:rsidP="00BA0961">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w:t>
            </w:r>
            <w:r w:rsidR="00BA0961">
              <w:rPr>
                <w:rFonts w:asciiTheme="majorHAnsi" w:hAnsiTheme="majorHAnsi" w:cstheme="majorBidi"/>
                <w:color w:val="000000" w:themeColor="text1"/>
                <w:sz w:val="22"/>
                <w:szCs w:val="22"/>
                <w:shd w:val="clear" w:color="auto" w:fill="FFFFFF"/>
              </w:rPr>
              <w:t>:</w:t>
            </w:r>
            <w:r>
              <w:rPr>
                <w:rFonts w:asciiTheme="majorHAnsi" w:hAnsiTheme="majorHAnsi" w:cstheme="majorBidi"/>
                <w:color w:val="000000" w:themeColor="text1"/>
                <w:sz w:val="22"/>
                <w:szCs w:val="22"/>
                <w:shd w:val="clear" w:color="auto" w:fill="FFFFFF"/>
              </w:rPr>
              <w:t xml:space="preserve"> Consolidation</w:t>
            </w:r>
          </w:p>
          <w:p w14:paraId="2C4B6D37" w14:textId="47FEE477" w:rsidR="00081568" w:rsidRPr="00D67BB9" w:rsidRDefault="00081568" w:rsidP="00BA0961">
            <w:pPr>
              <w:rPr>
                <w:rFonts w:asciiTheme="majorHAnsi" w:hAnsiTheme="majorHAnsi" w:cstheme="majorHAnsi"/>
                <w:color w:val="000000" w:themeColor="text1"/>
                <w:sz w:val="22"/>
                <w:szCs w:val="22"/>
                <w:shd w:val="clear" w:color="auto" w:fill="FFFFFF"/>
              </w:rPr>
            </w:pPr>
          </w:p>
        </w:tc>
        <w:tc>
          <w:tcPr>
            <w:tcW w:w="2790" w:type="dxa"/>
          </w:tcPr>
          <w:p w14:paraId="0061EDE3" w14:textId="77777777" w:rsidR="0089042A" w:rsidRPr="00566011" w:rsidRDefault="000B0987" w:rsidP="00054F6A">
            <w:pPr>
              <w:rPr>
                <w:rFonts w:asciiTheme="majorHAnsi" w:hAnsiTheme="majorHAnsi" w:cstheme="majorHAnsi"/>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Unit 4 Question 11 (p. 28)</w:t>
            </w:r>
          </w:p>
          <w:p w14:paraId="53807E22" w14:textId="77777777" w:rsidR="00811C90" w:rsidRPr="00566011" w:rsidRDefault="00811C90" w:rsidP="00054F6A">
            <w:pPr>
              <w:rPr>
                <w:rFonts w:asciiTheme="majorHAnsi" w:hAnsiTheme="majorHAnsi" w:cstheme="majorHAnsi"/>
                <w:color w:val="000000" w:themeColor="text1"/>
                <w:sz w:val="22"/>
                <w:szCs w:val="22"/>
                <w:shd w:val="clear" w:color="auto" w:fill="FFFFFF"/>
                <w:lang w:val="fr-CA"/>
              </w:rPr>
            </w:pPr>
          </w:p>
          <w:p w14:paraId="113C06EA" w14:textId="2478E720" w:rsidR="00811C90" w:rsidRPr="00566011" w:rsidRDefault="00811C90" w:rsidP="00054F6A">
            <w:pPr>
              <w:rPr>
                <w:rFonts w:asciiTheme="majorHAnsi" w:hAnsiTheme="majorHAnsi" w:cstheme="majorHAnsi"/>
                <w:b/>
                <w:bCs/>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 xml:space="preserve">Unit 5 Questions 6, 7, 8, 9 </w:t>
            </w:r>
            <w:r w:rsidRPr="00566011">
              <w:rPr>
                <w:rFonts w:asciiTheme="majorHAnsi" w:hAnsiTheme="majorHAnsi" w:cstheme="majorHAnsi"/>
                <w:color w:val="000000" w:themeColor="text1"/>
                <w:sz w:val="22"/>
                <w:szCs w:val="22"/>
                <w:shd w:val="clear" w:color="auto" w:fill="FFFFFF"/>
                <w:lang w:val="fr-CA"/>
              </w:rPr>
              <w:br/>
              <w:t>(pp. 33-36)</w:t>
            </w:r>
          </w:p>
        </w:tc>
      </w:tr>
      <w:tr w:rsidR="0089042A" w:rsidRPr="008E7D48" w14:paraId="30055044" w14:textId="46E1F448" w:rsidTr="000254CB">
        <w:tc>
          <w:tcPr>
            <w:tcW w:w="1924" w:type="dxa"/>
            <w:vMerge/>
          </w:tcPr>
          <w:p w14:paraId="1B827706" w14:textId="77777777" w:rsidR="0089042A" w:rsidRPr="00566011" w:rsidRDefault="0089042A" w:rsidP="00D67BB9">
            <w:pPr>
              <w:rPr>
                <w:rFonts w:asciiTheme="majorHAnsi" w:hAnsiTheme="majorHAnsi" w:cstheme="majorHAnsi"/>
                <w:color w:val="000000" w:themeColor="text1"/>
                <w:sz w:val="22"/>
                <w:szCs w:val="22"/>
                <w:shd w:val="clear" w:color="auto" w:fill="FFFFFF"/>
                <w:lang w:val="fr-CA"/>
              </w:rPr>
            </w:pPr>
          </w:p>
        </w:tc>
        <w:tc>
          <w:tcPr>
            <w:tcW w:w="1825" w:type="dxa"/>
            <w:vMerge/>
          </w:tcPr>
          <w:p w14:paraId="771CD999" w14:textId="77777777" w:rsidR="0089042A" w:rsidRPr="00566011" w:rsidRDefault="0089042A" w:rsidP="00D67BB9">
            <w:pPr>
              <w:rPr>
                <w:rFonts w:asciiTheme="majorHAnsi" w:hAnsiTheme="majorHAnsi" w:cstheme="majorHAnsi"/>
                <w:color w:val="000000" w:themeColor="text1"/>
                <w:sz w:val="22"/>
                <w:szCs w:val="22"/>
                <w:shd w:val="clear" w:color="auto" w:fill="FFFFFF"/>
                <w:lang w:val="fr-CA"/>
              </w:rPr>
            </w:pPr>
          </w:p>
        </w:tc>
        <w:tc>
          <w:tcPr>
            <w:tcW w:w="2366" w:type="dxa"/>
          </w:tcPr>
          <w:p w14:paraId="28D4BA2B" w14:textId="605EA036" w:rsidR="0089042A" w:rsidRPr="008E7D48" w:rsidRDefault="0089042A" w:rsidP="00D67BB9">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Visualize and describe a combination of two transformations that relate symmetrical shapes.</w:t>
            </w:r>
          </w:p>
        </w:tc>
        <w:tc>
          <w:tcPr>
            <w:tcW w:w="4050" w:type="dxa"/>
          </w:tcPr>
          <w:p w14:paraId="4DC7C90D" w14:textId="240685E5" w:rsidR="007469F4" w:rsidRPr="008E7D48" w:rsidRDefault="0089042A" w:rsidP="00D67BB9">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Geometry</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2-D Shapes</w:t>
            </w:r>
            <w:r w:rsidR="00566011">
              <w:rPr>
                <w:rFonts w:asciiTheme="majorHAnsi" w:hAnsiTheme="majorHAnsi" w:cstheme="majorHAnsi"/>
                <w:b/>
                <w:bCs/>
                <w:color w:val="000000" w:themeColor="text1"/>
                <w:sz w:val="22"/>
                <w:szCs w:val="22"/>
                <w:shd w:val="clear" w:color="auto" w:fill="FFFFFF"/>
              </w:rPr>
              <w:t>,</w:t>
            </w:r>
            <w:r>
              <w:rPr>
                <w:rFonts w:asciiTheme="majorHAnsi" w:hAnsiTheme="majorHAnsi" w:cstheme="majorHAnsi"/>
                <w:b/>
                <w:bCs/>
                <w:color w:val="000000" w:themeColor="text1"/>
                <w:sz w:val="22"/>
                <w:szCs w:val="22"/>
                <w:shd w:val="clear" w:color="auto" w:fill="FFFFFF"/>
              </w:rPr>
              <w:t xml:space="preserve"> </w:t>
            </w:r>
            <w:r w:rsidR="00566011">
              <w:rPr>
                <w:rFonts w:asciiTheme="majorHAnsi" w:hAnsiTheme="majorHAnsi" w:cstheme="majorHAnsi"/>
                <w:b/>
                <w:bCs/>
                <w:color w:val="000000" w:themeColor="text1"/>
                <w:sz w:val="22"/>
                <w:szCs w:val="22"/>
                <w:shd w:val="clear" w:color="auto" w:fill="FFFFFF"/>
              </w:rPr>
              <w:t xml:space="preserve">Transformations, and the Cartesian Plane </w:t>
            </w:r>
          </w:p>
          <w:p w14:paraId="63259CFF" w14:textId="0DD6964F" w:rsidR="007469F4" w:rsidRDefault="007469F4" w:rsidP="007469F4">
            <w:pPr>
              <w:rPr>
                <w:rFonts w:asciiTheme="majorHAnsi" w:hAnsiTheme="majorHAnsi" w:cstheme="majorBidi"/>
                <w:color w:val="000000" w:themeColor="text1"/>
                <w:sz w:val="22"/>
                <w:szCs w:val="22"/>
                <w:shd w:val="clear" w:color="auto" w:fill="FFFFFF"/>
              </w:rPr>
            </w:pPr>
            <w:r w:rsidRPr="000E0F66">
              <w:rPr>
                <w:rFonts w:asciiTheme="majorHAnsi" w:hAnsiTheme="majorHAnsi" w:cstheme="majorBidi"/>
                <w:color w:val="000000" w:themeColor="text1"/>
                <w:sz w:val="22"/>
                <w:szCs w:val="22"/>
                <w:shd w:val="clear" w:color="auto" w:fill="FFFFFF"/>
              </w:rPr>
              <w:t>1: Exploring Congruenc</w:t>
            </w:r>
            <w:r>
              <w:rPr>
                <w:rFonts w:asciiTheme="majorHAnsi" w:hAnsiTheme="majorHAnsi" w:cstheme="majorBidi"/>
                <w:color w:val="000000" w:themeColor="text1"/>
                <w:sz w:val="22"/>
                <w:szCs w:val="22"/>
                <w:shd w:val="clear" w:color="auto" w:fill="FFFFFF"/>
              </w:rPr>
              <w:t>e</w:t>
            </w:r>
            <w:r w:rsidRPr="000E0F66">
              <w:rPr>
                <w:rFonts w:asciiTheme="majorHAnsi" w:hAnsiTheme="majorHAnsi" w:cstheme="majorBidi"/>
                <w:color w:val="000000" w:themeColor="text1"/>
                <w:sz w:val="22"/>
                <w:szCs w:val="22"/>
                <w:shd w:val="clear" w:color="auto" w:fill="FFFFFF"/>
              </w:rPr>
              <w:t xml:space="preserve"> and Symmetry</w:t>
            </w:r>
          </w:p>
          <w:p w14:paraId="1B6B7CD4" w14:textId="77777777" w:rsidR="00FD05BA" w:rsidRDefault="00FD05BA" w:rsidP="00FD05BA">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2: Investigating Tessellations</w:t>
            </w:r>
          </w:p>
          <w:p w14:paraId="2832683D" w14:textId="77777777" w:rsidR="00F84756" w:rsidRDefault="005827ED" w:rsidP="000E0F66">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w:t>
            </w:r>
            <w:r w:rsidR="00BA0961">
              <w:rPr>
                <w:rFonts w:asciiTheme="majorHAnsi" w:hAnsiTheme="majorHAnsi" w:cstheme="majorBidi"/>
                <w:color w:val="000000" w:themeColor="text1"/>
                <w:sz w:val="22"/>
                <w:szCs w:val="22"/>
                <w:shd w:val="clear" w:color="auto" w:fill="FFFFFF"/>
              </w:rPr>
              <w:t>:</w:t>
            </w:r>
            <w:r>
              <w:rPr>
                <w:rFonts w:asciiTheme="majorHAnsi" w:hAnsiTheme="majorHAnsi" w:cstheme="majorBidi"/>
                <w:color w:val="000000" w:themeColor="text1"/>
                <w:sz w:val="22"/>
                <w:szCs w:val="22"/>
                <w:shd w:val="clear" w:color="auto" w:fill="FFFFFF"/>
              </w:rPr>
              <w:t xml:space="preserve"> Consolidation</w:t>
            </w:r>
          </w:p>
          <w:p w14:paraId="03F6D991" w14:textId="26FF38CA" w:rsidR="000254CB" w:rsidRPr="00F84756" w:rsidRDefault="000254CB" w:rsidP="000E0F66">
            <w:pPr>
              <w:rPr>
                <w:rFonts w:asciiTheme="majorHAnsi" w:hAnsiTheme="majorHAnsi" w:cstheme="majorBidi"/>
                <w:color w:val="000000" w:themeColor="text1"/>
                <w:sz w:val="22"/>
                <w:szCs w:val="22"/>
                <w:shd w:val="clear" w:color="auto" w:fill="FFFFFF"/>
              </w:rPr>
            </w:pPr>
          </w:p>
        </w:tc>
        <w:tc>
          <w:tcPr>
            <w:tcW w:w="2790" w:type="dxa"/>
          </w:tcPr>
          <w:p w14:paraId="65654D9D" w14:textId="4B9196DD" w:rsidR="0089042A" w:rsidRDefault="00811C90" w:rsidP="00D67BB9">
            <w:pPr>
              <w:rPr>
                <w:rFonts w:asciiTheme="majorHAnsi" w:hAnsiTheme="majorHAnsi" w:cstheme="majorHAnsi"/>
                <w:b/>
                <w:bCs/>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Unit 5 Questions 4, 9 (pp. 32, 36)</w:t>
            </w:r>
          </w:p>
        </w:tc>
      </w:tr>
      <w:tr w:rsidR="0089042A" w:rsidRPr="008E7D48" w14:paraId="512616F4" w14:textId="7A5F699B" w:rsidTr="000254CB">
        <w:tc>
          <w:tcPr>
            <w:tcW w:w="1924" w:type="dxa"/>
            <w:vMerge/>
          </w:tcPr>
          <w:p w14:paraId="4D19A5E2" w14:textId="77777777" w:rsidR="0089042A" w:rsidRPr="008E7D48" w:rsidRDefault="0089042A" w:rsidP="00D67BB9">
            <w:pPr>
              <w:rPr>
                <w:rFonts w:asciiTheme="majorHAnsi" w:hAnsiTheme="majorHAnsi" w:cstheme="majorHAnsi"/>
                <w:sz w:val="22"/>
                <w:szCs w:val="22"/>
              </w:rPr>
            </w:pPr>
          </w:p>
        </w:tc>
        <w:tc>
          <w:tcPr>
            <w:tcW w:w="1825" w:type="dxa"/>
            <w:vMerge/>
          </w:tcPr>
          <w:p w14:paraId="798DC00F" w14:textId="77777777" w:rsidR="0089042A" w:rsidRPr="008E7D48" w:rsidRDefault="0089042A" w:rsidP="00D67BB9">
            <w:pPr>
              <w:rPr>
                <w:rFonts w:asciiTheme="majorHAnsi" w:hAnsiTheme="majorHAnsi" w:cstheme="majorHAnsi"/>
                <w:sz w:val="22"/>
                <w:szCs w:val="22"/>
              </w:rPr>
            </w:pPr>
          </w:p>
        </w:tc>
        <w:tc>
          <w:tcPr>
            <w:tcW w:w="2366" w:type="dxa"/>
          </w:tcPr>
          <w:p w14:paraId="322D7ABE" w14:textId="489FCD19" w:rsidR="0089042A" w:rsidRPr="008E7D48" w:rsidRDefault="0089042A" w:rsidP="00D67BB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rPr>
              <w:t>Describe the symmetry modelled in a tessellation.</w:t>
            </w:r>
          </w:p>
        </w:tc>
        <w:tc>
          <w:tcPr>
            <w:tcW w:w="4050" w:type="dxa"/>
          </w:tcPr>
          <w:p w14:paraId="1CB0659A" w14:textId="3E719D21" w:rsidR="007469F4" w:rsidRPr="008E7D48" w:rsidRDefault="0089042A" w:rsidP="00D67BB9">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Geometry</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2-D Shapes</w:t>
            </w:r>
            <w:r w:rsidR="00566011">
              <w:rPr>
                <w:rFonts w:asciiTheme="majorHAnsi" w:hAnsiTheme="majorHAnsi" w:cstheme="majorHAnsi"/>
                <w:b/>
                <w:bCs/>
                <w:color w:val="000000" w:themeColor="text1"/>
                <w:sz w:val="22"/>
                <w:szCs w:val="22"/>
                <w:shd w:val="clear" w:color="auto" w:fill="FFFFFF"/>
              </w:rPr>
              <w:t xml:space="preserve">, Transformations, and the Cartesian Plane </w:t>
            </w:r>
          </w:p>
          <w:p w14:paraId="009F5CE4" w14:textId="77777777" w:rsidR="007469F4" w:rsidRDefault="007469F4" w:rsidP="007469F4">
            <w:pPr>
              <w:rPr>
                <w:rFonts w:asciiTheme="majorHAnsi" w:hAnsiTheme="majorHAnsi" w:cstheme="majorBidi"/>
                <w:color w:val="000000" w:themeColor="text1"/>
                <w:sz w:val="22"/>
                <w:szCs w:val="22"/>
                <w:shd w:val="clear" w:color="auto" w:fill="FFFFFF"/>
              </w:rPr>
            </w:pPr>
            <w:r w:rsidRPr="000E0F66">
              <w:rPr>
                <w:rFonts w:asciiTheme="majorHAnsi" w:hAnsiTheme="majorHAnsi" w:cstheme="majorBidi"/>
                <w:color w:val="000000" w:themeColor="text1"/>
                <w:sz w:val="22"/>
                <w:szCs w:val="22"/>
                <w:shd w:val="clear" w:color="auto" w:fill="FFFFFF"/>
              </w:rPr>
              <w:t>1: Exploring Congruenc</w:t>
            </w:r>
            <w:r>
              <w:rPr>
                <w:rFonts w:asciiTheme="majorHAnsi" w:hAnsiTheme="majorHAnsi" w:cstheme="majorBidi"/>
                <w:color w:val="000000" w:themeColor="text1"/>
                <w:sz w:val="22"/>
                <w:szCs w:val="22"/>
                <w:shd w:val="clear" w:color="auto" w:fill="FFFFFF"/>
              </w:rPr>
              <w:t>e</w:t>
            </w:r>
            <w:r w:rsidRPr="000E0F66">
              <w:rPr>
                <w:rFonts w:asciiTheme="majorHAnsi" w:hAnsiTheme="majorHAnsi" w:cstheme="majorBidi"/>
                <w:color w:val="000000" w:themeColor="text1"/>
                <w:sz w:val="22"/>
                <w:szCs w:val="22"/>
                <w:shd w:val="clear" w:color="auto" w:fill="FFFFFF"/>
              </w:rPr>
              <w:t xml:space="preserve"> and Symmetry</w:t>
            </w:r>
          </w:p>
          <w:p w14:paraId="2BE90677" w14:textId="7464F447" w:rsidR="0089042A" w:rsidRPr="00150383" w:rsidRDefault="0089042A" w:rsidP="56C878DB">
            <w:pPr>
              <w:rPr>
                <w:rFonts w:asciiTheme="majorHAnsi" w:hAnsiTheme="majorHAnsi" w:cstheme="majorBidi"/>
                <w:sz w:val="22"/>
                <w:szCs w:val="22"/>
                <w:shd w:val="clear" w:color="auto" w:fill="FFFFFF"/>
              </w:rPr>
            </w:pPr>
            <w:r w:rsidRPr="00150383">
              <w:rPr>
                <w:rFonts w:asciiTheme="majorHAnsi" w:hAnsiTheme="majorHAnsi" w:cstheme="majorBidi"/>
                <w:sz w:val="22"/>
                <w:szCs w:val="22"/>
                <w:shd w:val="clear" w:color="auto" w:fill="FFFFFF"/>
              </w:rPr>
              <w:t>2: Investigating Tessellations</w:t>
            </w:r>
          </w:p>
          <w:p w14:paraId="726F1DD8" w14:textId="77777777" w:rsidR="00AB20DC" w:rsidRDefault="005827ED" w:rsidP="56C878DB">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w:t>
            </w:r>
            <w:r w:rsidR="00081568">
              <w:rPr>
                <w:rFonts w:asciiTheme="majorHAnsi" w:hAnsiTheme="majorHAnsi" w:cstheme="majorBidi"/>
                <w:color w:val="000000" w:themeColor="text1"/>
                <w:sz w:val="22"/>
                <w:szCs w:val="22"/>
                <w:shd w:val="clear" w:color="auto" w:fill="FFFFFF"/>
              </w:rPr>
              <w:t>:</w:t>
            </w:r>
            <w:r>
              <w:rPr>
                <w:rFonts w:asciiTheme="majorHAnsi" w:hAnsiTheme="majorHAnsi" w:cstheme="majorBidi"/>
                <w:color w:val="000000" w:themeColor="text1"/>
                <w:sz w:val="22"/>
                <w:szCs w:val="22"/>
                <w:shd w:val="clear" w:color="auto" w:fill="FFFFFF"/>
              </w:rPr>
              <w:t xml:space="preserve"> Consolidation</w:t>
            </w:r>
          </w:p>
          <w:p w14:paraId="475A84F2" w14:textId="77EDA20F" w:rsidR="00081568" w:rsidRPr="00D67BB9" w:rsidRDefault="00081568" w:rsidP="56C878DB">
            <w:pPr>
              <w:rPr>
                <w:rFonts w:asciiTheme="majorHAnsi" w:hAnsiTheme="majorHAnsi" w:cstheme="majorBidi"/>
                <w:color w:val="000000" w:themeColor="text1"/>
                <w:sz w:val="22"/>
                <w:szCs w:val="22"/>
                <w:shd w:val="clear" w:color="auto" w:fill="FFFFFF"/>
              </w:rPr>
            </w:pPr>
          </w:p>
        </w:tc>
        <w:tc>
          <w:tcPr>
            <w:tcW w:w="2790" w:type="dxa"/>
          </w:tcPr>
          <w:p w14:paraId="39635CE4" w14:textId="5345F799" w:rsidR="0089042A" w:rsidRPr="00811C90" w:rsidRDefault="00811C90" w:rsidP="00D67BB9">
            <w:pPr>
              <w:rPr>
                <w:rFonts w:asciiTheme="majorHAnsi" w:hAnsiTheme="majorHAnsi" w:cstheme="majorHAnsi"/>
                <w:color w:val="000000" w:themeColor="text1"/>
                <w:sz w:val="22"/>
                <w:szCs w:val="22"/>
                <w:shd w:val="clear" w:color="auto" w:fill="FFFFFF"/>
              </w:rPr>
            </w:pPr>
            <w:r w:rsidRPr="00811C90">
              <w:rPr>
                <w:rFonts w:asciiTheme="majorHAnsi" w:hAnsiTheme="majorHAnsi" w:cstheme="majorHAnsi"/>
                <w:color w:val="000000" w:themeColor="text1"/>
                <w:sz w:val="22"/>
                <w:szCs w:val="22"/>
                <w:shd w:val="clear" w:color="auto" w:fill="FFFFFF"/>
              </w:rPr>
              <w:t>N/A</w:t>
            </w:r>
          </w:p>
        </w:tc>
      </w:tr>
      <w:tr w:rsidR="0089042A" w:rsidRPr="008E7D48" w14:paraId="32BD0DEB" w14:textId="33EF5ACA" w:rsidTr="000254CB">
        <w:tc>
          <w:tcPr>
            <w:tcW w:w="1924" w:type="dxa"/>
            <w:vMerge/>
          </w:tcPr>
          <w:p w14:paraId="38F580BD" w14:textId="77777777" w:rsidR="0089042A" w:rsidRPr="008E7D48" w:rsidRDefault="0089042A" w:rsidP="00D67BB9">
            <w:pPr>
              <w:rPr>
                <w:rFonts w:asciiTheme="majorHAnsi" w:hAnsiTheme="majorHAnsi" w:cstheme="majorHAnsi"/>
                <w:color w:val="5F6A72"/>
                <w:sz w:val="22"/>
                <w:szCs w:val="22"/>
                <w:shd w:val="clear" w:color="auto" w:fill="FFFFFF"/>
              </w:rPr>
            </w:pPr>
          </w:p>
        </w:tc>
        <w:tc>
          <w:tcPr>
            <w:tcW w:w="1825" w:type="dxa"/>
            <w:vMerge/>
          </w:tcPr>
          <w:p w14:paraId="3D58A216" w14:textId="77777777" w:rsidR="0089042A" w:rsidRPr="008E7D48" w:rsidRDefault="0089042A" w:rsidP="00D67BB9">
            <w:pPr>
              <w:rPr>
                <w:rFonts w:asciiTheme="majorHAnsi" w:hAnsiTheme="majorHAnsi" w:cstheme="majorHAnsi"/>
                <w:color w:val="5F6A72"/>
                <w:sz w:val="22"/>
                <w:szCs w:val="22"/>
                <w:shd w:val="clear" w:color="auto" w:fill="FFFFFF"/>
              </w:rPr>
            </w:pPr>
          </w:p>
        </w:tc>
        <w:tc>
          <w:tcPr>
            <w:tcW w:w="2366" w:type="dxa"/>
          </w:tcPr>
          <w:p w14:paraId="0C4EEE27" w14:textId="07B6D217" w:rsidR="0089042A" w:rsidRPr="008E7D48" w:rsidRDefault="0089042A" w:rsidP="56C878DB">
            <w:pPr>
              <w:rPr>
                <w:rFonts w:asciiTheme="majorHAnsi" w:hAnsiTheme="majorHAnsi" w:cstheme="majorBidi"/>
                <w:color w:val="000000" w:themeColor="text1"/>
                <w:sz w:val="22"/>
                <w:szCs w:val="22"/>
                <w:shd w:val="clear" w:color="auto" w:fill="FFFFFF"/>
              </w:rPr>
            </w:pPr>
            <w:r w:rsidRPr="56C878DB">
              <w:rPr>
                <w:rFonts w:asciiTheme="majorHAnsi" w:hAnsiTheme="majorHAnsi" w:cstheme="majorBidi"/>
                <w:color w:val="000000" w:themeColor="text1"/>
                <w:sz w:val="22"/>
                <w:szCs w:val="22"/>
                <w:shd w:val="clear" w:color="auto" w:fill="FFFFFF"/>
              </w:rPr>
              <w:t>Investigate tessellations found in objects, art, or architecture.</w:t>
            </w:r>
          </w:p>
        </w:tc>
        <w:tc>
          <w:tcPr>
            <w:tcW w:w="4050" w:type="dxa"/>
          </w:tcPr>
          <w:p w14:paraId="76A27E04" w14:textId="21BB915D" w:rsidR="00081568" w:rsidRPr="008E7D48" w:rsidRDefault="0089042A" w:rsidP="00D67BB9">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Geometry</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2-D Shapes</w:t>
            </w:r>
            <w:r w:rsidR="00566011">
              <w:rPr>
                <w:rFonts w:asciiTheme="majorHAnsi" w:hAnsiTheme="majorHAnsi" w:cstheme="majorHAnsi"/>
                <w:b/>
                <w:bCs/>
                <w:color w:val="000000" w:themeColor="text1"/>
                <w:sz w:val="22"/>
                <w:szCs w:val="22"/>
                <w:shd w:val="clear" w:color="auto" w:fill="FFFFFF"/>
              </w:rPr>
              <w:t>,</w:t>
            </w:r>
            <w:r>
              <w:rPr>
                <w:rFonts w:asciiTheme="majorHAnsi" w:hAnsiTheme="majorHAnsi" w:cstheme="majorHAnsi"/>
                <w:b/>
                <w:bCs/>
                <w:color w:val="000000" w:themeColor="text1"/>
                <w:sz w:val="22"/>
                <w:szCs w:val="22"/>
                <w:shd w:val="clear" w:color="auto" w:fill="FFFFFF"/>
              </w:rPr>
              <w:t xml:space="preserve"> </w:t>
            </w:r>
            <w:r w:rsidR="00566011">
              <w:rPr>
                <w:rFonts w:asciiTheme="majorHAnsi" w:hAnsiTheme="majorHAnsi" w:cstheme="majorHAnsi"/>
                <w:b/>
                <w:bCs/>
                <w:color w:val="000000" w:themeColor="text1"/>
                <w:sz w:val="22"/>
                <w:szCs w:val="22"/>
                <w:shd w:val="clear" w:color="auto" w:fill="FFFFFF"/>
              </w:rPr>
              <w:t xml:space="preserve">Transformations, and the Cartesian Plane </w:t>
            </w:r>
          </w:p>
          <w:p w14:paraId="65F86153" w14:textId="77777777" w:rsidR="0089042A" w:rsidRPr="00150383" w:rsidRDefault="0089042A" w:rsidP="56C878DB">
            <w:pPr>
              <w:rPr>
                <w:rFonts w:asciiTheme="majorHAnsi" w:hAnsiTheme="majorHAnsi" w:cstheme="majorBidi"/>
                <w:sz w:val="22"/>
                <w:szCs w:val="22"/>
                <w:shd w:val="clear" w:color="auto" w:fill="FFFFFF"/>
              </w:rPr>
            </w:pPr>
            <w:r w:rsidRPr="00150383">
              <w:rPr>
                <w:rFonts w:asciiTheme="majorHAnsi" w:hAnsiTheme="majorHAnsi" w:cstheme="majorBidi"/>
                <w:sz w:val="22"/>
                <w:szCs w:val="22"/>
                <w:shd w:val="clear" w:color="auto" w:fill="FFFFFF"/>
              </w:rPr>
              <w:t>2: Investigating Tessellations</w:t>
            </w:r>
          </w:p>
          <w:p w14:paraId="35A8CBAC" w14:textId="77777777" w:rsidR="0089042A" w:rsidRDefault="005827ED" w:rsidP="00D67BB9">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w:t>
            </w:r>
            <w:r w:rsidR="00081568">
              <w:rPr>
                <w:rFonts w:asciiTheme="majorHAnsi" w:hAnsiTheme="majorHAnsi" w:cstheme="majorBidi"/>
                <w:color w:val="000000" w:themeColor="text1"/>
                <w:sz w:val="22"/>
                <w:szCs w:val="22"/>
                <w:shd w:val="clear" w:color="auto" w:fill="FFFFFF"/>
              </w:rPr>
              <w:t>:</w:t>
            </w:r>
            <w:r>
              <w:rPr>
                <w:rFonts w:asciiTheme="majorHAnsi" w:hAnsiTheme="majorHAnsi" w:cstheme="majorBidi"/>
                <w:color w:val="000000" w:themeColor="text1"/>
                <w:sz w:val="22"/>
                <w:szCs w:val="22"/>
                <w:shd w:val="clear" w:color="auto" w:fill="FFFFFF"/>
              </w:rPr>
              <w:t xml:space="preserve"> Consolidation</w:t>
            </w:r>
          </w:p>
          <w:p w14:paraId="4B12FE92" w14:textId="56BD4264" w:rsidR="00081568" w:rsidRPr="008E7D48" w:rsidRDefault="00081568" w:rsidP="00D67BB9">
            <w:pPr>
              <w:rPr>
                <w:rFonts w:asciiTheme="majorHAnsi" w:hAnsiTheme="majorHAnsi" w:cstheme="majorHAnsi"/>
                <w:i/>
                <w:iCs/>
                <w:color w:val="4F81BD" w:themeColor="accent1"/>
                <w:sz w:val="22"/>
                <w:szCs w:val="22"/>
                <w:shd w:val="clear" w:color="auto" w:fill="FFFFFF"/>
              </w:rPr>
            </w:pPr>
          </w:p>
        </w:tc>
        <w:tc>
          <w:tcPr>
            <w:tcW w:w="2790" w:type="dxa"/>
          </w:tcPr>
          <w:p w14:paraId="007AC78F" w14:textId="13E50499" w:rsidR="0089042A" w:rsidRDefault="00811C90" w:rsidP="00D67BB9">
            <w:pPr>
              <w:rPr>
                <w:rFonts w:asciiTheme="majorHAnsi" w:hAnsiTheme="majorHAnsi" w:cstheme="majorHAnsi"/>
                <w:b/>
                <w:bCs/>
                <w:color w:val="000000" w:themeColor="text1"/>
                <w:sz w:val="22"/>
                <w:szCs w:val="22"/>
                <w:shd w:val="clear" w:color="auto" w:fill="FFFFFF"/>
              </w:rPr>
            </w:pPr>
            <w:r w:rsidRPr="00811C90">
              <w:rPr>
                <w:rFonts w:asciiTheme="majorHAnsi" w:hAnsiTheme="majorHAnsi" w:cstheme="majorHAnsi"/>
                <w:color w:val="000000" w:themeColor="text1"/>
                <w:sz w:val="22"/>
                <w:szCs w:val="22"/>
                <w:shd w:val="clear" w:color="auto" w:fill="FFFFFF"/>
              </w:rPr>
              <w:t>N/A</w:t>
            </w:r>
          </w:p>
        </w:tc>
      </w:tr>
      <w:tr w:rsidR="0089042A" w:rsidRPr="008E7D48" w14:paraId="0EFA5858" w14:textId="01467A11" w:rsidTr="000254CB">
        <w:tc>
          <w:tcPr>
            <w:tcW w:w="1924" w:type="dxa"/>
            <w:vMerge w:val="restart"/>
          </w:tcPr>
          <w:p w14:paraId="73BE86B2" w14:textId="3381F9E4" w:rsidR="0089042A" w:rsidRPr="008E7D48" w:rsidRDefault="0089042A" w:rsidP="00D67BB9">
            <w:pPr>
              <w:rPr>
                <w:rFonts w:asciiTheme="majorHAnsi" w:hAnsiTheme="majorHAnsi" w:cstheme="majorHAnsi"/>
                <w:color w:val="5F6A72"/>
                <w:sz w:val="22"/>
                <w:szCs w:val="22"/>
                <w:shd w:val="clear" w:color="auto" w:fill="FFFFFF"/>
              </w:rPr>
            </w:pPr>
            <w:r w:rsidRPr="008E7D48">
              <w:rPr>
                <w:rFonts w:asciiTheme="majorHAnsi" w:hAnsiTheme="majorHAnsi" w:cstheme="majorHAnsi"/>
                <w:color w:val="000000" w:themeColor="text1"/>
                <w:sz w:val="22"/>
                <w:szCs w:val="22"/>
                <w:shd w:val="clear" w:color="auto" w:fill="FFFFFF"/>
              </w:rPr>
              <w:t>Shapes related by symmetry are congruent to each other.</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Congruent shapes may not be related by symmetry.</w:t>
            </w:r>
          </w:p>
        </w:tc>
        <w:tc>
          <w:tcPr>
            <w:tcW w:w="1825" w:type="dxa"/>
            <w:vMerge w:val="restart"/>
          </w:tcPr>
          <w:p w14:paraId="6F42462F" w14:textId="1C5C7A92" w:rsidR="0089042A" w:rsidRPr="008E7D48" w:rsidRDefault="0089042A" w:rsidP="00D67BB9">
            <w:pPr>
              <w:rPr>
                <w:rFonts w:asciiTheme="majorHAnsi" w:hAnsiTheme="majorHAnsi" w:cstheme="majorHAnsi"/>
                <w:color w:val="5F6A72"/>
                <w:sz w:val="22"/>
                <w:szCs w:val="22"/>
                <w:shd w:val="clear" w:color="auto" w:fill="FFFFFF"/>
              </w:rPr>
            </w:pPr>
            <w:r w:rsidRPr="008E7D48">
              <w:rPr>
                <w:rFonts w:asciiTheme="majorHAnsi" w:hAnsiTheme="majorHAnsi" w:cstheme="majorHAnsi"/>
                <w:color w:val="000000" w:themeColor="text1"/>
                <w:sz w:val="22"/>
                <w:szCs w:val="22"/>
                <w:shd w:val="clear" w:color="auto" w:fill="FFFFFF"/>
              </w:rPr>
              <w:t>Congruence is a relationship between two shapes of identical size and shape.</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Congruence is not dependent on orientation or location of the shapes.</w:t>
            </w:r>
          </w:p>
        </w:tc>
        <w:tc>
          <w:tcPr>
            <w:tcW w:w="2366" w:type="dxa"/>
          </w:tcPr>
          <w:p w14:paraId="5C8B6C16" w14:textId="358C1525" w:rsidR="0089042A" w:rsidRPr="00B121FB" w:rsidRDefault="0089042A" w:rsidP="00D67BB9">
            <w:pPr>
              <w:rPr>
                <w:rFonts w:asciiTheme="majorHAnsi" w:hAnsiTheme="majorHAnsi" w:cstheme="majorHAnsi"/>
                <w:sz w:val="22"/>
                <w:szCs w:val="22"/>
              </w:rPr>
            </w:pPr>
            <w:r w:rsidRPr="008E7D48">
              <w:rPr>
                <w:rFonts w:asciiTheme="majorHAnsi" w:hAnsiTheme="majorHAnsi" w:cstheme="majorHAnsi"/>
                <w:color w:val="000000" w:themeColor="text1"/>
                <w:sz w:val="22"/>
                <w:szCs w:val="22"/>
                <w:shd w:val="clear" w:color="auto" w:fill="FFFFFF"/>
              </w:rPr>
              <w:t>Demonstrate congruence between two shapes in any orientation by superimposing using hands-on materials or digital applications.</w:t>
            </w:r>
          </w:p>
        </w:tc>
        <w:tc>
          <w:tcPr>
            <w:tcW w:w="4050" w:type="dxa"/>
          </w:tcPr>
          <w:p w14:paraId="1A848E93" w14:textId="0FCEAEEB" w:rsidR="007469F4" w:rsidRPr="008E7D48" w:rsidRDefault="0089042A" w:rsidP="00D67BB9">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Geometry</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2-D Shapes</w:t>
            </w:r>
            <w:r w:rsidR="00566011">
              <w:rPr>
                <w:rFonts w:asciiTheme="majorHAnsi" w:hAnsiTheme="majorHAnsi" w:cstheme="majorHAnsi"/>
                <w:b/>
                <w:bCs/>
                <w:color w:val="000000" w:themeColor="text1"/>
                <w:sz w:val="22"/>
                <w:szCs w:val="22"/>
                <w:shd w:val="clear" w:color="auto" w:fill="FFFFFF"/>
              </w:rPr>
              <w:t>,</w:t>
            </w:r>
            <w:r>
              <w:rPr>
                <w:rFonts w:asciiTheme="majorHAnsi" w:hAnsiTheme="majorHAnsi" w:cstheme="majorHAnsi"/>
                <w:b/>
                <w:bCs/>
                <w:color w:val="000000" w:themeColor="text1"/>
                <w:sz w:val="22"/>
                <w:szCs w:val="22"/>
                <w:shd w:val="clear" w:color="auto" w:fill="FFFFFF"/>
              </w:rPr>
              <w:t xml:space="preserve"> </w:t>
            </w:r>
            <w:r w:rsidR="00566011">
              <w:rPr>
                <w:rFonts w:asciiTheme="majorHAnsi" w:hAnsiTheme="majorHAnsi" w:cstheme="majorHAnsi"/>
                <w:b/>
                <w:bCs/>
                <w:color w:val="000000" w:themeColor="text1"/>
                <w:sz w:val="22"/>
                <w:szCs w:val="22"/>
                <w:shd w:val="clear" w:color="auto" w:fill="FFFFFF"/>
              </w:rPr>
              <w:t xml:space="preserve">Transformations, and the Cartesian Plane </w:t>
            </w:r>
          </w:p>
          <w:p w14:paraId="556C0E55" w14:textId="77777777" w:rsidR="007469F4" w:rsidRDefault="007469F4" w:rsidP="007469F4">
            <w:pPr>
              <w:rPr>
                <w:rFonts w:asciiTheme="majorHAnsi" w:hAnsiTheme="majorHAnsi" w:cstheme="majorBidi"/>
                <w:color w:val="000000" w:themeColor="text1"/>
                <w:sz w:val="22"/>
                <w:szCs w:val="22"/>
                <w:shd w:val="clear" w:color="auto" w:fill="FFFFFF"/>
              </w:rPr>
            </w:pPr>
            <w:r w:rsidRPr="000E0F66">
              <w:rPr>
                <w:rFonts w:asciiTheme="majorHAnsi" w:hAnsiTheme="majorHAnsi" w:cstheme="majorBidi"/>
                <w:color w:val="000000" w:themeColor="text1"/>
                <w:sz w:val="22"/>
                <w:szCs w:val="22"/>
                <w:shd w:val="clear" w:color="auto" w:fill="FFFFFF"/>
              </w:rPr>
              <w:t>1: Exploring Congruenc</w:t>
            </w:r>
            <w:r>
              <w:rPr>
                <w:rFonts w:asciiTheme="majorHAnsi" w:hAnsiTheme="majorHAnsi" w:cstheme="majorBidi"/>
                <w:color w:val="000000" w:themeColor="text1"/>
                <w:sz w:val="22"/>
                <w:szCs w:val="22"/>
                <w:shd w:val="clear" w:color="auto" w:fill="FFFFFF"/>
              </w:rPr>
              <w:t>e</w:t>
            </w:r>
            <w:r w:rsidRPr="000E0F66">
              <w:rPr>
                <w:rFonts w:asciiTheme="majorHAnsi" w:hAnsiTheme="majorHAnsi" w:cstheme="majorBidi"/>
                <w:color w:val="000000" w:themeColor="text1"/>
                <w:sz w:val="22"/>
                <w:szCs w:val="22"/>
                <w:shd w:val="clear" w:color="auto" w:fill="FFFFFF"/>
              </w:rPr>
              <w:t xml:space="preserve"> and Symmetry</w:t>
            </w:r>
          </w:p>
          <w:p w14:paraId="10476D1D" w14:textId="77777777" w:rsidR="005827ED" w:rsidRDefault="005827ED" w:rsidP="00D67BB9">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w:t>
            </w:r>
            <w:r w:rsidR="00081568">
              <w:rPr>
                <w:rFonts w:asciiTheme="majorHAnsi" w:hAnsiTheme="majorHAnsi" w:cstheme="majorBidi"/>
                <w:color w:val="000000" w:themeColor="text1"/>
                <w:sz w:val="22"/>
                <w:szCs w:val="22"/>
                <w:shd w:val="clear" w:color="auto" w:fill="FFFFFF"/>
              </w:rPr>
              <w:t>:</w:t>
            </w:r>
            <w:r>
              <w:rPr>
                <w:rFonts w:asciiTheme="majorHAnsi" w:hAnsiTheme="majorHAnsi" w:cstheme="majorBidi"/>
                <w:color w:val="000000" w:themeColor="text1"/>
                <w:sz w:val="22"/>
                <w:szCs w:val="22"/>
                <w:shd w:val="clear" w:color="auto" w:fill="FFFFFF"/>
              </w:rPr>
              <w:t xml:space="preserve"> Consolidation</w:t>
            </w:r>
          </w:p>
          <w:p w14:paraId="6BBE814C" w14:textId="0AF5BC5A" w:rsidR="00081568" w:rsidRPr="000E0F66" w:rsidRDefault="00081568" w:rsidP="00D67BB9">
            <w:pPr>
              <w:rPr>
                <w:rFonts w:asciiTheme="majorHAnsi" w:hAnsiTheme="majorHAnsi" w:cstheme="majorBidi"/>
                <w:color w:val="000000" w:themeColor="text1"/>
                <w:sz w:val="22"/>
                <w:szCs w:val="22"/>
                <w:shd w:val="clear" w:color="auto" w:fill="FFFFFF"/>
              </w:rPr>
            </w:pPr>
          </w:p>
        </w:tc>
        <w:tc>
          <w:tcPr>
            <w:tcW w:w="2790" w:type="dxa"/>
          </w:tcPr>
          <w:p w14:paraId="07C58BBD" w14:textId="21D27132" w:rsidR="0089042A" w:rsidRPr="000B0987" w:rsidRDefault="000B0987" w:rsidP="00D67BB9">
            <w:pPr>
              <w:rPr>
                <w:rFonts w:asciiTheme="majorHAnsi" w:hAnsiTheme="majorHAnsi" w:cstheme="majorHAnsi"/>
                <w:color w:val="000000" w:themeColor="text1"/>
                <w:sz w:val="22"/>
                <w:szCs w:val="22"/>
                <w:shd w:val="clear" w:color="auto" w:fill="FFFFFF"/>
              </w:rPr>
            </w:pPr>
            <w:r w:rsidRPr="000B0987">
              <w:rPr>
                <w:rFonts w:asciiTheme="majorHAnsi" w:hAnsiTheme="majorHAnsi" w:cstheme="majorHAnsi"/>
                <w:color w:val="000000" w:themeColor="text1"/>
                <w:sz w:val="22"/>
                <w:szCs w:val="22"/>
                <w:shd w:val="clear" w:color="auto" w:fill="FFFFFF"/>
              </w:rPr>
              <w:t>Unit 4 Question 11 (p. 28)</w:t>
            </w:r>
          </w:p>
        </w:tc>
      </w:tr>
      <w:tr w:rsidR="0089042A" w:rsidRPr="00566011" w14:paraId="541CCC3A" w14:textId="408E7B0E" w:rsidTr="000254CB">
        <w:tc>
          <w:tcPr>
            <w:tcW w:w="1924" w:type="dxa"/>
            <w:vMerge/>
          </w:tcPr>
          <w:p w14:paraId="33E1C421" w14:textId="77777777" w:rsidR="0089042A" w:rsidRPr="008E7D48" w:rsidRDefault="0089042A" w:rsidP="00D67BB9">
            <w:pPr>
              <w:rPr>
                <w:rFonts w:asciiTheme="majorHAnsi" w:hAnsiTheme="majorHAnsi" w:cstheme="majorHAnsi"/>
                <w:color w:val="000000" w:themeColor="text1"/>
                <w:sz w:val="22"/>
                <w:szCs w:val="22"/>
                <w:shd w:val="clear" w:color="auto" w:fill="FFFFFF"/>
              </w:rPr>
            </w:pPr>
          </w:p>
        </w:tc>
        <w:tc>
          <w:tcPr>
            <w:tcW w:w="1825" w:type="dxa"/>
            <w:vMerge/>
          </w:tcPr>
          <w:p w14:paraId="772DFD80" w14:textId="77777777" w:rsidR="0089042A" w:rsidRPr="008E7D48" w:rsidRDefault="0089042A" w:rsidP="00D67BB9">
            <w:pPr>
              <w:rPr>
                <w:rFonts w:asciiTheme="majorHAnsi" w:hAnsiTheme="majorHAnsi" w:cstheme="majorHAnsi"/>
                <w:color w:val="000000" w:themeColor="text1"/>
                <w:sz w:val="22"/>
                <w:szCs w:val="22"/>
                <w:shd w:val="clear" w:color="auto" w:fill="FFFFFF"/>
              </w:rPr>
            </w:pPr>
          </w:p>
        </w:tc>
        <w:tc>
          <w:tcPr>
            <w:tcW w:w="2366" w:type="dxa"/>
          </w:tcPr>
          <w:p w14:paraId="3A631DB2" w14:textId="6FD3B272" w:rsidR="0089042A" w:rsidRPr="008E7D48" w:rsidRDefault="0089042A" w:rsidP="00D67BB9">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Describe symmetrical shapes as congruent.</w:t>
            </w:r>
          </w:p>
        </w:tc>
        <w:tc>
          <w:tcPr>
            <w:tcW w:w="4050" w:type="dxa"/>
          </w:tcPr>
          <w:p w14:paraId="53855D78" w14:textId="277644FC" w:rsidR="007469F4" w:rsidRPr="008E7D48" w:rsidRDefault="0089042A" w:rsidP="00156F9D">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Geometry</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2-D Shapes</w:t>
            </w:r>
            <w:r w:rsidR="00566011">
              <w:rPr>
                <w:rFonts w:asciiTheme="majorHAnsi" w:hAnsiTheme="majorHAnsi" w:cstheme="majorHAnsi"/>
                <w:b/>
                <w:bCs/>
                <w:color w:val="000000" w:themeColor="text1"/>
                <w:sz w:val="22"/>
                <w:szCs w:val="22"/>
                <w:shd w:val="clear" w:color="auto" w:fill="FFFFFF"/>
              </w:rPr>
              <w:t>,</w:t>
            </w:r>
            <w:r>
              <w:rPr>
                <w:rFonts w:asciiTheme="majorHAnsi" w:hAnsiTheme="majorHAnsi" w:cstheme="majorHAnsi"/>
                <w:b/>
                <w:bCs/>
                <w:color w:val="000000" w:themeColor="text1"/>
                <w:sz w:val="22"/>
                <w:szCs w:val="22"/>
                <w:shd w:val="clear" w:color="auto" w:fill="FFFFFF"/>
              </w:rPr>
              <w:t xml:space="preserve"> </w:t>
            </w:r>
            <w:r w:rsidR="00566011">
              <w:rPr>
                <w:rFonts w:asciiTheme="majorHAnsi" w:hAnsiTheme="majorHAnsi" w:cstheme="majorHAnsi"/>
                <w:b/>
                <w:bCs/>
                <w:color w:val="000000" w:themeColor="text1"/>
                <w:sz w:val="22"/>
                <w:szCs w:val="22"/>
                <w:shd w:val="clear" w:color="auto" w:fill="FFFFFF"/>
              </w:rPr>
              <w:t xml:space="preserve">Transformations, and the Cartesian Plane </w:t>
            </w:r>
          </w:p>
          <w:p w14:paraId="3D84F366" w14:textId="19BEE767" w:rsidR="007469F4" w:rsidRDefault="007469F4" w:rsidP="007469F4">
            <w:pPr>
              <w:rPr>
                <w:rFonts w:asciiTheme="majorHAnsi" w:hAnsiTheme="majorHAnsi" w:cstheme="majorBidi"/>
                <w:color w:val="000000" w:themeColor="text1"/>
                <w:sz w:val="22"/>
                <w:szCs w:val="22"/>
                <w:shd w:val="clear" w:color="auto" w:fill="FFFFFF"/>
              </w:rPr>
            </w:pPr>
            <w:r w:rsidRPr="000E0F66">
              <w:rPr>
                <w:rFonts w:asciiTheme="majorHAnsi" w:hAnsiTheme="majorHAnsi" w:cstheme="majorBidi"/>
                <w:color w:val="000000" w:themeColor="text1"/>
                <w:sz w:val="22"/>
                <w:szCs w:val="22"/>
                <w:shd w:val="clear" w:color="auto" w:fill="FFFFFF"/>
              </w:rPr>
              <w:t>1: Exploring Congruenc</w:t>
            </w:r>
            <w:r>
              <w:rPr>
                <w:rFonts w:asciiTheme="majorHAnsi" w:hAnsiTheme="majorHAnsi" w:cstheme="majorBidi"/>
                <w:color w:val="000000" w:themeColor="text1"/>
                <w:sz w:val="22"/>
                <w:szCs w:val="22"/>
                <w:shd w:val="clear" w:color="auto" w:fill="FFFFFF"/>
              </w:rPr>
              <w:t>e</w:t>
            </w:r>
            <w:r w:rsidRPr="000E0F66">
              <w:rPr>
                <w:rFonts w:asciiTheme="majorHAnsi" w:hAnsiTheme="majorHAnsi" w:cstheme="majorBidi"/>
                <w:color w:val="000000" w:themeColor="text1"/>
                <w:sz w:val="22"/>
                <w:szCs w:val="22"/>
                <w:shd w:val="clear" w:color="auto" w:fill="FFFFFF"/>
              </w:rPr>
              <w:t xml:space="preserve"> and Symmetry</w:t>
            </w:r>
          </w:p>
          <w:p w14:paraId="09C3A1D8" w14:textId="77777777" w:rsidR="00FD05BA" w:rsidRDefault="00FD05BA" w:rsidP="00FD05BA">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2: Investigating Tessellations</w:t>
            </w:r>
          </w:p>
          <w:p w14:paraId="5263E97B" w14:textId="77777777" w:rsidR="005827ED" w:rsidRDefault="005827ED" w:rsidP="00D67BB9">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w:t>
            </w:r>
            <w:r w:rsidR="00081568">
              <w:rPr>
                <w:rFonts w:asciiTheme="majorHAnsi" w:hAnsiTheme="majorHAnsi" w:cstheme="majorBidi"/>
                <w:color w:val="000000" w:themeColor="text1"/>
                <w:sz w:val="22"/>
                <w:szCs w:val="22"/>
                <w:shd w:val="clear" w:color="auto" w:fill="FFFFFF"/>
              </w:rPr>
              <w:t>:</w:t>
            </w:r>
            <w:r>
              <w:rPr>
                <w:rFonts w:asciiTheme="majorHAnsi" w:hAnsiTheme="majorHAnsi" w:cstheme="majorBidi"/>
                <w:color w:val="000000" w:themeColor="text1"/>
                <w:sz w:val="22"/>
                <w:szCs w:val="22"/>
                <w:shd w:val="clear" w:color="auto" w:fill="FFFFFF"/>
              </w:rPr>
              <w:t xml:space="preserve"> Consolidation</w:t>
            </w:r>
          </w:p>
          <w:p w14:paraId="07771BCC" w14:textId="2B7F6C21" w:rsidR="00081568" w:rsidRPr="000E0F66" w:rsidRDefault="00081568" w:rsidP="00D67BB9">
            <w:pPr>
              <w:rPr>
                <w:rFonts w:asciiTheme="majorHAnsi" w:hAnsiTheme="majorHAnsi" w:cstheme="majorBidi"/>
                <w:color w:val="000000" w:themeColor="text1"/>
                <w:sz w:val="22"/>
                <w:szCs w:val="22"/>
                <w:shd w:val="clear" w:color="auto" w:fill="FFFFFF"/>
              </w:rPr>
            </w:pPr>
          </w:p>
        </w:tc>
        <w:tc>
          <w:tcPr>
            <w:tcW w:w="2790" w:type="dxa"/>
          </w:tcPr>
          <w:p w14:paraId="3CEA24C2" w14:textId="77777777" w:rsidR="0089042A" w:rsidRPr="00566011" w:rsidRDefault="00811C90" w:rsidP="00156F9D">
            <w:pPr>
              <w:rPr>
                <w:rFonts w:asciiTheme="majorHAnsi" w:hAnsiTheme="majorHAnsi" w:cstheme="majorHAnsi"/>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Unit 4 Question 11 (p. 28)</w:t>
            </w:r>
          </w:p>
          <w:p w14:paraId="3BCC375F" w14:textId="77777777" w:rsidR="00811C90" w:rsidRPr="00566011" w:rsidRDefault="00811C90" w:rsidP="00156F9D">
            <w:pPr>
              <w:rPr>
                <w:rFonts w:asciiTheme="majorHAnsi" w:hAnsiTheme="majorHAnsi" w:cstheme="majorHAnsi"/>
                <w:b/>
                <w:bCs/>
                <w:color w:val="000000" w:themeColor="text1"/>
                <w:sz w:val="22"/>
                <w:szCs w:val="22"/>
                <w:shd w:val="clear" w:color="auto" w:fill="FFFFFF"/>
                <w:lang w:val="fr-CA"/>
              </w:rPr>
            </w:pPr>
          </w:p>
          <w:p w14:paraId="3513ABCA" w14:textId="630E4B71" w:rsidR="00811C90" w:rsidRPr="00566011" w:rsidRDefault="00811C90" w:rsidP="00156F9D">
            <w:pPr>
              <w:rPr>
                <w:rFonts w:asciiTheme="majorHAnsi" w:hAnsiTheme="majorHAnsi" w:cstheme="majorHAnsi"/>
                <w:b/>
                <w:bCs/>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 xml:space="preserve">Unit 5 Questions 3, 4, 6, 7, 8 </w:t>
            </w:r>
            <w:r w:rsidRPr="00566011">
              <w:rPr>
                <w:rFonts w:asciiTheme="majorHAnsi" w:hAnsiTheme="majorHAnsi" w:cstheme="majorHAnsi"/>
                <w:color w:val="000000" w:themeColor="text1"/>
                <w:sz w:val="22"/>
                <w:szCs w:val="22"/>
                <w:shd w:val="clear" w:color="auto" w:fill="FFFFFF"/>
                <w:lang w:val="fr-CA"/>
              </w:rPr>
              <w:br/>
              <w:t>(pp. 31-35)</w:t>
            </w:r>
          </w:p>
        </w:tc>
      </w:tr>
    </w:tbl>
    <w:p w14:paraId="79C161C6" w14:textId="43789807" w:rsidR="00042135" w:rsidRDefault="00042135" w:rsidP="000816B9">
      <w:pPr>
        <w:rPr>
          <w:rFonts w:asciiTheme="majorHAnsi" w:hAnsiTheme="majorHAnsi" w:cstheme="majorHAnsi"/>
          <w:sz w:val="22"/>
          <w:szCs w:val="22"/>
          <w:lang w:val="fr-CA"/>
        </w:rPr>
      </w:pPr>
    </w:p>
    <w:p w14:paraId="046D1B17" w14:textId="16794495" w:rsidR="00081568" w:rsidRDefault="00081568" w:rsidP="000816B9">
      <w:pPr>
        <w:rPr>
          <w:rFonts w:asciiTheme="majorHAnsi" w:hAnsiTheme="majorHAnsi" w:cstheme="majorHAnsi"/>
          <w:sz w:val="22"/>
          <w:szCs w:val="22"/>
          <w:lang w:val="fr-CA"/>
        </w:rPr>
      </w:pPr>
    </w:p>
    <w:p w14:paraId="4548B862" w14:textId="143A8447" w:rsidR="00081568" w:rsidRDefault="00081568" w:rsidP="000816B9">
      <w:pPr>
        <w:rPr>
          <w:rFonts w:asciiTheme="majorHAnsi" w:hAnsiTheme="majorHAnsi" w:cstheme="majorHAnsi"/>
          <w:sz w:val="22"/>
          <w:szCs w:val="22"/>
          <w:lang w:val="fr-CA"/>
        </w:rPr>
      </w:pPr>
    </w:p>
    <w:p w14:paraId="23F1463B" w14:textId="30D5B13F" w:rsidR="000254CB" w:rsidRDefault="000254CB">
      <w:pPr>
        <w:spacing w:after="120" w:line="264" w:lineRule="auto"/>
        <w:rPr>
          <w:rFonts w:asciiTheme="majorHAnsi" w:hAnsiTheme="majorHAnsi" w:cstheme="majorHAnsi"/>
          <w:sz w:val="22"/>
          <w:szCs w:val="22"/>
          <w:lang w:val="fr-CA"/>
        </w:rPr>
      </w:pPr>
      <w:r>
        <w:rPr>
          <w:rFonts w:asciiTheme="majorHAnsi" w:hAnsiTheme="majorHAnsi" w:cstheme="majorHAnsi"/>
          <w:sz w:val="22"/>
          <w:szCs w:val="22"/>
          <w:lang w:val="fr-CA"/>
        </w:rPr>
        <w:br w:type="page"/>
      </w:r>
    </w:p>
    <w:p w14:paraId="543F4B72" w14:textId="0042CF57" w:rsidR="00500169" w:rsidRPr="00AB20DC" w:rsidRDefault="00500169" w:rsidP="00F84756">
      <w:pPr>
        <w:spacing w:after="120" w:line="264" w:lineRule="auto"/>
        <w:jc w:val="center"/>
        <w:rPr>
          <w:rFonts w:asciiTheme="majorHAnsi" w:hAnsiTheme="majorHAnsi" w:cstheme="majorHAnsi"/>
          <w:b/>
          <w:sz w:val="28"/>
          <w:szCs w:val="28"/>
        </w:rPr>
      </w:pPr>
      <w:r w:rsidRPr="00444C45">
        <w:rPr>
          <w:rFonts w:asciiTheme="majorHAnsi" w:hAnsiTheme="majorHAnsi" w:cstheme="majorHAnsi"/>
          <w:b/>
          <w:noProof/>
          <w:lang w:eastAsia="zh-CN"/>
        </w:rPr>
        <w:drawing>
          <wp:anchor distT="0" distB="0" distL="114300" distR="114300" simplePos="0" relativeHeight="251658246" behindDoc="0" locked="0" layoutInCell="1" hidden="0" allowOverlap="1" wp14:anchorId="3264D425" wp14:editId="612B62C3">
            <wp:simplePos x="0" y="0"/>
            <wp:positionH relativeFrom="margin">
              <wp:align>center</wp:align>
            </wp:positionH>
            <wp:positionV relativeFrom="paragraph">
              <wp:posOffset>0</wp:posOffset>
            </wp:positionV>
            <wp:extent cx="2247900" cy="873760"/>
            <wp:effectExtent l="0" t="0" r="0" b="0"/>
            <wp:wrapTopAndBottom distT="0" dist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247900" cy="873760"/>
                    </a:xfrm>
                    <a:prstGeom prst="rect">
                      <a:avLst/>
                    </a:prstGeom>
                    <a:ln/>
                  </pic:spPr>
                </pic:pic>
              </a:graphicData>
            </a:graphic>
          </wp:anchor>
        </w:drawing>
      </w:r>
      <w:r w:rsidR="00B121FB" w:rsidRPr="00AB20DC">
        <w:rPr>
          <w:rFonts w:asciiTheme="majorHAnsi" w:hAnsiTheme="majorHAnsi" w:cstheme="majorBidi"/>
          <w:b/>
          <w:bCs/>
          <w:sz w:val="28"/>
          <w:szCs w:val="28"/>
        </w:rPr>
        <w:t>Mathology Grade 6 Correlation (Coordinate Geometry) – Alberta Curriculum</w:t>
      </w:r>
    </w:p>
    <w:p w14:paraId="6CF6AA67" w14:textId="77777777" w:rsidR="001A1A2E" w:rsidRPr="008E7D48" w:rsidRDefault="001A1A2E" w:rsidP="001A1A2E">
      <w:pPr>
        <w:rPr>
          <w:rFonts w:asciiTheme="majorHAnsi" w:hAnsiTheme="majorHAnsi" w:cstheme="majorHAnsi"/>
          <w:b/>
          <w:bCs/>
          <w:sz w:val="22"/>
          <w:szCs w:val="22"/>
        </w:rPr>
      </w:pPr>
    </w:p>
    <w:p w14:paraId="1B3E3EBD" w14:textId="5653890A" w:rsidR="00500169" w:rsidRPr="00444C45" w:rsidRDefault="00500169" w:rsidP="001A1A2E">
      <w:pPr>
        <w:rPr>
          <w:rFonts w:asciiTheme="majorHAnsi" w:hAnsiTheme="majorHAnsi" w:cstheme="majorHAnsi"/>
          <w:b/>
          <w:bCs/>
          <w:sz w:val="28"/>
          <w:szCs w:val="28"/>
        </w:rPr>
      </w:pPr>
      <w:r w:rsidRPr="00444C45">
        <w:rPr>
          <w:rFonts w:asciiTheme="majorHAnsi" w:hAnsiTheme="majorHAnsi" w:cstheme="majorHAnsi"/>
          <w:b/>
          <w:bCs/>
          <w:sz w:val="28"/>
          <w:szCs w:val="28"/>
        </w:rPr>
        <w:t>Organizing Idea:</w:t>
      </w:r>
    </w:p>
    <w:p w14:paraId="6DE77F1A" w14:textId="7F6AE5FE" w:rsidR="00500169" w:rsidRPr="00444C45" w:rsidRDefault="00500169" w:rsidP="00500169">
      <w:pPr>
        <w:rPr>
          <w:rFonts w:asciiTheme="majorHAnsi" w:hAnsiTheme="majorHAnsi" w:cstheme="majorHAnsi"/>
          <w:sz w:val="28"/>
          <w:szCs w:val="28"/>
        </w:rPr>
      </w:pPr>
      <w:r w:rsidRPr="00444C45">
        <w:rPr>
          <w:rFonts w:asciiTheme="majorHAnsi" w:hAnsiTheme="majorHAnsi" w:cstheme="majorHAnsi"/>
          <w:sz w:val="28"/>
          <w:szCs w:val="28"/>
        </w:rPr>
        <w:t>Coordinate Geometry: Location and movement of object</w:t>
      </w:r>
      <w:r w:rsidR="001A1A2E" w:rsidRPr="00444C45">
        <w:rPr>
          <w:rFonts w:asciiTheme="majorHAnsi" w:hAnsiTheme="majorHAnsi" w:cstheme="majorHAnsi"/>
          <w:sz w:val="28"/>
          <w:szCs w:val="28"/>
        </w:rPr>
        <w:t>s</w:t>
      </w:r>
      <w:r w:rsidRPr="00444C45">
        <w:rPr>
          <w:rFonts w:asciiTheme="majorHAnsi" w:hAnsiTheme="majorHAnsi" w:cstheme="majorHAnsi"/>
          <w:sz w:val="28"/>
          <w:szCs w:val="28"/>
        </w:rPr>
        <w:t xml:space="preserve"> in space can be communicated using a coordinate grid</w:t>
      </w:r>
      <w:r w:rsidR="008D7F79" w:rsidRPr="00444C45">
        <w:rPr>
          <w:rFonts w:asciiTheme="majorHAnsi" w:hAnsiTheme="majorHAnsi" w:cstheme="majorHAnsi"/>
          <w:sz w:val="28"/>
          <w:szCs w:val="28"/>
        </w:rPr>
        <w:t>.</w:t>
      </w:r>
    </w:p>
    <w:p w14:paraId="6503F23E" w14:textId="77777777" w:rsidR="00500169" w:rsidRPr="008E7D48" w:rsidRDefault="00500169" w:rsidP="00500169">
      <w:pPr>
        <w:rPr>
          <w:rFonts w:asciiTheme="majorHAnsi" w:hAnsiTheme="majorHAnsi" w:cstheme="majorHAnsi"/>
          <w:b/>
          <w:bCs/>
          <w:sz w:val="22"/>
          <w:szCs w:val="22"/>
        </w:rPr>
      </w:pPr>
    </w:p>
    <w:tbl>
      <w:tblPr>
        <w:tblStyle w:val="TableGrid"/>
        <w:tblW w:w="13050" w:type="dxa"/>
        <w:tblInd w:w="-5" w:type="dxa"/>
        <w:tblLayout w:type="fixed"/>
        <w:tblLook w:val="04A0" w:firstRow="1" w:lastRow="0" w:firstColumn="1" w:lastColumn="0" w:noHBand="0" w:noVBand="1"/>
      </w:tblPr>
      <w:tblGrid>
        <w:gridCol w:w="2520"/>
        <w:gridCol w:w="1800"/>
        <w:gridCol w:w="2340"/>
        <w:gridCol w:w="4050"/>
        <w:gridCol w:w="2340"/>
      </w:tblGrid>
      <w:tr w:rsidR="0089042A" w:rsidRPr="008E7D48" w14:paraId="05FE37E8" w14:textId="3F9CA37C" w:rsidTr="0089042A">
        <w:tc>
          <w:tcPr>
            <w:tcW w:w="13050" w:type="dxa"/>
            <w:gridSpan w:val="5"/>
            <w:shd w:val="clear" w:color="auto" w:fill="D9D9D9" w:themeFill="background1" w:themeFillShade="D9"/>
          </w:tcPr>
          <w:p w14:paraId="3A39A864" w14:textId="5F878A97" w:rsidR="0089042A" w:rsidRPr="00444C45" w:rsidRDefault="0089042A" w:rsidP="1D7D58D9">
            <w:pPr>
              <w:rPr>
                <w:rFonts w:asciiTheme="majorHAnsi" w:hAnsiTheme="majorHAnsi" w:cstheme="majorHAnsi"/>
                <w:b/>
                <w:bCs/>
              </w:rPr>
            </w:pPr>
            <w:r w:rsidRPr="00444C45">
              <w:rPr>
                <w:rFonts w:asciiTheme="majorHAnsi" w:hAnsiTheme="majorHAnsi" w:cstheme="majorHAnsi"/>
                <w:b/>
                <w:bCs/>
              </w:rPr>
              <w:t xml:space="preserve">Guiding Question: </w:t>
            </w:r>
            <w:r w:rsidRPr="00444C45">
              <w:rPr>
                <w:rFonts w:asciiTheme="majorHAnsi" w:hAnsiTheme="majorHAnsi" w:cstheme="majorHAnsi"/>
              </w:rPr>
              <w:t xml:space="preserve">In what ways can </w:t>
            </w:r>
            <w:r w:rsidR="00CA04BD">
              <w:rPr>
                <w:rFonts w:asciiTheme="majorHAnsi" w:hAnsiTheme="majorHAnsi" w:cstheme="majorHAnsi"/>
              </w:rPr>
              <w:t xml:space="preserve">location be </w:t>
            </w:r>
            <w:r w:rsidRPr="00444C45">
              <w:rPr>
                <w:rFonts w:asciiTheme="majorHAnsi" w:hAnsiTheme="majorHAnsi" w:cstheme="majorHAnsi"/>
              </w:rPr>
              <w:t>communicate</w:t>
            </w:r>
            <w:r w:rsidR="00CA04BD">
              <w:rPr>
                <w:rFonts w:asciiTheme="majorHAnsi" w:hAnsiTheme="majorHAnsi" w:cstheme="majorHAnsi"/>
              </w:rPr>
              <w:t>d</w:t>
            </w:r>
            <w:r w:rsidRPr="00444C45">
              <w:rPr>
                <w:rFonts w:asciiTheme="majorHAnsi" w:hAnsiTheme="majorHAnsi" w:cstheme="majorHAnsi"/>
              </w:rPr>
              <w:t>?</w:t>
            </w:r>
          </w:p>
          <w:p w14:paraId="7738AC54" w14:textId="50FDC896" w:rsidR="0089042A" w:rsidRPr="00444C45" w:rsidRDefault="0089042A" w:rsidP="1D7D58D9">
            <w:pPr>
              <w:rPr>
                <w:rFonts w:asciiTheme="majorHAnsi" w:hAnsiTheme="majorHAnsi" w:cstheme="majorHAnsi"/>
                <w:b/>
                <w:bCs/>
              </w:rPr>
            </w:pPr>
            <w:r w:rsidRPr="00444C45">
              <w:rPr>
                <w:rFonts w:asciiTheme="majorHAnsi" w:hAnsiTheme="majorHAnsi" w:cstheme="majorHAnsi"/>
                <w:b/>
                <w:bCs/>
              </w:rPr>
              <w:t xml:space="preserve">Learning Outcome: </w:t>
            </w:r>
            <w:r w:rsidRPr="00444C45">
              <w:rPr>
                <w:rFonts w:asciiTheme="majorHAnsi" w:hAnsiTheme="majorHAnsi" w:cstheme="majorHAnsi"/>
              </w:rPr>
              <w:t>Students explain location and movement in relation to position in the Cartesian plane.</w:t>
            </w:r>
          </w:p>
        </w:tc>
      </w:tr>
      <w:tr w:rsidR="0089042A" w:rsidRPr="008E7D48" w14:paraId="725C4929" w14:textId="5437FC04" w:rsidTr="000254CB">
        <w:tc>
          <w:tcPr>
            <w:tcW w:w="2520" w:type="dxa"/>
            <w:shd w:val="clear" w:color="auto" w:fill="8DB3E2" w:themeFill="text2" w:themeFillTint="66"/>
          </w:tcPr>
          <w:p w14:paraId="04B36A38" w14:textId="77777777" w:rsidR="0089042A" w:rsidRPr="008E7D48" w:rsidRDefault="0089042A" w:rsidP="005C3ED7">
            <w:pPr>
              <w:rPr>
                <w:rFonts w:asciiTheme="majorHAnsi" w:hAnsiTheme="majorHAnsi" w:cstheme="majorHAnsi"/>
                <w:b/>
                <w:sz w:val="22"/>
                <w:szCs w:val="22"/>
              </w:rPr>
            </w:pPr>
            <w:r w:rsidRPr="008E7D48">
              <w:rPr>
                <w:rFonts w:asciiTheme="majorHAnsi" w:hAnsiTheme="majorHAnsi" w:cstheme="majorHAnsi"/>
                <w:b/>
                <w:sz w:val="22"/>
                <w:szCs w:val="22"/>
              </w:rPr>
              <w:t>Knowledge</w:t>
            </w:r>
          </w:p>
        </w:tc>
        <w:tc>
          <w:tcPr>
            <w:tcW w:w="1800" w:type="dxa"/>
            <w:shd w:val="clear" w:color="auto" w:fill="8DB3E2" w:themeFill="text2" w:themeFillTint="66"/>
          </w:tcPr>
          <w:p w14:paraId="71FE9CE4" w14:textId="77777777" w:rsidR="0089042A" w:rsidRPr="008E7D48" w:rsidRDefault="0089042A" w:rsidP="005C3ED7">
            <w:pPr>
              <w:rPr>
                <w:rFonts w:asciiTheme="majorHAnsi" w:hAnsiTheme="majorHAnsi" w:cstheme="majorHAnsi"/>
                <w:b/>
                <w:sz w:val="22"/>
                <w:szCs w:val="22"/>
              </w:rPr>
            </w:pPr>
            <w:r w:rsidRPr="008E7D48">
              <w:rPr>
                <w:rFonts w:asciiTheme="majorHAnsi" w:hAnsiTheme="majorHAnsi" w:cstheme="majorHAnsi"/>
                <w:b/>
                <w:sz w:val="22"/>
                <w:szCs w:val="22"/>
              </w:rPr>
              <w:t>Understanding</w:t>
            </w:r>
          </w:p>
        </w:tc>
        <w:tc>
          <w:tcPr>
            <w:tcW w:w="2340" w:type="dxa"/>
            <w:shd w:val="clear" w:color="auto" w:fill="8DB3E2" w:themeFill="text2" w:themeFillTint="66"/>
          </w:tcPr>
          <w:p w14:paraId="4FD5B9A8" w14:textId="23DCCBB9" w:rsidR="0089042A" w:rsidRPr="008E7D48" w:rsidRDefault="0089042A" w:rsidP="005C3ED7">
            <w:pPr>
              <w:rPr>
                <w:rFonts w:asciiTheme="majorHAnsi" w:hAnsiTheme="majorHAnsi" w:cstheme="majorHAnsi"/>
                <w:b/>
                <w:sz w:val="22"/>
                <w:szCs w:val="22"/>
              </w:rPr>
            </w:pPr>
            <w:r w:rsidRPr="008E7D48">
              <w:rPr>
                <w:rFonts w:asciiTheme="majorHAnsi" w:hAnsiTheme="majorHAnsi" w:cstheme="majorHAnsi"/>
                <w:b/>
                <w:sz w:val="22"/>
                <w:szCs w:val="22"/>
              </w:rPr>
              <w:t>Skills &amp; Procedures</w:t>
            </w:r>
          </w:p>
        </w:tc>
        <w:tc>
          <w:tcPr>
            <w:tcW w:w="4050" w:type="dxa"/>
            <w:shd w:val="clear" w:color="auto" w:fill="8DB3E2" w:themeFill="text2" w:themeFillTint="66"/>
          </w:tcPr>
          <w:p w14:paraId="1FA404E3" w14:textId="19353D72" w:rsidR="0089042A" w:rsidRPr="008E7D48" w:rsidRDefault="0089042A" w:rsidP="00415B35">
            <w:pPr>
              <w:rPr>
                <w:rFonts w:asciiTheme="majorHAnsi" w:hAnsiTheme="majorHAnsi" w:cstheme="majorHAnsi"/>
                <w:b/>
                <w:sz w:val="22"/>
                <w:szCs w:val="22"/>
              </w:rPr>
            </w:pPr>
            <w:r w:rsidRPr="008E7D48">
              <w:rPr>
                <w:rFonts w:asciiTheme="majorHAnsi" w:hAnsiTheme="majorHAnsi" w:cstheme="majorHAnsi"/>
                <w:b/>
                <w:sz w:val="22"/>
                <w:szCs w:val="22"/>
              </w:rPr>
              <w:t>Mathology Grade 6 Activities</w:t>
            </w:r>
          </w:p>
        </w:tc>
        <w:tc>
          <w:tcPr>
            <w:tcW w:w="2340" w:type="dxa"/>
            <w:shd w:val="clear" w:color="auto" w:fill="8DB3E2" w:themeFill="text2" w:themeFillTint="66"/>
          </w:tcPr>
          <w:p w14:paraId="02CBF5B5" w14:textId="33050E8A" w:rsidR="0089042A" w:rsidRPr="008E7D48" w:rsidRDefault="0089042A" w:rsidP="00415B35">
            <w:pPr>
              <w:rPr>
                <w:rFonts w:asciiTheme="majorHAnsi" w:hAnsiTheme="majorHAnsi" w:cstheme="majorHAnsi"/>
                <w:b/>
                <w:sz w:val="22"/>
                <w:szCs w:val="22"/>
              </w:rPr>
            </w:pPr>
            <w:r w:rsidRPr="004D695D">
              <w:rPr>
                <w:rFonts w:asciiTheme="majorHAnsi" w:hAnsiTheme="majorHAnsi"/>
                <w:b/>
                <w:sz w:val="22"/>
                <w:szCs w:val="22"/>
              </w:rPr>
              <w:t xml:space="preserve">Mathology Practice Workbook </w:t>
            </w:r>
            <w:r>
              <w:rPr>
                <w:rFonts w:asciiTheme="majorHAnsi" w:hAnsiTheme="majorHAnsi"/>
                <w:b/>
                <w:sz w:val="22"/>
                <w:szCs w:val="22"/>
              </w:rPr>
              <w:t>6</w:t>
            </w:r>
          </w:p>
        </w:tc>
      </w:tr>
      <w:tr w:rsidR="0089042A" w:rsidRPr="008E7D48" w14:paraId="1C58DF06" w14:textId="659DC278" w:rsidTr="000254CB">
        <w:tc>
          <w:tcPr>
            <w:tcW w:w="2520" w:type="dxa"/>
            <w:vMerge w:val="restart"/>
          </w:tcPr>
          <w:p w14:paraId="596F9BC9" w14:textId="3B2AB17A" w:rsidR="00AB3DAC" w:rsidRPr="008E7D48" w:rsidRDefault="0089042A" w:rsidP="00081568">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shd w:val="clear" w:color="auto" w:fill="FFFFFF"/>
              </w:rPr>
              <w:t>The Cartesian plane is named after French mathematician René Descartes.</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 xml:space="preserve">The Cartesian plane </w:t>
            </w:r>
            <w:r w:rsidR="00AB3DAC">
              <w:rPr>
                <w:rFonts w:asciiTheme="majorHAnsi" w:hAnsiTheme="majorHAnsi" w:cstheme="majorHAnsi"/>
                <w:color w:val="000000" w:themeColor="text1"/>
                <w:sz w:val="22"/>
                <w:szCs w:val="22"/>
                <w:shd w:val="clear" w:color="auto" w:fill="FFFFFF"/>
              </w:rPr>
              <w:t xml:space="preserve">uses </w:t>
            </w:r>
            <w:r w:rsidRPr="008E7D48">
              <w:rPr>
                <w:rFonts w:asciiTheme="majorHAnsi" w:hAnsiTheme="majorHAnsi" w:cstheme="majorHAnsi"/>
                <w:color w:val="000000" w:themeColor="text1"/>
                <w:sz w:val="22"/>
                <w:szCs w:val="22"/>
              </w:rPr>
              <w:t>coordinates,</w:t>
            </w:r>
            <w:r w:rsidR="00AB3DAC">
              <w:rPr>
                <w:rFonts w:asciiTheme="majorHAnsi" w:hAnsiTheme="majorHAnsi" w:cstheme="majorHAnsi"/>
                <w:color w:val="000000" w:themeColor="text1"/>
                <w:sz w:val="22"/>
                <w:szCs w:val="22"/>
              </w:rPr>
              <w:t xml:space="preserve"> </w:t>
            </w:r>
            <w:r w:rsidRPr="008E7D48">
              <w:rPr>
                <w:rFonts w:asciiTheme="majorHAnsi" w:hAnsiTheme="majorHAnsi" w:cstheme="majorHAnsi"/>
                <w:color w:val="000000" w:themeColor="text1"/>
                <w:sz w:val="22"/>
                <w:szCs w:val="22"/>
              </w:rPr>
              <w:t>(</w:t>
            </w:r>
            <w:r w:rsidRPr="008E7D48">
              <w:rPr>
                <w:rStyle w:val="Emphasis"/>
                <w:rFonts w:asciiTheme="majorHAnsi" w:hAnsiTheme="majorHAnsi" w:cstheme="majorHAnsi"/>
                <w:color w:val="000000" w:themeColor="text1"/>
                <w:sz w:val="22"/>
                <w:szCs w:val="22"/>
              </w:rPr>
              <w:t>x</w:t>
            </w:r>
            <w:r w:rsidRPr="008E7D48">
              <w:rPr>
                <w:rFonts w:asciiTheme="majorHAnsi" w:hAnsiTheme="majorHAnsi" w:cstheme="majorHAnsi"/>
                <w:color w:val="000000" w:themeColor="text1"/>
                <w:sz w:val="22"/>
                <w:szCs w:val="22"/>
              </w:rPr>
              <w:t>, </w:t>
            </w:r>
            <w:r w:rsidRPr="008E7D48">
              <w:rPr>
                <w:rStyle w:val="Emphasis"/>
                <w:rFonts w:asciiTheme="majorHAnsi" w:hAnsiTheme="majorHAnsi" w:cstheme="majorHAnsi"/>
                <w:color w:val="000000" w:themeColor="text1"/>
                <w:sz w:val="22"/>
                <w:szCs w:val="22"/>
              </w:rPr>
              <w:t>y</w:t>
            </w:r>
            <w:r w:rsidRPr="008E7D48">
              <w:rPr>
                <w:rFonts w:asciiTheme="majorHAnsi" w:hAnsiTheme="majorHAnsi" w:cstheme="majorHAnsi"/>
                <w:color w:val="000000" w:themeColor="text1"/>
                <w:sz w:val="22"/>
                <w:szCs w:val="22"/>
              </w:rPr>
              <w:t>),</w:t>
            </w:r>
            <w:r w:rsidRPr="008E7D48">
              <w:rPr>
                <w:rFonts w:asciiTheme="majorHAnsi" w:hAnsiTheme="majorHAnsi" w:cstheme="majorHAnsi"/>
                <w:color w:val="000000" w:themeColor="text1"/>
                <w:sz w:val="22"/>
                <w:szCs w:val="22"/>
                <w:shd w:val="clear" w:color="auto" w:fill="FFFFFF"/>
              </w:rPr>
              <w:t> to indicate the location of the point where the vertical line passing</w:t>
            </w:r>
            <w:r w:rsidR="00AB3DAC">
              <w:rPr>
                <w:rFonts w:asciiTheme="majorHAnsi" w:hAnsiTheme="majorHAnsi" w:cstheme="majorHAnsi"/>
                <w:color w:val="000000" w:themeColor="text1"/>
                <w:sz w:val="22"/>
                <w:szCs w:val="22"/>
                <w:shd w:val="clear" w:color="auto" w:fill="FFFFFF"/>
              </w:rPr>
              <w:t xml:space="preserve"> through (</w:t>
            </w:r>
            <w:r w:rsidR="00AB3DAC" w:rsidRPr="00150383">
              <w:rPr>
                <w:rFonts w:asciiTheme="majorHAnsi" w:hAnsiTheme="majorHAnsi" w:cstheme="majorHAnsi"/>
                <w:i/>
                <w:iCs/>
                <w:color w:val="000000" w:themeColor="text1"/>
                <w:sz w:val="22"/>
                <w:szCs w:val="22"/>
                <w:shd w:val="clear" w:color="auto" w:fill="FFFFFF"/>
              </w:rPr>
              <w:t>x</w:t>
            </w:r>
            <w:r w:rsidR="00AB3DAC">
              <w:rPr>
                <w:rFonts w:asciiTheme="majorHAnsi" w:hAnsiTheme="majorHAnsi" w:cstheme="majorHAnsi"/>
                <w:color w:val="000000" w:themeColor="text1"/>
                <w:sz w:val="22"/>
                <w:szCs w:val="22"/>
                <w:shd w:val="clear" w:color="auto" w:fill="FFFFFF"/>
              </w:rPr>
              <w:t>, 0)</w:t>
            </w:r>
            <w:r w:rsidRPr="008E7D48">
              <w:rPr>
                <w:rFonts w:asciiTheme="majorHAnsi" w:hAnsiTheme="majorHAnsi" w:cstheme="majorHAnsi"/>
                <w:color w:val="000000" w:themeColor="text1"/>
                <w:sz w:val="22"/>
                <w:szCs w:val="22"/>
                <w:shd w:val="clear" w:color="auto" w:fill="FFFFFF"/>
              </w:rPr>
              <w:t xml:space="preserve"> and the horizontal line passing </w:t>
            </w:r>
            <w:r w:rsidR="00AB3DAC">
              <w:rPr>
                <w:rFonts w:asciiTheme="majorHAnsi" w:hAnsiTheme="majorHAnsi" w:cstheme="majorHAnsi"/>
                <w:color w:val="000000" w:themeColor="text1"/>
                <w:sz w:val="22"/>
                <w:szCs w:val="22"/>
                <w:shd w:val="clear" w:color="auto" w:fill="FFFFFF"/>
              </w:rPr>
              <w:t xml:space="preserve">through (0, </w:t>
            </w:r>
            <w:r w:rsidR="00AB3DAC" w:rsidRPr="00150383">
              <w:rPr>
                <w:rFonts w:asciiTheme="majorHAnsi" w:hAnsiTheme="majorHAnsi" w:cstheme="majorHAnsi"/>
                <w:i/>
                <w:iCs/>
                <w:color w:val="000000" w:themeColor="text1"/>
                <w:sz w:val="22"/>
                <w:szCs w:val="22"/>
                <w:shd w:val="clear" w:color="auto" w:fill="FFFFFF"/>
              </w:rPr>
              <w:t>y</w:t>
            </w:r>
            <w:r w:rsidR="00AB3DAC">
              <w:rPr>
                <w:rFonts w:asciiTheme="majorHAnsi" w:hAnsiTheme="majorHAnsi" w:cstheme="majorHAnsi"/>
                <w:color w:val="000000" w:themeColor="text1"/>
                <w:sz w:val="22"/>
                <w:szCs w:val="22"/>
                <w:shd w:val="clear" w:color="auto" w:fill="FFFFFF"/>
              </w:rPr>
              <w:t xml:space="preserve">) </w:t>
            </w:r>
            <w:r w:rsidRPr="008E7D48">
              <w:rPr>
                <w:rFonts w:asciiTheme="majorHAnsi" w:hAnsiTheme="majorHAnsi" w:cstheme="majorHAnsi"/>
                <w:color w:val="000000" w:themeColor="text1"/>
                <w:sz w:val="22"/>
                <w:szCs w:val="22"/>
                <w:shd w:val="clear" w:color="auto" w:fill="FFFFFF"/>
              </w:rPr>
              <w:t>intersect.</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The </w:t>
            </w:r>
            <w:r w:rsidRPr="008E7D48">
              <w:rPr>
                <w:rStyle w:val="Emphasis"/>
                <w:rFonts w:asciiTheme="majorHAnsi" w:hAnsiTheme="majorHAnsi" w:cstheme="majorHAnsi"/>
                <w:color w:val="000000" w:themeColor="text1"/>
                <w:sz w:val="22"/>
                <w:szCs w:val="22"/>
                <w:shd w:val="clear" w:color="auto" w:fill="FFFFFF"/>
              </w:rPr>
              <w:t>x</w:t>
            </w:r>
            <w:r w:rsidRPr="008E7D48">
              <w:rPr>
                <w:rFonts w:asciiTheme="majorHAnsi" w:hAnsiTheme="majorHAnsi" w:cstheme="majorHAnsi"/>
                <w:color w:val="000000" w:themeColor="text1"/>
                <w:sz w:val="22"/>
                <w:szCs w:val="22"/>
                <w:shd w:val="clear" w:color="auto" w:fill="FFFFFF"/>
              </w:rPr>
              <w:t>-axis consists of those points whose </w:t>
            </w:r>
            <w:r w:rsidRPr="008E7D48">
              <w:rPr>
                <w:rStyle w:val="Emphasis"/>
                <w:rFonts w:asciiTheme="majorHAnsi" w:hAnsiTheme="majorHAnsi" w:cstheme="majorHAnsi"/>
                <w:color w:val="000000" w:themeColor="text1"/>
                <w:sz w:val="22"/>
                <w:szCs w:val="22"/>
                <w:shd w:val="clear" w:color="auto" w:fill="FFFFFF"/>
              </w:rPr>
              <w:t>y</w:t>
            </w:r>
            <w:r w:rsidRPr="008E7D48">
              <w:rPr>
                <w:rFonts w:asciiTheme="majorHAnsi" w:hAnsiTheme="majorHAnsi" w:cstheme="majorHAnsi"/>
                <w:color w:val="000000" w:themeColor="text1"/>
                <w:sz w:val="22"/>
                <w:szCs w:val="22"/>
                <w:shd w:val="clear" w:color="auto" w:fill="FFFFFF"/>
              </w:rPr>
              <w:t>-coordinate is zero and the </w:t>
            </w:r>
            <w:r w:rsidRPr="008E7D48">
              <w:rPr>
                <w:rStyle w:val="Emphasis"/>
                <w:rFonts w:asciiTheme="majorHAnsi" w:hAnsiTheme="majorHAnsi" w:cstheme="majorHAnsi"/>
                <w:color w:val="000000" w:themeColor="text1"/>
                <w:sz w:val="22"/>
                <w:szCs w:val="22"/>
                <w:shd w:val="clear" w:color="auto" w:fill="FFFFFF"/>
              </w:rPr>
              <w:t>y</w:t>
            </w:r>
            <w:r w:rsidRPr="008E7D48">
              <w:rPr>
                <w:rFonts w:asciiTheme="majorHAnsi" w:hAnsiTheme="majorHAnsi" w:cstheme="majorHAnsi"/>
                <w:color w:val="000000" w:themeColor="text1"/>
                <w:sz w:val="22"/>
                <w:szCs w:val="22"/>
                <w:shd w:val="clear" w:color="auto" w:fill="FFFFFF"/>
              </w:rPr>
              <w:t>-axis consists of those points whose </w:t>
            </w:r>
            <w:r w:rsidRPr="008E7D48">
              <w:rPr>
                <w:rStyle w:val="Emphasis"/>
                <w:rFonts w:asciiTheme="majorHAnsi" w:hAnsiTheme="majorHAnsi" w:cstheme="majorHAnsi"/>
                <w:color w:val="000000" w:themeColor="text1"/>
                <w:sz w:val="22"/>
                <w:szCs w:val="22"/>
                <w:shd w:val="clear" w:color="auto" w:fill="FFFFFF"/>
              </w:rPr>
              <w:t>x</w:t>
            </w:r>
            <w:r w:rsidRPr="008E7D48">
              <w:rPr>
                <w:rFonts w:asciiTheme="majorHAnsi" w:hAnsiTheme="majorHAnsi" w:cstheme="majorHAnsi"/>
                <w:color w:val="000000" w:themeColor="text1"/>
                <w:sz w:val="22"/>
                <w:szCs w:val="22"/>
                <w:shd w:val="clear" w:color="auto" w:fill="FFFFFF"/>
              </w:rPr>
              <w:t>-coordinate is zero.</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The </w:t>
            </w:r>
            <w:r w:rsidRPr="008E7D48">
              <w:rPr>
                <w:rStyle w:val="Emphasis"/>
                <w:rFonts w:asciiTheme="majorHAnsi" w:hAnsiTheme="majorHAnsi" w:cstheme="majorHAnsi"/>
                <w:color w:val="000000" w:themeColor="text1"/>
                <w:sz w:val="22"/>
                <w:szCs w:val="22"/>
                <w:shd w:val="clear" w:color="auto" w:fill="FFFFFF"/>
              </w:rPr>
              <w:t>x</w:t>
            </w:r>
            <w:r w:rsidRPr="008E7D48">
              <w:rPr>
                <w:rFonts w:asciiTheme="majorHAnsi" w:hAnsiTheme="majorHAnsi" w:cstheme="majorHAnsi"/>
                <w:color w:val="000000" w:themeColor="text1"/>
                <w:sz w:val="22"/>
                <w:szCs w:val="22"/>
                <w:shd w:val="clear" w:color="auto" w:fill="FFFFFF"/>
              </w:rPr>
              <w:t>-axis and the </w:t>
            </w:r>
            <w:r w:rsidRPr="008E7D48">
              <w:rPr>
                <w:rStyle w:val="Emphasis"/>
                <w:rFonts w:asciiTheme="majorHAnsi" w:hAnsiTheme="majorHAnsi" w:cstheme="majorHAnsi"/>
                <w:color w:val="000000" w:themeColor="text1"/>
                <w:sz w:val="22"/>
                <w:szCs w:val="22"/>
                <w:shd w:val="clear" w:color="auto" w:fill="FFFFFF"/>
              </w:rPr>
              <w:t>y</w:t>
            </w:r>
            <w:r w:rsidRPr="008E7D48">
              <w:rPr>
                <w:rFonts w:asciiTheme="majorHAnsi" w:hAnsiTheme="majorHAnsi" w:cstheme="majorHAnsi"/>
                <w:color w:val="000000" w:themeColor="text1"/>
                <w:sz w:val="22"/>
                <w:szCs w:val="22"/>
                <w:shd w:val="clear" w:color="auto" w:fill="FFFFFF"/>
              </w:rPr>
              <w:t>-axis intersect at the </w:t>
            </w:r>
            <w:r w:rsidRPr="008E7D48">
              <w:rPr>
                <w:rFonts w:asciiTheme="majorHAnsi" w:hAnsiTheme="majorHAnsi" w:cstheme="majorHAnsi"/>
                <w:color w:val="000000" w:themeColor="text1"/>
                <w:sz w:val="22"/>
                <w:szCs w:val="22"/>
              </w:rPr>
              <w:t>origin, (0, 0).</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An ordered pair is represented symbolically as (</w:t>
            </w:r>
            <w:r w:rsidRPr="008E7D48">
              <w:rPr>
                <w:rStyle w:val="Emphasis"/>
                <w:rFonts w:asciiTheme="majorHAnsi" w:hAnsiTheme="majorHAnsi" w:cstheme="majorHAnsi"/>
                <w:color w:val="000000" w:themeColor="text1"/>
                <w:sz w:val="22"/>
                <w:szCs w:val="22"/>
                <w:shd w:val="clear" w:color="auto" w:fill="FFFFFF"/>
              </w:rPr>
              <w:t>x</w:t>
            </w:r>
            <w:r w:rsidRPr="008E7D48">
              <w:rPr>
                <w:rFonts w:asciiTheme="majorHAnsi" w:hAnsiTheme="majorHAnsi" w:cstheme="majorHAnsi"/>
                <w:color w:val="000000" w:themeColor="text1"/>
                <w:sz w:val="22"/>
                <w:szCs w:val="22"/>
                <w:shd w:val="clear" w:color="auto" w:fill="FFFFFF"/>
              </w:rPr>
              <w:t>, </w:t>
            </w:r>
            <w:r w:rsidRPr="008E7D48">
              <w:rPr>
                <w:rStyle w:val="Emphasis"/>
                <w:rFonts w:asciiTheme="majorHAnsi" w:hAnsiTheme="majorHAnsi" w:cstheme="majorHAnsi"/>
                <w:color w:val="000000" w:themeColor="text1"/>
                <w:sz w:val="22"/>
                <w:szCs w:val="22"/>
                <w:shd w:val="clear" w:color="auto" w:fill="FFFFFF"/>
              </w:rPr>
              <w:t>y</w:t>
            </w:r>
            <w:r w:rsidRPr="008E7D48">
              <w:rPr>
                <w:rFonts w:asciiTheme="majorHAnsi" w:hAnsiTheme="majorHAnsi" w:cstheme="majorHAnsi"/>
                <w:color w:val="000000" w:themeColor="text1"/>
                <w:sz w:val="22"/>
                <w:szCs w:val="22"/>
                <w:shd w:val="clear" w:color="auto" w:fill="FFFFFF"/>
              </w:rPr>
              <w:t>).</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An ordered pair indicates the horizontal distance from the </w:t>
            </w:r>
            <w:r w:rsidRPr="008E7D48">
              <w:rPr>
                <w:rStyle w:val="Emphasis"/>
                <w:rFonts w:asciiTheme="majorHAnsi" w:hAnsiTheme="majorHAnsi" w:cstheme="majorHAnsi"/>
                <w:color w:val="000000" w:themeColor="text1"/>
                <w:sz w:val="22"/>
                <w:szCs w:val="22"/>
                <w:shd w:val="clear" w:color="auto" w:fill="FFFFFF"/>
              </w:rPr>
              <w:t>y</w:t>
            </w:r>
            <w:r w:rsidRPr="008E7D48">
              <w:rPr>
                <w:rFonts w:asciiTheme="majorHAnsi" w:hAnsiTheme="majorHAnsi" w:cstheme="majorHAnsi"/>
                <w:color w:val="000000" w:themeColor="text1"/>
                <w:sz w:val="22"/>
                <w:szCs w:val="22"/>
                <w:shd w:val="clear" w:color="auto" w:fill="FFFFFF"/>
              </w:rPr>
              <w:t>-axis with the </w:t>
            </w:r>
            <w:r w:rsidRPr="008E7D48">
              <w:rPr>
                <w:rStyle w:val="Emphasis"/>
                <w:rFonts w:asciiTheme="majorHAnsi" w:hAnsiTheme="majorHAnsi" w:cstheme="majorHAnsi"/>
                <w:color w:val="000000" w:themeColor="text1"/>
                <w:sz w:val="22"/>
                <w:szCs w:val="22"/>
                <w:shd w:val="clear" w:color="auto" w:fill="FFFFFF"/>
              </w:rPr>
              <w:t>x</w:t>
            </w:r>
            <w:r w:rsidRPr="008E7D48">
              <w:rPr>
                <w:rFonts w:asciiTheme="majorHAnsi" w:hAnsiTheme="majorHAnsi" w:cstheme="majorHAnsi"/>
                <w:color w:val="000000" w:themeColor="text1"/>
                <w:sz w:val="22"/>
                <w:szCs w:val="22"/>
                <w:shd w:val="clear" w:color="auto" w:fill="FFFFFF"/>
              </w:rPr>
              <w:t>-coordinate and the vertical distance from the </w:t>
            </w:r>
            <w:r w:rsidRPr="008E7D48">
              <w:rPr>
                <w:rStyle w:val="Emphasis"/>
                <w:rFonts w:asciiTheme="majorHAnsi" w:hAnsiTheme="majorHAnsi" w:cstheme="majorHAnsi"/>
                <w:color w:val="000000" w:themeColor="text1"/>
                <w:sz w:val="22"/>
                <w:szCs w:val="22"/>
                <w:shd w:val="clear" w:color="auto" w:fill="FFFFFF"/>
              </w:rPr>
              <w:t>x</w:t>
            </w:r>
            <w:r w:rsidRPr="008E7D48">
              <w:rPr>
                <w:rFonts w:asciiTheme="majorHAnsi" w:hAnsiTheme="majorHAnsi" w:cstheme="majorHAnsi"/>
                <w:color w:val="000000" w:themeColor="text1"/>
                <w:sz w:val="22"/>
                <w:szCs w:val="22"/>
                <w:shd w:val="clear" w:color="auto" w:fill="FFFFFF"/>
              </w:rPr>
              <w:t>-axis with the </w:t>
            </w:r>
            <w:r w:rsidRPr="008E7D48">
              <w:rPr>
                <w:rStyle w:val="Emphasis"/>
                <w:rFonts w:asciiTheme="majorHAnsi" w:hAnsiTheme="majorHAnsi" w:cstheme="majorHAnsi"/>
                <w:color w:val="000000" w:themeColor="text1"/>
                <w:sz w:val="22"/>
                <w:szCs w:val="22"/>
                <w:shd w:val="clear" w:color="auto" w:fill="FFFFFF"/>
              </w:rPr>
              <w:t>y</w:t>
            </w:r>
            <w:r w:rsidRPr="008E7D48">
              <w:rPr>
                <w:rFonts w:asciiTheme="majorHAnsi" w:hAnsiTheme="majorHAnsi" w:cstheme="majorHAnsi"/>
                <w:color w:val="000000" w:themeColor="text1"/>
                <w:sz w:val="22"/>
                <w:szCs w:val="22"/>
                <w:shd w:val="clear" w:color="auto" w:fill="FFFFFF"/>
              </w:rPr>
              <w:t>-coordinate.</w:t>
            </w:r>
          </w:p>
        </w:tc>
        <w:tc>
          <w:tcPr>
            <w:tcW w:w="1800" w:type="dxa"/>
            <w:vMerge w:val="restart"/>
          </w:tcPr>
          <w:p w14:paraId="29B84B75" w14:textId="3BADD0F0" w:rsidR="0089042A" w:rsidRPr="008E7D48" w:rsidRDefault="0089042A" w:rsidP="00AA1EB4">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shd w:val="clear" w:color="auto" w:fill="FFFFFF"/>
              </w:rPr>
              <w:t>Location can be described using the Cartesian plane.</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The Cartesian plane is the two-dimensional equivalent of the number line.</w:t>
            </w:r>
            <w:r w:rsidRPr="008E7D48">
              <w:rPr>
                <w:rFonts w:asciiTheme="majorHAnsi" w:hAnsiTheme="majorHAnsi" w:cstheme="majorHAnsi"/>
                <w:color w:val="000000" w:themeColor="text1"/>
                <w:sz w:val="22"/>
                <w:szCs w:val="22"/>
              </w:rPr>
              <w:br/>
            </w:r>
          </w:p>
        </w:tc>
        <w:tc>
          <w:tcPr>
            <w:tcW w:w="2340" w:type="dxa"/>
          </w:tcPr>
          <w:p w14:paraId="3AEA3F5C" w14:textId="23FC7995" w:rsidR="0089042A" w:rsidRPr="008E7D48" w:rsidRDefault="0089042A" w:rsidP="00AA1EB4">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Relate the axes of the Cartesian plane to intersecting horizontal and vertical representations of the number line.</w:t>
            </w:r>
          </w:p>
        </w:tc>
        <w:tc>
          <w:tcPr>
            <w:tcW w:w="4050" w:type="dxa"/>
          </w:tcPr>
          <w:p w14:paraId="53909CC1" w14:textId="1B97D578" w:rsidR="007469F4" w:rsidRPr="008E7D48" w:rsidRDefault="0089042A">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Geometry</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2-D Shapes</w:t>
            </w:r>
            <w:r w:rsidR="00D71488">
              <w:rPr>
                <w:rFonts w:asciiTheme="majorHAnsi" w:hAnsiTheme="majorHAnsi" w:cstheme="majorHAnsi"/>
                <w:b/>
                <w:bCs/>
                <w:color w:val="000000" w:themeColor="text1"/>
                <w:sz w:val="22"/>
                <w:szCs w:val="22"/>
                <w:shd w:val="clear" w:color="auto" w:fill="FFFFFF"/>
              </w:rPr>
              <w:t>, Transformations, and the Cartesian Plane</w:t>
            </w:r>
            <w:r>
              <w:rPr>
                <w:rFonts w:asciiTheme="majorHAnsi" w:hAnsiTheme="majorHAnsi" w:cstheme="majorHAnsi"/>
                <w:b/>
                <w:bCs/>
                <w:color w:val="000000" w:themeColor="text1"/>
                <w:sz w:val="22"/>
                <w:szCs w:val="22"/>
                <w:shd w:val="clear" w:color="auto" w:fill="FFFFFF"/>
              </w:rPr>
              <w:t xml:space="preserve"> </w:t>
            </w:r>
          </w:p>
          <w:p w14:paraId="6ECDA855" w14:textId="2AE50B47" w:rsidR="0089042A" w:rsidRDefault="0089042A" w:rsidP="000E0F66">
            <w:pPr>
              <w:rPr>
                <w:rFonts w:asciiTheme="majorHAnsi" w:hAnsiTheme="majorHAnsi" w:cstheme="majorHAnsi"/>
                <w:color w:val="000000" w:themeColor="text1"/>
                <w:sz w:val="22"/>
                <w:szCs w:val="22"/>
                <w:shd w:val="clear" w:color="auto" w:fill="FFFFFF"/>
              </w:rPr>
            </w:pPr>
            <w:r w:rsidRPr="000E0F66">
              <w:rPr>
                <w:rFonts w:asciiTheme="majorHAnsi" w:hAnsiTheme="majorHAnsi" w:cstheme="majorHAnsi"/>
                <w:color w:val="000000" w:themeColor="text1"/>
                <w:sz w:val="22"/>
                <w:szCs w:val="22"/>
                <w:shd w:val="clear" w:color="auto" w:fill="FFFFFF"/>
              </w:rPr>
              <w:t>3: Introduction to Cartesian Planes</w:t>
            </w:r>
          </w:p>
          <w:p w14:paraId="47E8E1C1" w14:textId="77777777" w:rsidR="005827ED" w:rsidRDefault="005827ED" w:rsidP="000E0F66">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w:t>
            </w:r>
            <w:r w:rsidR="00BA0961">
              <w:rPr>
                <w:rFonts w:asciiTheme="majorHAnsi" w:hAnsiTheme="majorHAnsi" w:cstheme="majorBidi"/>
                <w:color w:val="000000" w:themeColor="text1"/>
                <w:sz w:val="22"/>
                <w:szCs w:val="22"/>
                <w:shd w:val="clear" w:color="auto" w:fill="FFFFFF"/>
              </w:rPr>
              <w:t>:</w:t>
            </w:r>
            <w:r>
              <w:rPr>
                <w:rFonts w:asciiTheme="majorHAnsi" w:hAnsiTheme="majorHAnsi" w:cstheme="majorBidi"/>
                <w:color w:val="000000" w:themeColor="text1"/>
                <w:sz w:val="22"/>
                <w:szCs w:val="22"/>
                <w:shd w:val="clear" w:color="auto" w:fill="FFFFFF"/>
              </w:rPr>
              <w:t xml:space="preserve"> Consolidation</w:t>
            </w:r>
          </w:p>
          <w:p w14:paraId="478D8CA1" w14:textId="0E03EEB2" w:rsidR="00081568" w:rsidRPr="007B67CE" w:rsidRDefault="00081568" w:rsidP="000E0F66">
            <w:pPr>
              <w:rPr>
                <w:rFonts w:asciiTheme="majorHAnsi" w:hAnsiTheme="majorHAnsi" w:cstheme="majorHAnsi"/>
                <w:color w:val="000000" w:themeColor="text1"/>
                <w:sz w:val="22"/>
                <w:szCs w:val="22"/>
                <w:shd w:val="clear" w:color="auto" w:fill="FFFFFF"/>
              </w:rPr>
            </w:pPr>
          </w:p>
        </w:tc>
        <w:tc>
          <w:tcPr>
            <w:tcW w:w="2340" w:type="dxa"/>
          </w:tcPr>
          <w:p w14:paraId="703A6BC1" w14:textId="0BCC9777" w:rsidR="0089042A" w:rsidRDefault="007F68D1" w:rsidP="007B67CE">
            <w:pPr>
              <w:rPr>
                <w:rFonts w:asciiTheme="majorHAnsi" w:hAnsiTheme="majorHAnsi" w:cstheme="majorHAnsi"/>
                <w:b/>
                <w:bCs/>
                <w:color w:val="000000" w:themeColor="text1"/>
                <w:sz w:val="22"/>
                <w:szCs w:val="22"/>
                <w:shd w:val="clear" w:color="auto" w:fill="FFFFFF"/>
              </w:rPr>
            </w:pPr>
            <w:r w:rsidRPr="000B0987">
              <w:rPr>
                <w:rFonts w:asciiTheme="majorHAnsi" w:hAnsiTheme="majorHAnsi" w:cstheme="majorHAnsi"/>
                <w:color w:val="000000" w:themeColor="text1"/>
                <w:sz w:val="22"/>
                <w:szCs w:val="22"/>
                <w:shd w:val="clear" w:color="auto" w:fill="FFFFFF"/>
              </w:rPr>
              <w:t xml:space="preserve">Unit 5 Questions 1, 2 </w:t>
            </w:r>
            <w:r w:rsidR="00F84756">
              <w:rPr>
                <w:rFonts w:asciiTheme="majorHAnsi" w:hAnsiTheme="majorHAnsi" w:cstheme="majorHAnsi"/>
                <w:color w:val="000000" w:themeColor="text1"/>
                <w:sz w:val="22"/>
                <w:szCs w:val="22"/>
                <w:shd w:val="clear" w:color="auto" w:fill="FFFFFF"/>
              </w:rPr>
              <w:br/>
            </w:r>
            <w:r w:rsidRPr="000B0987">
              <w:rPr>
                <w:rFonts w:asciiTheme="majorHAnsi" w:hAnsiTheme="majorHAnsi" w:cstheme="majorHAnsi"/>
                <w:color w:val="000000" w:themeColor="text1"/>
                <w:sz w:val="22"/>
                <w:szCs w:val="22"/>
                <w:shd w:val="clear" w:color="auto" w:fill="FFFFFF"/>
              </w:rPr>
              <w:t>(pp. 30-31)</w:t>
            </w:r>
          </w:p>
        </w:tc>
      </w:tr>
      <w:tr w:rsidR="0089042A" w:rsidRPr="00566011" w14:paraId="6873D682" w14:textId="0C44CD1E" w:rsidTr="000254CB">
        <w:tc>
          <w:tcPr>
            <w:tcW w:w="2520" w:type="dxa"/>
            <w:vMerge/>
          </w:tcPr>
          <w:p w14:paraId="0BD15CAF" w14:textId="77777777" w:rsidR="0089042A" w:rsidRPr="008E7D48" w:rsidRDefault="0089042A" w:rsidP="00AA1EB4">
            <w:pPr>
              <w:rPr>
                <w:rFonts w:asciiTheme="majorHAnsi" w:hAnsiTheme="majorHAnsi" w:cstheme="majorHAnsi"/>
                <w:color w:val="000000" w:themeColor="text1"/>
                <w:sz w:val="22"/>
                <w:szCs w:val="22"/>
                <w:shd w:val="clear" w:color="auto" w:fill="FFFFFF"/>
              </w:rPr>
            </w:pPr>
          </w:p>
        </w:tc>
        <w:tc>
          <w:tcPr>
            <w:tcW w:w="1800" w:type="dxa"/>
            <w:vMerge/>
          </w:tcPr>
          <w:p w14:paraId="79DD548D" w14:textId="77777777" w:rsidR="0089042A" w:rsidRPr="008E7D48" w:rsidRDefault="0089042A" w:rsidP="00AA1EB4">
            <w:pPr>
              <w:rPr>
                <w:rFonts w:asciiTheme="majorHAnsi" w:hAnsiTheme="majorHAnsi" w:cstheme="majorHAnsi"/>
                <w:color w:val="000000" w:themeColor="text1"/>
                <w:sz w:val="22"/>
                <w:szCs w:val="22"/>
                <w:shd w:val="clear" w:color="auto" w:fill="FFFFFF"/>
              </w:rPr>
            </w:pPr>
          </w:p>
        </w:tc>
        <w:tc>
          <w:tcPr>
            <w:tcW w:w="2340" w:type="dxa"/>
          </w:tcPr>
          <w:p w14:paraId="3B01AEFD" w14:textId="06D0A3B7" w:rsidR="0089042A" w:rsidRPr="008E7D48" w:rsidRDefault="0089042A" w:rsidP="00AA1EB4">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Locate a point in the Cartesian plane given the coordinates of the point.</w:t>
            </w:r>
          </w:p>
        </w:tc>
        <w:tc>
          <w:tcPr>
            <w:tcW w:w="4050" w:type="dxa"/>
          </w:tcPr>
          <w:p w14:paraId="27A01B79" w14:textId="64F68EF9" w:rsidR="007469F4" w:rsidRPr="008E7D48" w:rsidRDefault="0089042A" w:rsidP="007B67CE">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Geometry</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2-D Shapes</w:t>
            </w:r>
            <w:r w:rsidR="00D71488">
              <w:rPr>
                <w:rFonts w:asciiTheme="majorHAnsi" w:hAnsiTheme="majorHAnsi" w:cstheme="majorHAnsi"/>
                <w:b/>
                <w:bCs/>
                <w:color w:val="000000" w:themeColor="text1"/>
                <w:sz w:val="22"/>
                <w:szCs w:val="22"/>
                <w:shd w:val="clear" w:color="auto" w:fill="FFFFFF"/>
              </w:rPr>
              <w:t xml:space="preserve">, Transformations, and the Cartesian Plane </w:t>
            </w:r>
          </w:p>
          <w:p w14:paraId="7E93243A" w14:textId="61D7D3C7" w:rsidR="0089042A" w:rsidRDefault="0089042A" w:rsidP="007A3092">
            <w:pPr>
              <w:rPr>
                <w:rFonts w:asciiTheme="majorHAnsi" w:hAnsiTheme="majorHAnsi" w:cstheme="majorHAnsi"/>
                <w:color w:val="5F6A72"/>
                <w:sz w:val="22"/>
                <w:szCs w:val="22"/>
                <w:shd w:val="clear" w:color="auto" w:fill="FFFFFF"/>
              </w:rPr>
            </w:pPr>
            <w:r w:rsidRPr="000E0F66">
              <w:rPr>
                <w:rFonts w:asciiTheme="majorHAnsi" w:hAnsiTheme="majorHAnsi" w:cstheme="majorHAnsi"/>
                <w:color w:val="000000" w:themeColor="text1"/>
                <w:sz w:val="22"/>
                <w:szCs w:val="22"/>
                <w:shd w:val="clear" w:color="auto" w:fill="FFFFFF"/>
              </w:rPr>
              <w:t>3: Introduction to Cartesian Planes</w:t>
            </w:r>
            <w:r w:rsidRPr="008E7D48">
              <w:rPr>
                <w:rFonts w:asciiTheme="majorHAnsi" w:hAnsiTheme="majorHAnsi" w:cstheme="majorHAnsi"/>
                <w:color w:val="5F6A72"/>
                <w:sz w:val="22"/>
                <w:szCs w:val="22"/>
                <w:shd w:val="clear" w:color="auto" w:fill="FFFFFF"/>
              </w:rPr>
              <w:t xml:space="preserve"> </w:t>
            </w:r>
          </w:p>
          <w:p w14:paraId="433B2A7F" w14:textId="656A301E" w:rsidR="00081568" w:rsidRDefault="00081568" w:rsidP="007A3092">
            <w:pPr>
              <w:rPr>
                <w:rFonts w:asciiTheme="majorHAnsi" w:hAnsiTheme="majorHAnsi" w:cstheme="majorHAnsi"/>
                <w:color w:val="5F6A72"/>
                <w:sz w:val="22"/>
                <w:szCs w:val="22"/>
                <w:shd w:val="clear" w:color="auto" w:fill="FFFFFF"/>
              </w:rPr>
            </w:pPr>
            <w:r>
              <w:rPr>
                <w:rFonts w:asciiTheme="majorHAnsi" w:hAnsiTheme="majorHAnsi" w:cstheme="majorBidi"/>
                <w:color w:val="000000" w:themeColor="text1"/>
                <w:sz w:val="22"/>
                <w:szCs w:val="22"/>
                <w:shd w:val="clear" w:color="auto" w:fill="FFFFFF"/>
              </w:rPr>
              <w:t>6: Consolidation</w:t>
            </w:r>
            <w:r w:rsidDel="00081568">
              <w:rPr>
                <w:rFonts w:asciiTheme="majorHAnsi" w:hAnsiTheme="majorHAnsi" w:cstheme="majorBidi"/>
                <w:color w:val="000000" w:themeColor="text1"/>
                <w:sz w:val="22"/>
                <w:szCs w:val="22"/>
                <w:shd w:val="clear" w:color="auto" w:fill="FFFFFF"/>
              </w:rPr>
              <w:t xml:space="preserve"> </w:t>
            </w:r>
          </w:p>
          <w:p w14:paraId="4AA2F3E8" w14:textId="25A9CFBC" w:rsidR="00AB20DC" w:rsidRPr="008E7D48" w:rsidRDefault="00AB20DC" w:rsidP="007A3092">
            <w:pPr>
              <w:rPr>
                <w:rFonts w:asciiTheme="majorHAnsi" w:hAnsiTheme="majorHAnsi" w:cstheme="majorHAnsi"/>
                <w:color w:val="5F6A72"/>
                <w:sz w:val="22"/>
                <w:szCs w:val="22"/>
                <w:shd w:val="clear" w:color="auto" w:fill="FFFFFF"/>
              </w:rPr>
            </w:pPr>
          </w:p>
        </w:tc>
        <w:tc>
          <w:tcPr>
            <w:tcW w:w="2340" w:type="dxa"/>
          </w:tcPr>
          <w:p w14:paraId="6CD10834" w14:textId="42DB7384" w:rsidR="0089042A" w:rsidRPr="00566011" w:rsidRDefault="007F68D1" w:rsidP="007B67CE">
            <w:pPr>
              <w:rPr>
                <w:rFonts w:asciiTheme="majorHAnsi" w:hAnsiTheme="majorHAnsi" w:cstheme="majorHAnsi"/>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 xml:space="preserve">Unit 5 Question 1, 2 </w:t>
            </w:r>
            <w:r w:rsidR="00F84756">
              <w:rPr>
                <w:rFonts w:asciiTheme="majorHAnsi" w:hAnsiTheme="majorHAnsi" w:cstheme="majorHAnsi"/>
                <w:color w:val="000000" w:themeColor="text1"/>
                <w:sz w:val="22"/>
                <w:szCs w:val="22"/>
                <w:shd w:val="clear" w:color="auto" w:fill="FFFFFF"/>
                <w:lang w:val="fr-CA"/>
              </w:rPr>
              <w:br/>
            </w:r>
            <w:r w:rsidRPr="00566011">
              <w:rPr>
                <w:rFonts w:asciiTheme="majorHAnsi" w:hAnsiTheme="majorHAnsi" w:cstheme="majorHAnsi"/>
                <w:color w:val="000000" w:themeColor="text1"/>
                <w:sz w:val="22"/>
                <w:szCs w:val="22"/>
                <w:shd w:val="clear" w:color="auto" w:fill="FFFFFF"/>
                <w:lang w:val="fr-CA"/>
              </w:rPr>
              <w:t>(pp. 30-31)</w:t>
            </w:r>
          </w:p>
          <w:p w14:paraId="41D8DC20" w14:textId="77777777" w:rsidR="005B012A" w:rsidRPr="00566011" w:rsidRDefault="005B012A" w:rsidP="007B67CE">
            <w:pPr>
              <w:rPr>
                <w:rFonts w:asciiTheme="majorHAnsi" w:hAnsiTheme="majorHAnsi" w:cstheme="majorHAnsi"/>
                <w:color w:val="000000" w:themeColor="text1"/>
                <w:sz w:val="22"/>
                <w:szCs w:val="22"/>
                <w:shd w:val="clear" w:color="auto" w:fill="FFFFFF"/>
                <w:lang w:val="fr-CA"/>
              </w:rPr>
            </w:pPr>
          </w:p>
          <w:p w14:paraId="467DB112" w14:textId="77EB6D23" w:rsidR="005B012A" w:rsidRPr="00566011" w:rsidRDefault="005B012A" w:rsidP="007B67CE">
            <w:pPr>
              <w:rPr>
                <w:rFonts w:asciiTheme="majorHAnsi" w:hAnsiTheme="majorHAnsi" w:cstheme="majorHAnsi"/>
                <w:b/>
                <w:bCs/>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 xml:space="preserve">Unit 6 Question 3 </w:t>
            </w:r>
            <w:r w:rsidR="00F84756">
              <w:rPr>
                <w:rFonts w:asciiTheme="majorHAnsi" w:hAnsiTheme="majorHAnsi" w:cstheme="majorHAnsi"/>
                <w:color w:val="000000" w:themeColor="text1"/>
                <w:sz w:val="22"/>
                <w:szCs w:val="22"/>
                <w:shd w:val="clear" w:color="auto" w:fill="FFFFFF"/>
                <w:lang w:val="fr-CA"/>
              </w:rPr>
              <w:br/>
            </w:r>
            <w:r w:rsidRPr="00566011">
              <w:rPr>
                <w:rFonts w:asciiTheme="majorHAnsi" w:hAnsiTheme="majorHAnsi" w:cstheme="majorHAnsi"/>
                <w:color w:val="000000" w:themeColor="text1"/>
                <w:sz w:val="22"/>
                <w:szCs w:val="22"/>
                <w:shd w:val="clear" w:color="auto" w:fill="FFFFFF"/>
                <w:lang w:val="fr-CA"/>
              </w:rPr>
              <w:t>(pp. 39-40)</w:t>
            </w:r>
          </w:p>
        </w:tc>
      </w:tr>
      <w:tr w:rsidR="0089042A" w:rsidRPr="008E7D48" w14:paraId="0D53DEC2" w14:textId="5EFEC9B7" w:rsidTr="000254CB">
        <w:tc>
          <w:tcPr>
            <w:tcW w:w="2520" w:type="dxa"/>
            <w:vMerge/>
          </w:tcPr>
          <w:p w14:paraId="2119BFD2" w14:textId="77777777" w:rsidR="0089042A" w:rsidRPr="00566011" w:rsidRDefault="0089042A" w:rsidP="007B67CE">
            <w:pPr>
              <w:rPr>
                <w:rFonts w:asciiTheme="majorHAnsi" w:hAnsiTheme="majorHAnsi" w:cstheme="majorHAnsi"/>
                <w:color w:val="000000" w:themeColor="text1"/>
                <w:sz w:val="22"/>
                <w:szCs w:val="22"/>
                <w:shd w:val="clear" w:color="auto" w:fill="FFFFFF"/>
                <w:lang w:val="fr-CA"/>
              </w:rPr>
            </w:pPr>
          </w:p>
        </w:tc>
        <w:tc>
          <w:tcPr>
            <w:tcW w:w="1800" w:type="dxa"/>
            <w:vMerge/>
          </w:tcPr>
          <w:p w14:paraId="73E0A40B" w14:textId="77777777" w:rsidR="0089042A" w:rsidRPr="00566011" w:rsidRDefault="0089042A" w:rsidP="007B67CE">
            <w:pPr>
              <w:rPr>
                <w:rFonts w:asciiTheme="majorHAnsi" w:hAnsiTheme="majorHAnsi" w:cstheme="majorHAnsi"/>
                <w:color w:val="000000" w:themeColor="text1"/>
                <w:sz w:val="22"/>
                <w:szCs w:val="22"/>
                <w:shd w:val="clear" w:color="auto" w:fill="FFFFFF"/>
                <w:lang w:val="fr-CA"/>
              </w:rPr>
            </w:pPr>
          </w:p>
        </w:tc>
        <w:tc>
          <w:tcPr>
            <w:tcW w:w="2340" w:type="dxa"/>
          </w:tcPr>
          <w:p w14:paraId="0C022226" w14:textId="4074AD8F" w:rsidR="0089042A" w:rsidRPr="008E7D48" w:rsidRDefault="0089042A" w:rsidP="007B67CE">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Describe the location of a point in the Cartesian plane using coordinates.</w:t>
            </w:r>
          </w:p>
        </w:tc>
        <w:tc>
          <w:tcPr>
            <w:tcW w:w="4050" w:type="dxa"/>
          </w:tcPr>
          <w:p w14:paraId="0200CF2E" w14:textId="35C4D1CE" w:rsidR="0089042A" w:rsidRPr="008E7D48" w:rsidRDefault="0089042A" w:rsidP="007B67CE">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Geometry</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2-D Shapes</w:t>
            </w:r>
            <w:r w:rsidR="00D71488">
              <w:rPr>
                <w:rFonts w:asciiTheme="majorHAnsi" w:hAnsiTheme="majorHAnsi" w:cstheme="majorHAnsi"/>
                <w:b/>
                <w:bCs/>
                <w:color w:val="000000" w:themeColor="text1"/>
                <w:sz w:val="22"/>
                <w:szCs w:val="22"/>
                <w:shd w:val="clear" w:color="auto" w:fill="FFFFFF"/>
              </w:rPr>
              <w:t xml:space="preserve">, Transformations, and the Cartesian Plane </w:t>
            </w:r>
          </w:p>
          <w:p w14:paraId="03208305" w14:textId="02E607BA" w:rsidR="007469F4" w:rsidRDefault="007469F4" w:rsidP="007A3092">
            <w:pPr>
              <w:rPr>
                <w:rFonts w:asciiTheme="majorHAnsi" w:hAnsiTheme="majorHAnsi" w:cstheme="majorBidi"/>
                <w:color w:val="000000" w:themeColor="text1"/>
                <w:sz w:val="22"/>
                <w:szCs w:val="22"/>
                <w:shd w:val="clear" w:color="auto" w:fill="FFFFFF"/>
              </w:rPr>
            </w:pPr>
            <w:r w:rsidRPr="000E0F66">
              <w:rPr>
                <w:rFonts w:asciiTheme="majorHAnsi" w:hAnsiTheme="majorHAnsi" w:cstheme="majorHAnsi"/>
                <w:color w:val="000000" w:themeColor="text1"/>
                <w:sz w:val="22"/>
                <w:szCs w:val="22"/>
                <w:shd w:val="clear" w:color="auto" w:fill="FFFFFF"/>
              </w:rPr>
              <w:t>3: Introduction to Cartesian Planes</w:t>
            </w:r>
            <w:r w:rsidRPr="008E7D48">
              <w:rPr>
                <w:rFonts w:asciiTheme="majorHAnsi" w:hAnsiTheme="majorHAnsi" w:cstheme="majorHAnsi"/>
                <w:color w:val="5F6A72"/>
                <w:sz w:val="22"/>
                <w:szCs w:val="22"/>
                <w:shd w:val="clear" w:color="auto" w:fill="FFFFFF"/>
              </w:rPr>
              <w:t xml:space="preserve"> </w:t>
            </w:r>
          </w:p>
          <w:p w14:paraId="367D71BA" w14:textId="77777777" w:rsidR="00AB20DC" w:rsidRDefault="00081568" w:rsidP="007A3092">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 Consolidation</w:t>
            </w:r>
            <w:r w:rsidDel="00081568">
              <w:rPr>
                <w:rFonts w:asciiTheme="majorHAnsi" w:hAnsiTheme="majorHAnsi" w:cstheme="majorBidi"/>
                <w:color w:val="000000" w:themeColor="text1"/>
                <w:sz w:val="22"/>
                <w:szCs w:val="22"/>
                <w:shd w:val="clear" w:color="auto" w:fill="FFFFFF"/>
              </w:rPr>
              <w:t xml:space="preserve"> </w:t>
            </w:r>
          </w:p>
          <w:p w14:paraId="5A0823EF" w14:textId="77777777" w:rsidR="000254CB" w:rsidRDefault="000254CB" w:rsidP="007A3092">
            <w:pPr>
              <w:rPr>
                <w:rFonts w:asciiTheme="majorHAnsi" w:hAnsiTheme="majorHAnsi" w:cstheme="majorHAnsi"/>
                <w:color w:val="0070C0"/>
                <w:sz w:val="22"/>
                <w:szCs w:val="22"/>
                <w:shd w:val="clear" w:color="auto" w:fill="FFFFFF"/>
              </w:rPr>
            </w:pPr>
          </w:p>
          <w:p w14:paraId="064A316A" w14:textId="77777777" w:rsidR="000254CB" w:rsidRDefault="000254CB" w:rsidP="007A3092">
            <w:pPr>
              <w:rPr>
                <w:rFonts w:asciiTheme="majorHAnsi" w:hAnsiTheme="majorHAnsi" w:cstheme="majorHAnsi"/>
                <w:color w:val="0070C0"/>
                <w:sz w:val="22"/>
                <w:szCs w:val="22"/>
                <w:shd w:val="clear" w:color="auto" w:fill="FFFFFF"/>
              </w:rPr>
            </w:pPr>
          </w:p>
          <w:p w14:paraId="48E4D1DD" w14:textId="05576F01" w:rsidR="000254CB" w:rsidRPr="008E7D48" w:rsidRDefault="000254CB" w:rsidP="007A3092">
            <w:pPr>
              <w:rPr>
                <w:rFonts w:asciiTheme="majorHAnsi" w:hAnsiTheme="majorHAnsi" w:cstheme="majorHAnsi"/>
                <w:color w:val="0070C0"/>
                <w:sz w:val="22"/>
                <w:szCs w:val="22"/>
                <w:shd w:val="clear" w:color="auto" w:fill="FFFFFF"/>
              </w:rPr>
            </w:pPr>
          </w:p>
        </w:tc>
        <w:tc>
          <w:tcPr>
            <w:tcW w:w="2340" w:type="dxa"/>
          </w:tcPr>
          <w:p w14:paraId="6F8D6AF0" w14:textId="19F33087" w:rsidR="0089042A" w:rsidRDefault="007F68D1" w:rsidP="007B67CE">
            <w:pPr>
              <w:rPr>
                <w:rFonts w:asciiTheme="majorHAnsi" w:hAnsiTheme="majorHAnsi" w:cstheme="majorHAnsi"/>
                <w:b/>
                <w:bCs/>
                <w:color w:val="000000" w:themeColor="text1"/>
                <w:sz w:val="22"/>
                <w:szCs w:val="22"/>
                <w:shd w:val="clear" w:color="auto" w:fill="FFFFFF"/>
              </w:rPr>
            </w:pPr>
            <w:r w:rsidRPr="000B0987">
              <w:rPr>
                <w:rFonts w:asciiTheme="majorHAnsi" w:hAnsiTheme="majorHAnsi" w:cstheme="majorHAnsi"/>
                <w:color w:val="000000" w:themeColor="text1"/>
                <w:sz w:val="22"/>
                <w:szCs w:val="22"/>
                <w:shd w:val="clear" w:color="auto" w:fill="FFFFFF"/>
              </w:rPr>
              <w:t xml:space="preserve">Unit 5 Questions </w:t>
            </w:r>
            <w:r>
              <w:rPr>
                <w:rFonts w:asciiTheme="majorHAnsi" w:hAnsiTheme="majorHAnsi" w:cstheme="majorHAnsi"/>
                <w:color w:val="000000" w:themeColor="text1"/>
                <w:sz w:val="22"/>
                <w:szCs w:val="22"/>
                <w:shd w:val="clear" w:color="auto" w:fill="FFFFFF"/>
              </w:rPr>
              <w:t>2, 5, 6</w:t>
            </w:r>
            <w:r w:rsidRPr="000B0987">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themeColor="text1"/>
                <w:sz w:val="22"/>
                <w:szCs w:val="22"/>
                <w:shd w:val="clear" w:color="auto" w:fill="FFFFFF"/>
              </w:rPr>
              <w:br/>
            </w:r>
            <w:r w:rsidRPr="000B0987">
              <w:rPr>
                <w:rFonts w:asciiTheme="majorHAnsi" w:hAnsiTheme="majorHAnsi" w:cstheme="majorHAnsi"/>
                <w:color w:val="000000" w:themeColor="text1"/>
                <w:sz w:val="22"/>
                <w:szCs w:val="22"/>
                <w:shd w:val="clear" w:color="auto" w:fill="FFFFFF"/>
              </w:rPr>
              <w:t>(pp. 3</w:t>
            </w:r>
            <w:r>
              <w:rPr>
                <w:rFonts w:asciiTheme="majorHAnsi" w:hAnsiTheme="majorHAnsi" w:cstheme="majorHAnsi"/>
                <w:color w:val="000000" w:themeColor="text1"/>
                <w:sz w:val="22"/>
                <w:szCs w:val="22"/>
                <w:shd w:val="clear" w:color="auto" w:fill="FFFFFF"/>
              </w:rPr>
              <w:t>1, 33</w:t>
            </w:r>
            <w:r w:rsidRPr="000B0987">
              <w:rPr>
                <w:rFonts w:asciiTheme="majorHAnsi" w:hAnsiTheme="majorHAnsi" w:cstheme="majorHAnsi"/>
                <w:color w:val="000000" w:themeColor="text1"/>
                <w:sz w:val="22"/>
                <w:szCs w:val="22"/>
                <w:shd w:val="clear" w:color="auto" w:fill="FFFFFF"/>
              </w:rPr>
              <w:t>)</w:t>
            </w:r>
          </w:p>
        </w:tc>
      </w:tr>
      <w:tr w:rsidR="0089042A" w:rsidRPr="00566011" w14:paraId="688550E4" w14:textId="1F4C63E3" w:rsidTr="000254CB">
        <w:tc>
          <w:tcPr>
            <w:tcW w:w="2520" w:type="dxa"/>
            <w:vMerge/>
          </w:tcPr>
          <w:p w14:paraId="22165C96" w14:textId="77777777" w:rsidR="0089042A" w:rsidRPr="008E7D48" w:rsidRDefault="0089042A" w:rsidP="007B67CE">
            <w:pPr>
              <w:rPr>
                <w:rFonts w:asciiTheme="majorHAnsi" w:hAnsiTheme="majorHAnsi" w:cstheme="majorHAnsi"/>
                <w:color w:val="000000" w:themeColor="text1"/>
                <w:sz w:val="22"/>
                <w:szCs w:val="22"/>
                <w:shd w:val="clear" w:color="auto" w:fill="FFFFFF"/>
              </w:rPr>
            </w:pPr>
          </w:p>
        </w:tc>
        <w:tc>
          <w:tcPr>
            <w:tcW w:w="1800" w:type="dxa"/>
            <w:vMerge/>
          </w:tcPr>
          <w:p w14:paraId="4EEA9B3E" w14:textId="77777777" w:rsidR="0089042A" w:rsidRPr="008E7D48" w:rsidRDefault="0089042A" w:rsidP="007B67CE">
            <w:pPr>
              <w:rPr>
                <w:rFonts w:asciiTheme="majorHAnsi" w:hAnsiTheme="majorHAnsi" w:cstheme="majorHAnsi"/>
                <w:color w:val="000000" w:themeColor="text1"/>
                <w:sz w:val="22"/>
                <w:szCs w:val="22"/>
                <w:shd w:val="clear" w:color="auto" w:fill="FFFFFF"/>
              </w:rPr>
            </w:pPr>
          </w:p>
        </w:tc>
        <w:tc>
          <w:tcPr>
            <w:tcW w:w="2340" w:type="dxa"/>
          </w:tcPr>
          <w:p w14:paraId="19526E92" w14:textId="5DBD2237" w:rsidR="0089042A" w:rsidRPr="008E7D48" w:rsidRDefault="0089042A" w:rsidP="007B67CE">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Model a polygon in the Cartesian plane using coordinates to indicate the vertices.</w:t>
            </w:r>
          </w:p>
        </w:tc>
        <w:tc>
          <w:tcPr>
            <w:tcW w:w="4050" w:type="dxa"/>
          </w:tcPr>
          <w:p w14:paraId="0F5C1705" w14:textId="0C8284B5" w:rsidR="0089042A" w:rsidRPr="008E7D48" w:rsidRDefault="0089042A" w:rsidP="007B67CE">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Geometry</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2-D Shapes</w:t>
            </w:r>
            <w:r w:rsidR="00D71488">
              <w:rPr>
                <w:rFonts w:asciiTheme="majorHAnsi" w:hAnsiTheme="majorHAnsi" w:cstheme="majorHAnsi"/>
                <w:b/>
                <w:bCs/>
                <w:color w:val="000000" w:themeColor="text1"/>
                <w:sz w:val="22"/>
                <w:szCs w:val="22"/>
                <w:shd w:val="clear" w:color="auto" w:fill="FFFFFF"/>
              </w:rPr>
              <w:t xml:space="preserve">, Transformations, and the Cartesian Plane </w:t>
            </w:r>
          </w:p>
          <w:p w14:paraId="4B773FDA" w14:textId="77777777" w:rsidR="00D71488" w:rsidRDefault="00D71488" w:rsidP="000E0F66">
            <w:pPr>
              <w:rPr>
                <w:rFonts w:asciiTheme="majorHAnsi" w:hAnsiTheme="majorHAnsi" w:cstheme="majorHAnsi"/>
                <w:color w:val="0070C0"/>
                <w:sz w:val="22"/>
                <w:szCs w:val="22"/>
                <w:shd w:val="clear" w:color="auto" w:fill="FFFFFF"/>
              </w:rPr>
            </w:pPr>
            <w:r w:rsidRPr="000E0F66">
              <w:rPr>
                <w:rFonts w:asciiTheme="majorHAnsi" w:hAnsiTheme="majorHAnsi" w:cstheme="majorHAnsi"/>
                <w:color w:val="000000" w:themeColor="text1"/>
                <w:sz w:val="22"/>
                <w:szCs w:val="22"/>
                <w:shd w:val="clear" w:color="auto" w:fill="FFFFFF"/>
              </w:rPr>
              <w:t>3: Introduction to Cartesian Planes</w:t>
            </w:r>
            <w:r w:rsidRPr="008E7D48">
              <w:rPr>
                <w:rFonts w:asciiTheme="majorHAnsi" w:hAnsiTheme="majorHAnsi" w:cstheme="majorHAnsi"/>
                <w:color w:val="0070C0"/>
                <w:sz w:val="22"/>
                <w:szCs w:val="22"/>
                <w:shd w:val="clear" w:color="auto" w:fill="FFFFFF"/>
              </w:rPr>
              <w:t xml:space="preserve"> </w:t>
            </w:r>
          </w:p>
          <w:p w14:paraId="61C95B7B" w14:textId="1270706B" w:rsidR="00BA0961" w:rsidRDefault="0089042A" w:rsidP="005827ED">
            <w:pPr>
              <w:rPr>
                <w:rFonts w:asciiTheme="majorHAnsi" w:hAnsiTheme="majorHAnsi" w:cstheme="majorHAnsi"/>
                <w:color w:val="000000" w:themeColor="text1"/>
                <w:sz w:val="22"/>
                <w:szCs w:val="22"/>
                <w:shd w:val="clear" w:color="auto" w:fill="FFFFFF"/>
              </w:rPr>
            </w:pPr>
            <w:r w:rsidRPr="000E0F66">
              <w:rPr>
                <w:rFonts w:asciiTheme="majorHAnsi" w:hAnsiTheme="majorHAnsi" w:cstheme="majorHAnsi"/>
                <w:color w:val="000000" w:themeColor="text1"/>
                <w:sz w:val="22"/>
                <w:szCs w:val="22"/>
                <w:shd w:val="clear" w:color="auto" w:fill="FFFFFF"/>
              </w:rPr>
              <w:t>4: Translating</w:t>
            </w:r>
            <w:r w:rsidR="00BA0961">
              <w:rPr>
                <w:rFonts w:asciiTheme="majorHAnsi" w:hAnsiTheme="majorHAnsi" w:cstheme="majorHAnsi"/>
                <w:color w:val="000000" w:themeColor="text1"/>
                <w:sz w:val="22"/>
                <w:szCs w:val="22"/>
                <w:shd w:val="clear" w:color="auto" w:fill="FFFFFF"/>
              </w:rPr>
              <w:t xml:space="preserve"> Polygons</w:t>
            </w:r>
            <w:r w:rsidRPr="000E0F66">
              <w:rPr>
                <w:rFonts w:asciiTheme="majorHAnsi" w:hAnsiTheme="majorHAnsi" w:cstheme="majorHAnsi"/>
                <w:color w:val="000000" w:themeColor="text1"/>
                <w:sz w:val="22"/>
                <w:szCs w:val="22"/>
                <w:shd w:val="clear" w:color="auto" w:fill="FFFFFF"/>
              </w:rPr>
              <w:t xml:space="preserve"> on a Cartesian Plane</w:t>
            </w:r>
          </w:p>
          <w:p w14:paraId="775B33F5" w14:textId="77B4CF0A" w:rsidR="00BA0961" w:rsidRDefault="00BA0961" w:rsidP="005827ED">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w:t>
            </w:r>
            <w:r w:rsidRPr="000E0F66">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themeColor="text1"/>
                <w:sz w:val="22"/>
                <w:szCs w:val="22"/>
                <w:shd w:val="clear" w:color="auto" w:fill="FFFFFF"/>
              </w:rPr>
              <w:t>Reflecting and Rotating Polygons</w:t>
            </w:r>
            <w:r w:rsidRPr="000E0F66">
              <w:rPr>
                <w:rFonts w:asciiTheme="majorHAnsi" w:hAnsiTheme="majorHAnsi" w:cstheme="majorHAnsi"/>
                <w:color w:val="000000" w:themeColor="text1"/>
                <w:sz w:val="22"/>
                <w:szCs w:val="22"/>
                <w:shd w:val="clear" w:color="auto" w:fill="FFFFFF"/>
              </w:rPr>
              <w:t xml:space="preserve"> on a Cartesian Plane</w:t>
            </w:r>
            <w:r w:rsidRPr="000E0F66" w:rsidDel="00BA0961">
              <w:rPr>
                <w:rFonts w:asciiTheme="majorHAnsi" w:hAnsiTheme="majorHAnsi" w:cstheme="majorHAnsi"/>
                <w:color w:val="000000" w:themeColor="text1"/>
                <w:sz w:val="22"/>
                <w:szCs w:val="22"/>
                <w:shd w:val="clear" w:color="auto" w:fill="FFFFFF"/>
              </w:rPr>
              <w:t xml:space="preserve"> </w:t>
            </w:r>
          </w:p>
          <w:p w14:paraId="0935E622" w14:textId="0087B3E8" w:rsidR="00081568" w:rsidRPr="000E0F66" w:rsidRDefault="00081568" w:rsidP="005827ED">
            <w:pPr>
              <w:rPr>
                <w:rFonts w:asciiTheme="majorHAnsi" w:hAnsiTheme="majorHAnsi" w:cstheme="majorHAns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 Consolidation</w:t>
            </w:r>
            <w:r w:rsidDel="00081568">
              <w:rPr>
                <w:rFonts w:asciiTheme="majorHAnsi" w:hAnsiTheme="majorHAnsi" w:cstheme="majorBidi"/>
                <w:color w:val="000000" w:themeColor="text1"/>
                <w:sz w:val="22"/>
                <w:szCs w:val="22"/>
                <w:shd w:val="clear" w:color="auto" w:fill="FFFFFF"/>
              </w:rPr>
              <w:t xml:space="preserve"> </w:t>
            </w:r>
          </w:p>
          <w:p w14:paraId="0A6890BD" w14:textId="03DCC8BD" w:rsidR="00811C90" w:rsidRPr="00AB20DC" w:rsidRDefault="00811C90" w:rsidP="000E0F66">
            <w:pPr>
              <w:rPr>
                <w:rFonts w:asciiTheme="majorHAnsi" w:hAnsiTheme="majorHAnsi" w:cstheme="majorHAnsi"/>
                <w:color w:val="000000" w:themeColor="text1"/>
                <w:sz w:val="22"/>
                <w:szCs w:val="22"/>
                <w:shd w:val="clear" w:color="auto" w:fill="FFFFFF"/>
              </w:rPr>
            </w:pPr>
          </w:p>
        </w:tc>
        <w:tc>
          <w:tcPr>
            <w:tcW w:w="2340" w:type="dxa"/>
          </w:tcPr>
          <w:p w14:paraId="7067B72A" w14:textId="77777777" w:rsidR="000254CB" w:rsidRDefault="007F68D1" w:rsidP="007B67CE">
            <w:pPr>
              <w:rPr>
                <w:rFonts w:asciiTheme="majorHAnsi" w:hAnsiTheme="majorHAnsi" w:cstheme="majorHAnsi"/>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 xml:space="preserve">Unit 5 Question 6 </w:t>
            </w:r>
          </w:p>
          <w:p w14:paraId="1FD5B29A" w14:textId="7083191F" w:rsidR="0089042A" w:rsidRPr="00566011" w:rsidRDefault="007F68D1" w:rsidP="007B67CE">
            <w:pPr>
              <w:rPr>
                <w:rFonts w:asciiTheme="majorHAnsi" w:hAnsiTheme="majorHAnsi" w:cstheme="majorHAnsi"/>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(p. 33)</w:t>
            </w:r>
          </w:p>
          <w:p w14:paraId="5B9362F8" w14:textId="77777777" w:rsidR="005B012A" w:rsidRPr="00566011" w:rsidRDefault="005B012A" w:rsidP="007B67CE">
            <w:pPr>
              <w:rPr>
                <w:rFonts w:asciiTheme="majorHAnsi" w:hAnsiTheme="majorHAnsi" w:cstheme="majorHAnsi"/>
                <w:color w:val="000000" w:themeColor="text1"/>
                <w:sz w:val="22"/>
                <w:szCs w:val="22"/>
                <w:shd w:val="clear" w:color="auto" w:fill="FFFFFF"/>
                <w:lang w:val="fr-CA"/>
              </w:rPr>
            </w:pPr>
          </w:p>
          <w:p w14:paraId="50A0C81E" w14:textId="4048AA5F" w:rsidR="005B012A" w:rsidRPr="00566011" w:rsidRDefault="005B012A" w:rsidP="007B67CE">
            <w:pPr>
              <w:rPr>
                <w:rFonts w:asciiTheme="majorHAnsi" w:hAnsiTheme="majorHAnsi" w:cstheme="majorHAnsi"/>
                <w:b/>
                <w:bCs/>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Unit 6 Question 3 (pp. 39-40)</w:t>
            </w:r>
          </w:p>
        </w:tc>
      </w:tr>
      <w:tr w:rsidR="0089042A" w:rsidRPr="008E7D48" w14:paraId="2D05427D" w14:textId="4329F9C5" w:rsidTr="000254CB">
        <w:tc>
          <w:tcPr>
            <w:tcW w:w="2520" w:type="dxa"/>
            <w:vMerge/>
          </w:tcPr>
          <w:p w14:paraId="2EE21BF5" w14:textId="77777777" w:rsidR="0089042A" w:rsidRPr="00566011" w:rsidRDefault="0089042A" w:rsidP="00AA1EB4">
            <w:pPr>
              <w:rPr>
                <w:rFonts w:asciiTheme="majorHAnsi" w:hAnsiTheme="majorHAnsi" w:cstheme="majorHAnsi"/>
                <w:color w:val="000000" w:themeColor="text1"/>
                <w:sz w:val="22"/>
                <w:szCs w:val="22"/>
                <w:shd w:val="clear" w:color="auto" w:fill="FFFFFF"/>
                <w:lang w:val="fr-CA"/>
              </w:rPr>
            </w:pPr>
          </w:p>
        </w:tc>
        <w:tc>
          <w:tcPr>
            <w:tcW w:w="1800" w:type="dxa"/>
            <w:vMerge/>
          </w:tcPr>
          <w:p w14:paraId="335756DA" w14:textId="77777777" w:rsidR="0089042A" w:rsidRPr="00566011" w:rsidRDefault="0089042A" w:rsidP="00AA1EB4">
            <w:pPr>
              <w:rPr>
                <w:rFonts w:asciiTheme="majorHAnsi" w:hAnsiTheme="majorHAnsi" w:cstheme="majorHAnsi"/>
                <w:color w:val="000000" w:themeColor="text1"/>
                <w:sz w:val="22"/>
                <w:szCs w:val="22"/>
                <w:shd w:val="clear" w:color="auto" w:fill="FFFFFF"/>
                <w:lang w:val="fr-CA"/>
              </w:rPr>
            </w:pPr>
          </w:p>
        </w:tc>
        <w:tc>
          <w:tcPr>
            <w:tcW w:w="2340" w:type="dxa"/>
          </w:tcPr>
          <w:p w14:paraId="38ABC2A9" w14:textId="4C63A04E" w:rsidR="0089042A" w:rsidRPr="008E7D48" w:rsidRDefault="0089042A" w:rsidP="00AA1EB4">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Describe the location of the vertices of a polygon in the Cartesian plane using coordinates.</w:t>
            </w:r>
          </w:p>
        </w:tc>
        <w:tc>
          <w:tcPr>
            <w:tcW w:w="4050" w:type="dxa"/>
          </w:tcPr>
          <w:p w14:paraId="7021D41D" w14:textId="710D7012" w:rsidR="0089042A" w:rsidRPr="008E7D48" w:rsidRDefault="0089042A" w:rsidP="008416EF">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Geometry</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2-D Shapes</w:t>
            </w:r>
            <w:r w:rsidR="00D71488">
              <w:rPr>
                <w:rFonts w:asciiTheme="majorHAnsi" w:hAnsiTheme="majorHAnsi" w:cstheme="majorHAnsi"/>
                <w:b/>
                <w:bCs/>
                <w:color w:val="000000" w:themeColor="text1"/>
                <w:sz w:val="22"/>
                <w:szCs w:val="22"/>
                <w:shd w:val="clear" w:color="auto" w:fill="FFFFFF"/>
              </w:rPr>
              <w:t xml:space="preserve">, Transformations, and the Cartesian Plane </w:t>
            </w:r>
          </w:p>
          <w:p w14:paraId="6774A9B4" w14:textId="77777777" w:rsidR="00D71488" w:rsidRDefault="00D71488" w:rsidP="00D71488">
            <w:pPr>
              <w:rPr>
                <w:rFonts w:asciiTheme="majorHAnsi" w:hAnsiTheme="majorHAnsi" w:cstheme="majorHAnsi"/>
                <w:color w:val="0070C0"/>
                <w:sz w:val="22"/>
                <w:szCs w:val="22"/>
                <w:shd w:val="clear" w:color="auto" w:fill="FFFFFF"/>
              </w:rPr>
            </w:pPr>
            <w:r w:rsidRPr="000E0F66">
              <w:rPr>
                <w:rFonts w:asciiTheme="majorHAnsi" w:hAnsiTheme="majorHAnsi" w:cstheme="majorHAnsi"/>
                <w:color w:val="000000" w:themeColor="text1"/>
                <w:sz w:val="22"/>
                <w:szCs w:val="22"/>
                <w:shd w:val="clear" w:color="auto" w:fill="FFFFFF"/>
              </w:rPr>
              <w:t>3: Introduction to Cartesian Planes</w:t>
            </w:r>
            <w:r w:rsidRPr="008E7D48">
              <w:rPr>
                <w:rFonts w:asciiTheme="majorHAnsi" w:hAnsiTheme="majorHAnsi" w:cstheme="majorHAnsi"/>
                <w:color w:val="0070C0"/>
                <w:sz w:val="22"/>
                <w:szCs w:val="22"/>
                <w:shd w:val="clear" w:color="auto" w:fill="FFFFFF"/>
              </w:rPr>
              <w:t xml:space="preserve"> </w:t>
            </w:r>
          </w:p>
          <w:p w14:paraId="0607760C" w14:textId="7ED74629" w:rsidR="0089042A" w:rsidRPr="000E0F66" w:rsidRDefault="00BA0961" w:rsidP="000E0F66">
            <w:pPr>
              <w:rPr>
                <w:rFonts w:asciiTheme="majorHAnsi" w:hAnsiTheme="majorHAnsi" w:cstheme="majorHAnsi"/>
                <w:color w:val="000000" w:themeColor="text1"/>
                <w:sz w:val="22"/>
                <w:szCs w:val="22"/>
                <w:shd w:val="clear" w:color="auto" w:fill="FFFFFF"/>
              </w:rPr>
            </w:pPr>
            <w:r w:rsidRPr="000E0F66">
              <w:rPr>
                <w:rFonts w:asciiTheme="majorHAnsi" w:hAnsiTheme="majorHAnsi" w:cstheme="majorHAnsi"/>
                <w:color w:val="000000" w:themeColor="text1"/>
                <w:sz w:val="22"/>
                <w:szCs w:val="22"/>
                <w:shd w:val="clear" w:color="auto" w:fill="FFFFFF"/>
              </w:rPr>
              <w:t>4: Translating</w:t>
            </w:r>
            <w:r>
              <w:rPr>
                <w:rFonts w:asciiTheme="majorHAnsi" w:hAnsiTheme="majorHAnsi" w:cstheme="majorHAnsi"/>
                <w:color w:val="000000" w:themeColor="text1"/>
                <w:sz w:val="22"/>
                <w:szCs w:val="22"/>
                <w:shd w:val="clear" w:color="auto" w:fill="FFFFFF"/>
              </w:rPr>
              <w:t xml:space="preserve"> Polygons</w:t>
            </w:r>
            <w:r w:rsidRPr="000E0F66">
              <w:rPr>
                <w:rFonts w:asciiTheme="majorHAnsi" w:hAnsiTheme="majorHAnsi" w:cstheme="majorHAnsi"/>
                <w:color w:val="000000" w:themeColor="text1"/>
                <w:sz w:val="22"/>
                <w:szCs w:val="22"/>
                <w:shd w:val="clear" w:color="auto" w:fill="FFFFFF"/>
              </w:rPr>
              <w:t xml:space="preserve"> on a Cartesian Plane</w:t>
            </w:r>
          </w:p>
          <w:p w14:paraId="2E6B2009" w14:textId="6A8A8294" w:rsidR="00BA0961" w:rsidRDefault="00BA0961" w:rsidP="000E0F66">
            <w:pPr>
              <w:rPr>
                <w:rFonts w:asciiTheme="majorHAnsi" w:hAnsiTheme="majorHAnsi" w:cstheme="majorBid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w:t>
            </w:r>
            <w:r w:rsidRPr="000E0F66">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themeColor="text1"/>
                <w:sz w:val="22"/>
                <w:szCs w:val="22"/>
                <w:shd w:val="clear" w:color="auto" w:fill="FFFFFF"/>
              </w:rPr>
              <w:t>Reflecting and Rotating Polygons</w:t>
            </w:r>
            <w:r w:rsidRPr="000E0F66">
              <w:rPr>
                <w:rFonts w:asciiTheme="majorHAnsi" w:hAnsiTheme="majorHAnsi" w:cstheme="majorHAnsi"/>
                <w:color w:val="000000" w:themeColor="text1"/>
                <w:sz w:val="22"/>
                <w:szCs w:val="22"/>
                <w:shd w:val="clear" w:color="auto" w:fill="FFFFFF"/>
              </w:rPr>
              <w:t xml:space="preserve"> on a Cartesian Plane</w:t>
            </w:r>
            <w:r w:rsidRPr="000E0F66" w:rsidDel="00BA0961">
              <w:rPr>
                <w:rFonts w:asciiTheme="majorHAnsi" w:hAnsiTheme="majorHAnsi" w:cstheme="majorHAnsi"/>
                <w:color w:val="000000" w:themeColor="text1"/>
                <w:sz w:val="22"/>
                <w:szCs w:val="22"/>
                <w:shd w:val="clear" w:color="auto" w:fill="FFFFFF"/>
              </w:rPr>
              <w:t xml:space="preserve"> </w:t>
            </w:r>
          </w:p>
          <w:p w14:paraId="3057A297" w14:textId="5EC06831" w:rsidR="0089042A" w:rsidRPr="008E7D48" w:rsidRDefault="00081568" w:rsidP="000E0F66">
            <w:pPr>
              <w:rPr>
                <w:rFonts w:asciiTheme="majorHAnsi" w:hAnsiTheme="majorHAnsi" w:cstheme="majorHAnsi"/>
                <w:color w:val="5F6A72"/>
                <w:sz w:val="22"/>
                <w:szCs w:val="22"/>
                <w:shd w:val="clear" w:color="auto" w:fill="FFFFFF"/>
              </w:rPr>
            </w:pPr>
            <w:r>
              <w:rPr>
                <w:rFonts w:asciiTheme="majorHAnsi" w:hAnsiTheme="majorHAnsi" w:cstheme="majorBidi"/>
                <w:color w:val="000000" w:themeColor="text1"/>
                <w:sz w:val="22"/>
                <w:szCs w:val="22"/>
                <w:shd w:val="clear" w:color="auto" w:fill="FFFFFF"/>
              </w:rPr>
              <w:t>6: Consolidation</w:t>
            </w:r>
          </w:p>
        </w:tc>
        <w:tc>
          <w:tcPr>
            <w:tcW w:w="2340" w:type="dxa"/>
          </w:tcPr>
          <w:p w14:paraId="09E11D19" w14:textId="77777777" w:rsidR="0089042A" w:rsidRDefault="007F68D1" w:rsidP="008416EF">
            <w:pPr>
              <w:rPr>
                <w:rFonts w:asciiTheme="majorHAnsi" w:hAnsiTheme="majorHAnsi" w:cstheme="majorHAnsi"/>
                <w:color w:val="000000" w:themeColor="text1"/>
                <w:sz w:val="22"/>
                <w:szCs w:val="22"/>
                <w:shd w:val="clear" w:color="auto" w:fill="FFFFFF"/>
              </w:rPr>
            </w:pPr>
            <w:r w:rsidRPr="000B0987">
              <w:rPr>
                <w:rFonts w:asciiTheme="majorHAnsi" w:hAnsiTheme="majorHAnsi" w:cstheme="majorHAnsi"/>
                <w:color w:val="000000" w:themeColor="text1"/>
                <w:sz w:val="22"/>
                <w:szCs w:val="22"/>
                <w:shd w:val="clear" w:color="auto" w:fill="FFFFFF"/>
              </w:rPr>
              <w:t>Unit 5 Question</w:t>
            </w:r>
            <w:r>
              <w:rPr>
                <w:rFonts w:asciiTheme="majorHAnsi" w:hAnsiTheme="majorHAnsi" w:cstheme="majorHAnsi"/>
                <w:color w:val="000000" w:themeColor="text1"/>
                <w:sz w:val="22"/>
                <w:szCs w:val="22"/>
                <w:shd w:val="clear" w:color="auto" w:fill="FFFFFF"/>
              </w:rPr>
              <w:t>s 6, 7 (pp. 33-35)</w:t>
            </w:r>
          </w:p>
          <w:p w14:paraId="75FFE7D6" w14:textId="77777777" w:rsidR="00F84756" w:rsidRPr="00F84756" w:rsidRDefault="00F84756" w:rsidP="00F84756">
            <w:pPr>
              <w:rPr>
                <w:rFonts w:asciiTheme="majorHAnsi" w:hAnsiTheme="majorHAnsi" w:cstheme="majorHAnsi"/>
                <w:sz w:val="22"/>
                <w:szCs w:val="22"/>
              </w:rPr>
            </w:pPr>
          </w:p>
          <w:p w14:paraId="172EC602" w14:textId="77777777" w:rsidR="00F84756" w:rsidRPr="00F84756" w:rsidRDefault="00F84756" w:rsidP="00F84756">
            <w:pPr>
              <w:rPr>
                <w:rFonts w:asciiTheme="majorHAnsi" w:hAnsiTheme="majorHAnsi" w:cstheme="majorHAnsi"/>
                <w:sz w:val="22"/>
                <w:szCs w:val="22"/>
              </w:rPr>
            </w:pPr>
          </w:p>
          <w:p w14:paraId="521F9949" w14:textId="77777777" w:rsidR="00F84756" w:rsidRPr="00F84756" w:rsidRDefault="00F84756" w:rsidP="00F84756">
            <w:pPr>
              <w:rPr>
                <w:rFonts w:asciiTheme="majorHAnsi" w:hAnsiTheme="majorHAnsi" w:cstheme="majorHAnsi"/>
                <w:sz w:val="22"/>
                <w:szCs w:val="22"/>
              </w:rPr>
            </w:pPr>
          </w:p>
          <w:p w14:paraId="73D1F7CF" w14:textId="77777777" w:rsidR="00F84756" w:rsidRPr="00F84756" w:rsidRDefault="00F84756" w:rsidP="00F84756">
            <w:pPr>
              <w:rPr>
                <w:rFonts w:asciiTheme="majorHAnsi" w:hAnsiTheme="majorHAnsi" w:cstheme="majorHAnsi"/>
                <w:sz w:val="22"/>
                <w:szCs w:val="22"/>
              </w:rPr>
            </w:pPr>
          </w:p>
          <w:p w14:paraId="4027B47E" w14:textId="77777777" w:rsidR="00F84756" w:rsidRPr="00F84756" w:rsidRDefault="00F84756" w:rsidP="00F84756">
            <w:pPr>
              <w:rPr>
                <w:rFonts w:asciiTheme="majorHAnsi" w:hAnsiTheme="majorHAnsi" w:cstheme="majorHAnsi"/>
                <w:sz w:val="22"/>
                <w:szCs w:val="22"/>
              </w:rPr>
            </w:pPr>
          </w:p>
          <w:p w14:paraId="246F9360" w14:textId="77777777" w:rsidR="00F84756" w:rsidRPr="00F84756" w:rsidRDefault="00F84756" w:rsidP="00F84756">
            <w:pPr>
              <w:rPr>
                <w:rFonts w:asciiTheme="majorHAnsi" w:hAnsiTheme="majorHAnsi" w:cstheme="majorHAnsi"/>
                <w:sz w:val="22"/>
                <w:szCs w:val="22"/>
              </w:rPr>
            </w:pPr>
          </w:p>
          <w:p w14:paraId="3C5FD05C" w14:textId="45A93CE3" w:rsidR="00F84756" w:rsidRPr="00F84756" w:rsidRDefault="00F84756" w:rsidP="00F84756">
            <w:pPr>
              <w:tabs>
                <w:tab w:val="left" w:pos="1020"/>
              </w:tabs>
              <w:rPr>
                <w:rFonts w:asciiTheme="majorHAnsi" w:hAnsiTheme="majorHAnsi" w:cstheme="majorHAnsi"/>
                <w:sz w:val="22"/>
                <w:szCs w:val="22"/>
              </w:rPr>
            </w:pPr>
          </w:p>
        </w:tc>
      </w:tr>
      <w:tr w:rsidR="0089042A" w:rsidRPr="008E7D48" w14:paraId="30CD1B4D" w14:textId="42C93270" w:rsidTr="000254CB">
        <w:tc>
          <w:tcPr>
            <w:tcW w:w="2520" w:type="dxa"/>
            <w:vMerge w:val="restart"/>
          </w:tcPr>
          <w:p w14:paraId="77D44CDD" w14:textId="166A0661" w:rsidR="0089042A" w:rsidRPr="008E7D48" w:rsidRDefault="0089042A" w:rsidP="005C3ED7">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A translation describes a combination of horizontal and vertical movements as a single movement.</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 xml:space="preserve">A reflection describes movement across a </w:t>
            </w:r>
            <w:r w:rsidR="00AB3DAC">
              <w:rPr>
                <w:rFonts w:asciiTheme="majorHAnsi" w:hAnsiTheme="majorHAnsi" w:cstheme="majorHAnsi"/>
                <w:color w:val="000000" w:themeColor="text1"/>
                <w:sz w:val="22"/>
                <w:szCs w:val="22"/>
                <w:shd w:val="clear" w:color="auto" w:fill="FFFFFF"/>
              </w:rPr>
              <w:t xml:space="preserve">line of </w:t>
            </w:r>
            <w:r w:rsidRPr="008E7D48">
              <w:rPr>
                <w:rFonts w:asciiTheme="majorHAnsi" w:hAnsiTheme="majorHAnsi" w:cstheme="majorHAnsi"/>
                <w:color w:val="000000" w:themeColor="text1"/>
                <w:sz w:val="22"/>
                <w:szCs w:val="22"/>
                <w:shd w:val="clear" w:color="auto" w:fill="FFFFFF"/>
              </w:rPr>
              <w:t>reflection</w:t>
            </w:r>
            <w:r w:rsidR="00AB3DAC">
              <w:rPr>
                <w:rFonts w:asciiTheme="majorHAnsi" w:hAnsiTheme="majorHAnsi" w:cstheme="majorHAnsi"/>
                <w:color w:val="000000" w:themeColor="text1"/>
                <w:sz w:val="22"/>
                <w:szCs w:val="22"/>
                <w:shd w:val="clear" w:color="auto" w:fill="FFFFFF"/>
              </w:rPr>
              <w:t>.</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A rotation describes an amount of movement around a turn centre along a circular path in either a clockwise or counter-clockwise direction.</w:t>
            </w:r>
          </w:p>
        </w:tc>
        <w:tc>
          <w:tcPr>
            <w:tcW w:w="1800" w:type="dxa"/>
            <w:vMerge w:val="restart"/>
          </w:tcPr>
          <w:p w14:paraId="2695C4C1" w14:textId="4E0A7AD6" w:rsidR="0089042A" w:rsidRPr="008E7D48" w:rsidRDefault="0089042A" w:rsidP="005C3ED7">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Location can change as a result of movement in space.</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Change in location does not imply change in orientation.</w:t>
            </w:r>
          </w:p>
        </w:tc>
        <w:tc>
          <w:tcPr>
            <w:tcW w:w="2340" w:type="dxa"/>
          </w:tcPr>
          <w:p w14:paraId="5AA9ED5D" w14:textId="5950061A" w:rsidR="0089042A" w:rsidRPr="008E7D48" w:rsidRDefault="0089042A" w:rsidP="005C3ED7">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Create an image of a polygon in the Cartesian plane by translating the polygon.</w:t>
            </w:r>
          </w:p>
        </w:tc>
        <w:tc>
          <w:tcPr>
            <w:tcW w:w="4050" w:type="dxa"/>
          </w:tcPr>
          <w:p w14:paraId="3E24ADBC" w14:textId="7C838443" w:rsidR="0089042A" w:rsidRPr="008E7D48" w:rsidRDefault="0089042A" w:rsidP="008416EF">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Geometry</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2-D Shapes</w:t>
            </w:r>
            <w:r w:rsidR="00D71488">
              <w:rPr>
                <w:rFonts w:asciiTheme="majorHAnsi" w:hAnsiTheme="majorHAnsi" w:cstheme="majorHAnsi"/>
                <w:b/>
                <w:bCs/>
                <w:color w:val="000000" w:themeColor="text1"/>
                <w:sz w:val="22"/>
                <w:szCs w:val="22"/>
                <w:shd w:val="clear" w:color="auto" w:fill="FFFFFF"/>
              </w:rPr>
              <w:t xml:space="preserve">, Transformations, and the Cartesian Plane </w:t>
            </w:r>
          </w:p>
          <w:p w14:paraId="086C4F0C" w14:textId="5D9BFE30" w:rsidR="00081568" w:rsidRDefault="00BA0961" w:rsidP="000E0F66">
            <w:pPr>
              <w:rPr>
                <w:rFonts w:asciiTheme="majorHAnsi" w:hAnsiTheme="majorHAnsi" w:cstheme="majorHAnsi"/>
                <w:color w:val="000000" w:themeColor="text1"/>
                <w:sz w:val="22"/>
                <w:szCs w:val="22"/>
                <w:shd w:val="clear" w:color="auto" w:fill="FFFFFF"/>
              </w:rPr>
            </w:pPr>
            <w:r w:rsidRPr="000E0F66">
              <w:rPr>
                <w:rFonts w:asciiTheme="majorHAnsi" w:hAnsiTheme="majorHAnsi" w:cstheme="majorHAnsi"/>
                <w:color w:val="000000" w:themeColor="text1"/>
                <w:sz w:val="22"/>
                <w:szCs w:val="22"/>
                <w:shd w:val="clear" w:color="auto" w:fill="FFFFFF"/>
              </w:rPr>
              <w:t>4: Translating</w:t>
            </w:r>
            <w:r>
              <w:rPr>
                <w:rFonts w:asciiTheme="majorHAnsi" w:hAnsiTheme="majorHAnsi" w:cstheme="majorHAnsi"/>
                <w:color w:val="000000" w:themeColor="text1"/>
                <w:sz w:val="22"/>
                <w:szCs w:val="22"/>
                <w:shd w:val="clear" w:color="auto" w:fill="FFFFFF"/>
              </w:rPr>
              <w:t xml:space="preserve"> Polygons</w:t>
            </w:r>
            <w:r w:rsidRPr="000E0F66">
              <w:rPr>
                <w:rFonts w:asciiTheme="majorHAnsi" w:hAnsiTheme="majorHAnsi" w:cstheme="majorHAnsi"/>
                <w:color w:val="000000" w:themeColor="text1"/>
                <w:sz w:val="22"/>
                <w:szCs w:val="22"/>
                <w:shd w:val="clear" w:color="auto" w:fill="FFFFFF"/>
              </w:rPr>
              <w:t xml:space="preserve"> on a Cartesian Plane</w:t>
            </w:r>
          </w:p>
          <w:p w14:paraId="4403ED0A" w14:textId="7BD6711E" w:rsidR="00BA0961" w:rsidRPr="00B121FB" w:rsidRDefault="00081568" w:rsidP="000E0F66">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 Consolidation</w:t>
            </w:r>
          </w:p>
        </w:tc>
        <w:tc>
          <w:tcPr>
            <w:tcW w:w="2340" w:type="dxa"/>
          </w:tcPr>
          <w:p w14:paraId="3BA0C46F" w14:textId="4458FD63" w:rsidR="0089042A" w:rsidRDefault="007F68D1" w:rsidP="008416EF">
            <w:pPr>
              <w:rPr>
                <w:rFonts w:asciiTheme="majorHAnsi" w:hAnsiTheme="majorHAnsi" w:cstheme="majorHAnsi"/>
                <w:b/>
                <w:bCs/>
                <w:color w:val="000000" w:themeColor="text1"/>
                <w:sz w:val="22"/>
                <w:szCs w:val="22"/>
                <w:shd w:val="clear" w:color="auto" w:fill="FFFFFF"/>
              </w:rPr>
            </w:pPr>
            <w:r w:rsidRPr="000B0987">
              <w:rPr>
                <w:rFonts w:asciiTheme="majorHAnsi" w:hAnsiTheme="majorHAnsi" w:cstheme="majorHAnsi"/>
                <w:color w:val="000000" w:themeColor="text1"/>
                <w:sz w:val="22"/>
                <w:szCs w:val="22"/>
                <w:shd w:val="clear" w:color="auto" w:fill="FFFFFF"/>
              </w:rPr>
              <w:t>Unit 5 Question</w:t>
            </w:r>
            <w:r>
              <w:rPr>
                <w:rFonts w:asciiTheme="majorHAnsi" w:hAnsiTheme="majorHAnsi" w:cstheme="majorHAnsi"/>
                <w:color w:val="000000" w:themeColor="text1"/>
                <w:sz w:val="22"/>
                <w:szCs w:val="22"/>
                <w:shd w:val="clear" w:color="auto" w:fill="FFFFFF"/>
              </w:rPr>
              <w:t>s 6, 7 (pp. 33-35)</w:t>
            </w:r>
          </w:p>
        </w:tc>
      </w:tr>
      <w:tr w:rsidR="0089042A" w:rsidRPr="00566011" w14:paraId="2E597BCC" w14:textId="219CB6AF" w:rsidTr="000254CB">
        <w:tc>
          <w:tcPr>
            <w:tcW w:w="2520" w:type="dxa"/>
            <w:vMerge/>
          </w:tcPr>
          <w:p w14:paraId="157F6397" w14:textId="77777777" w:rsidR="0089042A" w:rsidRPr="008E7D48" w:rsidRDefault="0089042A" w:rsidP="005C3ED7">
            <w:pPr>
              <w:rPr>
                <w:rFonts w:asciiTheme="majorHAnsi" w:hAnsiTheme="majorHAnsi" w:cstheme="majorHAnsi"/>
                <w:color w:val="000000" w:themeColor="text1"/>
                <w:sz w:val="22"/>
                <w:szCs w:val="22"/>
                <w:shd w:val="clear" w:color="auto" w:fill="FFFFFF"/>
              </w:rPr>
            </w:pPr>
          </w:p>
        </w:tc>
        <w:tc>
          <w:tcPr>
            <w:tcW w:w="1800" w:type="dxa"/>
            <w:vMerge/>
          </w:tcPr>
          <w:p w14:paraId="531C61CF" w14:textId="77777777" w:rsidR="0089042A" w:rsidRPr="008E7D48" w:rsidRDefault="0089042A" w:rsidP="005C3ED7">
            <w:pPr>
              <w:rPr>
                <w:rFonts w:asciiTheme="majorHAnsi" w:hAnsiTheme="majorHAnsi" w:cstheme="majorHAnsi"/>
                <w:color w:val="000000" w:themeColor="text1"/>
                <w:sz w:val="22"/>
                <w:szCs w:val="22"/>
                <w:shd w:val="clear" w:color="auto" w:fill="FFFFFF"/>
              </w:rPr>
            </w:pPr>
          </w:p>
        </w:tc>
        <w:tc>
          <w:tcPr>
            <w:tcW w:w="2340" w:type="dxa"/>
          </w:tcPr>
          <w:p w14:paraId="02E126C2" w14:textId="39EEFEED" w:rsidR="0089042A" w:rsidRPr="008E7D48" w:rsidRDefault="0089042A" w:rsidP="005C3ED7">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Describe the horizontal and vertical components of a given translation.</w:t>
            </w:r>
            <w:r w:rsidRPr="008E7D48">
              <w:rPr>
                <w:rFonts w:asciiTheme="majorHAnsi" w:hAnsiTheme="majorHAnsi" w:cstheme="majorHAnsi"/>
                <w:color w:val="000000" w:themeColor="text1"/>
                <w:sz w:val="22"/>
                <w:szCs w:val="22"/>
              </w:rPr>
              <w:br/>
            </w:r>
          </w:p>
        </w:tc>
        <w:tc>
          <w:tcPr>
            <w:tcW w:w="4050" w:type="dxa"/>
          </w:tcPr>
          <w:p w14:paraId="285A08D8" w14:textId="447359D2" w:rsidR="0089042A" w:rsidRPr="008E7D48" w:rsidRDefault="0089042A" w:rsidP="008416EF">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Geometry</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2-D Shapes</w:t>
            </w:r>
            <w:r w:rsidR="00D71488">
              <w:rPr>
                <w:rFonts w:asciiTheme="majorHAnsi" w:hAnsiTheme="majorHAnsi" w:cstheme="majorHAnsi"/>
                <w:b/>
                <w:bCs/>
                <w:color w:val="000000" w:themeColor="text1"/>
                <w:sz w:val="22"/>
                <w:szCs w:val="22"/>
                <w:shd w:val="clear" w:color="auto" w:fill="FFFFFF"/>
              </w:rPr>
              <w:t xml:space="preserve">, Transformations, and the Cartesian Plane </w:t>
            </w:r>
          </w:p>
          <w:p w14:paraId="30A9B9C5" w14:textId="0D6E011B" w:rsidR="00BA0961" w:rsidRDefault="00BA0961" w:rsidP="000E0F66">
            <w:pPr>
              <w:rPr>
                <w:rFonts w:asciiTheme="majorHAnsi" w:hAnsiTheme="majorHAnsi" w:cstheme="majorBidi"/>
                <w:color w:val="000000" w:themeColor="text1"/>
                <w:sz w:val="22"/>
                <w:szCs w:val="22"/>
                <w:shd w:val="clear" w:color="auto" w:fill="FFFFFF"/>
              </w:rPr>
            </w:pPr>
            <w:r w:rsidRPr="000E0F66">
              <w:rPr>
                <w:rFonts w:asciiTheme="majorHAnsi" w:hAnsiTheme="majorHAnsi" w:cstheme="majorHAnsi"/>
                <w:color w:val="000000" w:themeColor="text1"/>
                <w:sz w:val="22"/>
                <w:szCs w:val="22"/>
                <w:shd w:val="clear" w:color="auto" w:fill="FFFFFF"/>
              </w:rPr>
              <w:t>4: Translating</w:t>
            </w:r>
            <w:r>
              <w:rPr>
                <w:rFonts w:asciiTheme="majorHAnsi" w:hAnsiTheme="majorHAnsi" w:cstheme="majorHAnsi"/>
                <w:color w:val="000000" w:themeColor="text1"/>
                <w:sz w:val="22"/>
                <w:szCs w:val="22"/>
                <w:shd w:val="clear" w:color="auto" w:fill="FFFFFF"/>
              </w:rPr>
              <w:t xml:space="preserve"> Polygons</w:t>
            </w:r>
            <w:r w:rsidRPr="000E0F66">
              <w:rPr>
                <w:rFonts w:asciiTheme="majorHAnsi" w:hAnsiTheme="majorHAnsi" w:cstheme="majorHAnsi"/>
                <w:color w:val="000000" w:themeColor="text1"/>
                <w:sz w:val="22"/>
                <w:szCs w:val="22"/>
                <w:shd w:val="clear" w:color="auto" w:fill="FFFFFF"/>
              </w:rPr>
              <w:t xml:space="preserve"> on a Cartesian Plane</w:t>
            </w:r>
          </w:p>
          <w:p w14:paraId="12988AD0" w14:textId="1CAEE00F" w:rsidR="0047309A" w:rsidRPr="00B121FB" w:rsidRDefault="00081568" w:rsidP="000E0F66">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 Consolidation</w:t>
            </w:r>
          </w:p>
        </w:tc>
        <w:tc>
          <w:tcPr>
            <w:tcW w:w="2340" w:type="dxa"/>
          </w:tcPr>
          <w:p w14:paraId="6D6BAA60" w14:textId="1775A085" w:rsidR="0089042A" w:rsidRDefault="00741CAA" w:rsidP="008416EF">
            <w:pPr>
              <w:rPr>
                <w:rFonts w:asciiTheme="majorHAnsi" w:hAnsiTheme="majorHAnsi" w:cstheme="majorHAnsi"/>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Unit 5 Questions 6, 7 (pp. 33-35)</w:t>
            </w:r>
          </w:p>
          <w:p w14:paraId="169BC28B" w14:textId="77777777" w:rsidR="000254CB" w:rsidRPr="00566011" w:rsidRDefault="000254CB" w:rsidP="008416EF">
            <w:pPr>
              <w:rPr>
                <w:rFonts w:asciiTheme="majorHAnsi" w:hAnsiTheme="majorHAnsi" w:cstheme="majorHAnsi"/>
                <w:color w:val="000000" w:themeColor="text1"/>
                <w:sz w:val="22"/>
                <w:szCs w:val="22"/>
                <w:shd w:val="clear" w:color="auto" w:fill="FFFFFF"/>
                <w:lang w:val="fr-CA"/>
              </w:rPr>
            </w:pPr>
          </w:p>
          <w:p w14:paraId="6E2B8AB8" w14:textId="77777777" w:rsidR="000254CB" w:rsidRDefault="005B012A" w:rsidP="008416EF">
            <w:pPr>
              <w:rPr>
                <w:rFonts w:asciiTheme="majorHAnsi" w:hAnsiTheme="majorHAnsi" w:cstheme="majorHAnsi"/>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 xml:space="preserve">Unit 6 Question 3 </w:t>
            </w:r>
          </w:p>
          <w:p w14:paraId="3CD40F39" w14:textId="7A822753" w:rsidR="005B012A" w:rsidRPr="00566011" w:rsidRDefault="005B012A" w:rsidP="008416EF">
            <w:pPr>
              <w:rPr>
                <w:rFonts w:asciiTheme="majorHAnsi" w:hAnsiTheme="majorHAnsi" w:cstheme="majorHAnsi"/>
                <w:color w:val="000000" w:themeColor="text1"/>
                <w:sz w:val="22"/>
                <w:szCs w:val="22"/>
                <w:shd w:val="clear" w:color="auto" w:fill="FFFFFF"/>
                <w:lang w:val="fr-CA"/>
              </w:rPr>
            </w:pPr>
            <w:r w:rsidRPr="00566011">
              <w:rPr>
                <w:rFonts w:asciiTheme="majorHAnsi" w:hAnsiTheme="majorHAnsi" w:cstheme="majorHAnsi"/>
                <w:color w:val="000000" w:themeColor="text1"/>
                <w:sz w:val="22"/>
                <w:szCs w:val="22"/>
                <w:shd w:val="clear" w:color="auto" w:fill="FFFFFF"/>
                <w:lang w:val="fr-CA"/>
              </w:rPr>
              <w:t>(pp. 39-40)</w:t>
            </w:r>
          </w:p>
          <w:p w14:paraId="141921AE" w14:textId="56740AED" w:rsidR="005B012A" w:rsidRPr="00566011" w:rsidRDefault="005B012A" w:rsidP="008416EF">
            <w:pPr>
              <w:rPr>
                <w:rFonts w:asciiTheme="majorHAnsi" w:hAnsiTheme="majorHAnsi" w:cstheme="majorHAnsi"/>
                <w:b/>
                <w:bCs/>
                <w:color w:val="000000" w:themeColor="text1"/>
                <w:sz w:val="22"/>
                <w:szCs w:val="22"/>
                <w:shd w:val="clear" w:color="auto" w:fill="FFFFFF"/>
                <w:lang w:val="fr-CA"/>
              </w:rPr>
            </w:pPr>
          </w:p>
        </w:tc>
      </w:tr>
      <w:tr w:rsidR="0089042A" w:rsidRPr="008E7D48" w14:paraId="26B46B33" w14:textId="232DDC57" w:rsidTr="000254CB">
        <w:tc>
          <w:tcPr>
            <w:tcW w:w="2520" w:type="dxa"/>
            <w:vMerge/>
          </w:tcPr>
          <w:p w14:paraId="5446D67B" w14:textId="77777777" w:rsidR="0089042A" w:rsidRPr="00566011" w:rsidRDefault="0089042A" w:rsidP="005C3ED7">
            <w:pPr>
              <w:rPr>
                <w:rFonts w:asciiTheme="majorHAnsi" w:hAnsiTheme="majorHAnsi" w:cstheme="majorHAnsi"/>
                <w:color w:val="000000" w:themeColor="text1"/>
                <w:sz w:val="22"/>
                <w:szCs w:val="22"/>
                <w:shd w:val="clear" w:color="auto" w:fill="FFFFFF"/>
                <w:lang w:val="fr-CA"/>
              </w:rPr>
            </w:pPr>
          </w:p>
        </w:tc>
        <w:tc>
          <w:tcPr>
            <w:tcW w:w="1800" w:type="dxa"/>
            <w:vMerge/>
          </w:tcPr>
          <w:p w14:paraId="3C9EFF08" w14:textId="77777777" w:rsidR="0089042A" w:rsidRPr="00566011" w:rsidRDefault="0089042A" w:rsidP="005C3ED7">
            <w:pPr>
              <w:rPr>
                <w:rFonts w:asciiTheme="majorHAnsi" w:hAnsiTheme="majorHAnsi" w:cstheme="majorHAnsi"/>
                <w:color w:val="000000" w:themeColor="text1"/>
                <w:sz w:val="22"/>
                <w:szCs w:val="22"/>
                <w:shd w:val="clear" w:color="auto" w:fill="FFFFFF"/>
                <w:lang w:val="fr-CA"/>
              </w:rPr>
            </w:pPr>
          </w:p>
        </w:tc>
        <w:tc>
          <w:tcPr>
            <w:tcW w:w="2340" w:type="dxa"/>
          </w:tcPr>
          <w:p w14:paraId="3AAAA149" w14:textId="6E06EEEE" w:rsidR="0089042A" w:rsidRPr="008E7D48" w:rsidRDefault="0089042A" w:rsidP="005C3ED7">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Create an image of a polygon in the Cartesian plane by reflecting the polygon over the</w:t>
            </w:r>
            <w:r w:rsidRPr="008E7D48">
              <w:rPr>
                <w:rStyle w:val="Emphasis"/>
                <w:rFonts w:asciiTheme="majorHAnsi" w:hAnsiTheme="majorHAnsi" w:cstheme="majorHAnsi"/>
                <w:color w:val="000000" w:themeColor="text1"/>
                <w:sz w:val="22"/>
                <w:szCs w:val="22"/>
                <w:shd w:val="clear" w:color="auto" w:fill="FFFFFF"/>
              </w:rPr>
              <w:t> x</w:t>
            </w:r>
            <w:r w:rsidRPr="008E7D48">
              <w:rPr>
                <w:rFonts w:asciiTheme="majorHAnsi" w:hAnsiTheme="majorHAnsi" w:cstheme="majorHAnsi"/>
                <w:color w:val="000000" w:themeColor="text1"/>
                <w:sz w:val="22"/>
                <w:szCs w:val="22"/>
                <w:shd w:val="clear" w:color="auto" w:fill="FFFFFF"/>
              </w:rPr>
              <w:t>-axis or </w:t>
            </w:r>
            <w:r w:rsidRPr="008E7D48">
              <w:rPr>
                <w:rStyle w:val="Emphasis"/>
                <w:rFonts w:asciiTheme="majorHAnsi" w:hAnsiTheme="majorHAnsi" w:cstheme="majorHAnsi"/>
                <w:color w:val="000000" w:themeColor="text1"/>
                <w:sz w:val="22"/>
                <w:szCs w:val="22"/>
                <w:shd w:val="clear" w:color="auto" w:fill="FFFFFF"/>
              </w:rPr>
              <w:t>y</w:t>
            </w:r>
            <w:r w:rsidRPr="008E7D48">
              <w:rPr>
                <w:rFonts w:asciiTheme="majorHAnsi" w:hAnsiTheme="majorHAnsi" w:cstheme="majorHAnsi"/>
                <w:color w:val="000000" w:themeColor="text1"/>
                <w:sz w:val="22"/>
                <w:szCs w:val="22"/>
                <w:shd w:val="clear" w:color="auto" w:fill="FFFFFF"/>
              </w:rPr>
              <w:t>-axis.</w:t>
            </w:r>
          </w:p>
        </w:tc>
        <w:tc>
          <w:tcPr>
            <w:tcW w:w="4050" w:type="dxa"/>
          </w:tcPr>
          <w:p w14:paraId="7F3CF019" w14:textId="6E9A2311" w:rsidR="0089042A" w:rsidRPr="008E7D48" w:rsidRDefault="0089042A" w:rsidP="008416EF">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Geometry</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2-D Shapes</w:t>
            </w:r>
            <w:r w:rsidR="00D71488">
              <w:rPr>
                <w:rFonts w:asciiTheme="majorHAnsi" w:hAnsiTheme="majorHAnsi" w:cstheme="majorHAnsi"/>
                <w:b/>
                <w:bCs/>
                <w:color w:val="000000" w:themeColor="text1"/>
                <w:sz w:val="22"/>
                <w:szCs w:val="22"/>
                <w:shd w:val="clear" w:color="auto" w:fill="FFFFFF"/>
              </w:rPr>
              <w:t xml:space="preserve">, Transformations, and the Cartesian Plane </w:t>
            </w:r>
          </w:p>
          <w:p w14:paraId="074D5532" w14:textId="3B23A495" w:rsidR="00BA0961" w:rsidRDefault="00BA0961" w:rsidP="000E0F66">
            <w:pPr>
              <w:rPr>
                <w:rFonts w:asciiTheme="majorHAnsi" w:hAnsiTheme="majorHAnsi" w:cstheme="majorBid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w:t>
            </w:r>
            <w:r w:rsidRPr="000E0F66">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themeColor="text1"/>
                <w:sz w:val="22"/>
                <w:szCs w:val="22"/>
                <w:shd w:val="clear" w:color="auto" w:fill="FFFFFF"/>
              </w:rPr>
              <w:t>Reflecting and Rotating Polygons</w:t>
            </w:r>
            <w:r w:rsidRPr="000E0F66">
              <w:rPr>
                <w:rFonts w:asciiTheme="majorHAnsi" w:hAnsiTheme="majorHAnsi" w:cstheme="majorHAnsi"/>
                <w:color w:val="000000" w:themeColor="text1"/>
                <w:sz w:val="22"/>
                <w:szCs w:val="22"/>
                <w:shd w:val="clear" w:color="auto" w:fill="FFFFFF"/>
              </w:rPr>
              <w:t xml:space="preserve"> on a Cartesian Plane</w:t>
            </w:r>
            <w:r w:rsidRPr="000E0F66" w:rsidDel="00BA0961">
              <w:rPr>
                <w:rFonts w:asciiTheme="majorHAnsi" w:hAnsiTheme="majorHAnsi" w:cstheme="majorHAnsi"/>
                <w:color w:val="000000" w:themeColor="text1"/>
                <w:sz w:val="22"/>
                <w:szCs w:val="22"/>
                <w:shd w:val="clear" w:color="auto" w:fill="FFFFFF"/>
              </w:rPr>
              <w:t xml:space="preserve"> </w:t>
            </w:r>
          </w:p>
          <w:p w14:paraId="5B0221B0" w14:textId="616DB8AD" w:rsidR="00AB20DC" w:rsidRDefault="00081568" w:rsidP="000E0F66">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 Consolidation</w:t>
            </w:r>
          </w:p>
          <w:p w14:paraId="3EFA3D05" w14:textId="73AD50D0" w:rsidR="0047309A" w:rsidRPr="008E7D48" w:rsidRDefault="0047309A" w:rsidP="000E0F66">
            <w:pPr>
              <w:rPr>
                <w:rFonts w:asciiTheme="majorHAnsi" w:hAnsiTheme="majorHAnsi" w:cstheme="majorHAnsi"/>
                <w:color w:val="0070C0"/>
                <w:sz w:val="22"/>
                <w:szCs w:val="22"/>
                <w:shd w:val="clear" w:color="auto" w:fill="FFFFFF"/>
              </w:rPr>
            </w:pPr>
          </w:p>
        </w:tc>
        <w:tc>
          <w:tcPr>
            <w:tcW w:w="2340" w:type="dxa"/>
          </w:tcPr>
          <w:p w14:paraId="6D0BD89E" w14:textId="77777777" w:rsidR="000254CB" w:rsidRDefault="00741CAA" w:rsidP="008416EF">
            <w:pPr>
              <w:rPr>
                <w:rFonts w:asciiTheme="majorHAnsi" w:hAnsiTheme="majorHAnsi" w:cstheme="majorHAnsi"/>
                <w:color w:val="000000" w:themeColor="text1"/>
                <w:sz w:val="22"/>
                <w:szCs w:val="22"/>
                <w:shd w:val="clear" w:color="auto" w:fill="FFFFFF"/>
              </w:rPr>
            </w:pPr>
            <w:r w:rsidRPr="000B0987">
              <w:rPr>
                <w:rFonts w:asciiTheme="majorHAnsi" w:hAnsiTheme="majorHAnsi" w:cstheme="majorHAnsi"/>
                <w:color w:val="000000" w:themeColor="text1"/>
                <w:sz w:val="22"/>
                <w:szCs w:val="22"/>
                <w:shd w:val="clear" w:color="auto" w:fill="FFFFFF"/>
              </w:rPr>
              <w:t>Unit 5 Question</w:t>
            </w:r>
            <w:r>
              <w:rPr>
                <w:rFonts w:asciiTheme="majorHAnsi" w:hAnsiTheme="majorHAnsi" w:cstheme="majorHAnsi"/>
                <w:color w:val="000000" w:themeColor="text1"/>
                <w:sz w:val="22"/>
                <w:szCs w:val="22"/>
                <w:shd w:val="clear" w:color="auto" w:fill="FFFFFF"/>
              </w:rPr>
              <w:t xml:space="preserve"> 7 </w:t>
            </w:r>
          </w:p>
          <w:p w14:paraId="316ABE10" w14:textId="0264B8A2" w:rsidR="0089042A" w:rsidRDefault="00741CAA" w:rsidP="008416EF">
            <w:pPr>
              <w:rPr>
                <w:rFonts w:asciiTheme="majorHAnsi" w:hAnsiTheme="majorHAnsi" w:cstheme="majorHAnsi"/>
                <w:b/>
                <w:bCs/>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(p. 34)</w:t>
            </w:r>
          </w:p>
        </w:tc>
      </w:tr>
      <w:tr w:rsidR="0089042A" w:rsidRPr="008E7D48" w14:paraId="4D16E8EB" w14:textId="670A3816" w:rsidTr="000254CB">
        <w:tc>
          <w:tcPr>
            <w:tcW w:w="2520" w:type="dxa"/>
            <w:vMerge/>
          </w:tcPr>
          <w:p w14:paraId="3A19A205" w14:textId="77777777" w:rsidR="0089042A" w:rsidRPr="008E7D48" w:rsidRDefault="0089042A" w:rsidP="005C3ED7">
            <w:pPr>
              <w:rPr>
                <w:rFonts w:asciiTheme="majorHAnsi" w:hAnsiTheme="majorHAnsi" w:cstheme="majorHAnsi"/>
                <w:color w:val="000000" w:themeColor="text1"/>
                <w:sz w:val="22"/>
                <w:szCs w:val="22"/>
                <w:shd w:val="clear" w:color="auto" w:fill="FFFFFF"/>
              </w:rPr>
            </w:pPr>
          </w:p>
        </w:tc>
        <w:tc>
          <w:tcPr>
            <w:tcW w:w="1800" w:type="dxa"/>
            <w:vMerge/>
          </w:tcPr>
          <w:p w14:paraId="04696E31" w14:textId="77777777" w:rsidR="0089042A" w:rsidRPr="008E7D48" w:rsidRDefault="0089042A" w:rsidP="005C3ED7">
            <w:pPr>
              <w:rPr>
                <w:rFonts w:asciiTheme="majorHAnsi" w:hAnsiTheme="majorHAnsi" w:cstheme="majorHAnsi"/>
                <w:color w:val="000000" w:themeColor="text1"/>
                <w:sz w:val="22"/>
                <w:szCs w:val="22"/>
                <w:shd w:val="clear" w:color="auto" w:fill="FFFFFF"/>
              </w:rPr>
            </w:pPr>
          </w:p>
        </w:tc>
        <w:tc>
          <w:tcPr>
            <w:tcW w:w="2340" w:type="dxa"/>
          </w:tcPr>
          <w:p w14:paraId="5BB4EF24" w14:textId="02F2535F" w:rsidR="0089042A" w:rsidRPr="008E7D48" w:rsidRDefault="0089042A" w:rsidP="005C3ED7">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Describe the line of reflection of a given reflection.</w:t>
            </w:r>
            <w:r w:rsidRPr="008E7D48">
              <w:rPr>
                <w:rFonts w:asciiTheme="majorHAnsi" w:hAnsiTheme="majorHAnsi" w:cstheme="majorHAnsi"/>
                <w:color w:val="000000" w:themeColor="text1"/>
                <w:sz w:val="22"/>
                <w:szCs w:val="22"/>
              </w:rPr>
              <w:br/>
            </w:r>
          </w:p>
        </w:tc>
        <w:tc>
          <w:tcPr>
            <w:tcW w:w="4050" w:type="dxa"/>
          </w:tcPr>
          <w:p w14:paraId="5342E2D6" w14:textId="4952A8CD" w:rsidR="0089042A" w:rsidRPr="008E7D48" w:rsidRDefault="0089042A" w:rsidP="008416EF">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Geometry</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2-D Shapes</w:t>
            </w:r>
            <w:r w:rsidR="00D71488">
              <w:rPr>
                <w:rFonts w:asciiTheme="majorHAnsi" w:hAnsiTheme="majorHAnsi" w:cstheme="majorHAnsi"/>
                <w:b/>
                <w:bCs/>
                <w:color w:val="000000" w:themeColor="text1"/>
                <w:sz w:val="22"/>
                <w:szCs w:val="22"/>
                <w:shd w:val="clear" w:color="auto" w:fill="FFFFFF"/>
              </w:rPr>
              <w:t xml:space="preserve">, Transformations, and the Cartesian Plane </w:t>
            </w:r>
          </w:p>
          <w:p w14:paraId="6B9DBF3A" w14:textId="1912206B" w:rsidR="00BA0961" w:rsidRDefault="00BA0961" w:rsidP="000E0F66">
            <w:pPr>
              <w:rPr>
                <w:rFonts w:asciiTheme="majorHAnsi" w:hAnsiTheme="majorHAnsi" w:cstheme="majorBid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w:t>
            </w:r>
            <w:r w:rsidRPr="000E0F66">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themeColor="text1"/>
                <w:sz w:val="22"/>
                <w:szCs w:val="22"/>
                <w:shd w:val="clear" w:color="auto" w:fill="FFFFFF"/>
              </w:rPr>
              <w:t>Reflecting and Rotating Polygons</w:t>
            </w:r>
            <w:r w:rsidRPr="000E0F66">
              <w:rPr>
                <w:rFonts w:asciiTheme="majorHAnsi" w:hAnsiTheme="majorHAnsi" w:cstheme="majorHAnsi"/>
                <w:color w:val="000000" w:themeColor="text1"/>
                <w:sz w:val="22"/>
                <w:szCs w:val="22"/>
                <w:shd w:val="clear" w:color="auto" w:fill="FFFFFF"/>
              </w:rPr>
              <w:t xml:space="preserve"> on a Cartesian Plane</w:t>
            </w:r>
            <w:r w:rsidRPr="000E0F66" w:rsidDel="00BA0961">
              <w:rPr>
                <w:rFonts w:asciiTheme="majorHAnsi" w:hAnsiTheme="majorHAnsi" w:cstheme="majorHAnsi"/>
                <w:color w:val="000000" w:themeColor="text1"/>
                <w:sz w:val="22"/>
                <w:szCs w:val="22"/>
                <w:shd w:val="clear" w:color="auto" w:fill="FFFFFF"/>
              </w:rPr>
              <w:t xml:space="preserve"> </w:t>
            </w:r>
          </w:p>
          <w:p w14:paraId="617E668E" w14:textId="2861DE9C" w:rsidR="00AB20DC" w:rsidRDefault="00081568" w:rsidP="000E0F66">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 Consolidation</w:t>
            </w:r>
          </w:p>
          <w:p w14:paraId="474731C3" w14:textId="74404AB1" w:rsidR="0047309A" w:rsidRPr="00B121FB" w:rsidRDefault="0047309A" w:rsidP="000E0F66">
            <w:pPr>
              <w:rPr>
                <w:rFonts w:asciiTheme="majorHAnsi" w:hAnsiTheme="majorHAnsi" w:cstheme="majorBidi"/>
                <w:color w:val="000000" w:themeColor="text1"/>
                <w:sz w:val="22"/>
                <w:szCs w:val="22"/>
                <w:shd w:val="clear" w:color="auto" w:fill="FFFFFF"/>
              </w:rPr>
            </w:pPr>
          </w:p>
        </w:tc>
        <w:tc>
          <w:tcPr>
            <w:tcW w:w="2340" w:type="dxa"/>
          </w:tcPr>
          <w:p w14:paraId="6F6B4C8D" w14:textId="77777777" w:rsidR="000254CB" w:rsidRDefault="005B012A" w:rsidP="008416EF">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 xml:space="preserve">Unit 6 Question 3 </w:t>
            </w:r>
          </w:p>
          <w:p w14:paraId="0E16A0C0" w14:textId="7A782D35" w:rsidR="0089042A" w:rsidRDefault="005B012A" w:rsidP="008416EF">
            <w:pPr>
              <w:rPr>
                <w:rFonts w:asciiTheme="majorHAnsi" w:hAnsiTheme="majorHAnsi" w:cstheme="majorHAnsi"/>
                <w:b/>
                <w:bCs/>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(pp. 39-40)</w:t>
            </w:r>
          </w:p>
        </w:tc>
      </w:tr>
      <w:tr w:rsidR="0089042A" w:rsidRPr="008E7D48" w14:paraId="16EE8F1E" w14:textId="1521A9CA" w:rsidTr="000254CB">
        <w:tc>
          <w:tcPr>
            <w:tcW w:w="2520" w:type="dxa"/>
            <w:vMerge/>
          </w:tcPr>
          <w:p w14:paraId="37D4A76F" w14:textId="77777777" w:rsidR="0089042A" w:rsidRPr="008E7D48" w:rsidRDefault="0089042A" w:rsidP="005C3ED7">
            <w:pPr>
              <w:rPr>
                <w:rFonts w:asciiTheme="majorHAnsi" w:hAnsiTheme="majorHAnsi" w:cstheme="majorHAnsi"/>
                <w:color w:val="000000" w:themeColor="text1"/>
                <w:sz w:val="22"/>
                <w:szCs w:val="22"/>
                <w:shd w:val="clear" w:color="auto" w:fill="FFFFFF"/>
              </w:rPr>
            </w:pPr>
          </w:p>
        </w:tc>
        <w:tc>
          <w:tcPr>
            <w:tcW w:w="1800" w:type="dxa"/>
            <w:vMerge/>
          </w:tcPr>
          <w:p w14:paraId="74281660" w14:textId="77777777" w:rsidR="0089042A" w:rsidRPr="008E7D48" w:rsidRDefault="0089042A" w:rsidP="005C3ED7">
            <w:pPr>
              <w:rPr>
                <w:rFonts w:asciiTheme="majorHAnsi" w:hAnsiTheme="majorHAnsi" w:cstheme="majorHAnsi"/>
                <w:color w:val="000000" w:themeColor="text1"/>
                <w:sz w:val="22"/>
                <w:szCs w:val="22"/>
                <w:shd w:val="clear" w:color="auto" w:fill="FFFFFF"/>
              </w:rPr>
            </w:pPr>
          </w:p>
        </w:tc>
        <w:tc>
          <w:tcPr>
            <w:tcW w:w="2340" w:type="dxa"/>
          </w:tcPr>
          <w:p w14:paraId="40EF64E6" w14:textId="46F7D9C9" w:rsidR="0089042A" w:rsidRPr="008E7D48" w:rsidRDefault="0089042A" w:rsidP="005C3ED7">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Create an image of a polygon in the Cartesian plane by rotating the polygon 90°, 180°, or 270° about one of its vertices, clockwise or counter-clockwise.</w:t>
            </w:r>
          </w:p>
        </w:tc>
        <w:tc>
          <w:tcPr>
            <w:tcW w:w="4050" w:type="dxa"/>
          </w:tcPr>
          <w:p w14:paraId="673340B3" w14:textId="6E77E0B6" w:rsidR="00BA0961" w:rsidRPr="008E7D48" w:rsidRDefault="0089042A">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Geometry</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2-D Shapes</w:t>
            </w:r>
            <w:r w:rsidR="00D71488">
              <w:rPr>
                <w:rFonts w:asciiTheme="majorHAnsi" w:hAnsiTheme="majorHAnsi" w:cstheme="majorHAnsi"/>
                <w:b/>
                <w:bCs/>
                <w:color w:val="000000" w:themeColor="text1"/>
                <w:sz w:val="22"/>
                <w:szCs w:val="22"/>
                <w:shd w:val="clear" w:color="auto" w:fill="FFFFFF"/>
              </w:rPr>
              <w:t xml:space="preserve">, Transformations, and the Cartesian Plane </w:t>
            </w:r>
          </w:p>
          <w:p w14:paraId="5B1F5CEB" w14:textId="125DA52E" w:rsidR="00BA0961" w:rsidRDefault="00BA0961" w:rsidP="000E0F66">
            <w:pPr>
              <w:rPr>
                <w:rFonts w:asciiTheme="majorHAnsi" w:hAnsiTheme="majorHAnsi" w:cstheme="majorBid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w:t>
            </w:r>
            <w:r w:rsidRPr="000E0F66">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themeColor="text1"/>
                <w:sz w:val="22"/>
                <w:szCs w:val="22"/>
                <w:shd w:val="clear" w:color="auto" w:fill="FFFFFF"/>
              </w:rPr>
              <w:t>Reflecting and Rotating Polygons</w:t>
            </w:r>
            <w:r w:rsidRPr="000E0F66">
              <w:rPr>
                <w:rFonts w:asciiTheme="majorHAnsi" w:hAnsiTheme="majorHAnsi" w:cstheme="majorHAnsi"/>
                <w:color w:val="000000" w:themeColor="text1"/>
                <w:sz w:val="22"/>
                <w:szCs w:val="22"/>
                <w:shd w:val="clear" w:color="auto" w:fill="FFFFFF"/>
              </w:rPr>
              <w:t xml:space="preserve"> on a Cartesian Plane</w:t>
            </w:r>
            <w:r w:rsidRPr="000E0F66" w:rsidDel="00BA0961">
              <w:rPr>
                <w:rFonts w:asciiTheme="majorHAnsi" w:hAnsiTheme="majorHAnsi" w:cstheme="majorHAnsi"/>
                <w:color w:val="000000" w:themeColor="text1"/>
                <w:sz w:val="22"/>
                <w:szCs w:val="22"/>
                <w:shd w:val="clear" w:color="auto" w:fill="FFFFFF"/>
              </w:rPr>
              <w:t xml:space="preserve"> </w:t>
            </w:r>
          </w:p>
          <w:p w14:paraId="022D9C7F" w14:textId="2D969CAB" w:rsidR="005827ED" w:rsidRDefault="00081568" w:rsidP="000E0F66">
            <w:pPr>
              <w:rPr>
                <w:rFonts w:asciiTheme="majorHAnsi" w:hAnsiTheme="majorHAnsi" w:cstheme="majorBid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 Consolidation</w:t>
            </w:r>
          </w:p>
          <w:p w14:paraId="3AFEA77E" w14:textId="463F36FF" w:rsidR="0047309A" w:rsidRPr="008E7D48" w:rsidRDefault="0047309A" w:rsidP="000E0F66">
            <w:pPr>
              <w:rPr>
                <w:rFonts w:asciiTheme="majorHAnsi" w:hAnsiTheme="majorHAnsi" w:cstheme="majorHAnsi"/>
                <w:color w:val="0070C0"/>
                <w:sz w:val="22"/>
                <w:szCs w:val="22"/>
                <w:shd w:val="clear" w:color="auto" w:fill="FFFFFF"/>
              </w:rPr>
            </w:pPr>
          </w:p>
        </w:tc>
        <w:tc>
          <w:tcPr>
            <w:tcW w:w="2340" w:type="dxa"/>
          </w:tcPr>
          <w:p w14:paraId="585FE556" w14:textId="77777777" w:rsidR="0089042A" w:rsidRDefault="00741CAA" w:rsidP="008416EF">
            <w:pPr>
              <w:rPr>
                <w:rFonts w:asciiTheme="majorHAnsi" w:hAnsiTheme="majorHAnsi" w:cstheme="majorHAnsi"/>
                <w:color w:val="000000" w:themeColor="text1"/>
                <w:sz w:val="22"/>
                <w:szCs w:val="22"/>
                <w:shd w:val="clear" w:color="auto" w:fill="FFFFFF"/>
              </w:rPr>
            </w:pPr>
            <w:r w:rsidRPr="000B0987">
              <w:rPr>
                <w:rFonts w:asciiTheme="majorHAnsi" w:hAnsiTheme="majorHAnsi" w:cstheme="majorHAnsi"/>
                <w:color w:val="000000" w:themeColor="text1"/>
                <w:sz w:val="22"/>
                <w:szCs w:val="22"/>
                <w:shd w:val="clear" w:color="auto" w:fill="FFFFFF"/>
              </w:rPr>
              <w:t>Unit 5 Question</w:t>
            </w:r>
            <w:r>
              <w:rPr>
                <w:rFonts w:asciiTheme="majorHAnsi" w:hAnsiTheme="majorHAnsi" w:cstheme="majorHAnsi"/>
                <w:color w:val="000000" w:themeColor="text1"/>
                <w:sz w:val="22"/>
                <w:szCs w:val="22"/>
                <w:shd w:val="clear" w:color="auto" w:fill="FFFFFF"/>
              </w:rPr>
              <w:t>s 6, 7 (pp. 33-35)</w:t>
            </w:r>
          </w:p>
          <w:p w14:paraId="52519097" w14:textId="77777777" w:rsidR="00F84756" w:rsidRPr="00F84756" w:rsidRDefault="00F84756" w:rsidP="00F84756">
            <w:pPr>
              <w:rPr>
                <w:rFonts w:asciiTheme="majorHAnsi" w:hAnsiTheme="majorHAnsi" w:cstheme="majorHAnsi"/>
                <w:sz w:val="22"/>
                <w:szCs w:val="22"/>
              </w:rPr>
            </w:pPr>
          </w:p>
          <w:p w14:paraId="054FD707" w14:textId="77777777" w:rsidR="00F84756" w:rsidRPr="00F84756" w:rsidRDefault="00F84756" w:rsidP="00F84756">
            <w:pPr>
              <w:rPr>
                <w:rFonts w:asciiTheme="majorHAnsi" w:hAnsiTheme="majorHAnsi" w:cstheme="majorHAnsi"/>
                <w:sz w:val="22"/>
                <w:szCs w:val="22"/>
              </w:rPr>
            </w:pPr>
          </w:p>
          <w:p w14:paraId="016CCFAE" w14:textId="77777777" w:rsidR="00F84756" w:rsidRPr="00F84756" w:rsidRDefault="00F84756" w:rsidP="00F84756">
            <w:pPr>
              <w:rPr>
                <w:rFonts w:asciiTheme="majorHAnsi" w:hAnsiTheme="majorHAnsi" w:cstheme="majorHAnsi"/>
                <w:sz w:val="22"/>
                <w:szCs w:val="22"/>
              </w:rPr>
            </w:pPr>
          </w:p>
          <w:p w14:paraId="1E052510" w14:textId="77777777" w:rsidR="00F84756" w:rsidRDefault="00F84756" w:rsidP="00F84756">
            <w:pPr>
              <w:rPr>
                <w:rFonts w:asciiTheme="majorHAnsi" w:hAnsiTheme="majorHAnsi" w:cstheme="majorHAnsi"/>
                <w:color w:val="000000" w:themeColor="text1"/>
                <w:sz w:val="22"/>
                <w:szCs w:val="22"/>
                <w:shd w:val="clear" w:color="auto" w:fill="FFFFFF"/>
              </w:rPr>
            </w:pPr>
          </w:p>
          <w:p w14:paraId="477B5B29" w14:textId="466B8A37" w:rsidR="00F84756" w:rsidRPr="00F84756" w:rsidRDefault="00F84756" w:rsidP="00F84756">
            <w:pPr>
              <w:tabs>
                <w:tab w:val="left" w:pos="1020"/>
              </w:tabs>
              <w:rPr>
                <w:rFonts w:asciiTheme="majorHAnsi" w:hAnsiTheme="majorHAnsi" w:cstheme="majorHAnsi"/>
                <w:sz w:val="22"/>
                <w:szCs w:val="22"/>
              </w:rPr>
            </w:pPr>
            <w:r>
              <w:rPr>
                <w:rFonts w:asciiTheme="majorHAnsi" w:hAnsiTheme="majorHAnsi" w:cstheme="majorHAnsi"/>
                <w:sz w:val="22"/>
                <w:szCs w:val="22"/>
              </w:rPr>
              <w:tab/>
            </w:r>
          </w:p>
        </w:tc>
      </w:tr>
      <w:tr w:rsidR="0089042A" w:rsidRPr="008E7D48" w14:paraId="320C529C" w14:textId="6265173F" w:rsidTr="000254CB">
        <w:tc>
          <w:tcPr>
            <w:tcW w:w="2520" w:type="dxa"/>
            <w:vMerge/>
          </w:tcPr>
          <w:p w14:paraId="6F4FA633" w14:textId="77777777" w:rsidR="0089042A" w:rsidRPr="008E7D48" w:rsidRDefault="0089042A" w:rsidP="005C3ED7">
            <w:pPr>
              <w:rPr>
                <w:rFonts w:asciiTheme="majorHAnsi" w:hAnsiTheme="majorHAnsi" w:cstheme="majorHAnsi"/>
                <w:color w:val="000000" w:themeColor="text1"/>
                <w:sz w:val="22"/>
                <w:szCs w:val="22"/>
                <w:shd w:val="clear" w:color="auto" w:fill="FFFFFF"/>
              </w:rPr>
            </w:pPr>
          </w:p>
        </w:tc>
        <w:tc>
          <w:tcPr>
            <w:tcW w:w="1800" w:type="dxa"/>
            <w:vMerge/>
          </w:tcPr>
          <w:p w14:paraId="5DA7DC66" w14:textId="77777777" w:rsidR="0089042A" w:rsidRPr="008E7D48" w:rsidRDefault="0089042A" w:rsidP="005C3ED7">
            <w:pPr>
              <w:rPr>
                <w:rFonts w:asciiTheme="majorHAnsi" w:hAnsiTheme="majorHAnsi" w:cstheme="majorHAnsi"/>
                <w:color w:val="000000" w:themeColor="text1"/>
                <w:sz w:val="22"/>
                <w:szCs w:val="22"/>
                <w:shd w:val="clear" w:color="auto" w:fill="FFFFFF"/>
              </w:rPr>
            </w:pPr>
          </w:p>
        </w:tc>
        <w:tc>
          <w:tcPr>
            <w:tcW w:w="2340" w:type="dxa"/>
          </w:tcPr>
          <w:p w14:paraId="0BBF2839" w14:textId="1DC9F561" w:rsidR="0089042A" w:rsidRPr="008E7D48" w:rsidRDefault="0089042A" w:rsidP="005C3ED7">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Describe the angle and direction of a given rotation.</w:t>
            </w:r>
          </w:p>
        </w:tc>
        <w:tc>
          <w:tcPr>
            <w:tcW w:w="4050" w:type="dxa"/>
          </w:tcPr>
          <w:p w14:paraId="4629512F" w14:textId="0605267D" w:rsidR="0089042A" w:rsidRPr="008E7D48" w:rsidRDefault="0089042A" w:rsidP="008416EF">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Geometry</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2-D Shapes</w:t>
            </w:r>
            <w:r w:rsidR="00D71488">
              <w:rPr>
                <w:rFonts w:asciiTheme="majorHAnsi" w:hAnsiTheme="majorHAnsi" w:cstheme="majorHAnsi"/>
                <w:b/>
                <w:bCs/>
                <w:color w:val="000000" w:themeColor="text1"/>
                <w:sz w:val="22"/>
                <w:szCs w:val="22"/>
                <w:shd w:val="clear" w:color="auto" w:fill="FFFFFF"/>
              </w:rPr>
              <w:t xml:space="preserve">, Transformations, and the Cartesian Plane </w:t>
            </w:r>
          </w:p>
          <w:p w14:paraId="229648A0" w14:textId="62C75AD3" w:rsidR="00BA0961" w:rsidRDefault="00BA0961" w:rsidP="000E0F66">
            <w:pPr>
              <w:rPr>
                <w:rFonts w:asciiTheme="majorHAnsi" w:hAnsiTheme="majorHAnsi" w:cstheme="majorBid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w:t>
            </w:r>
            <w:r w:rsidRPr="000E0F66">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themeColor="text1"/>
                <w:sz w:val="22"/>
                <w:szCs w:val="22"/>
                <w:shd w:val="clear" w:color="auto" w:fill="FFFFFF"/>
              </w:rPr>
              <w:t>Reflecting and Rotating Polygons</w:t>
            </w:r>
            <w:r w:rsidRPr="000E0F66">
              <w:rPr>
                <w:rFonts w:asciiTheme="majorHAnsi" w:hAnsiTheme="majorHAnsi" w:cstheme="majorHAnsi"/>
                <w:color w:val="000000" w:themeColor="text1"/>
                <w:sz w:val="22"/>
                <w:szCs w:val="22"/>
                <w:shd w:val="clear" w:color="auto" w:fill="FFFFFF"/>
              </w:rPr>
              <w:t xml:space="preserve"> on a Cartesian Plane</w:t>
            </w:r>
            <w:r w:rsidRPr="000E0F66" w:rsidDel="00BA0961">
              <w:rPr>
                <w:rFonts w:asciiTheme="majorHAnsi" w:hAnsiTheme="majorHAnsi" w:cstheme="majorHAnsi"/>
                <w:color w:val="000000" w:themeColor="text1"/>
                <w:sz w:val="22"/>
                <w:szCs w:val="22"/>
                <w:shd w:val="clear" w:color="auto" w:fill="FFFFFF"/>
              </w:rPr>
              <w:t xml:space="preserve"> </w:t>
            </w:r>
          </w:p>
          <w:p w14:paraId="50E454EB" w14:textId="7600A18E" w:rsidR="0047309A" w:rsidRDefault="00081568" w:rsidP="000E0F66">
            <w:pPr>
              <w:rPr>
                <w:rFonts w:asciiTheme="majorHAnsi" w:hAnsiTheme="majorHAnsi" w:cstheme="majorHAnsi"/>
                <w:color w:val="000000" w:themeColor="text1"/>
                <w:sz w:val="22"/>
                <w:szCs w:val="22"/>
                <w:shd w:val="clear" w:color="auto" w:fill="FFFFFF"/>
              </w:rPr>
            </w:pPr>
            <w:r>
              <w:rPr>
                <w:rFonts w:asciiTheme="majorHAnsi" w:hAnsiTheme="majorHAnsi" w:cstheme="majorBidi"/>
                <w:color w:val="000000" w:themeColor="text1"/>
                <w:sz w:val="22"/>
                <w:szCs w:val="22"/>
                <w:shd w:val="clear" w:color="auto" w:fill="FFFFFF"/>
              </w:rPr>
              <w:t>6: Consolidation</w:t>
            </w:r>
            <w:r w:rsidDel="00081568">
              <w:rPr>
                <w:rFonts w:asciiTheme="majorHAnsi" w:hAnsiTheme="majorHAnsi" w:cstheme="majorBidi"/>
                <w:color w:val="000000" w:themeColor="text1"/>
                <w:sz w:val="22"/>
                <w:szCs w:val="22"/>
                <w:shd w:val="clear" w:color="auto" w:fill="FFFFFF"/>
              </w:rPr>
              <w:t xml:space="preserve"> </w:t>
            </w:r>
          </w:p>
          <w:p w14:paraId="3F76CD27" w14:textId="17DD2D0D" w:rsidR="00AB20DC" w:rsidRPr="00B121FB" w:rsidRDefault="00AB20DC" w:rsidP="000E0F66">
            <w:pPr>
              <w:rPr>
                <w:rFonts w:asciiTheme="majorHAnsi" w:hAnsiTheme="majorHAnsi" w:cstheme="majorBidi"/>
                <w:color w:val="000000" w:themeColor="text1"/>
                <w:sz w:val="22"/>
                <w:szCs w:val="22"/>
                <w:shd w:val="clear" w:color="auto" w:fill="FFFFFF"/>
              </w:rPr>
            </w:pPr>
          </w:p>
        </w:tc>
        <w:tc>
          <w:tcPr>
            <w:tcW w:w="2340" w:type="dxa"/>
          </w:tcPr>
          <w:p w14:paraId="5DA0BCCF" w14:textId="77777777" w:rsidR="000254CB" w:rsidRDefault="00741CAA" w:rsidP="008416EF">
            <w:pPr>
              <w:rPr>
                <w:rFonts w:asciiTheme="majorHAnsi" w:hAnsiTheme="majorHAnsi" w:cstheme="majorHAnsi"/>
                <w:color w:val="000000" w:themeColor="text1"/>
                <w:sz w:val="22"/>
                <w:szCs w:val="22"/>
                <w:shd w:val="clear" w:color="auto" w:fill="FFFFFF"/>
              </w:rPr>
            </w:pPr>
            <w:r w:rsidRPr="000B0987">
              <w:rPr>
                <w:rFonts w:asciiTheme="majorHAnsi" w:hAnsiTheme="majorHAnsi" w:cstheme="majorHAnsi"/>
                <w:color w:val="000000" w:themeColor="text1"/>
                <w:sz w:val="22"/>
                <w:szCs w:val="22"/>
                <w:shd w:val="clear" w:color="auto" w:fill="FFFFFF"/>
              </w:rPr>
              <w:t>Unit 5 Question</w:t>
            </w:r>
            <w:r>
              <w:rPr>
                <w:rFonts w:asciiTheme="majorHAnsi" w:hAnsiTheme="majorHAnsi" w:cstheme="majorHAnsi"/>
                <w:color w:val="000000" w:themeColor="text1"/>
                <w:sz w:val="22"/>
                <w:szCs w:val="22"/>
                <w:shd w:val="clear" w:color="auto" w:fill="FFFFFF"/>
              </w:rPr>
              <w:t xml:space="preserve"> 8 </w:t>
            </w:r>
          </w:p>
          <w:p w14:paraId="5B39C68B" w14:textId="3B0C302B" w:rsidR="0089042A" w:rsidRDefault="00741CAA" w:rsidP="008416EF">
            <w:pPr>
              <w:rPr>
                <w:rFonts w:asciiTheme="majorHAnsi" w:hAnsiTheme="majorHAnsi" w:cstheme="majorHAnsi"/>
                <w:b/>
                <w:bCs/>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(p. 35)</w:t>
            </w:r>
          </w:p>
        </w:tc>
      </w:tr>
      <w:tr w:rsidR="0089042A" w:rsidRPr="008E7D48" w14:paraId="0F650389" w14:textId="5282A999" w:rsidTr="000254CB">
        <w:tc>
          <w:tcPr>
            <w:tcW w:w="2520" w:type="dxa"/>
            <w:vMerge/>
          </w:tcPr>
          <w:p w14:paraId="2DA90F89" w14:textId="77777777" w:rsidR="0089042A" w:rsidRPr="008E7D48" w:rsidRDefault="0089042A" w:rsidP="005C3ED7">
            <w:pPr>
              <w:rPr>
                <w:rFonts w:asciiTheme="majorHAnsi" w:hAnsiTheme="majorHAnsi" w:cstheme="majorHAnsi"/>
                <w:color w:val="000000" w:themeColor="text1"/>
                <w:sz w:val="22"/>
                <w:szCs w:val="22"/>
                <w:shd w:val="clear" w:color="auto" w:fill="FFFFFF"/>
              </w:rPr>
            </w:pPr>
          </w:p>
        </w:tc>
        <w:tc>
          <w:tcPr>
            <w:tcW w:w="1800" w:type="dxa"/>
            <w:vMerge/>
          </w:tcPr>
          <w:p w14:paraId="49C5D4E8" w14:textId="77777777" w:rsidR="0089042A" w:rsidRPr="008E7D48" w:rsidRDefault="0089042A" w:rsidP="005C3ED7">
            <w:pPr>
              <w:rPr>
                <w:rFonts w:asciiTheme="majorHAnsi" w:hAnsiTheme="majorHAnsi" w:cstheme="majorHAnsi"/>
                <w:color w:val="000000" w:themeColor="text1"/>
                <w:sz w:val="22"/>
                <w:szCs w:val="22"/>
                <w:shd w:val="clear" w:color="auto" w:fill="FFFFFF"/>
              </w:rPr>
            </w:pPr>
          </w:p>
        </w:tc>
        <w:tc>
          <w:tcPr>
            <w:tcW w:w="2340" w:type="dxa"/>
          </w:tcPr>
          <w:p w14:paraId="4585B5D4" w14:textId="31456521" w:rsidR="0089042A" w:rsidRPr="008E7D48" w:rsidRDefault="0089042A" w:rsidP="005C3ED7">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Relate the coordinates of a polygon and its image after translation, reflection, or rotation in the Cartesian plane.</w:t>
            </w:r>
          </w:p>
        </w:tc>
        <w:tc>
          <w:tcPr>
            <w:tcW w:w="4050" w:type="dxa"/>
          </w:tcPr>
          <w:p w14:paraId="256C59BC" w14:textId="1142AA91" w:rsidR="0089042A" w:rsidRPr="008E7D48" w:rsidRDefault="0089042A" w:rsidP="008416EF">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Geometry</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2-D Shapes</w:t>
            </w:r>
            <w:r w:rsidR="00D71488">
              <w:rPr>
                <w:rFonts w:asciiTheme="majorHAnsi" w:hAnsiTheme="majorHAnsi" w:cstheme="majorHAnsi"/>
                <w:b/>
                <w:bCs/>
                <w:color w:val="000000" w:themeColor="text1"/>
                <w:sz w:val="22"/>
                <w:szCs w:val="22"/>
                <w:shd w:val="clear" w:color="auto" w:fill="FFFFFF"/>
              </w:rPr>
              <w:t xml:space="preserve">, Transformations, and the Cartesian Plane </w:t>
            </w:r>
          </w:p>
          <w:p w14:paraId="64607B81" w14:textId="6CA7A677" w:rsidR="00BA0961" w:rsidRDefault="00BA0961" w:rsidP="000E0F66">
            <w:pPr>
              <w:rPr>
                <w:rFonts w:asciiTheme="majorHAnsi" w:hAnsiTheme="majorHAnsi" w:cstheme="majorHAnsi"/>
                <w:color w:val="000000" w:themeColor="text1"/>
                <w:sz w:val="22"/>
                <w:szCs w:val="22"/>
                <w:shd w:val="clear" w:color="auto" w:fill="FFFFFF"/>
              </w:rPr>
            </w:pPr>
            <w:r w:rsidRPr="000E0F66">
              <w:rPr>
                <w:rFonts w:asciiTheme="majorHAnsi" w:hAnsiTheme="majorHAnsi" w:cstheme="majorHAnsi"/>
                <w:color w:val="000000" w:themeColor="text1"/>
                <w:sz w:val="22"/>
                <w:szCs w:val="22"/>
                <w:shd w:val="clear" w:color="auto" w:fill="FFFFFF"/>
              </w:rPr>
              <w:t>4: Translating</w:t>
            </w:r>
            <w:r>
              <w:rPr>
                <w:rFonts w:asciiTheme="majorHAnsi" w:hAnsiTheme="majorHAnsi" w:cstheme="majorHAnsi"/>
                <w:color w:val="000000" w:themeColor="text1"/>
                <w:sz w:val="22"/>
                <w:szCs w:val="22"/>
                <w:shd w:val="clear" w:color="auto" w:fill="FFFFFF"/>
              </w:rPr>
              <w:t xml:space="preserve"> Polygons</w:t>
            </w:r>
            <w:r w:rsidRPr="000E0F66">
              <w:rPr>
                <w:rFonts w:asciiTheme="majorHAnsi" w:hAnsiTheme="majorHAnsi" w:cstheme="majorHAnsi"/>
                <w:color w:val="000000" w:themeColor="text1"/>
                <w:sz w:val="22"/>
                <w:szCs w:val="22"/>
                <w:shd w:val="clear" w:color="auto" w:fill="FFFFFF"/>
              </w:rPr>
              <w:t xml:space="preserve"> on a Cartesian Plane</w:t>
            </w:r>
          </w:p>
          <w:p w14:paraId="33EB800F" w14:textId="565AB0C5" w:rsidR="00BA0961" w:rsidRDefault="00BA0961" w:rsidP="000E0F66">
            <w:pPr>
              <w:rPr>
                <w:rFonts w:asciiTheme="majorHAnsi" w:hAnsiTheme="majorHAnsi" w:cstheme="majorBid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w:t>
            </w:r>
            <w:r w:rsidRPr="000E0F66">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themeColor="text1"/>
                <w:sz w:val="22"/>
                <w:szCs w:val="22"/>
                <w:shd w:val="clear" w:color="auto" w:fill="FFFFFF"/>
              </w:rPr>
              <w:t>Reflecting and Rotating Polygons</w:t>
            </w:r>
            <w:r w:rsidRPr="000E0F66">
              <w:rPr>
                <w:rFonts w:asciiTheme="majorHAnsi" w:hAnsiTheme="majorHAnsi" w:cstheme="majorHAnsi"/>
                <w:color w:val="000000" w:themeColor="text1"/>
                <w:sz w:val="22"/>
                <w:szCs w:val="22"/>
                <w:shd w:val="clear" w:color="auto" w:fill="FFFFFF"/>
              </w:rPr>
              <w:t xml:space="preserve"> on a Cartesian Plane</w:t>
            </w:r>
            <w:r w:rsidRPr="000E0F66" w:rsidDel="00BA0961">
              <w:rPr>
                <w:rFonts w:asciiTheme="majorHAnsi" w:hAnsiTheme="majorHAnsi" w:cstheme="majorHAnsi"/>
                <w:color w:val="000000" w:themeColor="text1"/>
                <w:sz w:val="22"/>
                <w:szCs w:val="22"/>
                <w:shd w:val="clear" w:color="auto" w:fill="FFFFFF"/>
              </w:rPr>
              <w:t xml:space="preserve"> </w:t>
            </w:r>
          </w:p>
          <w:p w14:paraId="3B642506" w14:textId="36238979" w:rsidR="0047309A" w:rsidRPr="00566011" w:rsidRDefault="00081568" w:rsidP="000E0F66">
            <w:pPr>
              <w:rPr>
                <w:rFonts w:asciiTheme="majorHAnsi" w:hAnsiTheme="majorHAnsi" w:cstheme="majorHAnsi"/>
                <w:color w:val="0070C0"/>
                <w:sz w:val="22"/>
                <w:szCs w:val="22"/>
                <w:shd w:val="clear" w:color="auto" w:fill="FFFFFF"/>
                <w:lang w:val="en-CA"/>
              </w:rPr>
            </w:pPr>
            <w:r>
              <w:rPr>
                <w:rFonts w:asciiTheme="majorHAnsi" w:hAnsiTheme="majorHAnsi" w:cstheme="majorBidi"/>
                <w:color w:val="000000" w:themeColor="text1"/>
                <w:sz w:val="22"/>
                <w:szCs w:val="22"/>
                <w:shd w:val="clear" w:color="auto" w:fill="FFFFFF"/>
              </w:rPr>
              <w:t>6: Consolidation</w:t>
            </w:r>
            <w:r w:rsidDel="00081568">
              <w:rPr>
                <w:rFonts w:asciiTheme="majorHAnsi" w:hAnsiTheme="majorHAnsi" w:cstheme="majorBidi"/>
                <w:color w:val="000000" w:themeColor="text1"/>
                <w:sz w:val="22"/>
                <w:szCs w:val="22"/>
                <w:shd w:val="clear" w:color="auto" w:fill="FFFFFF"/>
              </w:rPr>
              <w:t xml:space="preserve"> </w:t>
            </w:r>
          </w:p>
          <w:p w14:paraId="359D4EEC" w14:textId="39E5AB6B" w:rsidR="00AB20DC" w:rsidRPr="00566011" w:rsidRDefault="00AB20DC" w:rsidP="000E0F66">
            <w:pPr>
              <w:rPr>
                <w:rFonts w:asciiTheme="majorHAnsi" w:hAnsiTheme="majorHAnsi" w:cstheme="majorHAnsi"/>
                <w:color w:val="0070C0"/>
                <w:sz w:val="22"/>
                <w:szCs w:val="22"/>
                <w:shd w:val="clear" w:color="auto" w:fill="FFFFFF"/>
                <w:lang w:val="en-CA"/>
              </w:rPr>
            </w:pPr>
          </w:p>
        </w:tc>
        <w:tc>
          <w:tcPr>
            <w:tcW w:w="2340" w:type="dxa"/>
          </w:tcPr>
          <w:p w14:paraId="775CB803" w14:textId="77777777" w:rsidR="000254CB" w:rsidRDefault="00741CAA" w:rsidP="008416EF">
            <w:pPr>
              <w:rPr>
                <w:rFonts w:asciiTheme="majorHAnsi" w:hAnsiTheme="majorHAnsi" w:cstheme="majorHAnsi"/>
                <w:color w:val="000000" w:themeColor="text1"/>
                <w:sz w:val="22"/>
                <w:szCs w:val="22"/>
                <w:shd w:val="clear" w:color="auto" w:fill="FFFFFF"/>
              </w:rPr>
            </w:pPr>
            <w:r w:rsidRPr="000B0987">
              <w:rPr>
                <w:rFonts w:asciiTheme="majorHAnsi" w:hAnsiTheme="majorHAnsi" w:cstheme="majorHAnsi"/>
                <w:color w:val="000000" w:themeColor="text1"/>
                <w:sz w:val="22"/>
                <w:szCs w:val="22"/>
                <w:shd w:val="clear" w:color="auto" w:fill="FFFFFF"/>
              </w:rPr>
              <w:t>Unit 5 Question</w:t>
            </w:r>
            <w:r>
              <w:rPr>
                <w:rFonts w:asciiTheme="majorHAnsi" w:hAnsiTheme="majorHAnsi" w:cstheme="majorHAnsi"/>
                <w:color w:val="000000" w:themeColor="text1"/>
                <w:sz w:val="22"/>
                <w:szCs w:val="22"/>
                <w:shd w:val="clear" w:color="auto" w:fill="FFFFFF"/>
              </w:rPr>
              <w:t xml:space="preserve"> 7 </w:t>
            </w:r>
          </w:p>
          <w:p w14:paraId="79B12A05" w14:textId="67565DE3" w:rsidR="0089042A" w:rsidRDefault="00741CAA" w:rsidP="008416EF">
            <w:pPr>
              <w:rPr>
                <w:rFonts w:asciiTheme="majorHAnsi" w:hAnsiTheme="majorHAnsi" w:cstheme="majorHAnsi"/>
                <w:b/>
                <w:bCs/>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(pp. 34-35)</w:t>
            </w:r>
          </w:p>
        </w:tc>
      </w:tr>
    </w:tbl>
    <w:p w14:paraId="18709730" w14:textId="77777777" w:rsidR="00500169" w:rsidRPr="008E7D48" w:rsidRDefault="00500169" w:rsidP="00500169">
      <w:pPr>
        <w:rPr>
          <w:rFonts w:asciiTheme="majorHAnsi" w:hAnsiTheme="majorHAnsi" w:cstheme="majorHAnsi"/>
          <w:sz w:val="22"/>
          <w:szCs w:val="22"/>
        </w:rPr>
      </w:pPr>
    </w:p>
    <w:p w14:paraId="50221BA4" w14:textId="295B14B2" w:rsidR="000816B9" w:rsidRPr="008E7D48" w:rsidRDefault="000816B9" w:rsidP="000816B9">
      <w:pPr>
        <w:rPr>
          <w:rFonts w:asciiTheme="majorHAnsi" w:hAnsiTheme="majorHAnsi" w:cstheme="majorHAnsi"/>
          <w:b/>
          <w:bCs/>
          <w:sz w:val="22"/>
          <w:szCs w:val="22"/>
        </w:rPr>
      </w:pPr>
    </w:p>
    <w:p w14:paraId="2635B97F" w14:textId="761A05E4" w:rsidR="005C3ED7" w:rsidRPr="008E7D48" w:rsidRDefault="005C3ED7" w:rsidP="000816B9">
      <w:pPr>
        <w:rPr>
          <w:rFonts w:asciiTheme="majorHAnsi" w:hAnsiTheme="majorHAnsi" w:cstheme="majorHAnsi"/>
          <w:b/>
          <w:bCs/>
          <w:sz w:val="22"/>
          <w:szCs w:val="22"/>
        </w:rPr>
      </w:pPr>
    </w:p>
    <w:p w14:paraId="5F60E3FA" w14:textId="2316DA3E" w:rsidR="005C3ED7" w:rsidRPr="008E7D48" w:rsidRDefault="005C3ED7" w:rsidP="000816B9">
      <w:pPr>
        <w:rPr>
          <w:rFonts w:asciiTheme="majorHAnsi" w:hAnsiTheme="majorHAnsi" w:cstheme="majorHAnsi"/>
          <w:b/>
          <w:bCs/>
          <w:sz w:val="22"/>
          <w:szCs w:val="22"/>
        </w:rPr>
      </w:pPr>
    </w:p>
    <w:p w14:paraId="5501B955" w14:textId="13A3857E" w:rsidR="00444C45" w:rsidRDefault="00444C45">
      <w:pPr>
        <w:spacing w:after="120" w:line="264" w:lineRule="auto"/>
        <w:rPr>
          <w:rFonts w:asciiTheme="majorHAnsi" w:hAnsiTheme="majorHAnsi" w:cstheme="majorHAnsi"/>
          <w:b/>
          <w:bCs/>
          <w:sz w:val="22"/>
          <w:szCs w:val="22"/>
        </w:rPr>
      </w:pPr>
      <w:r>
        <w:rPr>
          <w:rFonts w:asciiTheme="majorHAnsi" w:hAnsiTheme="majorHAnsi" w:cstheme="majorHAnsi"/>
          <w:b/>
          <w:bCs/>
          <w:sz w:val="22"/>
          <w:szCs w:val="22"/>
        </w:rPr>
        <w:br w:type="page"/>
      </w:r>
    </w:p>
    <w:p w14:paraId="69193B06" w14:textId="3E609236" w:rsidR="000816B9" w:rsidRPr="00AB20DC" w:rsidRDefault="000816B9" w:rsidP="000816B9">
      <w:pPr>
        <w:jc w:val="center"/>
        <w:rPr>
          <w:rFonts w:asciiTheme="majorHAnsi" w:hAnsiTheme="majorHAnsi" w:cstheme="majorHAnsi"/>
          <w:b/>
          <w:sz w:val="28"/>
          <w:szCs w:val="28"/>
        </w:rPr>
      </w:pPr>
      <w:r w:rsidRPr="00444C45">
        <w:rPr>
          <w:rFonts w:asciiTheme="majorHAnsi" w:hAnsiTheme="majorHAnsi" w:cstheme="majorHAnsi"/>
          <w:b/>
          <w:noProof/>
          <w:lang w:eastAsia="zh-CN"/>
        </w:rPr>
        <w:drawing>
          <wp:anchor distT="0" distB="0" distL="114300" distR="114300" simplePos="0" relativeHeight="251658243" behindDoc="0" locked="0" layoutInCell="1" hidden="0" allowOverlap="1" wp14:anchorId="09C3EA71" wp14:editId="3C05B097">
            <wp:simplePos x="0" y="0"/>
            <wp:positionH relativeFrom="margin">
              <wp:align>center</wp:align>
            </wp:positionH>
            <wp:positionV relativeFrom="paragraph">
              <wp:posOffset>0</wp:posOffset>
            </wp:positionV>
            <wp:extent cx="2247900" cy="873760"/>
            <wp:effectExtent l="0" t="0" r="0" b="0"/>
            <wp:wrapTopAndBottom distT="0" dist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247900" cy="873760"/>
                    </a:xfrm>
                    <a:prstGeom prst="rect">
                      <a:avLst/>
                    </a:prstGeom>
                    <a:ln/>
                  </pic:spPr>
                </pic:pic>
              </a:graphicData>
            </a:graphic>
          </wp:anchor>
        </w:drawing>
      </w:r>
      <w:r w:rsidR="00B121FB" w:rsidRPr="00B121FB">
        <w:rPr>
          <w:rFonts w:asciiTheme="majorHAnsi" w:hAnsiTheme="majorHAnsi" w:cstheme="majorBidi"/>
          <w:b/>
          <w:bCs/>
        </w:rPr>
        <w:t xml:space="preserve"> </w:t>
      </w:r>
      <w:r w:rsidR="00B121FB" w:rsidRPr="00AB20DC">
        <w:rPr>
          <w:rFonts w:asciiTheme="majorHAnsi" w:hAnsiTheme="majorHAnsi" w:cstheme="majorBidi"/>
          <w:b/>
          <w:bCs/>
          <w:sz w:val="28"/>
          <w:szCs w:val="28"/>
        </w:rPr>
        <w:t>Mathology Grade 6 Correlation (Measurement) – Alberta Curriculum</w:t>
      </w:r>
    </w:p>
    <w:p w14:paraId="0059014A" w14:textId="77777777" w:rsidR="00F502C2" w:rsidRPr="008E7D48" w:rsidRDefault="00F502C2" w:rsidP="001A1A2E">
      <w:pPr>
        <w:rPr>
          <w:rFonts w:asciiTheme="majorHAnsi" w:hAnsiTheme="majorHAnsi" w:cstheme="majorHAnsi"/>
          <w:b/>
          <w:bCs/>
          <w:sz w:val="22"/>
          <w:szCs w:val="22"/>
        </w:rPr>
      </w:pPr>
    </w:p>
    <w:p w14:paraId="07FA4C65" w14:textId="7130D640" w:rsidR="000816B9" w:rsidRPr="00444C45" w:rsidRDefault="000816B9" w:rsidP="001A1A2E">
      <w:pPr>
        <w:rPr>
          <w:rFonts w:asciiTheme="majorHAnsi" w:hAnsiTheme="majorHAnsi" w:cstheme="majorHAnsi"/>
          <w:b/>
          <w:bCs/>
          <w:sz w:val="28"/>
          <w:szCs w:val="28"/>
        </w:rPr>
      </w:pPr>
      <w:r w:rsidRPr="00444C45">
        <w:rPr>
          <w:rFonts w:asciiTheme="majorHAnsi" w:hAnsiTheme="majorHAnsi" w:cstheme="majorHAnsi"/>
          <w:b/>
          <w:bCs/>
          <w:sz w:val="28"/>
          <w:szCs w:val="28"/>
        </w:rPr>
        <w:t>Organizing Idea:</w:t>
      </w:r>
    </w:p>
    <w:p w14:paraId="285171CB" w14:textId="2935DA84" w:rsidR="000816B9" w:rsidRPr="00444C45" w:rsidRDefault="000816B9" w:rsidP="00F502C2">
      <w:pPr>
        <w:rPr>
          <w:rFonts w:asciiTheme="majorHAnsi" w:hAnsiTheme="majorHAnsi" w:cstheme="majorHAnsi"/>
          <w:sz w:val="28"/>
          <w:szCs w:val="28"/>
        </w:rPr>
      </w:pPr>
      <w:r w:rsidRPr="00444C45">
        <w:rPr>
          <w:rFonts w:asciiTheme="majorHAnsi" w:hAnsiTheme="majorHAnsi" w:cstheme="majorHAnsi"/>
          <w:sz w:val="28"/>
          <w:szCs w:val="28"/>
        </w:rPr>
        <w:t>Measurement: Attributes such as length, area, volume, and angle are quantifie</w:t>
      </w:r>
      <w:r w:rsidR="00CC17CB" w:rsidRPr="00444C45">
        <w:rPr>
          <w:rFonts w:asciiTheme="majorHAnsi" w:hAnsiTheme="majorHAnsi" w:cstheme="majorHAnsi"/>
          <w:sz w:val="28"/>
          <w:szCs w:val="28"/>
        </w:rPr>
        <w:t>d</w:t>
      </w:r>
      <w:r w:rsidRPr="00444C45">
        <w:rPr>
          <w:rFonts w:asciiTheme="majorHAnsi" w:hAnsiTheme="majorHAnsi" w:cstheme="majorHAnsi"/>
          <w:sz w:val="28"/>
          <w:szCs w:val="28"/>
        </w:rPr>
        <w:t xml:space="preserve"> by measurement.</w:t>
      </w:r>
    </w:p>
    <w:p w14:paraId="2455F923" w14:textId="77777777" w:rsidR="00042135" w:rsidRPr="008E7D48" w:rsidRDefault="00042135" w:rsidP="00042135">
      <w:pPr>
        <w:rPr>
          <w:rFonts w:asciiTheme="majorHAnsi" w:hAnsiTheme="majorHAnsi" w:cstheme="majorHAnsi"/>
          <w:b/>
          <w:bCs/>
          <w:sz w:val="22"/>
          <w:szCs w:val="22"/>
        </w:rPr>
      </w:pPr>
    </w:p>
    <w:tbl>
      <w:tblPr>
        <w:tblStyle w:val="TableGrid"/>
        <w:tblW w:w="12955" w:type="dxa"/>
        <w:tblLook w:val="04A0" w:firstRow="1" w:lastRow="0" w:firstColumn="1" w:lastColumn="0" w:noHBand="0" w:noVBand="1"/>
      </w:tblPr>
      <w:tblGrid>
        <w:gridCol w:w="1885"/>
        <w:gridCol w:w="1890"/>
        <w:gridCol w:w="2880"/>
        <w:gridCol w:w="3060"/>
        <w:gridCol w:w="3240"/>
      </w:tblGrid>
      <w:tr w:rsidR="0089042A" w:rsidRPr="008E7D48" w14:paraId="637881D9" w14:textId="10FF7853" w:rsidTr="0089042A">
        <w:tc>
          <w:tcPr>
            <w:tcW w:w="12955" w:type="dxa"/>
            <w:gridSpan w:val="5"/>
            <w:shd w:val="clear" w:color="auto" w:fill="D9D9D9" w:themeFill="background1" w:themeFillShade="D9"/>
          </w:tcPr>
          <w:p w14:paraId="44964CD9" w14:textId="77777777" w:rsidR="0089042A" w:rsidRPr="00444C45" w:rsidRDefault="0089042A" w:rsidP="1D7D58D9">
            <w:pPr>
              <w:rPr>
                <w:rFonts w:asciiTheme="majorHAnsi" w:hAnsiTheme="majorHAnsi" w:cstheme="majorHAnsi"/>
                <w:b/>
                <w:bCs/>
              </w:rPr>
            </w:pPr>
            <w:r w:rsidRPr="00444C45">
              <w:rPr>
                <w:rFonts w:asciiTheme="majorHAnsi" w:hAnsiTheme="majorHAnsi" w:cstheme="majorHAnsi"/>
                <w:b/>
                <w:bCs/>
              </w:rPr>
              <w:t xml:space="preserve">Guiding Question: </w:t>
            </w:r>
            <w:r w:rsidRPr="00444C45">
              <w:rPr>
                <w:rFonts w:asciiTheme="majorHAnsi" w:hAnsiTheme="majorHAnsi" w:cstheme="majorHAnsi"/>
              </w:rPr>
              <w:t>In what ways can shapes be related using conservation of area?</w:t>
            </w:r>
          </w:p>
          <w:p w14:paraId="33B7B27D" w14:textId="05E2C277" w:rsidR="0089042A" w:rsidRPr="00444C45" w:rsidRDefault="0089042A" w:rsidP="1D7D58D9">
            <w:pPr>
              <w:rPr>
                <w:rFonts w:asciiTheme="majorHAnsi" w:hAnsiTheme="majorHAnsi" w:cstheme="majorHAnsi"/>
                <w:b/>
                <w:bCs/>
              </w:rPr>
            </w:pPr>
            <w:r w:rsidRPr="00444C45">
              <w:rPr>
                <w:rFonts w:asciiTheme="majorHAnsi" w:hAnsiTheme="majorHAnsi" w:cstheme="majorHAnsi"/>
                <w:b/>
                <w:bCs/>
              </w:rPr>
              <w:t xml:space="preserve">Learning Outcome: </w:t>
            </w:r>
            <w:r w:rsidRPr="00444C45">
              <w:rPr>
                <w:rFonts w:asciiTheme="majorHAnsi" w:hAnsiTheme="majorHAnsi" w:cstheme="majorHAnsi"/>
              </w:rPr>
              <w:t>Students analyze area</w:t>
            </w:r>
            <w:r w:rsidR="00AB3DAC">
              <w:rPr>
                <w:rFonts w:asciiTheme="majorHAnsi" w:hAnsiTheme="majorHAnsi" w:cstheme="majorHAnsi"/>
              </w:rPr>
              <w:t>s</w:t>
            </w:r>
            <w:r w:rsidRPr="00444C45">
              <w:rPr>
                <w:rFonts w:asciiTheme="majorHAnsi" w:hAnsiTheme="majorHAnsi" w:cstheme="majorHAnsi"/>
              </w:rPr>
              <w:t xml:space="preserve"> of parallelograms and triangles.</w:t>
            </w:r>
          </w:p>
        </w:tc>
      </w:tr>
      <w:tr w:rsidR="0089042A" w:rsidRPr="008E7D48" w14:paraId="3BA1085A" w14:textId="294730F1" w:rsidTr="0089042A">
        <w:tc>
          <w:tcPr>
            <w:tcW w:w="1885" w:type="dxa"/>
            <w:shd w:val="clear" w:color="auto" w:fill="8DB3E2" w:themeFill="text2" w:themeFillTint="66"/>
          </w:tcPr>
          <w:p w14:paraId="211A4F9B" w14:textId="77777777" w:rsidR="0089042A" w:rsidRPr="008E7D48" w:rsidRDefault="0089042A" w:rsidP="005C3ED7">
            <w:pPr>
              <w:rPr>
                <w:rFonts w:asciiTheme="majorHAnsi" w:hAnsiTheme="majorHAnsi" w:cstheme="majorHAnsi"/>
                <w:b/>
                <w:sz w:val="22"/>
                <w:szCs w:val="22"/>
              </w:rPr>
            </w:pPr>
            <w:r w:rsidRPr="008E7D48">
              <w:rPr>
                <w:rFonts w:asciiTheme="majorHAnsi" w:hAnsiTheme="majorHAnsi" w:cstheme="majorHAnsi"/>
                <w:b/>
                <w:sz w:val="22"/>
                <w:szCs w:val="22"/>
              </w:rPr>
              <w:t>Knowledge</w:t>
            </w:r>
          </w:p>
        </w:tc>
        <w:tc>
          <w:tcPr>
            <w:tcW w:w="1890" w:type="dxa"/>
            <w:shd w:val="clear" w:color="auto" w:fill="8DB3E2" w:themeFill="text2" w:themeFillTint="66"/>
          </w:tcPr>
          <w:p w14:paraId="096CA4C2" w14:textId="77777777" w:rsidR="0089042A" w:rsidRPr="008E7D48" w:rsidRDefault="0089042A" w:rsidP="005C3ED7">
            <w:pPr>
              <w:rPr>
                <w:rFonts w:asciiTheme="majorHAnsi" w:hAnsiTheme="majorHAnsi" w:cstheme="majorHAnsi"/>
                <w:b/>
                <w:sz w:val="22"/>
                <w:szCs w:val="22"/>
              </w:rPr>
            </w:pPr>
            <w:r w:rsidRPr="008E7D48">
              <w:rPr>
                <w:rFonts w:asciiTheme="majorHAnsi" w:hAnsiTheme="majorHAnsi" w:cstheme="majorHAnsi"/>
                <w:b/>
                <w:sz w:val="22"/>
                <w:szCs w:val="22"/>
              </w:rPr>
              <w:t>Understanding</w:t>
            </w:r>
          </w:p>
        </w:tc>
        <w:tc>
          <w:tcPr>
            <w:tcW w:w="2880" w:type="dxa"/>
            <w:shd w:val="clear" w:color="auto" w:fill="8DB3E2" w:themeFill="text2" w:themeFillTint="66"/>
          </w:tcPr>
          <w:p w14:paraId="27F969D7" w14:textId="059DAD53" w:rsidR="0089042A" w:rsidRPr="008E7D48" w:rsidRDefault="0089042A" w:rsidP="005C3ED7">
            <w:pPr>
              <w:rPr>
                <w:rFonts w:asciiTheme="majorHAnsi" w:hAnsiTheme="majorHAnsi" w:cstheme="majorHAnsi"/>
                <w:b/>
                <w:sz w:val="22"/>
                <w:szCs w:val="22"/>
              </w:rPr>
            </w:pPr>
            <w:r w:rsidRPr="008E7D48">
              <w:rPr>
                <w:rFonts w:asciiTheme="majorHAnsi" w:hAnsiTheme="majorHAnsi" w:cstheme="majorHAnsi"/>
                <w:b/>
                <w:sz w:val="22"/>
                <w:szCs w:val="22"/>
              </w:rPr>
              <w:t>Skills &amp; Procedures</w:t>
            </w:r>
          </w:p>
        </w:tc>
        <w:tc>
          <w:tcPr>
            <w:tcW w:w="3060" w:type="dxa"/>
            <w:shd w:val="clear" w:color="auto" w:fill="8DB3E2" w:themeFill="text2" w:themeFillTint="66"/>
          </w:tcPr>
          <w:p w14:paraId="03610247" w14:textId="14E7282D" w:rsidR="0089042A" w:rsidRPr="008E7D48" w:rsidRDefault="0089042A" w:rsidP="000E0F66">
            <w:pPr>
              <w:rPr>
                <w:rFonts w:asciiTheme="majorHAnsi" w:hAnsiTheme="majorHAnsi" w:cstheme="majorHAnsi"/>
                <w:b/>
                <w:sz w:val="22"/>
                <w:szCs w:val="22"/>
              </w:rPr>
            </w:pPr>
            <w:r w:rsidRPr="008E7D48">
              <w:rPr>
                <w:rFonts w:asciiTheme="majorHAnsi" w:hAnsiTheme="majorHAnsi" w:cstheme="majorHAnsi"/>
                <w:b/>
                <w:sz w:val="22"/>
                <w:szCs w:val="22"/>
              </w:rPr>
              <w:t>Mathology Grade 6 Activities</w:t>
            </w:r>
          </w:p>
        </w:tc>
        <w:tc>
          <w:tcPr>
            <w:tcW w:w="3240" w:type="dxa"/>
            <w:shd w:val="clear" w:color="auto" w:fill="8DB3E2" w:themeFill="text2" w:themeFillTint="66"/>
          </w:tcPr>
          <w:p w14:paraId="2B2D44A0" w14:textId="3C4C1C97" w:rsidR="0089042A" w:rsidRPr="008E7D48" w:rsidRDefault="0089042A" w:rsidP="000E0F66">
            <w:pPr>
              <w:rPr>
                <w:rFonts w:asciiTheme="majorHAnsi" w:hAnsiTheme="majorHAnsi" w:cstheme="majorHAnsi"/>
                <w:b/>
                <w:sz w:val="22"/>
                <w:szCs w:val="22"/>
              </w:rPr>
            </w:pPr>
            <w:r w:rsidRPr="004D695D">
              <w:rPr>
                <w:rFonts w:asciiTheme="majorHAnsi" w:hAnsiTheme="majorHAnsi"/>
                <w:b/>
                <w:sz w:val="22"/>
                <w:szCs w:val="22"/>
              </w:rPr>
              <w:t xml:space="preserve">Mathology Practice Workbook </w:t>
            </w:r>
            <w:r>
              <w:rPr>
                <w:rFonts w:asciiTheme="majorHAnsi" w:hAnsiTheme="majorHAnsi"/>
                <w:b/>
                <w:sz w:val="22"/>
                <w:szCs w:val="22"/>
              </w:rPr>
              <w:t>6</w:t>
            </w:r>
          </w:p>
        </w:tc>
      </w:tr>
      <w:tr w:rsidR="0089042A" w:rsidRPr="008E7D48" w14:paraId="1AC9759B" w14:textId="02AE7503" w:rsidTr="0089042A">
        <w:tc>
          <w:tcPr>
            <w:tcW w:w="1885" w:type="dxa"/>
            <w:vMerge w:val="restart"/>
          </w:tcPr>
          <w:p w14:paraId="5EC0C3D9" w14:textId="5D52FB6A" w:rsidR="0089042A" w:rsidRPr="008E7D48" w:rsidRDefault="0089042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shd w:val="clear" w:color="auto" w:fill="FFFFFF"/>
              </w:rPr>
              <w:t>A parallelogram is any quadrilateral with two pairs of parallel and equal sides.</w:t>
            </w:r>
          </w:p>
          <w:p w14:paraId="7DF0C373" w14:textId="2DFB672E" w:rsidR="0089042A" w:rsidRPr="008E7D48" w:rsidRDefault="0089042A" w:rsidP="1D7D58D9">
            <w:pPr>
              <w:rPr>
                <w:rFonts w:asciiTheme="majorHAnsi" w:hAnsiTheme="majorHAnsi" w:cstheme="majorHAnsi"/>
                <w:color w:val="000000" w:themeColor="text1"/>
                <w:sz w:val="22"/>
                <w:szCs w:val="22"/>
              </w:rPr>
            </w:pPr>
          </w:p>
          <w:p w14:paraId="2BCA4521" w14:textId="5C649035" w:rsidR="0089042A" w:rsidRPr="008E7D48" w:rsidRDefault="0089042A" w:rsidP="1D7D58D9">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shd w:val="clear" w:color="auto" w:fill="FFFFFF"/>
              </w:rPr>
              <w:t>Any side of a parallelogram can be interpreted as the base.</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The height of a parallelogram is the perpendicular distance from its base to its opposite side.</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The area of a triangle is half of the area of a parallelogram with the same base and height.</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Two triangles with the same base and height must have the same area.</w:t>
            </w:r>
            <w:r w:rsidRPr="008E7D48">
              <w:rPr>
                <w:rFonts w:asciiTheme="majorHAnsi" w:hAnsiTheme="majorHAnsi" w:cstheme="majorHAnsi"/>
                <w:color w:val="000000" w:themeColor="text1"/>
                <w:sz w:val="22"/>
                <w:szCs w:val="22"/>
              </w:rPr>
              <w:br/>
            </w:r>
          </w:p>
        </w:tc>
        <w:tc>
          <w:tcPr>
            <w:tcW w:w="1890" w:type="dxa"/>
            <w:vMerge w:val="restart"/>
          </w:tcPr>
          <w:p w14:paraId="09CAD410" w14:textId="143AF1AE" w:rsidR="0089042A" w:rsidRPr="008E7D48" w:rsidRDefault="0089042A" w:rsidP="00AA1EB4">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shd w:val="clear" w:color="auto" w:fill="FFFFFF"/>
              </w:rPr>
              <w:t>The area of a parallelogram can be generalized as the product of the perpendicular base and height.</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The area of a triangle can be interpreted relative to the area of a parallelogram.</w:t>
            </w:r>
            <w:r w:rsidRPr="008E7D48">
              <w:rPr>
                <w:rFonts w:asciiTheme="majorHAnsi" w:hAnsiTheme="majorHAnsi" w:cstheme="majorHAnsi"/>
                <w:color w:val="000000" w:themeColor="text1"/>
                <w:sz w:val="22"/>
                <w:szCs w:val="22"/>
              </w:rPr>
              <w:br/>
            </w:r>
          </w:p>
        </w:tc>
        <w:tc>
          <w:tcPr>
            <w:tcW w:w="2880" w:type="dxa"/>
          </w:tcPr>
          <w:p w14:paraId="4B220E1E" w14:textId="799859DF" w:rsidR="0089042A" w:rsidRPr="008E7D48" w:rsidRDefault="0089042A" w:rsidP="00AA1EB4">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Rearrange the area of a parallelogram to form a rectangular area using hands-on materials or digital applications.</w:t>
            </w:r>
          </w:p>
        </w:tc>
        <w:tc>
          <w:tcPr>
            <w:tcW w:w="3060" w:type="dxa"/>
          </w:tcPr>
          <w:p w14:paraId="6CC11AE9" w14:textId="324385B0" w:rsidR="0089042A" w:rsidRDefault="0089042A" w:rsidP="00391306">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Measurement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 xml:space="preserve">1: </w:t>
            </w:r>
            <w:r w:rsidR="00D13397">
              <w:rPr>
                <w:rFonts w:asciiTheme="majorHAnsi" w:hAnsiTheme="majorHAnsi" w:cstheme="majorHAnsi"/>
                <w:b/>
                <w:bCs/>
                <w:color w:val="000000" w:themeColor="text1"/>
                <w:sz w:val="22"/>
                <w:szCs w:val="22"/>
                <w:shd w:val="clear" w:color="auto" w:fill="FFFFFF"/>
              </w:rPr>
              <w:t>Area</w:t>
            </w:r>
            <w:r w:rsidR="007A635A">
              <w:rPr>
                <w:rFonts w:asciiTheme="majorHAnsi" w:hAnsiTheme="majorHAnsi" w:cstheme="majorHAnsi"/>
                <w:b/>
                <w:bCs/>
                <w:color w:val="000000" w:themeColor="text1"/>
                <w:sz w:val="22"/>
                <w:szCs w:val="22"/>
                <w:shd w:val="clear" w:color="auto" w:fill="FFFFFF"/>
              </w:rPr>
              <w:t xml:space="preserve"> and </w:t>
            </w:r>
            <w:r w:rsidR="00D13397">
              <w:rPr>
                <w:rFonts w:asciiTheme="majorHAnsi" w:hAnsiTheme="majorHAnsi" w:cstheme="majorHAnsi"/>
                <w:b/>
                <w:bCs/>
                <w:color w:val="000000" w:themeColor="text1"/>
                <w:sz w:val="22"/>
                <w:szCs w:val="22"/>
                <w:shd w:val="clear" w:color="auto" w:fill="FFFFFF"/>
              </w:rPr>
              <w:t xml:space="preserve">Volume </w:t>
            </w:r>
          </w:p>
          <w:p w14:paraId="1A02C294" w14:textId="636C7C77" w:rsidR="0089042A" w:rsidRDefault="0089042A" w:rsidP="00391306">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1: Areas of Parallelograms and Triangles</w:t>
            </w:r>
          </w:p>
          <w:p w14:paraId="6B8807EF" w14:textId="77777777" w:rsidR="0089042A" w:rsidRDefault="00410533" w:rsidP="004B479C">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Consolidation</w:t>
            </w:r>
          </w:p>
          <w:p w14:paraId="74848404" w14:textId="41FB94CB" w:rsidR="005F3854" w:rsidRPr="00391306" w:rsidRDefault="005F3854" w:rsidP="004B479C">
            <w:pPr>
              <w:rPr>
                <w:rFonts w:asciiTheme="majorHAnsi" w:hAnsiTheme="majorHAnsi" w:cstheme="majorHAnsi"/>
                <w:color w:val="000000" w:themeColor="text1"/>
                <w:sz w:val="22"/>
                <w:szCs w:val="22"/>
                <w:shd w:val="clear" w:color="auto" w:fill="FFFFFF"/>
              </w:rPr>
            </w:pPr>
          </w:p>
        </w:tc>
        <w:tc>
          <w:tcPr>
            <w:tcW w:w="3240" w:type="dxa"/>
          </w:tcPr>
          <w:p w14:paraId="79CBA11E" w14:textId="670A9201" w:rsidR="0089042A" w:rsidRPr="008E4AED" w:rsidRDefault="008E4AED" w:rsidP="00391306">
            <w:pPr>
              <w:rPr>
                <w:rFonts w:asciiTheme="majorHAnsi" w:hAnsiTheme="majorHAnsi" w:cstheme="majorHAnsi"/>
                <w:color w:val="000000" w:themeColor="text1"/>
                <w:sz w:val="22"/>
                <w:szCs w:val="22"/>
                <w:shd w:val="clear" w:color="auto" w:fill="FFFFFF"/>
              </w:rPr>
            </w:pPr>
            <w:r w:rsidRPr="008E4AED">
              <w:rPr>
                <w:rFonts w:asciiTheme="majorHAnsi" w:hAnsiTheme="majorHAnsi" w:cstheme="majorHAnsi"/>
                <w:color w:val="000000" w:themeColor="text1"/>
                <w:sz w:val="22"/>
                <w:szCs w:val="22"/>
                <w:shd w:val="clear" w:color="auto" w:fill="FFFFFF"/>
              </w:rPr>
              <w:t>N/A</w:t>
            </w:r>
          </w:p>
        </w:tc>
      </w:tr>
      <w:tr w:rsidR="0089042A" w:rsidRPr="008E7D48" w14:paraId="05EEE229" w14:textId="13F1027A" w:rsidTr="0089042A">
        <w:tc>
          <w:tcPr>
            <w:tcW w:w="1885" w:type="dxa"/>
            <w:vMerge/>
          </w:tcPr>
          <w:p w14:paraId="263D3116" w14:textId="77777777" w:rsidR="0089042A" w:rsidRPr="008E7D48" w:rsidRDefault="0089042A" w:rsidP="00846DB1">
            <w:pPr>
              <w:rPr>
                <w:rFonts w:asciiTheme="majorHAnsi" w:hAnsiTheme="majorHAnsi" w:cstheme="majorHAnsi"/>
                <w:color w:val="000000" w:themeColor="text1"/>
                <w:sz w:val="22"/>
                <w:szCs w:val="22"/>
                <w:shd w:val="clear" w:color="auto" w:fill="FFFFFF"/>
              </w:rPr>
            </w:pPr>
          </w:p>
        </w:tc>
        <w:tc>
          <w:tcPr>
            <w:tcW w:w="1890" w:type="dxa"/>
            <w:vMerge/>
          </w:tcPr>
          <w:p w14:paraId="1490D6BD" w14:textId="77777777" w:rsidR="0089042A" w:rsidRPr="008E7D48" w:rsidRDefault="0089042A" w:rsidP="00846DB1">
            <w:pPr>
              <w:rPr>
                <w:rFonts w:asciiTheme="majorHAnsi" w:hAnsiTheme="majorHAnsi" w:cstheme="majorHAnsi"/>
                <w:color w:val="000000" w:themeColor="text1"/>
                <w:sz w:val="22"/>
                <w:szCs w:val="22"/>
                <w:shd w:val="clear" w:color="auto" w:fill="FFFFFF"/>
              </w:rPr>
            </w:pPr>
          </w:p>
        </w:tc>
        <w:tc>
          <w:tcPr>
            <w:tcW w:w="2880" w:type="dxa"/>
          </w:tcPr>
          <w:p w14:paraId="138ACE8E" w14:textId="64BCAD55" w:rsidR="0089042A" w:rsidRPr="008E7D48" w:rsidRDefault="0089042A" w:rsidP="00846DB1">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Determine the area of a parallelogram using multiplication.</w:t>
            </w:r>
          </w:p>
        </w:tc>
        <w:tc>
          <w:tcPr>
            <w:tcW w:w="3060" w:type="dxa"/>
          </w:tcPr>
          <w:p w14:paraId="32AFC96D" w14:textId="6A26FCAF" w:rsidR="00D13397" w:rsidRDefault="00D13397" w:rsidP="00D13397">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Measurement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Area</w:t>
            </w:r>
            <w:r w:rsidR="007A635A">
              <w:rPr>
                <w:rFonts w:asciiTheme="majorHAnsi" w:hAnsiTheme="majorHAnsi" w:cstheme="majorHAnsi"/>
                <w:b/>
                <w:bCs/>
                <w:color w:val="000000" w:themeColor="text1"/>
                <w:sz w:val="22"/>
                <w:szCs w:val="22"/>
                <w:shd w:val="clear" w:color="auto" w:fill="FFFFFF"/>
              </w:rPr>
              <w:t xml:space="preserve"> and</w:t>
            </w:r>
            <w:r>
              <w:rPr>
                <w:rFonts w:asciiTheme="majorHAnsi" w:hAnsiTheme="majorHAnsi" w:cstheme="majorHAnsi"/>
                <w:b/>
                <w:bCs/>
                <w:color w:val="000000" w:themeColor="text1"/>
                <w:sz w:val="22"/>
                <w:szCs w:val="22"/>
                <w:shd w:val="clear" w:color="auto" w:fill="FFFFFF"/>
              </w:rPr>
              <w:t xml:space="preserve"> Volume </w:t>
            </w:r>
          </w:p>
          <w:p w14:paraId="0DEE8FBF" w14:textId="74B8A81A" w:rsidR="0089042A" w:rsidRDefault="0089042A" w:rsidP="00411FA2">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1: Areas of Parallelograms and Triangles</w:t>
            </w:r>
          </w:p>
          <w:p w14:paraId="710205ED" w14:textId="77777777" w:rsidR="0089042A" w:rsidRDefault="00410533" w:rsidP="25B70BE3">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Consolidation</w:t>
            </w:r>
          </w:p>
          <w:p w14:paraId="4F22D269" w14:textId="09ADF0F8" w:rsidR="005F3854" w:rsidRPr="00411FA2" w:rsidRDefault="005F3854" w:rsidP="25B70BE3">
            <w:pPr>
              <w:rPr>
                <w:rFonts w:asciiTheme="majorHAnsi" w:hAnsiTheme="majorHAnsi" w:cstheme="majorHAnsi"/>
                <w:color w:val="000000" w:themeColor="text1"/>
                <w:sz w:val="22"/>
                <w:szCs w:val="22"/>
                <w:shd w:val="clear" w:color="auto" w:fill="FFFFFF"/>
              </w:rPr>
            </w:pPr>
          </w:p>
        </w:tc>
        <w:tc>
          <w:tcPr>
            <w:tcW w:w="3240" w:type="dxa"/>
          </w:tcPr>
          <w:p w14:paraId="1FF8AF34" w14:textId="4F3B5846" w:rsidR="0089042A" w:rsidRPr="008E4AED" w:rsidRDefault="008E4AED" w:rsidP="00411FA2">
            <w:pPr>
              <w:rPr>
                <w:rFonts w:asciiTheme="majorHAnsi" w:hAnsiTheme="majorHAnsi" w:cstheme="majorHAnsi"/>
                <w:color w:val="000000" w:themeColor="text1"/>
                <w:sz w:val="22"/>
                <w:szCs w:val="22"/>
                <w:shd w:val="clear" w:color="auto" w:fill="FFFFFF"/>
              </w:rPr>
            </w:pPr>
            <w:r w:rsidRPr="008E4AED">
              <w:rPr>
                <w:rFonts w:asciiTheme="majorHAnsi" w:hAnsiTheme="majorHAnsi" w:cstheme="majorHAnsi"/>
                <w:color w:val="000000" w:themeColor="text1"/>
                <w:sz w:val="22"/>
                <w:szCs w:val="22"/>
                <w:shd w:val="clear" w:color="auto" w:fill="FFFFFF"/>
              </w:rPr>
              <w:t xml:space="preserve">Unit 13 Questions 3, 5, 7 </w:t>
            </w:r>
            <w:r>
              <w:rPr>
                <w:rFonts w:asciiTheme="majorHAnsi" w:hAnsiTheme="majorHAnsi" w:cstheme="majorHAnsi"/>
                <w:color w:val="000000" w:themeColor="text1"/>
                <w:sz w:val="22"/>
                <w:szCs w:val="22"/>
                <w:shd w:val="clear" w:color="auto" w:fill="FFFFFF"/>
              </w:rPr>
              <w:br/>
            </w:r>
            <w:r w:rsidRPr="008E4AED">
              <w:rPr>
                <w:rFonts w:asciiTheme="majorHAnsi" w:hAnsiTheme="majorHAnsi" w:cstheme="majorHAnsi"/>
                <w:color w:val="000000" w:themeColor="text1"/>
                <w:sz w:val="22"/>
                <w:szCs w:val="22"/>
                <w:shd w:val="clear" w:color="auto" w:fill="FFFFFF"/>
              </w:rPr>
              <w:t>(pp. 89, 91-92)</w:t>
            </w:r>
          </w:p>
        </w:tc>
      </w:tr>
      <w:tr w:rsidR="0089042A" w:rsidRPr="008E7D48" w14:paraId="34CB8C74" w14:textId="2266302A" w:rsidTr="0089042A">
        <w:tc>
          <w:tcPr>
            <w:tcW w:w="1885" w:type="dxa"/>
            <w:vMerge/>
          </w:tcPr>
          <w:p w14:paraId="34DBF597" w14:textId="77777777" w:rsidR="0089042A" w:rsidRPr="008E7D48" w:rsidRDefault="0089042A" w:rsidP="00AA1EB4">
            <w:pPr>
              <w:rPr>
                <w:rFonts w:asciiTheme="majorHAnsi" w:hAnsiTheme="majorHAnsi" w:cstheme="majorHAnsi"/>
                <w:color w:val="000000" w:themeColor="text1"/>
                <w:sz w:val="22"/>
                <w:szCs w:val="22"/>
                <w:shd w:val="clear" w:color="auto" w:fill="FFFFFF"/>
              </w:rPr>
            </w:pPr>
          </w:p>
        </w:tc>
        <w:tc>
          <w:tcPr>
            <w:tcW w:w="1890" w:type="dxa"/>
            <w:vMerge/>
          </w:tcPr>
          <w:p w14:paraId="75696C68" w14:textId="77777777" w:rsidR="0089042A" w:rsidRPr="008E7D48" w:rsidRDefault="0089042A" w:rsidP="00AA1EB4">
            <w:pPr>
              <w:rPr>
                <w:rFonts w:asciiTheme="majorHAnsi" w:hAnsiTheme="majorHAnsi" w:cstheme="majorHAnsi"/>
                <w:color w:val="000000" w:themeColor="text1"/>
                <w:sz w:val="22"/>
                <w:szCs w:val="22"/>
                <w:shd w:val="clear" w:color="auto" w:fill="FFFFFF"/>
              </w:rPr>
            </w:pPr>
          </w:p>
        </w:tc>
        <w:tc>
          <w:tcPr>
            <w:tcW w:w="2880" w:type="dxa"/>
          </w:tcPr>
          <w:p w14:paraId="6870C7B7" w14:textId="176D683B" w:rsidR="0089042A" w:rsidRPr="008E7D48" w:rsidRDefault="0089042A" w:rsidP="00AA1EB4">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Determine the base or height of a parallelogram using division.</w:t>
            </w:r>
          </w:p>
        </w:tc>
        <w:tc>
          <w:tcPr>
            <w:tcW w:w="3060" w:type="dxa"/>
          </w:tcPr>
          <w:p w14:paraId="1CCF2335" w14:textId="22E364B2" w:rsidR="00D13397" w:rsidRDefault="00D13397" w:rsidP="00D13397">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Measurement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Area</w:t>
            </w:r>
            <w:r w:rsidR="007A635A">
              <w:rPr>
                <w:rFonts w:asciiTheme="majorHAnsi" w:hAnsiTheme="majorHAnsi" w:cstheme="majorHAnsi"/>
                <w:b/>
                <w:bCs/>
                <w:color w:val="000000" w:themeColor="text1"/>
                <w:sz w:val="22"/>
                <w:szCs w:val="22"/>
                <w:shd w:val="clear" w:color="auto" w:fill="FFFFFF"/>
              </w:rPr>
              <w:t xml:space="preserve"> and</w:t>
            </w:r>
            <w:r>
              <w:rPr>
                <w:rFonts w:asciiTheme="majorHAnsi" w:hAnsiTheme="majorHAnsi" w:cstheme="majorHAnsi"/>
                <w:b/>
                <w:bCs/>
                <w:color w:val="000000" w:themeColor="text1"/>
                <w:sz w:val="22"/>
                <w:szCs w:val="22"/>
                <w:shd w:val="clear" w:color="auto" w:fill="FFFFFF"/>
              </w:rPr>
              <w:t xml:space="preserve"> Volume </w:t>
            </w:r>
          </w:p>
          <w:p w14:paraId="688CB5C9" w14:textId="089ABD96" w:rsidR="0089042A" w:rsidRDefault="0089042A" w:rsidP="25B70BE3">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1: Areas of Parallelograms and Triangles</w:t>
            </w:r>
          </w:p>
          <w:p w14:paraId="28EEAB6A" w14:textId="77777777" w:rsidR="0089042A" w:rsidRDefault="00410533" w:rsidP="25B70BE3">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Consolidation</w:t>
            </w:r>
          </w:p>
          <w:p w14:paraId="7B0F9512" w14:textId="77777777" w:rsidR="005F3854" w:rsidRDefault="005F3854" w:rsidP="25B70BE3">
            <w:pPr>
              <w:rPr>
                <w:rFonts w:asciiTheme="majorHAnsi" w:hAnsiTheme="majorHAnsi" w:cstheme="majorHAnsi"/>
                <w:color w:val="000000" w:themeColor="text1"/>
                <w:sz w:val="22"/>
                <w:szCs w:val="22"/>
                <w:shd w:val="clear" w:color="auto" w:fill="FFFFFF"/>
              </w:rPr>
            </w:pPr>
          </w:p>
          <w:p w14:paraId="49AAB416" w14:textId="380A37E8" w:rsidR="005F3854" w:rsidRPr="00411FA2" w:rsidRDefault="005F3854" w:rsidP="25B70BE3">
            <w:pPr>
              <w:rPr>
                <w:rFonts w:asciiTheme="majorHAnsi" w:hAnsiTheme="majorHAnsi" w:cstheme="majorHAnsi"/>
                <w:color w:val="000000" w:themeColor="text1"/>
                <w:sz w:val="22"/>
                <w:szCs w:val="22"/>
                <w:shd w:val="clear" w:color="auto" w:fill="FFFFFF"/>
              </w:rPr>
            </w:pPr>
          </w:p>
        </w:tc>
        <w:tc>
          <w:tcPr>
            <w:tcW w:w="3240" w:type="dxa"/>
          </w:tcPr>
          <w:p w14:paraId="45527FAB" w14:textId="05F730A2" w:rsidR="0089042A" w:rsidRDefault="008E4AED" w:rsidP="00411FA2">
            <w:pPr>
              <w:rPr>
                <w:rFonts w:asciiTheme="majorHAnsi" w:hAnsiTheme="majorHAnsi" w:cstheme="majorHAnsi"/>
                <w:b/>
                <w:bCs/>
                <w:color w:val="000000" w:themeColor="text1"/>
                <w:sz w:val="22"/>
                <w:szCs w:val="22"/>
                <w:shd w:val="clear" w:color="auto" w:fill="FFFFFF"/>
              </w:rPr>
            </w:pPr>
            <w:r w:rsidRPr="008E4AED">
              <w:rPr>
                <w:rFonts w:asciiTheme="majorHAnsi" w:hAnsiTheme="majorHAnsi" w:cstheme="majorHAnsi"/>
                <w:color w:val="000000" w:themeColor="text1"/>
                <w:sz w:val="22"/>
                <w:szCs w:val="22"/>
                <w:shd w:val="clear" w:color="auto" w:fill="FFFFFF"/>
              </w:rPr>
              <w:t>Unit 13 Question</w:t>
            </w:r>
            <w:r>
              <w:rPr>
                <w:rFonts w:asciiTheme="majorHAnsi" w:hAnsiTheme="majorHAnsi" w:cstheme="majorHAnsi"/>
                <w:color w:val="000000" w:themeColor="text1"/>
                <w:sz w:val="22"/>
                <w:szCs w:val="22"/>
                <w:shd w:val="clear" w:color="auto" w:fill="FFFFFF"/>
              </w:rPr>
              <w:t xml:space="preserve"> 6 (p. 91)</w:t>
            </w:r>
          </w:p>
        </w:tc>
      </w:tr>
      <w:tr w:rsidR="0089042A" w:rsidRPr="008E7D48" w14:paraId="7C8CBD0E" w14:textId="08F896BF" w:rsidTr="0089042A">
        <w:tc>
          <w:tcPr>
            <w:tcW w:w="1885" w:type="dxa"/>
            <w:vMerge/>
          </w:tcPr>
          <w:p w14:paraId="60C42112" w14:textId="77777777" w:rsidR="0089042A" w:rsidRPr="008E7D48" w:rsidRDefault="0089042A" w:rsidP="00AA1EB4">
            <w:pPr>
              <w:rPr>
                <w:rFonts w:asciiTheme="majorHAnsi" w:hAnsiTheme="majorHAnsi" w:cstheme="majorHAnsi"/>
                <w:color w:val="000000" w:themeColor="text1"/>
                <w:sz w:val="22"/>
                <w:szCs w:val="22"/>
                <w:shd w:val="clear" w:color="auto" w:fill="FFFFFF"/>
              </w:rPr>
            </w:pPr>
          </w:p>
        </w:tc>
        <w:tc>
          <w:tcPr>
            <w:tcW w:w="1890" w:type="dxa"/>
            <w:vMerge/>
          </w:tcPr>
          <w:p w14:paraId="5F359331" w14:textId="77777777" w:rsidR="0089042A" w:rsidRPr="008E7D48" w:rsidRDefault="0089042A" w:rsidP="00AA1EB4">
            <w:pPr>
              <w:rPr>
                <w:rFonts w:asciiTheme="majorHAnsi" w:hAnsiTheme="majorHAnsi" w:cstheme="majorHAnsi"/>
                <w:color w:val="000000" w:themeColor="text1"/>
                <w:sz w:val="22"/>
                <w:szCs w:val="22"/>
                <w:shd w:val="clear" w:color="auto" w:fill="FFFFFF"/>
              </w:rPr>
            </w:pPr>
          </w:p>
        </w:tc>
        <w:tc>
          <w:tcPr>
            <w:tcW w:w="2880" w:type="dxa"/>
          </w:tcPr>
          <w:p w14:paraId="255CAEF8" w14:textId="29804E19" w:rsidR="0089042A" w:rsidRPr="008E7D48" w:rsidRDefault="0089042A" w:rsidP="00AA1EB4">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Model the area of a parallelogram as two congruent triangles.</w:t>
            </w:r>
          </w:p>
        </w:tc>
        <w:tc>
          <w:tcPr>
            <w:tcW w:w="3060" w:type="dxa"/>
          </w:tcPr>
          <w:p w14:paraId="51865C1B" w14:textId="1EC5DC96" w:rsidR="00D13397" w:rsidRDefault="00D13397" w:rsidP="00D13397">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Measurement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Area</w:t>
            </w:r>
            <w:r w:rsidR="007A635A">
              <w:rPr>
                <w:rFonts w:asciiTheme="majorHAnsi" w:hAnsiTheme="majorHAnsi" w:cstheme="majorHAnsi"/>
                <w:b/>
                <w:bCs/>
                <w:color w:val="000000" w:themeColor="text1"/>
                <w:sz w:val="22"/>
                <w:szCs w:val="22"/>
                <w:shd w:val="clear" w:color="auto" w:fill="FFFFFF"/>
              </w:rPr>
              <w:t xml:space="preserve"> and </w:t>
            </w:r>
            <w:r>
              <w:rPr>
                <w:rFonts w:asciiTheme="majorHAnsi" w:hAnsiTheme="majorHAnsi" w:cstheme="majorHAnsi"/>
                <w:b/>
                <w:bCs/>
                <w:color w:val="000000" w:themeColor="text1"/>
                <w:sz w:val="22"/>
                <w:szCs w:val="22"/>
                <w:shd w:val="clear" w:color="auto" w:fill="FFFFFF"/>
              </w:rPr>
              <w:t xml:space="preserve">Volume </w:t>
            </w:r>
          </w:p>
          <w:p w14:paraId="7978C73C" w14:textId="27AC188C" w:rsidR="0089042A" w:rsidRDefault="0089042A" w:rsidP="25B70BE3">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1: Areas of Parallelograms and Triangles</w:t>
            </w:r>
          </w:p>
          <w:p w14:paraId="1641A113" w14:textId="77777777" w:rsidR="0089042A" w:rsidRDefault="00410533" w:rsidP="25B70BE3">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Consolidation</w:t>
            </w:r>
          </w:p>
          <w:p w14:paraId="6FB136B5" w14:textId="44A2025E" w:rsidR="005F3854" w:rsidRPr="00411FA2" w:rsidRDefault="005F3854" w:rsidP="25B70BE3">
            <w:pPr>
              <w:rPr>
                <w:rFonts w:asciiTheme="majorHAnsi" w:hAnsiTheme="majorHAnsi" w:cstheme="majorHAnsi"/>
                <w:color w:val="000000" w:themeColor="text1"/>
                <w:sz w:val="22"/>
                <w:szCs w:val="22"/>
                <w:shd w:val="clear" w:color="auto" w:fill="FFFFFF"/>
              </w:rPr>
            </w:pPr>
          </w:p>
        </w:tc>
        <w:tc>
          <w:tcPr>
            <w:tcW w:w="3240" w:type="dxa"/>
          </w:tcPr>
          <w:p w14:paraId="43BBC5C6" w14:textId="38B59767" w:rsidR="0089042A" w:rsidRDefault="008E4AED" w:rsidP="00411FA2">
            <w:pPr>
              <w:rPr>
                <w:rFonts w:asciiTheme="majorHAnsi" w:hAnsiTheme="majorHAnsi" w:cstheme="majorHAnsi"/>
                <w:b/>
                <w:bCs/>
                <w:color w:val="000000" w:themeColor="text1"/>
                <w:sz w:val="22"/>
                <w:szCs w:val="22"/>
                <w:shd w:val="clear" w:color="auto" w:fill="FFFFFF"/>
              </w:rPr>
            </w:pPr>
            <w:r w:rsidRPr="008E4AED">
              <w:rPr>
                <w:rFonts w:asciiTheme="majorHAnsi" w:hAnsiTheme="majorHAnsi" w:cstheme="majorHAnsi"/>
                <w:color w:val="000000" w:themeColor="text1"/>
                <w:sz w:val="22"/>
                <w:szCs w:val="22"/>
                <w:shd w:val="clear" w:color="auto" w:fill="FFFFFF"/>
              </w:rPr>
              <w:t>Unit 13 Question</w:t>
            </w:r>
            <w:r>
              <w:rPr>
                <w:rFonts w:asciiTheme="majorHAnsi" w:hAnsiTheme="majorHAnsi" w:cstheme="majorHAnsi"/>
                <w:color w:val="000000" w:themeColor="text1"/>
                <w:sz w:val="22"/>
                <w:szCs w:val="22"/>
                <w:shd w:val="clear" w:color="auto" w:fill="FFFFFF"/>
              </w:rPr>
              <w:t xml:space="preserve"> 7 (p. 92)</w:t>
            </w:r>
          </w:p>
        </w:tc>
      </w:tr>
      <w:tr w:rsidR="0089042A" w:rsidRPr="008E7D48" w14:paraId="614CF45C" w14:textId="159F131A" w:rsidTr="0089042A">
        <w:tc>
          <w:tcPr>
            <w:tcW w:w="1885" w:type="dxa"/>
            <w:vMerge/>
          </w:tcPr>
          <w:p w14:paraId="7DCFC183" w14:textId="77777777" w:rsidR="0089042A" w:rsidRPr="008E7D48" w:rsidRDefault="0089042A" w:rsidP="00AA1EB4">
            <w:pPr>
              <w:rPr>
                <w:rFonts w:asciiTheme="majorHAnsi" w:hAnsiTheme="majorHAnsi" w:cstheme="majorHAnsi"/>
                <w:color w:val="000000" w:themeColor="text1"/>
                <w:sz w:val="22"/>
                <w:szCs w:val="22"/>
                <w:shd w:val="clear" w:color="auto" w:fill="FFFFFF"/>
              </w:rPr>
            </w:pPr>
          </w:p>
        </w:tc>
        <w:tc>
          <w:tcPr>
            <w:tcW w:w="1890" w:type="dxa"/>
            <w:vMerge/>
          </w:tcPr>
          <w:p w14:paraId="263FBD98" w14:textId="77777777" w:rsidR="0089042A" w:rsidRPr="008E7D48" w:rsidRDefault="0089042A" w:rsidP="00AA1EB4">
            <w:pPr>
              <w:rPr>
                <w:rFonts w:asciiTheme="majorHAnsi" w:hAnsiTheme="majorHAnsi" w:cstheme="majorHAnsi"/>
                <w:color w:val="000000" w:themeColor="text1"/>
                <w:sz w:val="22"/>
                <w:szCs w:val="22"/>
                <w:shd w:val="clear" w:color="auto" w:fill="FFFFFF"/>
              </w:rPr>
            </w:pPr>
          </w:p>
        </w:tc>
        <w:tc>
          <w:tcPr>
            <w:tcW w:w="2880" w:type="dxa"/>
          </w:tcPr>
          <w:p w14:paraId="7659458F" w14:textId="338AAA58" w:rsidR="0089042A" w:rsidRPr="008E7D48" w:rsidRDefault="0089042A" w:rsidP="1D7D58D9">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Describe the relationship between the area of a triangle and the area of a parallelogram with the same base and height.</w:t>
            </w:r>
          </w:p>
        </w:tc>
        <w:tc>
          <w:tcPr>
            <w:tcW w:w="3060" w:type="dxa"/>
          </w:tcPr>
          <w:p w14:paraId="2A8845F6" w14:textId="3F584E28" w:rsidR="00D13397" w:rsidRDefault="00D13397" w:rsidP="00D13397">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Measurement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Area</w:t>
            </w:r>
            <w:r w:rsidR="007A635A">
              <w:rPr>
                <w:rFonts w:asciiTheme="majorHAnsi" w:hAnsiTheme="majorHAnsi" w:cstheme="majorHAnsi"/>
                <w:b/>
                <w:bCs/>
                <w:color w:val="000000" w:themeColor="text1"/>
                <w:sz w:val="22"/>
                <w:szCs w:val="22"/>
                <w:shd w:val="clear" w:color="auto" w:fill="FFFFFF"/>
              </w:rPr>
              <w:t xml:space="preserve"> and</w:t>
            </w:r>
            <w:r w:rsidR="005F3854">
              <w:rPr>
                <w:rFonts w:asciiTheme="majorHAnsi" w:hAnsiTheme="majorHAnsi" w:cstheme="majorHAnsi"/>
                <w:b/>
                <w:bCs/>
                <w:color w:val="000000" w:themeColor="text1"/>
                <w:sz w:val="22"/>
                <w:szCs w:val="22"/>
                <w:shd w:val="clear" w:color="auto" w:fill="FFFFFF"/>
              </w:rPr>
              <w:t xml:space="preserve"> </w:t>
            </w:r>
            <w:r>
              <w:rPr>
                <w:rFonts w:asciiTheme="majorHAnsi" w:hAnsiTheme="majorHAnsi" w:cstheme="majorHAnsi"/>
                <w:b/>
                <w:bCs/>
                <w:color w:val="000000" w:themeColor="text1"/>
                <w:sz w:val="22"/>
                <w:szCs w:val="22"/>
                <w:shd w:val="clear" w:color="auto" w:fill="FFFFFF"/>
              </w:rPr>
              <w:t xml:space="preserve">Volume </w:t>
            </w:r>
          </w:p>
          <w:p w14:paraId="433BD955" w14:textId="39BB2860" w:rsidR="0089042A" w:rsidRDefault="0089042A" w:rsidP="00411FA2">
            <w:pPr>
              <w:rPr>
                <w:rFonts w:asciiTheme="majorHAnsi" w:hAnsiTheme="majorHAnsi" w:cstheme="majorHAnsi"/>
                <w:color w:val="000000" w:themeColor="text1"/>
                <w:sz w:val="22"/>
                <w:szCs w:val="22"/>
                <w:shd w:val="clear" w:color="auto" w:fill="FFFFFF"/>
              </w:rPr>
            </w:pPr>
            <w:r w:rsidRPr="56C878DB">
              <w:rPr>
                <w:rFonts w:asciiTheme="majorHAnsi" w:hAnsiTheme="majorHAnsi" w:cstheme="majorBidi"/>
                <w:color w:val="000000" w:themeColor="text1"/>
                <w:sz w:val="22"/>
                <w:szCs w:val="22"/>
                <w:shd w:val="clear" w:color="auto" w:fill="FFFFFF"/>
              </w:rPr>
              <w:t>1: Areas of Parallelograms and Triangles</w:t>
            </w:r>
          </w:p>
          <w:p w14:paraId="359B3B25" w14:textId="77777777" w:rsidR="0089042A" w:rsidRDefault="00410533" w:rsidP="1D7D58D9">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Consolidation</w:t>
            </w:r>
          </w:p>
          <w:p w14:paraId="59CE7AE1" w14:textId="676F584C" w:rsidR="005F3854" w:rsidRPr="008E7D48" w:rsidRDefault="005F3854" w:rsidP="1D7D58D9">
            <w:pPr>
              <w:rPr>
                <w:rFonts w:asciiTheme="majorHAnsi" w:hAnsiTheme="majorHAnsi" w:cstheme="majorHAnsi"/>
                <w:color w:val="5F6A72"/>
                <w:sz w:val="22"/>
                <w:szCs w:val="22"/>
                <w:shd w:val="clear" w:color="auto" w:fill="FFFFFF"/>
              </w:rPr>
            </w:pPr>
          </w:p>
        </w:tc>
        <w:tc>
          <w:tcPr>
            <w:tcW w:w="3240" w:type="dxa"/>
          </w:tcPr>
          <w:p w14:paraId="12AC7B94" w14:textId="2CE33BD6" w:rsidR="0089042A" w:rsidRDefault="008E4AED" w:rsidP="00411FA2">
            <w:pPr>
              <w:rPr>
                <w:rFonts w:asciiTheme="majorHAnsi" w:hAnsiTheme="majorHAnsi" w:cstheme="majorHAnsi"/>
                <w:b/>
                <w:bCs/>
                <w:color w:val="000000" w:themeColor="text1"/>
                <w:sz w:val="22"/>
                <w:szCs w:val="22"/>
                <w:shd w:val="clear" w:color="auto" w:fill="FFFFFF"/>
              </w:rPr>
            </w:pPr>
            <w:r w:rsidRPr="008E4AED">
              <w:rPr>
                <w:rFonts w:asciiTheme="majorHAnsi" w:hAnsiTheme="majorHAnsi" w:cstheme="majorHAnsi"/>
                <w:color w:val="000000" w:themeColor="text1"/>
                <w:sz w:val="22"/>
                <w:szCs w:val="22"/>
                <w:shd w:val="clear" w:color="auto" w:fill="FFFFFF"/>
              </w:rPr>
              <w:t>Unit 13 Question</w:t>
            </w:r>
            <w:r>
              <w:rPr>
                <w:rFonts w:asciiTheme="majorHAnsi" w:hAnsiTheme="majorHAnsi" w:cstheme="majorHAnsi"/>
                <w:color w:val="000000" w:themeColor="text1"/>
                <w:sz w:val="22"/>
                <w:szCs w:val="22"/>
                <w:shd w:val="clear" w:color="auto" w:fill="FFFFFF"/>
              </w:rPr>
              <w:t xml:space="preserve"> 7 (p. 92)</w:t>
            </w:r>
          </w:p>
        </w:tc>
      </w:tr>
      <w:tr w:rsidR="0089042A" w:rsidRPr="008E7D48" w14:paraId="22785570" w14:textId="7E0D99E7" w:rsidTr="0089042A">
        <w:tc>
          <w:tcPr>
            <w:tcW w:w="1885" w:type="dxa"/>
            <w:vMerge/>
          </w:tcPr>
          <w:p w14:paraId="04BDE011" w14:textId="77777777" w:rsidR="0089042A" w:rsidRPr="008E7D48" w:rsidRDefault="0089042A" w:rsidP="00AA1EB4">
            <w:pPr>
              <w:rPr>
                <w:rFonts w:asciiTheme="majorHAnsi" w:hAnsiTheme="majorHAnsi" w:cstheme="majorHAnsi"/>
                <w:color w:val="5F6A72"/>
                <w:sz w:val="22"/>
                <w:szCs w:val="22"/>
                <w:shd w:val="clear" w:color="auto" w:fill="FFFFFF"/>
              </w:rPr>
            </w:pPr>
          </w:p>
        </w:tc>
        <w:tc>
          <w:tcPr>
            <w:tcW w:w="1890" w:type="dxa"/>
            <w:vMerge/>
          </w:tcPr>
          <w:p w14:paraId="0349A44D" w14:textId="77777777" w:rsidR="0089042A" w:rsidRPr="008E7D48" w:rsidRDefault="0089042A" w:rsidP="00AA1EB4">
            <w:pPr>
              <w:rPr>
                <w:rFonts w:asciiTheme="majorHAnsi" w:hAnsiTheme="majorHAnsi" w:cstheme="majorHAnsi"/>
                <w:color w:val="5F6A72"/>
                <w:sz w:val="22"/>
                <w:szCs w:val="22"/>
                <w:shd w:val="clear" w:color="auto" w:fill="FFFFFF"/>
              </w:rPr>
            </w:pPr>
          </w:p>
        </w:tc>
        <w:tc>
          <w:tcPr>
            <w:tcW w:w="2880" w:type="dxa"/>
          </w:tcPr>
          <w:p w14:paraId="3B30D352" w14:textId="3451B250" w:rsidR="0089042A" w:rsidRPr="008E7D48" w:rsidRDefault="0089042A" w:rsidP="00AA1EB4">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Determine the area of a triangle, including various triangles with the same base and height.</w:t>
            </w:r>
          </w:p>
        </w:tc>
        <w:tc>
          <w:tcPr>
            <w:tcW w:w="3060" w:type="dxa"/>
          </w:tcPr>
          <w:p w14:paraId="48F0B327" w14:textId="57834B3C" w:rsidR="00D13397" w:rsidRDefault="00D13397" w:rsidP="00D13397">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Measurement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Area</w:t>
            </w:r>
            <w:r w:rsidR="007A635A">
              <w:rPr>
                <w:rFonts w:asciiTheme="majorHAnsi" w:hAnsiTheme="majorHAnsi" w:cstheme="majorHAnsi"/>
                <w:b/>
                <w:bCs/>
                <w:color w:val="000000" w:themeColor="text1"/>
                <w:sz w:val="22"/>
                <w:szCs w:val="22"/>
                <w:shd w:val="clear" w:color="auto" w:fill="FFFFFF"/>
              </w:rPr>
              <w:t xml:space="preserve"> and </w:t>
            </w:r>
            <w:r>
              <w:rPr>
                <w:rFonts w:asciiTheme="majorHAnsi" w:hAnsiTheme="majorHAnsi" w:cstheme="majorHAnsi"/>
                <w:b/>
                <w:bCs/>
                <w:color w:val="000000" w:themeColor="text1"/>
                <w:sz w:val="22"/>
                <w:szCs w:val="22"/>
                <w:shd w:val="clear" w:color="auto" w:fill="FFFFFF"/>
              </w:rPr>
              <w:t xml:space="preserve">Volume, </w:t>
            </w:r>
          </w:p>
          <w:p w14:paraId="188A6C0C" w14:textId="62EA15BC" w:rsidR="005F3854" w:rsidRDefault="0089042A" w:rsidP="25B70BE3">
            <w:pPr>
              <w:rPr>
                <w:rFonts w:asciiTheme="majorHAnsi" w:hAnsiTheme="majorHAnsi" w:cstheme="majorHAnsi"/>
                <w:color w:val="000000" w:themeColor="text1"/>
                <w:sz w:val="22"/>
                <w:szCs w:val="22"/>
                <w:shd w:val="clear" w:color="auto" w:fill="FFFFFF"/>
              </w:rPr>
            </w:pPr>
            <w:r w:rsidRPr="56C878DB">
              <w:rPr>
                <w:rFonts w:asciiTheme="majorHAnsi" w:hAnsiTheme="majorHAnsi" w:cstheme="majorBidi"/>
                <w:color w:val="000000" w:themeColor="text1"/>
                <w:sz w:val="22"/>
                <w:szCs w:val="22"/>
                <w:shd w:val="clear" w:color="auto" w:fill="FFFFFF"/>
              </w:rPr>
              <w:t>1: Areas of Parallelograms and Triangles</w:t>
            </w:r>
          </w:p>
          <w:p w14:paraId="5A90FAF4" w14:textId="77777777" w:rsidR="0089042A" w:rsidRDefault="00410533" w:rsidP="25B70BE3">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Consolidation</w:t>
            </w:r>
          </w:p>
          <w:p w14:paraId="5B27D738" w14:textId="192C7BAA" w:rsidR="005F3854" w:rsidRPr="00411FA2" w:rsidRDefault="005F3854" w:rsidP="25B70BE3">
            <w:pPr>
              <w:rPr>
                <w:rFonts w:asciiTheme="majorHAnsi" w:hAnsiTheme="majorHAnsi" w:cstheme="majorHAnsi"/>
                <w:color w:val="000000" w:themeColor="text1"/>
                <w:sz w:val="22"/>
                <w:szCs w:val="22"/>
                <w:shd w:val="clear" w:color="auto" w:fill="FFFFFF"/>
              </w:rPr>
            </w:pPr>
          </w:p>
        </w:tc>
        <w:tc>
          <w:tcPr>
            <w:tcW w:w="3240" w:type="dxa"/>
          </w:tcPr>
          <w:p w14:paraId="6AD63B83" w14:textId="7D320F64" w:rsidR="0089042A" w:rsidRDefault="008E4AED" w:rsidP="00411FA2">
            <w:pPr>
              <w:rPr>
                <w:rFonts w:asciiTheme="majorHAnsi" w:hAnsiTheme="majorHAnsi" w:cstheme="majorHAnsi"/>
                <w:b/>
                <w:bCs/>
                <w:color w:val="000000" w:themeColor="text1"/>
                <w:sz w:val="22"/>
                <w:szCs w:val="22"/>
                <w:shd w:val="clear" w:color="auto" w:fill="FFFFFF"/>
              </w:rPr>
            </w:pPr>
            <w:r w:rsidRPr="008E4AED">
              <w:rPr>
                <w:rFonts w:asciiTheme="majorHAnsi" w:hAnsiTheme="majorHAnsi" w:cstheme="majorHAnsi"/>
                <w:color w:val="000000" w:themeColor="text1"/>
                <w:sz w:val="22"/>
                <w:szCs w:val="22"/>
                <w:shd w:val="clear" w:color="auto" w:fill="FFFFFF"/>
              </w:rPr>
              <w:t>Unit 13 Question</w:t>
            </w:r>
            <w:r>
              <w:rPr>
                <w:rFonts w:asciiTheme="majorHAnsi" w:hAnsiTheme="majorHAnsi" w:cstheme="majorHAnsi"/>
                <w:color w:val="000000" w:themeColor="text1"/>
                <w:sz w:val="22"/>
                <w:szCs w:val="22"/>
                <w:shd w:val="clear" w:color="auto" w:fill="FFFFFF"/>
              </w:rPr>
              <w:t xml:space="preserve">s 3, 4, 5, 12 </w:t>
            </w:r>
            <w:r>
              <w:rPr>
                <w:rFonts w:asciiTheme="majorHAnsi" w:hAnsiTheme="majorHAnsi" w:cstheme="majorHAnsi"/>
                <w:color w:val="000000" w:themeColor="text1"/>
                <w:sz w:val="22"/>
                <w:szCs w:val="22"/>
                <w:shd w:val="clear" w:color="auto" w:fill="FFFFFF"/>
              </w:rPr>
              <w:br/>
              <w:t>(pp. 89-91, 94)</w:t>
            </w:r>
          </w:p>
        </w:tc>
      </w:tr>
      <w:tr w:rsidR="0089042A" w:rsidRPr="008E7D48" w14:paraId="21419903" w14:textId="37B5EF86" w:rsidTr="0089042A">
        <w:tc>
          <w:tcPr>
            <w:tcW w:w="1885" w:type="dxa"/>
            <w:vMerge/>
          </w:tcPr>
          <w:p w14:paraId="7F846215" w14:textId="77777777" w:rsidR="0089042A" w:rsidRPr="008E7D48" w:rsidRDefault="0089042A" w:rsidP="00AA1EB4">
            <w:pPr>
              <w:rPr>
                <w:rFonts w:asciiTheme="majorHAnsi" w:hAnsiTheme="majorHAnsi" w:cstheme="majorHAnsi"/>
                <w:color w:val="5F6A72"/>
                <w:sz w:val="22"/>
                <w:szCs w:val="22"/>
                <w:shd w:val="clear" w:color="auto" w:fill="FFFFFF"/>
              </w:rPr>
            </w:pPr>
          </w:p>
        </w:tc>
        <w:tc>
          <w:tcPr>
            <w:tcW w:w="1890" w:type="dxa"/>
            <w:vMerge/>
          </w:tcPr>
          <w:p w14:paraId="14B3B651" w14:textId="77777777" w:rsidR="0089042A" w:rsidRPr="008E7D48" w:rsidRDefault="0089042A" w:rsidP="00AA1EB4">
            <w:pPr>
              <w:rPr>
                <w:rFonts w:asciiTheme="majorHAnsi" w:hAnsiTheme="majorHAnsi" w:cstheme="majorHAnsi"/>
                <w:color w:val="5F6A72"/>
                <w:sz w:val="22"/>
                <w:szCs w:val="22"/>
                <w:shd w:val="clear" w:color="auto" w:fill="FFFFFF"/>
              </w:rPr>
            </w:pPr>
          </w:p>
        </w:tc>
        <w:tc>
          <w:tcPr>
            <w:tcW w:w="2880" w:type="dxa"/>
          </w:tcPr>
          <w:p w14:paraId="4D66107A" w14:textId="126FBC0D" w:rsidR="0089042A" w:rsidRPr="008E7D48" w:rsidRDefault="0089042A" w:rsidP="00AA1EB4">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 xml:space="preserve">Solve problems involving </w:t>
            </w:r>
            <w:r w:rsidR="00EA049A">
              <w:rPr>
                <w:rFonts w:asciiTheme="majorHAnsi" w:hAnsiTheme="majorHAnsi" w:cstheme="majorHAnsi"/>
                <w:color w:val="000000" w:themeColor="text1"/>
                <w:sz w:val="22"/>
                <w:szCs w:val="22"/>
                <w:shd w:val="clear" w:color="auto" w:fill="FFFFFF"/>
              </w:rPr>
              <w:t xml:space="preserve">the </w:t>
            </w:r>
            <w:r w:rsidRPr="008E7D48">
              <w:rPr>
                <w:rFonts w:asciiTheme="majorHAnsi" w:hAnsiTheme="majorHAnsi" w:cstheme="majorHAnsi"/>
                <w:color w:val="000000" w:themeColor="text1"/>
                <w:sz w:val="22"/>
                <w:szCs w:val="22"/>
                <w:shd w:val="clear" w:color="auto" w:fill="FFFFFF"/>
              </w:rPr>
              <w:t>area</w:t>
            </w:r>
            <w:r w:rsidR="00EA049A">
              <w:rPr>
                <w:rFonts w:asciiTheme="majorHAnsi" w:hAnsiTheme="majorHAnsi" w:cstheme="majorHAnsi"/>
                <w:color w:val="000000" w:themeColor="text1"/>
                <w:sz w:val="22"/>
                <w:szCs w:val="22"/>
                <w:shd w:val="clear" w:color="auto" w:fill="FFFFFF"/>
              </w:rPr>
              <w:t>s</w:t>
            </w:r>
            <w:r w:rsidRPr="008E7D48">
              <w:rPr>
                <w:rFonts w:asciiTheme="majorHAnsi" w:hAnsiTheme="majorHAnsi" w:cstheme="majorHAnsi"/>
                <w:color w:val="000000" w:themeColor="text1"/>
                <w:sz w:val="22"/>
                <w:szCs w:val="22"/>
                <w:shd w:val="clear" w:color="auto" w:fill="FFFFFF"/>
              </w:rPr>
              <w:t xml:space="preserve"> of parallelograms and triangles.</w:t>
            </w:r>
          </w:p>
        </w:tc>
        <w:tc>
          <w:tcPr>
            <w:tcW w:w="3060" w:type="dxa"/>
          </w:tcPr>
          <w:p w14:paraId="5515AF44" w14:textId="443B4563" w:rsidR="00D13397" w:rsidRDefault="00D13397" w:rsidP="00D13397">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Measurement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Area</w:t>
            </w:r>
            <w:r w:rsidR="007A635A">
              <w:rPr>
                <w:rFonts w:asciiTheme="majorHAnsi" w:hAnsiTheme="majorHAnsi" w:cstheme="majorHAnsi"/>
                <w:b/>
                <w:bCs/>
                <w:color w:val="000000" w:themeColor="text1"/>
                <w:sz w:val="22"/>
                <w:szCs w:val="22"/>
                <w:shd w:val="clear" w:color="auto" w:fill="FFFFFF"/>
              </w:rPr>
              <w:t xml:space="preserve"> and</w:t>
            </w:r>
            <w:r>
              <w:rPr>
                <w:rFonts w:asciiTheme="majorHAnsi" w:hAnsiTheme="majorHAnsi" w:cstheme="majorHAnsi"/>
                <w:b/>
                <w:bCs/>
                <w:color w:val="000000" w:themeColor="text1"/>
                <w:sz w:val="22"/>
                <w:szCs w:val="22"/>
                <w:shd w:val="clear" w:color="auto" w:fill="FFFFFF"/>
              </w:rPr>
              <w:t xml:space="preserve"> Volume </w:t>
            </w:r>
          </w:p>
          <w:p w14:paraId="0940FCF6" w14:textId="39B17B08" w:rsidR="0089042A" w:rsidRDefault="0089042A" w:rsidP="56C878DB">
            <w:pPr>
              <w:rPr>
                <w:rFonts w:asciiTheme="majorHAnsi" w:hAnsiTheme="majorHAnsi" w:cstheme="majorBidi"/>
                <w:color w:val="000000" w:themeColor="text1"/>
                <w:sz w:val="22"/>
                <w:szCs w:val="22"/>
                <w:shd w:val="clear" w:color="auto" w:fill="FFFFFF"/>
              </w:rPr>
            </w:pPr>
            <w:r w:rsidRPr="56C878DB">
              <w:rPr>
                <w:rFonts w:asciiTheme="majorHAnsi" w:hAnsiTheme="majorHAnsi" w:cstheme="majorBidi"/>
                <w:color w:val="000000" w:themeColor="text1"/>
                <w:sz w:val="22"/>
                <w:szCs w:val="22"/>
                <w:shd w:val="clear" w:color="auto" w:fill="FFFFFF"/>
              </w:rPr>
              <w:t>1: Areas of Parallelograms and Triangles</w:t>
            </w:r>
          </w:p>
          <w:p w14:paraId="50B03723" w14:textId="77777777" w:rsidR="00AB20DC" w:rsidRDefault="00410533" w:rsidP="56C878DB">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Consolidation</w:t>
            </w:r>
          </w:p>
          <w:p w14:paraId="5F92E3FF" w14:textId="73EFC6F2" w:rsidR="005F3854" w:rsidRDefault="005F3854" w:rsidP="56C878DB">
            <w:pPr>
              <w:rPr>
                <w:rFonts w:asciiTheme="majorHAnsi" w:hAnsiTheme="majorHAnsi" w:cstheme="majorBidi"/>
                <w:color w:val="000000" w:themeColor="text1"/>
                <w:sz w:val="22"/>
                <w:szCs w:val="22"/>
                <w:shd w:val="clear" w:color="auto" w:fill="FFFFFF"/>
              </w:rPr>
            </w:pPr>
          </w:p>
        </w:tc>
        <w:tc>
          <w:tcPr>
            <w:tcW w:w="3240" w:type="dxa"/>
          </w:tcPr>
          <w:p w14:paraId="59B2C6EA" w14:textId="722356EC" w:rsidR="0089042A" w:rsidRDefault="008E4AED" w:rsidP="00411FA2">
            <w:pPr>
              <w:rPr>
                <w:rFonts w:asciiTheme="majorHAnsi" w:hAnsiTheme="majorHAnsi" w:cstheme="majorHAnsi"/>
                <w:b/>
                <w:bCs/>
                <w:color w:val="000000" w:themeColor="text1"/>
                <w:sz w:val="22"/>
                <w:szCs w:val="22"/>
                <w:shd w:val="clear" w:color="auto" w:fill="FFFFFF"/>
              </w:rPr>
            </w:pPr>
            <w:r w:rsidRPr="008E4AED">
              <w:rPr>
                <w:rFonts w:asciiTheme="majorHAnsi" w:hAnsiTheme="majorHAnsi" w:cstheme="majorHAnsi"/>
                <w:color w:val="000000" w:themeColor="text1"/>
                <w:sz w:val="22"/>
                <w:szCs w:val="22"/>
                <w:shd w:val="clear" w:color="auto" w:fill="FFFFFF"/>
              </w:rPr>
              <w:t>Unit 13 Question</w:t>
            </w:r>
            <w:r>
              <w:rPr>
                <w:rFonts w:asciiTheme="majorHAnsi" w:hAnsiTheme="majorHAnsi" w:cstheme="majorHAnsi"/>
                <w:color w:val="000000" w:themeColor="text1"/>
                <w:sz w:val="22"/>
                <w:szCs w:val="22"/>
                <w:shd w:val="clear" w:color="auto" w:fill="FFFFFF"/>
              </w:rPr>
              <w:t xml:space="preserve"> 6 (p. 91)</w:t>
            </w:r>
          </w:p>
        </w:tc>
      </w:tr>
      <w:tr w:rsidR="0089042A" w:rsidRPr="008E7D48" w14:paraId="39960154" w14:textId="3A85D3AD" w:rsidTr="0089042A">
        <w:tc>
          <w:tcPr>
            <w:tcW w:w="1885" w:type="dxa"/>
            <w:vMerge w:val="restart"/>
          </w:tcPr>
          <w:p w14:paraId="46198555" w14:textId="273F69DE" w:rsidR="0089042A" w:rsidRPr="008E7D48" w:rsidRDefault="0089042A" w:rsidP="00331D80">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Area of composite shapes can be interpreted as the sum of the areas of multiple shapes, such as triangles and parallelograms.</w:t>
            </w:r>
          </w:p>
        </w:tc>
        <w:tc>
          <w:tcPr>
            <w:tcW w:w="1890" w:type="dxa"/>
            <w:vMerge w:val="restart"/>
          </w:tcPr>
          <w:p w14:paraId="5C1CD5A9" w14:textId="46CD3B18" w:rsidR="0089042A" w:rsidRPr="008E7D48" w:rsidRDefault="0089042A" w:rsidP="00331D80">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An area can be decomposed in infinitely many ways.</w:t>
            </w:r>
            <w:r w:rsidRPr="008E7D48">
              <w:rPr>
                <w:rFonts w:asciiTheme="majorHAnsi" w:hAnsiTheme="majorHAnsi" w:cstheme="majorHAnsi"/>
                <w:color w:val="000000" w:themeColor="text1"/>
                <w:sz w:val="22"/>
                <w:szCs w:val="22"/>
              </w:rPr>
              <w:br/>
            </w:r>
          </w:p>
        </w:tc>
        <w:tc>
          <w:tcPr>
            <w:tcW w:w="2880" w:type="dxa"/>
          </w:tcPr>
          <w:p w14:paraId="593D8EAF" w14:textId="35527051" w:rsidR="0089042A" w:rsidRPr="008E7D48" w:rsidRDefault="0089042A" w:rsidP="00331D80">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Visualize the decomposition of composite areas in various ways.</w:t>
            </w:r>
          </w:p>
        </w:tc>
        <w:tc>
          <w:tcPr>
            <w:tcW w:w="3060" w:type="dxa"/>
          </w:tcPr>
          <w:p w14:paraId="3BF1A436" w14:textId="07CF9491" w:rsidR="00D13397" w:rsidRDefault="00D13397" w:rsidP="00D13397">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Measurement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Area</w:t>
            </w:r>
            <w:r w:rsidR="007A635A">
              <w:rPr>
                <w:rFonts w:asciiTheme="majorHAnsi" w:hAnsiTheme="majorHAnsi" w:cstheme="majorHAnsi"/>
                <w:b/>
                <w:bCs/>
                <w:color w:val="000000" w:themeColor="text1"/>
                <w:sz w:val="22"/>
                <w:szCs w:val="22"/>
                <w:shd w:val="clear" w:color="auto" w:fill="FFFFFF"/>
              </w:rPr>
              <w:t xml:space="preserve"> and </w:t>
            </w:r>
            <w:r>
              <w:rPr>
                <w:rFonts w:asciiTheme="majorHAnsi" w:hAnsiTheme="majorHAnsi" w:cstheme="majorHAnsi"/>
                <w:b/>
                <w:bCs/>
                <w:color w:val="000000" w:themeColor="text1"/>
                <w:sz w:val="22"/>
                <w:szCs w:val="22"/>
                <w:shd w:val="clear" w:color="auto" w:fill="FFFFFF"/>
              </w:rPr>
              <w:t xml:space="preserve">Volume </w:t>
            </w:r>
          </w:p>
          <w:p w14:paraId="5527C32E" w14:textId="434F5EEA" w:rsidR="0089042A" w:rsidRDefault="0089042A" w:rsidP="004B479C">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2: Determining Area</w:t>
            </w:r>
            <w:r w:rsidR="005F3854">
              <w:rPr>
                <w:rFonts w:asciiTheme="majorHAnsi" w:hAnsiTheme="majorHAnsi" w:cstheme="majorHAnsi"/>
                <w:color w:val="000000" w:themeColor="text1"/>
                <w:sz w:val="22"/>
                <w:szCs w:val="22"/>
                <w:shd w:val="clear" w:color="auto" w:fill="FFFFFF"/>
              </w:rPr>
              <w:t xml:space="preserve"> </w:t>
            </w:r>
            <w:r w:rsidR="007A635A">
              <w:rPr>
                <w:rFonts w:asciiTheme="majorHAnsi" w:hAnsiTheme="majorHAnsi" w:cstheme="majorHAnsi"/>
                <w:color w:val="000000" w:themeColor="text1"/>
                <w:sz w:val="22"/>
                <w:szCs w:val="22"/>
                <w:shd w:val="clear" w:color="auto" w:fill="FFFFFF"/>
              </w:rPr>
              <w:t xml:space="preserve">of </w:t>
            </w:r>
            <w:r w:rsidR="005F3854">
              <w:rPr>
                <w:rFonts w:asciiTheme="majorHAnsi" w:hAnsiTheme="majorHAnsi" w:cstheme="majorHAnsi"/>
                <w:color w:val="000000" w:themeColor="text1"/>
                <w:sz w:val="22"/>
                <w:szCs w:val="22"/>
                <w:shd w:val="clear" w:color="auto" w:fill="FFFFFF"/>
              </w:rPr>
              <w:t>Composite Shapes</w:t>
            </w:r>
          </w:p>
          <w:p w14:paraId="0B3DAB70" w14:textId="77777777" w:rsidR="0089042A" w:rsidRDefault="00410533" w:rsidP="004B479C">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Consolidation</w:t>
            </w:r>
          </w:p>
          <w:p w14:paraId="2997A4B2" w14:textId="18ABA09F" w:rsidR="005F3854" w:rsidRPr="008E7D48" w:rsidRDefault="005F3854" w:rsidP="004B479C">
            <w:pPr>
              <w:rPr>
                <w:rFonts w:asciiTheme="majorHAnsi" w:hAnsiTheme="majorHAnsi" w:cstheme="majorHAnsi"/>
                <w:color w:val="5F6A72"/>
                <w:sz w:val="22"/>
                <w:szCs w:val="22"/>
                <w:shd w:val="clear" w:color="auto" w:fill="FFFFFF"/>
              </w:rPr>
            </w:pPr>
          </w:p>
        </w:tc>
        <w:tc>
          <w:tcPr>
            <w:tcW w:w="3240" w:type="dxa"/>
          </w:tcPr>
          <w:p w14:paraId="3B16776E" w14:textId="17E3E2F0" w:rsidR="0089042A" w:rsidRDefault="008E4AED" w:rsidP="004B479C">
            <w:pPr>
              <w:rPr>
                <w:rFonts w:asciiTheme="majorHAnsi" w:hAnsiTheme="majorHAnsi" w:cstheme="majorHAnsi"/>
                <w:b/>
                <w:bCs/>
                <w:color w:val="000000" w:themeColor="text1"/>
                <w:sz w:val="22"/>
                <w:szCs w:val="22"/>
                <w:shd w:val="clear" w:color="auto" w:fill="FFFFFF"/>
              </w:rPr>
            </w:pPr>
            <w:r w:rsidRPr="008E4AED">
              <w:rPr>
                <w:rFonts w:asciiTheme="majorHAnsi" w:hAnsiTheme="majorHAnsi" w:cstheme="majorHAnsi"/>
                <w:color w:val="000000" w:themeColor="text1"/>
                <w:sz w:val="22"/>
                <w:szCs w:val="22"/>
                <w:shd w:val="clear" w:color="auto" w:fill="FFFFFF"/>
              </w:rPr>
              <w:t>Unit 13 Question</w:t>
            </w:r>
            <w:r>
              <w:rPr>
                <w:rFonts w:asciiTheme="majorHAnsi" w:hAnsiTheme="majorHAnsi" w:cstheme="majorHAnsi"/>
                <w:color w:val="000000" w:themeColor="text1"/>
                <w:sz w:val="22"/>
                <w:szCs w:val="22"/>
                <w:shd w:val="clear" w:color="auto" w:fill="FFFFFF"/>
              </w:rPr>
              <w:t>s 4, 5 (p. 90-91)</w:t>
            </w:r>
          </w:p>
        </w:tc>
      </w:tr>
      <w:tr w:rsidR="0089042A" w:rsidRPr="008E7D48" w14:paraId="0D52453F" w14:textId="67F079CB" w:rsidTr="0089042A">
        <w:tc>
          <w:tcPr>
            <w:tcW w:w="1885" w:type="dxa"/>
            <w:vMerge/>
          </w:tcPr>
          <w:p w14:paraId="16E424AF" w14:textId="77777777" w:rsidR="0089042A" w:rsidRPr="008E7D48" w:rsidRDefault="0089042A" w:rsidP="00331D80">
            <w:pPr>
              <w:rPr>
                <w:rFonts w:asciiTheme="majorHAnsi" w:hAnsiTheme="majorHAnsi" w:cstheme="majorHAnsi"/>
                <w:color w:val="000000" w:themeColor="text1"/>
                <w:sz w:val="22"/>
                <w:szCs w:val="22"/>
                <w:shd w:val="clear" w:color="auto" w:fill="FFFFFF"/>
              </w:rPr>
            </w:pPr>
          </w:p>
        </w:tc>
        <w:tc>
          <w:tcPr>
            <w:tcW w:w="1890" w:type="dxa"/>
            <w:vMerge/>
          </w:tcPr>
          <w:p w14:paraId="49600B8A" w14:textId="77777777" w:rsidR="0089042A" w:rsidRPr="008E7D48" w:rsidRDefault="0089042A" w:rsidP="00331D80">
            <w:pPr>
              <w:rPr>
                <w:rFonts w:asciiTheme="majorHAnsi" w:hAnsiTheme="majorHAnsi" w:cstheme="majorHAnsi"/>
                <w:color w:val="000000" w:themeColor="text1"/>
                <w:sz w:val="22"/>
                <w:szCs w:val="22"/>
                <w:shd w:val="clear" w:color="auto" w:fill="FFFFFF"/>
              </w:rPr>
            </w:pPr>
          </w:p>
        </w:tc>
        <w:tc>
          <w:tcPr>
            <w:tcW w:w="2880" w:type="dxa"/>
          </w:tcPr>
          <w:p w14:paraId="04A78F4B" w14:textId="28372CF9" w:rsidR="0089042A" w:rsidRPr="008E7D48" w:rsidRDefault="0089042A" w:rsidP="00331D80">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Determine the area of composite shapes using the areas of triangles and parallelograms.</w:t>
            </w:r>
          </w:p>
        </w:tc>
        <w:tc>
          <w:tcPr>
            <w:tcW w:w="3060" w:type="dxa"/>
          </w:tcPr>
          <w:p w14:paraId="403583A9" w14:textId="6C594399" w:rsidR="00D13397" w:rsidRDefault="00D13397" w:rsidP="00D13397">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Measurement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Area</w:t>
            </w:r>
            <w:r w:rsidR="007A635A">
              <w:rPr>
                <w:rFonts w:asciiTheme="majorHAnsi" w:hAnsiTheme="majorHAnsi" w:cstheme="majorHAnsi"/>
                <w:b/>
                <w:bCs/>
                <w:color w:val="000000" w:themeColor="text1"/>
                <w:sz w:val="22"/>
                <w:szCs w:val="22"/>
                <w:shd w:val="clear" w:color="auto" w:fill="FFFFFF"/>
              </w:rPr>
              <w:t xml:space="preserve"> and </w:t>
            </w:r>
            <w:r>
              <w:rPr>
                <w:rFonts w:asciiTheme="majorHAnsi" w:hAnsiTheme="majorHAnsi" w:cstheme="majorHAnsi"/>
                <w:b/>
                <w:bCs/>
                <w:color w:val="000000" w:themeColor="text1"/>
                <w:sz w:val="22"/>
                <w:szCs w:val="22"/>
                <w:shd w:val="clear" w:color="auto" w:fill="FFFFFF"/>
              </w:rPr>
              <w:t xml:space="preserve">Volume </w:t>
            </w:r>
          </w:p>
          <w:p w14:paraId="6F68A344" w14:textId="77777777" w:rsidR="005F3854" w:rsidRDefault="005F3854" w:rsidP="005F3854">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2: Determining Area of Composite Shapes</w:t>
            </w:r>
          </w:p>
          <w:p w14:paraId="2B30E1C6" w14:textId="58A223E3" w:rsidR="000254CB" w:rsidRPr="000254CB" w:rsidRDefault="005F3854" w:rsidP="00331D80">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Consolidation</w:t>
            </w:r>
          </w:p>
        </w:tc>
        <w:tc>
          <w:tcPr>
            <w:tcW w:w="3240" w:type="dxa"/>
          </w:tcPr>
          <w:p w14:paraId="0F7D61DA" w14:textId="05F6931F" w:rsidR="0089042A" w:rsidRDefault="008E4AED" w:rsidP="004B479C">
            <w:pPr>
              <w:rPr>
                <w:rFonts w:asciiTheme="majorHAnsi" w:hAnsiTheme="majorHAnsi" w:cstheme="majorHAnsi"/>
                <w:b/>
                <w:bCs/>
                <w:color w:val="000000" w:themeColor="text1"/>
                <w:sz w:val="22"/>
                <w:szCs w:val="22"/>
                <w:shd w:val="clear" w:color="auto" w:fill="FFFFFF"/>
              </w:rPr>
            </w:pPr>
            <w:r w:rsidRPr="008E4AED">
              <w:rPr>
                <w:rFonts w:asciiTheme="majorHAnsi" w:hAnsiTheme="majorHAnsi" w:cstheme="majorHAnsi"/>
                <w:color w:val="000000" w:themeColor="text1"/>
                <w:sz w:val="22"/>
                <w:szCs w:val="22"/>
                <w:shd w:val="clear" w:color="auto" w:fill="FFFFFF"/>
              </w:rPr>
              <w:t>Unit 13 Question</w:t>
            </w:r>
            <w:r>
              <w:rPr>
                <w:rFonts w:asciiTheme="majorHAnsi" w:hAnsiTheme="majorHAnsi" w:cstheme="majorHAnsi"/>
                <w:color w:val="000000" w:themeColor="text1"/>
                <w:sz w:val="22"/>
                <w:szCs w:val="22"/>
                <w:shd w:val="clear" w:color="auto" w:fill="FFFFFF"/>
              </w:rPr>
              <w:t>s 4, 5 (p. 90-91)</w:t>
            </w:r>
          </w:p>
        </w:tc>
      </w:tr>
    </w:tbl>
    <w:p w14:paraId="0A23721A" w14:textId="28700D43" w:rsidR="00F502C2" w:rsidRPr="008E7D48" w:rsidRDefault="00F502C2" w:rsidP="00F502C2">
      <w:pPr>
        <w:rPr>
          <w:rFonts w:asciiTheme="majorHAnsi" w:hAnsiTheme="majorHAnsi" w:cstheme="majorHAnsi"/>
          <w:b/>
          <w:bCs/>
          <w:sz w:val="22"/>
          <w:szCs w:val="22"/>
        </w:rPr>
      </w:pPr>
    </w:p>
    <w:tbl>
      <w:tblPr>
        <w:tblStyle w:val="TableGrid"/>
        <w:tblW w:w="12955" w:type="dxa"/>
        <w:tblLook w:val="04A0" w:firstRow="1" w:lastRow="0" w:firstColumn="1" w:lastColumn="0" w:noHBand="0" w:noVBand="1"/>
      </w:tblPr>
      <w:tblGrid>
        <w:gridCol w:w="2010"/>
        <w:gridCol w:w="1765"/>
        <w:gridCol w:w="2880"/>
        <w:gridCol w:w="3060"/>
        <w:gridCol w:w="3240"/>
      </w:tblGrid>
      <w:tr w:rsidR="0089042A" w:rsidRPr="008E7D48" w14:paraId="672E8E5F" w14:textId="16BFAD97" w:rsidTr="0089042A">
        <w:tc>
          <w:tcPr>
            <w:tcW w:w="12955" w:type="dxa"/>
            <w:gridSpan w:val="5"/>
            <w:shd w:val="clear" w:color="auto" w:fill="D9D9D9" w:themeFill="background1" w:themeFillShade="D9"/>
          </w:tcPr>
          <w:p w14:paraId="47CE9ABE" w14:textId="77777777" w:rsidR="0089042A" w:rsidRPr="00444C45" w:rsidRDefault="0089042A" w:rsidP="25B70BE3">
            <w:pPr>
              <w:rPr>
                <w:rFonts w:asciiTheme="majorHAnsi" w:hAnsiTheme="majorHAnsi" w:cstheme="majorHAnsi"/>
                <w:b/>
                <w:bCs/>
              </w:rPr>
            </w:pPr>
            <w:r w:rsidRPr="00444C45">
              <w:rPr>
                <w:rFonts w:asciiTheme="majorHAnsi" w:hAnsiTheme="majorHAnsi" w:cstheme="majorHAnsi"/>
                <w:b/>
                <w:bCs/>
              </w:rPr>
              <w:t xml:space="preserve">Guiding Question: </w:t>
            </w:r>
            <w:r w:rsidRPr="00444C45">
              <w:rPr>
                <w:rFonts w:asciiTheme="majorHAnsi" w:hAnsiTheme="majorHAnsi" w:cstheme="majorHAnsi"/>
              </w:rPr>
              <w:t>How can volume characterize space?</w:t>
            </w:r>
          </w:p>
          <w:p w14:paraId="52733C51" w14:textId="5C134F93" w:rsidR="0089042A" w:rsidRPr="00444C45" w:rsidRDefault="0089042A" w:rsidP="25B70BE3">
            <w:pPr>
              <w:rPr>
                <w:rFonts w:asciiTheme="majorHAnsi" w:hAnsiTheme="majorHAnsi" w:cstheme="majorHAnsi"/>
                <w:b/>
                <w:bCs/>
              </w:rPr>
            </w:pPr>
            <w:r w:rsidRPr="00444C45">
              <w:rPr>
                <w:rFonts w:asciiTheme="majorHAnsi" w:hAnsiTheme="majorHAnsi" w:cstheme="majorHAnsi"/>
                <w:b/>
                <w:bCs/>
              </w:rPr>
              <w:t xml:space="preserve">Learning Outcome: </w:t>
            </w:r>
            <w:r w:rsidRPr="00444C45">
              <w:rPr>
                <w:rFonts w:asciiTheme="majorHAnsi" w:hAnsiTheme="majorHAnsi" w:cstheme="majorHAnsi"/>
              </w:rPr>
              <w:t>Students interpret and express volume.</w:t>
            </w:r>
          </w:p>
        </w:tc>
      </w:tr>
      <w:tr w:rsidR="0089042A" w:rsidRPr="008E7D48" w14:paraId="036CE0A6" w14:textId="29DDCDB0" w:rsidTr="0089042A">
        <w:tc>
          <w:tcPr>
            <w:tcW w:w="2010" w:type="dxa"/>
            <w:shd w:val="clear" w:color="auto" w:fill="8DB3E2" w:themeFill="text2" w:themeFillTint="66"/>
          </w:tcPr>
          <w:p w14:paraId="0018C502" w14:textId="77777777" w:rsidR="0089042A" w:rsidRPr="008E7D48" w:rsidRDefault="0089042A" w:rsidP="00793ECC">
            <w:pPr>
              <w:rPr>
                <w:rFonts w:asciiTheme="majorHAnsi" w:hAnsiTheme="majorHAnsi" w:cstheme="majorHAnsi"/>
                <w:b/>
                <w:sz w:val="22"/>
                <w:szCs w:val="22"/>
              </w:rPr>
            </w:pPr>
            <w:r w:rsidRPr="008E7D48">
              <w:rPr>
                <w:rFonts w:asciiTheme="majorHAnsi" w:hAnsiTheme="majorHAnsi" w:cstheme="majorHAnsi"/>
                <w:b/>
                <w:sz w:val="22"/>
                <w:szCs w:val="22"/>
              </w:rPr>
              <w:t>Knowledge</w:t>
            </w:r>
          </w:p>
        </w:tc>
        <w:tc>
          <w:tcPr>
            <w:tcW w:w="1765" w:type="dxa"/>
            <w:shd w:val="clear" w:color="auto" w:fill="8DB3E2" w:themeFill="text2" w:themeFillTint="66"/>
          </w:tcPr>
          <w:p w14:paraId="514A7FD1" w14:textId="77777777" w:rsidR="0089042A" w:rsidRPr="008E7D48" w:rsidRDefault="0089042A" w:rsidP="00793ECC">
            <w:pPr>
              <w:rPr>
                <w:rFonts w:asciiTheme="majorHAnsi" w:hAnsiTheme="majorHAnsi" w:cstheme="majorHAnsi"/>
                <w:b/>
                <w:sz w:val="22"/>
                <w:szCs w:val="22"/>
              </w:rPr>
            </w:pPr>
            <w:r w:rsidRPr="008E7D48">
              <w:rPr>
                <w:rFonts w:asciiTheme="majorHAnsi" w:hAnsiTheme="majorHAnsi" w:cstheme="majorHAnsi"/>
                <w:b/>
                <w:sz w:val="22"/>
                <w:szCs w:val="22"/>
              </w:rPr>
              <w:t>Understanding</w:t>
            </w:r>
          </w:p>
        </w:tc>
        <w:tc>
          <w:tcPr>
            <w:tcW w:w="2880" w:type="dxa"/>
            <w:shd w:val="clear" w:color="auto" w:fill="8DB3E2" w:themeFill="text2" w:themeFillTint="66"/>
          </w:tcPr>
          <w:p w14:paraId="32166792" w14:textId="40B43B8C" w:rsidR="0089042A" w:rsidRPr="008E7D48" w:rsidRDefault="0089042A" w:rsidP="00793ECC">
            <w:pPr>
              <w:rPr>
                <w:rFonts w:asciiTheme="majorHAnsi" w:hAnsiTheme="majorHAnsi" w:cstheme="majorHAnsi"/>
                <w:b/>
                <w:sz w:val="22"/>
                <w:szCs w:val="22"/>
              </w:rPr>
            </w:pPr>
            <w:r w:rsidRPr="008E7D48">
              <w:rPr>
                <w:rFonts w:asciiTheme="majorHAnsi" w:hAnsiTheme="majorHAnsi" w:cstheme="majorHAnsi"/>
                <w:b/>
                <w:sz w:val="22"/>
                <w:szCs w:val="22"/>
              </w:rPr>
              <w:t>Skills &amp; Procedures</w:t>
            </w:r>
          </w:p>
        </w:tc>
        <w:tc>
          <w:tcPr>
            <w:tcW w:w="3060" w:type="dxa"/>
            <w:shd w:val="clear" w:color="auto" w:fill="8DB3E2" w:themeFill="text2" w:themeFillTint="66"/>
          </w:tcPr>
          <w:p w14:paraId="50D12B09" w14:textId="5DE9BC79" w:rsidR="0089042A" w:rsidRPr="008E7D48" w:rsidRDefault="0089042A" w:rsidP="00415B35">
            <w:pPr>
              <w:rPr>
                <w:rFonts w:asciiTheme="majorHAnsi" w:hAnsiTheme="majorHAnsi" w:cstheme="majorHAnsi"/>
                <w:b/>
                <w:sz w:val="22"/>
                <w:szCs w:val="22"/>
              </w:rPr>
            </w:pPr>
            <w:r w:rsidRPr="008E7D48">
              <w:rPr>
                <w:rFonts w:asciiTheme="majorHAnsi" w:hAnsiTheme="majorHAnsi" w:cstheme="majorHAnsi"/>
                <w:b/>
                <w:sz w:val="22"/>
                <w:szCs w:val="22"/>
              </w:rPr>
              <w:t>Mathology Grade 6 Activities</w:t>
            </w:r>
          </w:p>
        </w:tc>
        <w:tc>
          <w:tcPr>
            <w:tcW w:w="3240" w:type="dxa"/>
            <w:shd w:val="clear" w:color="auto" w:fill="8DB3E2" w:themeFill="text2" w:themeFillTint="66"/>
          </w:tcPr>
          <w:p w14:paraId="3D289FBF" w14:textId="2CF94669" w:rsidR="0089042A" w:rsidRPr="008E7D48" w:rsidRDefault="0089042A" w:rsidP="00415B35">
            <w:pPr>
              <w:rPr>
                <w:rFonts w:asciiTheme="majorHAnsi" w:hAnsiTheme="majorHAnsi" w:cstheme="majorHAnsi"/>
                <w:b/>
                <w:sz w:val="22"/>
                <w:szCs w:val="22"/>
              </w:rPr>
            </w:pPr>
            <w:r w:rsidRPr="004D695D">
              <w:rPr>
                <w:rFonts w:asciiTheme="majorHAnsi" w:hAnsiTheme="majorHAnsi"/>
                <w:b/>
                <w:sz w:val="22"/>
                <w:szCs w:val="22"/>
              </w:rPr>
              <w:t xml:space="preserve">Mathology Practice Workbook </w:t>
            </w:r>
            <w:r>
              <w:rPr>
                <w:rFonts w:asciiTheme="majorHAnsi" w:hAnsiTheme="majorHAnsi"/>
                <w:b/>
                <w:sz w:val="22"/>
                <w:szCs w:val="22"/>
              </w:rPr>
              <w:t>6</w:t>
            </w:r>
          </w:p>
        </w:tc>
      </w:tr>
      <w:tr w:rsidR="0089042A" w:rsidRPr="008E7D48" w14:paraId="68E0E760" w14:textId="5A852ED0" w:rsidTr="0089042A">
        <w:tc>
          <w:tcPr>
            <w:tcW w:w="2010" w:type="dxa"/>
            <w:vMerge w:val="restart"/>
          </w:tcPr>
          <w:p w14:paraId="05515213" w14:textId="3DAF5BEB" w:rsidR="0089042A" w:rsidRPr="008E7D48" w:rsidRDefault="0089042A" w:rsidP="00F502C2">
            <w:pPr>
              <w:rPr>
                <w:rFonts w:asciiTheme="majorHAnsi" w:hAnsiTheme="majorHAnsi" w:cstheme="majorHAnsi"/>
                <w:color w:val="000000" w:themeColor="text1"/>
                <w:sz w:val="22"/>
                <w:szCs w:val="22"/>
                <w:lang w:val="en-CA" w:eastAsia="fr-CA"/>
              </w:rPr>
            </w:pPr>
            <w:r w:rsidRPr="008E7D48">
              <w:rPr>
                <w:rFonts w:asciiTheme="majorHAnsi" w:hAnsiTheme="majorHAnsi" w:cstheme="majorHAnsi"/>
                <w:color w:val="000000" w:themeColor="text1"/>
                <w:sz w:val="22"/>
                <w:szCs w:val="22"/>
                <w:shd w:val="clear" w:color="auto" w:fill="FFFFFF"/>
                <w:lang w:val="en-CA" w:eastAsia="fr-CA"/>
              </w:rPr>
              <w:t>Volume can be measured in non-standard units or standard units.</w:t>
            </w:r>
            <w:r w:rsidRPr="008E7D48">
              <w:rPr>
                <w:rFonts w:asciiTheme="majorHAnsi" w:hAnsiTheme="majorHAnsi" w:cstheme="majorHAnsi"/>
                <w:color w:val="000000" w:themeColor="text1"/>
                <w:sz w:val="22"/>
                <w:szCs w:val="22"/>
                <w:lang w:val="en-CA" w:eastAsia="fr-CA"/>
              </w:rPr>
              <w:br/>
            </w:r>
            <w:r w:rsidRPr="008E7D48">
              <w:rPr>
                <w:rFonts w:asciiTheme="majorHAnsi" w:hAnsiTheme="majorHAnsi" w:cstheme="majorHAnsi"/>
                <w:color w:val="000000" w:themeColor="text1"/>
                <w:sz w:val="22"/>
                <w:szCs w:val="22"/>
                <w:lang w:val="en-CA" w:eastAsia="fr-CA"/>
              </w:rPr>
              <w:br/>
            </w:r>
            <w:r w:rsidRPr="008E7D48">
              <w:rPr>
                <w:rFonts w:asciiTheme="majorHAnsi" w:hAnsiTheme="majorHAnsi" w:cstheme="majorHAnsi"/>
                <w:color w:val="000000" w:themeColor="text1"/>
                <w:sz w:val="22"/>
                <w:szCs w:val="22"/>
                <w:shd w:val="clear" w:color="auto" w:fill="FFFFFF"/>
                <w:lang w:val="en-CA" w:eastAsia="fr-CA"/>
              </w:rPr>
              <w:t>Volume is expressed in the following standard units, derived from standard units of length:</w:t>
            </w:r>
          </w:p>
          <w:p w14:paraId="1BC6515C" w14:textId="77777777" w:rsidR="0089042A" w:rsidRPr="008E7D48" w:rsidRDefault="0089042A" w:rsidP="00150383">
            <w:pPr>
              <w:numPr>
                <w:ilvl w:val="0"/>
                <w:numId w:val="34"/>
              </w:numPr>
              <w:shd w:val="clear" w:color="auto" w:fill="FFFFFF"/>
              <w:tabs>
                <w:tab w:val="clear" w:pos="720"/>
                <w:tab w:val="num" w:pos="447"/>
              </w:tabs>
              <w:spacing w:before="100" w:beforeAutospacing="1" w:after="100" w:afterAutospacing="1"/>
              <w:ind w:left="447" w:hanging="283"/>
              <w:rPr>
                <w:rFonts w:asciiTheme="majorHAnsi" w:hAnsiTheme="majorHAnsi" w:cstheme="majorHAnsi"/>
                <w:color w:val="000000" w:themeColor="text1"/>
                <w:sz w:val="22"/>
                <w:szCs w:val="22"/>
                <w:lang w:val="fr-CA" w:eastAsia="fr-CA"/>
              </w:rPr>
            </w:pPr>
            <w:r w:rsidRPr="008E7D48">
              <w:rPr>
                <w:rFonts w:asciiTheme="majorHAnsi" w:hAnsiTheme="majorHAnsi" w:cstheme="majorHAnsi"/>
                <w:color w:val="000000" w:themeColor="text1"/>
                <w:sz w:val="22"/>
                <w:szCs w:val="22"/>
                <w:lang w:val="fr-CA" w:eastAsia="fr-CA"/>
              </w:rPr>
              <w:t>cubic centimetres</w:t>
            </w:r>
          </w:p>
          <w:p w14:paraId="222C0194" w14:textId="77777777" w:rsidR="0089042A" w:rsidRPr="008E7D48" w:rsidRDefault="0089042A" w:rsidP="00150383">
            <w:pPr>
              <w:numPr>
                <w:ilvl w:val="0"/>
                <w:numId w:val="34"/>
              </w:numPr>
              <w:shd w:val="clear" w:color="auto" w:fill="FFFFFF"/>
              <w:tabs>
                <w:tab w:val="clear" w:pos="720"/>
                <w:tab w:val="num" w:pos="447"/>
              </w:tabs>
              <w:spacing w:before="100" w:beforeAutospacing="1" w:after="100" w:afterAutospacing="1"/>
              <w:ind w:left="447" w:hanging="283"/>
              <w:rPr>
                <w:rFonts w:asciiTheme="majorHAnsi" w:hAnsiTheme="majorHAnsi" w:cstheme="majorHAnsi"/>
                <w:color w:val="000000" w:themeColor="text1"/>
                <w:sz w:val="22"/>
                <w:szCs w:val="22"/>
                <w:lang w:val="fr-CA" w:eastAsia="fr-CA"/>
              </w:rPr>
            </w:pPr>
            <w:r w:rsidRPr="008E7D48">
              <w:rPr>
                <w:rFonts w:asciiTheme="majorHAnsi" w:hAnsiTheme="majorHAnsi" w:cstheme="majorHAnsi"/>
                <w:color w:val="000000" w:themeColor="text1"/>
                <w:sz w:val="22"/>
                <w:szCs w:val="22"/>
                <w:lang w:val="fr-CA" w:eastAsia="fr-CA"/>
              </w:rPr>
              <w:t>cubic metres</w:t>
            </w:r>
          </w:p>
          <w:p w14:paraId="73FFF864" w14:textId="32324CBA" w:rsidR="0089042A" w:rsidRPr="008E7D48" w:rsidRDefault="0089042A" w:rsidP="1D7D58D9">
            <w:pPr>
              <w:rPr>
                <w:rFonts w:asciiTheme="majorHAnsi" w:hAnsiTheme="majorHAnsi" w:cstheme="majorHAnsi"/>
                <w:color w:val="000000" w:themeColor="text1"/>
                <w:sz w:val="22"/>
                <w:szCs w:val="22"/>
                <w:lang w:val="en-CA" w:eastAsia="fr-CA"/>
              </w:rPr>
            </w:pPr>
          </w:p>
          <w:p w14:paraId="02F2F4C2" w14:textId="10A4093D" w:rsidR="0089042A" w:rsidRPr="008E7D48" w:rsidRDefault="0089042A" w:rsidP="00F502C2">
            <w:pPr>
              <w:rPr>
                <w:rFonts w:asciiTheme="majorHAnsi" w:hAnsiTheme="majorHAnsi" w:cstheme="majorHAnsi"/>
                <w:color w:val="000000" w:themeColor="text1"/>
                <w:sz w:val="22"/>
                <w:szCs w:val="22"/>
                <w:lang w:val="en-CA"/>
              </w:rPr>
            </w:pPr>
            <w:r w:rsidRPr="008E7D48">
              <w:rPr>
                <w:rFonts w:asciiTheme="majorHAnsi" w:hAnsiTheme="majorHAnsi" w:cstheme="majorHAnsi"/>
                <w:color w:val="000000" w:themeColor="text1"/>
                <w:sz w:val="22"/>
                <w:szCs w:val="22"/>
                <w:shd w:val="clear" w:color="auto" w:fill="FFFFFF"/>
                <w:lang w:val="en-CA" w:eastAsia="fr-CA"/>
              </w:rPr>
              <w:t>A cubic </w:t>
            </w:r>
            <w:r w:rsidRPr="008E7D48">
              <w:rPr>
                <w:rFonts w:asciiTheme="majorHAnsi" w:hAnsiTheme="majorHAnsi" w:cstheme="majorHAnsi"/>
                <w:color w:val="000000" w:themeColor="text1"/>
                <w:sz w:val="22"/>
                <w:szCs w:val="22"/>
                <w:lang w:val="en-CA" w:eastAsia="fr-CA"/>
              </w:rPr>
              <w:t>centimetre (cm</w:t>
            </w:r>
            <w:r w:rsidRPr="008E7D48">
              <w:rPr>
                <w:rFonts w:asciiTheme="majorHAnsi" w:hAnsiTheme="majorHAnsi" w:cstheme="majorHAnsi"/>
                <w:color w:val="000000" w:themeColor="text1"/>
                <w:sz w:val="22"/>
                <w:szCs w:val="22"/>
                <w:vertAlign w:val="superscript"/>
                <w:lang w:val="en-CA" w:eastAsia="fr-CA"/>
              </w:rPr>
              <w:t>3</w:t>
            </w:r>
            <w:r w:rsidRPr="008E7D48">
              <w:rPr>
                <w:rFonts w:asciiTheme="majorHAnsi" w:hAnsiTheme="majorHAnsi" w:cstheme="majorHAnsi"/>
                <w:color w:val="000000" w:themeColor="text1"/>
                <w:sz w:val="22"/>
                <w:szCs w:val="22"/>
                <w:lang w:val="en-CA" w:eastAsia="fr-CA"/>
              </w:rPr>
              <w:t>)</w:t>
            </w:r>
            <w:r w:rsidRPr="008E7D48">
              <w:rPr>
                <w:rFonts w:asciiTheme="majorHAnsi" w:hAnsiTheme="majorHAnsi" w:cstheme="majorHAnsi"/>
                <w:color w:val="000000" w:themeColor="text1"/>
                <w:sz w:val="22"/>
                <w:szCs w:val="22"/>
                <w:shd w:val="clear" w:color="auto" w:fill="FFFFFF"/>
                <w:lang w:val="en-CA" w:eastAsia="fr-CA"/>
              </w:rPr>
              <w:t> is a volume equivalent to the volume of a cube measuring </w:t>
            </w:r>
            <w:r w:rsidR="00EA049A">
              <w:rPr>
                <w:rFonts w:asciiTheme="majorHAnsi" w:hAnsiTheme="majorHAnsi" w:cstheme="majorHAnsi"/>
                <w:color w:val="000000" w:themeColor="text1"/>
                <w:sz w:val="22"/>
                <w:szCs w:val="22"/>
                <w:shd w:val="clear" w:color="auto" w:fill="FFFFFF"/>
                <w:lang w:val="en-CA" w:eastAsia="fr-CA"/>
              </w:rPr>
              <w:br/>
            </w:r>
            <w:r w:rsidRPr="008E7D48">
              <w:rPr>
                <w:rFonts w:asciiTheme="majorHAnsi" w:hAnsiTheme="majorHAnsi" w:cstheme="majorHAnsi"/>
                <w:color w:val="000000" w:themeColor="text1"/>
                <w:sz w:val="22"/>
                <w:szCs w:val="22"/>
                <w:lang w:val="en-CA" w:eastAsia="fr-CA"/>
              </w:rPr>
              <w:t>1 centimetre</w:t>
            </w:r>
            <w:r w:rsidRPr="008E7D48">
              <w:rPr>
                <w:rFonts w:asciiTheme="majorHAnsi" w:hAnsiTheme="majorHAnsi" w:cstheme="majorHAnsi"/>
                <w:color w:val="000000" w:themeColor="text1"/>
                <w:sz w:val="22"/>
                <w:szCs w:val="22"/>
                <w:shd w:val="clear" w:color="auto" w:fill="FFFFFF"/>
                <w:lang w:val="en-CA" w:eastAsia="fr-CA"/>
              </w:rPr>
              <w:t> by </w:t>
            </w:r>
            <w:r w:rsidR="00EA049A">
              <w:rPr>
                <w:rFonts w:asciiTheme="majorHAnsi" w:hAnsiTheme="majorHAnsi" w:cstheme="majorHAnsi"/>
                <w:color w:val="000000" w:themeColor="text1"/>
                <w:sz w:val="22"/>
                <w:szCs w:val="22"/>
                <w:shd w:val="clear" w:color="auto" w:fill="FFFFFF"/>
                <w:lang w:val="en-CA" w:eastAsia="fr-CA"/>
              </w:rPr>
              <w:br/>
            </w:r>
            <w:r w:rsidRPr="008E7D48">
              <w:rPr>
                <w:rFonts w:asciiTheme="majorHAnsi" w:hAnsiTheme="majorHAnsi" w:cstheme="majorHAnsi"/>
                <w:color w:val="000000" w:themeColor="text1"/>
                <w:sz w:val="22"/>
                <w:szCs w:val="22"/>
                <w:lang w:val="en-CA" w:eastAsia="fr-CA"/>
              </w:rPr>
              <w:t>1 centimetre</w:t>
            </w:r>
            <w:r w:rsidRPr="008E7D48">
              <w:rPr>
                <w:rFonts w:asciiTheme="majorHAnsi" w:hAnsiTheme="majorHAnsi" w:cstheme="majorHAnsi"/>
                <w:color w:val="000000" w:themeColor="text1"/>
                <w:sz w:val="22"/>
                <w:szCs w:val="22"/>
                <w:shd w:val="clear" w:color="auto" w:fill="FFFFFF"/>
                <w:lang w:val="en-CA" w:eastAsia="fr-CA"/>
              </w:rPr>
              <w:t> by </w:t>
            </w:r>
            <w:r w:rsidR="00EA049A">
              <w:rPr>
                <w:rFonts w:asciiTheme="majorHAnsi" w:hAnsiTheme="majorHAnsi" w:cstheme="majorHAnsi"/>
                <w:color w:val="000000" w:themeColor="text1"/>
                <w:sz w:val="22"/>
                <w:szCs w:val="22"/>
                <w:shd w:val="clear" w:color="auto" w:fill="FFFFFF"/>
                <w:lang w:val="en-CA" w:eastAsia="fr-CA"/>
              </w:rPr>
              <w:br/>
            </w:r>
            <w:r w:rsidRPr="008E7D48">
              <w:rPr>
                <w:rFonts w:asciiTheme="majorHAnsi" w:hAnsiTheme="majorHAnsi" w:cstheme="majorHAnsi"/>
                <w:color w:val="000000" w:themeColor="text1"/>
                <w:sz w:val="22"/>
                <w:szCs w:val="22"/>
                <w:lang w:val="en-CA" w:eastAsia="fr-CA"/>
              </w:rPr>
              <w:t>1 centimetre.</w:t>
            </w:r>
            <w:r w:rsidRPr="008E7D48">
              <w:rPr>
                <w:rFonts w:asciiTheme="majorHAnsi" w:hAnsiTheme="majorHAnsi" w:cstheme="majorHAnsi"/>
                <w:color w:val="000000" w:themeColor="text1"/>
                <w:sz w:val="22"/>
                <w:szCs w:val="22"/>
                <w:lang w:val="en-CA" w:eastAsia="fr-CA"/>
              </w:rPr>
              <w:br/>
            </w:r>
            <w:r w:rsidRPr="008E7D48">
              <w:rPr>
                <w:rFonts w:asciiTheme="majorHAnsi" w:hAnsiTheme="majorHAnsi" w:cstheme="majorHAnsi"/>
                <w:color w:val="000000" w:themeColor="text1"/>
                <w:sz w:val="22"/>
                <w:szCs w:val="22"/>
                <w:lang w:val="en-CA" w:eastAsia="fr-CA"/>
              </w:rPr>
              <w:br/>
            </w:r>
            <w:r w:rsidRPr="008E7D48">
              <w:rPr>
                <w:rFonts w:asciiTheme="majorHAnsi" w:hAnsiTheme="majorHAnsi" w:cstheme="majorHAnsi"/>
                <w:color w:val="000000" w:themeColor="text1"/>
                <w:sz w:val="22"/>
                <w:szCs w:val="22"/>
                <w:shd w:val="clear" w:color="auto" w:fill="FFFFFF"/>
                <w:lang w:val="en-CA" w:eastAsia="fr-CA"/>
              </w:rPr>
              <w:t>A cubic metre (m</w:t>
            </w:r>
            <w:r w:rsidRPr="008E7D48">
              <w:rPr>
                <w:rFonts w:asciiTheme="majorHAnsi" w:hAnsiTheme="majorHAnsi" w:cstheme="majorHAnsi"/>
                <w:color w:val="000000" w:themeColor="text1"/>
                <w:sz w:val="22"/>
                <w:szCs w:val="22"/>
                <w:shd w:val="clear" w:color="auto" w:fill="FFFFFF"/>
                <w:vertAlign w:val="superscript"/>
                <w:lang w:val="en-CA" w:eastAsia="fr-CA"/>
              </w:rPr>
              <w:t>3</w:t>
            </w:r>
            <w:r w:rsidRPr="008E7D48">
              <w:rPr>
                <w:rFonts w:asciiTheme="majorHAnsi" w:hAnsiTheme="majorHAnsi" w:cstheme="majorHAnsi"/>
                <w:color w:val="000000" w:themeColor="text1"/>
                <w:sz w:val="22"/>
                <w:szCs w:val="22"/>
                <w:shd w:val="clear" w:color="auto" w:fill="FFFFFF"/>
                <w:lang w:val="en-CA" w:eastAsia="fr-CA"/>
              </w:rPr>
              <w:t xml:space="preserve">) is a volume equivalent to the volume of a cube measuring 1 metre by 1 metre by </w:t>
            </w:r>
            <w:r w:rsidR="00EA049A">
              <w:rPr>
                <w:rFonts w:asciiTheme="majorHAnsi" w:hAnsiTheme="majorHAnsi" w:cstheme="majorHAnsi"/>
                <w:color w:val="000000" w:themeColor="text1"/>
                <w:sz w:val="22"/>
                <w:szCs w:val="22"/>
                <w:shd w:val="clear" w:color="auto" w:fill="FFFFFF"/>
                <w:lang w:val="en-CA" w:eastAsia="fr-CA"/>
              </w:rPr>
              <w:br/>
            </w:r>
            <w:r w:rsidRPr="008E7D48">
              <w:rPr>
                <w:rFonts w:asciiTheme="majorHAnsi" w:hAnsiTheme="majorHAnsi" w:cstheme="majorHAnsi"/>
                <w:color w:val="000000" w:themeColor="text1"/>
                <w:sz w:val="22"/>
                <w:szCs w:val="22"/>
                <w:shd w:val="clear" w:color="auto" w:fill="FFFFFF"/>
                <w:lang w:val="en-CA" w:eastAsia="fr-CA"/>
              </w:rPr>
              <w:t>1 metre.</w:t>
            </w:r>
            <w:r w:rsidRPr="008E7D48">
              <w:rPr>
                <w:rFonts w:asciiTheme="majorHAnsi" w:hAnsiTheme="majorHAnsi" w:cstheme="majorHAnsi"/>
                <w:color w:val="000000" w:themeColor="text1"/>
                <w:sz w:val="22"/>
                <w:szCs w:val="22"/>
                <w:lang w:val="en-CA" w:eastAsia="fr-CA"/>
              </w:rPr>
              <w:br/>
            </w:r>
            <w:r w:rsidRPr="008E7D48">
              <w:rPr>
                <w:rFonts w:asciiTheme="majorHAnsi" w:hAnsiTheme="majorHAnsi" w:cstheme="majorHAnsi"/>
                <w:color w:val="000000" w:themeColor="text1"/>
                <w:sz w:val="22"/>
                <w:szCs w:val="22"/>
                <w:lang w:val="en-CA" w:eastAsia="fr-CA"/>
              </w:rPr>
              <w:br/>
            </w:r>
            <w:r w:rsidRPr="008E7D48">
              <w:rPr>
                <w:rFonts w:asciiTheme="majorHAnsi" w:hAnsiTheme="majorHAnsi" w:cstheme="majorHAnsi"/>
                <w:color w:val="000000" w:themeColor="text1"/>
                <w:sz w:val="22"/>
                <w:szCs w:val="22"/>
                <w:shd w:val="clear" w:color="auto" w:fill="FFFFFF"/>
                <w:lang w:val="en-CA" w:eastAsia="fr-CA"/>
              </w:rPr>
              <w:t>The volume of a right rectangular prism can be interpreted as the product of the two-dimensional base area and the perpendicular height of the prism.</w:t>
            </w:r>
          </w:p>
        </w:tc>
        <w:tc>
          <w:tcPr>
            <w:tcW w:w="1765" w:type="dxa"/>
            <w:vMerge w:val="restart"/>
          </w:tcPr>
          <w:p w14:paraId="3DA46FA6" w14:textId="0B662DED" w:rsidR="0089042A" w:rsidRPr="008E7D48" w:rsidRDefault="0089042A" w:rsidP="00AA1EB4">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shd w:val="clear" w:color="auto" w:fill="FFFFFF"/>
              </w:rPr>
              <w:t xml:space="preserve">Volume is a measurable attribute that describes the amount of three-dimensional space occupied by a three-dimensional </w:t>
            </w:r>
            <w:r w:rsidR="00EA049A">
              <w:rPr>
                <w:rFonts w:asciiTheme="majorHAnsi" w:hAnsiTheme="majorHAnsi" w:cstheme="majorHAnsi"/>
                <w:color w:val="000000" w:themeColor="text1"/>
                <w:sz w:val="22"/>
                <w:szCs w:val="22"/>
                <w:shd w:val="clear" w:color="auto" w:fill="FFFFFF"/>
              </w:rPr>
              <w:t>shape</w:t>
            </w:r>
            <w:r w:rsidRPr="008E7D48">
              <w:rPr>
                <w:rFonts w:asciiTheme="majorHAnsi" w:hAnsiTheme="majorHAnsi" w:cstheme="majorHAnsi"/>
                <w:color w:val="000000" w:themeColor="text1"/>
                <w:sz w:val="22"/>
                <w:szCs w:val="22"/>
                <w:shd w:val="clear" w:color="auto" w:fill="FFFFFF"/>
              </w:rPr>
              <w:t>.</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The volume of a prism can be interpreted as the result of perpendicular motion of an area.</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Volume remains the same when decomposed or rearranged.</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Volume is quantified by measurement.</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Volume is measured with congruent units that themselves have volume and do not need to resemble the shape being measured.</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The volume of a right rectangular prism can be perceived as cube-shaped units structured in a three-dimensional array.</w:t>
            </w:r>
          </w:p>
        </w:tc>
        <w:tc>
          <w:tcPr>
            <w:tcW w:w="2880" w:type="dxa"/>
          </w:tcPr>
          <w:p w14:paraId="2C186826" w14:textId="171BABD2" w:rsidR="0089042A" w:rsidRPr="008E7D48" w:rsidRDefault="0089042A" w:rsidP="25B70BE3">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Recognize volume in familiar contexts.</w:t>
            </w:r>
          </w:p>
        </w:tc>
        <w:tc>
          <w:tcPr>
            <w:tcW w:w="3060" w:type="dxa"/>
          </w:tcPr>
          <w:p w14:paraId="6008AE47" w14:textId="7464494F" w:rsidR="00D13397" w:rsidRDefault="00D13397" w:rsidP="00D13397">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Measurement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Area</w:t>
            </w:r>
            <w:r w:rsidR="007A635A">
              <w:rPr>
                <w:rFonts w:asciiTheme="majorHAnsi" w:hAnsiTheme="majorHAnsi" w:cstheme="majorHAnsi"/>
                <w:b/>
                <w:bCs/>
                <w:color w:val="000000" w:themeColor="text1"/>
                <w:sz w:val="22"/>
                <w:szCs w:val="22"/>
                <w:shd w:val="clear" w:color="auto" w:fill="FFFFFF"/>
              </w:rPr>
              <w:t xml:space="preserve"> and </w:t>
            </w:r>
            <w:r>
              <w:rPr>
                <w:rFonts w:asciiTheme="majorHAnsi" w:hAnsiTheme="majorHAnsi" w:cstheme="majorHAnsi"/>
                <w:b/>
                <w:bCs/>
                <w:color w:val="000000" w:themeColor="text1"/>
                <w:sz w:val="22"/>
                <w:szCs w:val="22"/>
                <w:shd w:val="clear" w:color="auto" w:fill="FFFFFF"/>
              </w:rPr>
              <w:t xml:space="preserve">Volume </w:t>
            </w:r>
          </w:p>
          <w:p w14:paraId="1C831AE8" w14:textId="465D42E0" w:rsidR="0089042A" w:rsidRDefault="0089042A" w:rsidP="00AA1EB4">
            <w:pPr>
              <w:rPr>
                <w:rFonts w:asciiTheme="majorHAnsi" w:hAnsiTheme="majorHAnsi" w:cstheme="majorBidi"/>
                <w:color w:val="000000" w:themeColor="text1"/>
                <w:sz w:val="22"/>
                <w:szCs w:val="22"/>
                <w:shd w:val="clear" w:color="auto" w:fill="FFFFFF"/>
              </w:rPr>
            </w:pPr>
            <w:r w:rsidRPr="56C878DB">
              <w:rPr>
                <w:rFonts w:asciiTheme="majorHAnsi" w:hAnsiTheme="majorHAnsi" w:cstheme="majorBidi"/>
                <w:color w:val="000000" w:themeColor="text1"/>
                <w:sz w:val="22"/>
                <w:szCs w:val="22"/>
                <w:shd w:val="clear" w:color="auto" w:fill="FFFFFF"/>
              </w:rPr>
              <w:t>3: Investigating Volume</w:t>
            </w:r>
          </w:p>
          <w:p w14:paraId="5DD3B8A7" w14:textId="186345C2" w:rsidR="007A635A" w:rsidRDefault="007A635A" w:rsidP="007A635A">
            <w:pPr>
              <w:rPr>
                <w:rFonts w:asciiTheme="majorHAnsi" w:hAnsiTheme="majorHAnsi" w:cstheme="majorBidi"/>
                <w:color w:val="000000" w:themeColor="text1"/>
                <w:sz w:val="22"/>
                <w:szCs w:val="22"/>
                <w:shd w:val="clear" w:color="auto" w:fill="FFFFFF"/>
              </w:rPr>
            </w:pPr>
            <w:r w:rsidRPr="56C878DB">
              <w:rPr>
                <w:rFonts w:asciiTheme="majorHAnsi" w:hAnsiTheme="majorHAnsi" w:cstheme="majorBidi"/>
                <w:color w:val="000000" w:themeColor="text1"/>
                <w:sz w:val="22"/>
                <w:szCs w:val="22"/>
                <w:shd w:val="clear" w:color="auto" w:fill="FFFFFF"/>
              </w:rPr>
              <w:t>4: Investigating Volume with Rectangular Prisms</w:t>
            </w:r>
          </w:p>
          <w:p w14:paraId="58E60112" w14:textId="77777777" w:rsidR="00AB20DC" w:rsidRDefault="00410533" w:rsidP="00AA1EB4">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Consolidation</w:t>
            </w:r>
          </w:p>
          <w:p w14:paraId="3F603513" w14:textId="37E14A23" w:rsidR="005F3854" w:rsidRPr="00B121FB" w:rsidRDefault="005F3854" w:rsidP="00AA1EB4">
            <w:pPr>
              <w:rPr>
                <w:rFonts w:asciiTheme="majorHAnsi" w:hAnsiTheme="majorHAnsi" w:cstheme="majorBidi"/>
                <w:color w:val="000000" w:themeColor="text1"/>
                <w:sz w:val="22"/>
                <w:szCs w:val="22"/>
                <w:shd w:val="clear" w:color="auto" w:fill="FFFFFF"/>
              </w:rPr>
            </w:pPr>
          </w:p>
        </w:tc>
        <w:tc>
          <w:tcPr>
            <w:tcW w:w="3240" w:type="dxa"/>
          </w:tcPr>
          <w:p w14:paraId="4261C5E4" w14:textId="2B43BF1A" w:rsidR="0089042A" w:rsidRDefault="002B06AA" w:rsidP="009F2B5A">
            <w:pPr>
              <w:rPr>
                <w:rFonts w:asciiTheme="majorHAnsi" w:hAnsiTheme="majorHAnsi" w:cstheme="majorHAnsi"/>
                <w:b/>
                <w:bCs/>
                <w:color w:val="000000" w:themeColor="text1"/>
                <w:sz w:val="22"/>
                <w:szCs w:val="22"/>
                <w:shd w:val="clear" w:color="auto" w:fill="FFFFFF"/>
              </w:rPr>
            </w:pPr>
            <w:r w:rsidRPr="008E4AED">
              <w:rPr>
                <w:rFonts w:asciiTheme="majorHAnsi" w:hAnsiTheme="majorHAnsi" w:cstheme="majorHAnsi"/>
                <w:color w:val="000000" w:themeColor="text1"/>
                <w:sz w:val="22"/>
                <w:szCs w:val="22"/>
                <w:shd w:val="clear" w:color="auto" w:fill="FFFFFF"/>
              </w:rPr>
              <w:t>Unit 13 Question</w:t>
            </w:r>
            <w:r>
              <w:rPr>
                <w:rFonts w:asciiTheme="majorHAnsi" w:hAnsiTheme="majorHAnsi" w:cstheme="majorHAnsi"/>
                <w:color w:val="000000" w:themeColor="text1"/>
                <w:sz w:val="22"/>
                <w:szCs w:val="22"/>
                <w:shd w:val="clear" w:color="auto" w:fill="FFFFFF"/>
              </w:rPr>
              <w:t>s 9, 10, 11</w:t>
            </w:r>
            <w:r>
              <w:rPr>
                <w:rFonts w:asciiTheme="majorHAnsi" w:hAnsiTheme="majorHAnsi" w:cstheme="majorHAnsi"/>
                <w:color w:val="000000" w:themeColor="text1"/>
                <w:sz w:val="22"/>
                <w:szCs w:val="22"/>
                <w:shd w:val="clear" w:color="auto" w:fill="FFFFFF"/>
              </w:rPr>
              <w:br/>
              <w:t>(pp. 92-93)</w:t>
            </w:r>
          </w:p>
        </w:tc>
      </w:tr>
      <w:tr w:rsidR="0089042A" w:rsidRPr="008E7D48" w14:paraId="79F76720" w14:textId="3BF19DFC" w:rsidTr="0089042A">
        <w:tc>
          <w:tcPr>
            <w:tcW w:w="2010" w:type="dxa"/>
            <w:vMerge/>
          </w:tcPr>
          <w:p w14:paraId="4C927164" w14:textId="77777777" w:rsidR="0089042A" w:rsidRPr="008E7D48" w:rsidRDefault="0089042A" w:rsidP="00F502C2">
            <w:pPr>
              <w:rPr>
                <w:rFonts w:asciiTheme="majorHAnsi" w:hAnsiTheme="majorHAnsi" w:cstheme="majorHAnsi"/>
                <w:color w:val="000000" w:themeColor="text1"/>
                <w:sz w:val="22"/>
                <w:szCs w:val="22"/>
                <w:shd w:val="clear" w:color="auto" w:fill="FFFFFF"/>
                <w:lang w:val="en-CA" w:eastAsia="fr-CA"/>
              </w:rPr>
            </w:pPr>
          </w:p>
        </w:tc>
        <w:tc>
          <w:tcPr>
            <w:tcW w:w="1765" w:type="dxa"/>
            <w:vMerge/>
          </w:tcPr>
          <w:p w14:paraId="2914F05B" w14:textId="77777777" w:rsidR="0089042A" w:rsidRPr="008E7D48" w:rsidRDefault="0089042A" w:rsidP="00AA1EB4">
            <w:pPr>
              <w:rPr>
                <w:rFonts w:asciiTheme="majorHAnsi" w:hAnsiTheme="majorHAnsi" w:cstheme="majorHAnsi"/>
                <w:color w:val="000000" w:themeColor="text1"/>
                <w:sz w:val="22"/>
                <w:szCs w:val="22"/>
                <w:shd w:val="clear" w:color="auto" w:fill="FFFFFF"/>
              </w:rPr>
            </w:pPr>
          </w:p>
        </w:tc>
        <w:tc>
          <w:tcPr>
            <w:tcW w:w="2880" w:type="dxa"/>
          </w:tcPr>
          <w:p w14:paraId="2355A389" w14:textId="36ABB67B" w:rsidR="0089042A" w:rsidRPr="008E7D48" w:rsidRDefault="0089042A" w:rsidP="00AA1EB4">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Model volume of prisms by dragging or iterating an area using hands-on materials or digital applications.</w:t>
            </w:r>
          </w:p>
        </w:tc>
        <w:tc>
          <w:tcPr>
            <w:tcW w:w="3060" w:type="dxa"/>
          </w:tcPr>
          <w:p w14:paraId="4812C95C" w14:textId="1859B140" w:rsidR="00D13397" w:rsidRDefault="00D13397" w:rsidP="00D13397">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Measurement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Area</w:t>
            </w:r>
            <w:r w:rsidR="007A635A">
              <w:rPr>
                <w:rFonts w:asciiTheme="majorHAnsi" w:hAnsiTheme="majorHAnsi" w:cstheme="majorHAnsi"/>
                <w:b/>
                <w:bCs/>
                <w:color w:val="000000" w:themeColor="text1"/>
                <w:sz w:val="22"/>
                <w:szCs w:val="22"/>
                <w:shd w:val="clear" w:color="auto" w:fill="FFFFFF"/>
              </w:rPr>
              <w:t xml:space="preserve"> and </w:t>
            </w:r>
            <w:r>
              <w:rPr>
                <w:rFonts w:asciiTheme="majorHAnsi" w:hAnsiTheme="majorHAnsi" w:cstheme="majorHAnsi"/>
                <w:b/>
                <w:bCs/>
                <w:color w:val="000000" w:themeColor="text1"/>
                <w:sz w:val="22"/>
                <w:szCs w:val="22"/>
                <w:shd w:val="clear" w:color="auto" w:fill="FFFFFF"/>
              </w:rPr>
              <w:t xml:space="preserve">Volume </w:t>
            </w:r>
          </w:p>
          <w:p w14:paraId="1C856F5A" w14:textId="55599B6E" w:rsidR="0089042A" w:rsidRDefault="0089042A" w:rsidP="56C878DB">
            <w:pPr>
              <w:rPr>
                <w:rFonts w:asciiTheme="majorHAnsi" w:hAnsiTheme="majorHAnsi" w:cstheme="majorBidi"/>
                <w:color w:val="000000" w:themeColor="text1"/>
                <w:sz w:val="22"/>
                <w:szCs w:val="22"/>
                <w:shd w:val="clear" w:color="auto" w:fill="FFFFFF"/>
              </w:rPr>
            </w:pPr>
            <w:r w:rsidRPr="56C878DB">
              <w:rPr>
                <w:rFonts w:asciiTheme="majorHAnsi" w:hAnsiTheme="majorHAnsi" w:cstheme="majorBidi"/>
                <w:color w:val="000000" w:themeColor="text1"/>
                <w:sz w:val="22"/>
                <w:szCs w:val="22"/>
                <w:shd w:val="clear" w:color="auto" w:fill="FFFFFF"/>
              </w:rPr>
              <w:t>4: Investigating Volume with Rectangular Prisms</w:t>
            </w:r>
          </w:p>
          <w:p w14:paraId="735234AE" w14:textId="77777777" w:rsidR="0089042A" w:rsidRDefault="00410533" w:rsidP="00AA1EB4">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Consolidation</w:t>
            </w:r>
          </w:p>
          <w:p w14:paraId="276F7565" w14:textId="0592FF20" w:rsidR="005F3854" w:rsidRPr="008E7D48" w:rsidRDefault="005F3854" w:rsidP="00AA1EB4">
            <w:pPr>
              <w:rPr>
                <w:rFonts w:asciiTheme="majorHAnsi" w:hAnsiTheme="majorHAnsi" w:cstheme="majorHAnsi"/>
                <w:color w:val="5F6A72"/>
                <w:sz w:val="22"/>
                <w:szCs w:val="22"/>
                <w:shd w:val="clear" w:color="auto" w:fill="FFFFFF"/>
              </w:rPr>
            </w:pPr>
          </w:p>
        </w:tc>
        <w:tc>
          <w:tcPr>
            <w:tcW w:w="3240" w:type="dxa"/>
          </w:tcPr>
          <w:p w14:paraId="3F46A470" w14:textId="11D5FECC" w:rsidR="0089042A" w:rsidRPr="002B06AA" w:rsidRDefault="002B06AA" w:rsidP="009F2B5A">
            <w:pPr>
              <w:rPr>
                <w:rFonts w:asciiTheme="majorHAnsi" w:hAnsiTheme="majorHAnsi" w:cstheme="majorHAnsi"/>
                <w:color w:val="000000" w:themeColor="text1"/>
                <w:sz w:val="22"/>
                <w:szCs w:val="22"/>
                <w:shd w:val="clear" w:color="auto" w:fill="FFFFFF"/>
              </w:rPr>
            </w:pPr>
            <w:r w:rsidRPr="002B06AA">
              <w:rPr>
                <w:rFonts w:asciiTheme="majorHAnsi" w:hAnsiTheme="majorHAnsi" w:cstheme="majorHAnsi"/>
                <w:color w:val="000000" w:themeColor="text1"/>
                <w:sz w:val="22"/>
                <w:szCs w:val="22"/>
                <w:shd w:val="clear" w:color="auto" w:fill="FFFFFF"/>
              </w:rPr>
              <w:t>N/A</w:t>
            </w:r>
          </w:p>
        </w:tc>
      </w:tr>
      <w:tr w:rsidR="0089042A" w:rsidRPr="008E7D48" w14:paraId="6AAF3ADB" w14:textId="141F3901" w:rsidTr="0089042A">
        <w:tc>
          <w:tcPr>
            <w:tcW w:w="2010" w:type="dxa"/>
            <w:vMerge/>
          </w:tcPr>
          <w:p w14:paraId="55F73716" w14:textId="77777777" w:rsidR="0089042A" w:rsidRPr="008E7D48" w:rsidRDefault="0089042A" w:rsidP="00F502C2">
            <w:pPr>
              <w:rPr>
                <w:rFonts w:asciiTheme="majorHAnsi" w:hAnsiTheme="majorHAnsi" w:cstheme="majorHAnsi"/>
                <w:color w:val="000000" w:themeColor="text1"/>
                <w:sz w:val="22"/>
                <w:szCs w:val="22"/>
                <w:shd w:val="clear" w:color="auto" w:fill="FFFFFF"/>
                <w:lang w:val="en-CA" w:eastAsia="fr-CA"/>
              </w:rPr>
            </w:pPr>
          </w:p>
        </w:tc>
        <w:tc>
          <w:tcPr>
            <w:tcW w:w="1765" w:type="dxa"/>
            <w:vMerge/>
          </w:tcPr>
          <w:p w14:paraId="080933B8" w14:textId="77777777" w:rsidR="0089042A" w:rsidRPr="008E7D48" w:rsidRDefault="0089042A" w:rsidP="00AA1EB4">
            <w:pPr>
              <w:rPr>
                <w:rFonts w:asciiTheme="majorHAnsi" w:hAnsiTheme="majorHAnsi" w:cstheme="majorHAnsi"/>
                <w:color w:val="000000" w:themeColor="text1"/>
                <w:sz w:val="22"/>
                <w:szCs w:val="22"/>
                <w:shd w:val="clear" w:color="auto" w:fill="FFFFFF"/>
              </w:rPr>
            </w:pPr>
          </w:p>
        </w:tc>
        <w:tc>
          <w:tcPr>
            <w:tcW w:w="2880" w:type="dxa"/>
          </w:tcPr>
          <w:p w14:paraId="6411BC75" w14:textId="69ACB7C1" w:rsidR="0089042A" w:rsidRPr="008E7D48" w:rsidRDefault="0089042A" w:rsidP="00AA1EB4">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 xml:space="preserve">Create a model of a three-dimensional </w:t>
            </w:r>
            <w:r w:rsidR="00EA049A">
              <w:rPr>
                <w:rFonts w:asciiTheme="majorHAnsi" w:hAnsiTheme="majorHAnsi" w:cstheme="majorHAnsi"/>
                <w:color w:val="000000" w:themeColor="text1"/>
                <w:sz w:val="22"/>
                <w:szCs w:val="22"/>
                <w:shd w:val="clear" w:color="auto" w:fill="FFFFFF"/>
              </w:rPr>
              <w:t>shape</w:t>
            </w:r>
            <w:r w:rsidRPr="008E7D48">
              <w:rPr>
                <w:rFonts w:asciiTheme="majorHAnsi" w:hAnsiTheme="majorHAnsi" w:cstheme="majorHAnsi"/>
                <w:color w:val="000000" w:themeColor="text1"/>
                <w:sz w:val="22"/>
                <w:szCs w:val="22"/>
                <w:shd w:val="clear" w:color="auto" w:fill="FFFFFF"/>
              </w:rPr>
              <w:t xml:space="preserve"> by stacking congruent non-standard units or cubic centimetres without gaps or overlaps.</w:t>
            </w:r>
          </w:p>
        </w:tc>
        <w:tc>
          <w:tcPr>
            <w:tcW w:w="3060" w:type="dxa"/>
          </w:tcPr>
          <w:p w14:paraId="13C3BA06" w14:textId="7AAEDEE7" w:rsidR="00D13397" w:rsidRDefault="00D13397" w:rsidP="00D13397">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Measurement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Area</w:t>
            </w:r>
            <w:r w:rsidR="007A635A">
              <w:rPr>
                <w:rFonts w:asciiTheme="majorHAnsi" w:hAnsiTheme="majorHAnsi" w:cstheme="majorHAnsi"/>
                <w:b/>
                <w:bCs/>
                <w:color w:val="000000" w:themeColor="text1"/>
                <w:sz w:val="22"/>
                <w:szCs w:val="22"/>
                <w:shd w:val="clear" w:color="auto" w:fill="FFFFFF"/>
              </w:rPr>
              <w:t xml:space="preserve"> and</w:t>
            </w:r>
            <w:r>
              <w:rPr>
                <w:rFonts w:asciiTheme="majorHAnsi" w:hAnsiTheme="majorHAnsi" w:cstheme="majorHAnsi"/>
                <w:b/>
                <w:bCs/>
                <w:color w:val="000000" w:themeColor="text1"/>
                <w:sz w:val="22"/>
                <w:szCs w:val="22"/>
                <w:shd w:val="clear" w:color="auto" w:fill="FFFFFF"/>
              </w:rPr>
              <w:t xml:space="preserve"> Volume</w:t>
            </w:r>
          </w:p>
          <w:p w14:paraId="185F9883" w14:textId="21AA2D6B" w:rsidR="0089042A" w:rsidRDefault="0089042A" w:rsidP="56C878DB">
            <w:pPr>
              <w:rPr>
                <w:rFonts w:asciiTheme="majorHAnsi" w:hAnsiTheme="majorHAnsi" w:cstheme="majorBidi"/>
                <w:color w:val="000000" w:themeColor="text1"/>
                <w:sz w:val="22"/>
                <w:szCs w:val="22"/>
                <w:shd w:val="clear" w:color="auto" w:fill="FFFFFF"/>
              </w:rPr>
            </w:pPr>
            <w:r w:rsidRPr="56C878DB">
              <w:rPr>
                <w:rFonts w:asciiTheme="majorHAnsi" w:hAnsiTheme="majorHAnsi" w:cstheme="majorBidi"/>
                <w:color w:val="000000" w:themeColor="text1"/>
                <w:sz w:val="22"/>
                <w:szCs w:val="22"/>
                <w:shd w:val="clear" w:color="auto" w:fill="FFFFFF"/>
              </w:rPr>
              <w:t>3: Investigating Volume</w:t>
            </w:r>
          </w:p>
          <w:p w14:paraId="266A9576" w14:textId="35F2DAC5" w:rsidR="0089042A" w:rsidRDefault="0089042A" w:rsidP="56C878DB">
            <w:pPr>
              <w:rPr>
                <w:rFonts w:asciiTheme="majorHAnsi" w:hAnsiTheme="majorHAnsi" w:cstheme="majorBidi"/>
                <w:color w:val="000000" w:themeColor="text1"/>
                <w:sz w:val="22"/>
                <w:szCs w:val="22"/>
                <w:shd w:val="clear" w:color="auto" w:fill="FFFFFF"/>
              </w:rPr>
            </w:pPr>
            <w:r w:rsidRPr="56C878DB">
              <w:rPr>
                <w:rFonts w:asciiTheme="majorHAnsi" w:hAnsiTheme="majorHAnsi" w:cstheme="majorBidi"/>
                <w:color w:val="000000" w:themeColor="text1"/>
                <w:sz w:val="22"/>
                <w:szCs w:val="22"/>
                <w:shd w:val="clear" w:color="auto" w:fill="FFFFFF"/>
              </w:rPr>
              <w:t xml:space="preserve">4: Investigating Volume with Rectangular </w:t>
            </w:r>
            <w:r w:rsidR="005F3854">
              <w:rPr>
                <w:rFonts w:asciiTheme="majorHAnsi" w:hAnsiTheme="majorHAnsi" w:cstheme="majorBidi"/>
                <w:color w:val="000000" w:themeColor="text1"/>
                <w:sz w:val="22"/>
                <w:szCs w:val="22"/>
                <w:shd w:val="clear" w:color="auto" w:fill="FFFFFF"/>
              </w:rPr>
              <w:t>Prisms</w:t>
            </w:r>
          </w:p>
          <w:p w14:paraId="01946772" w14:textId="77777777" w:rsidR="0089042A" w:rsidRDefault="00410533" w:rsidP="00AA1EB4">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Consolidation</w:t>
            </w:r>
          </w:p>
          <w:p w14:paraId="1777D190" w14:textId="6C909441" w:rsidR="005F3854" w:rsidRPr="008E7D48" w:rsidRDefault="005F3854" w:rsidP="00AA1EB4">
            <w:pPr>
              <w:rPr>
                <w:rFonts w:asciiTheme="majorHAnsi" w:hAnsiTheme="majorHAnsi" w:cstheme="majorHAnsi"/>
                <w:color w:val="5F6A72"/>
                <w:sz w:val="22"/>
                <w:szCs w:val="22"/>
                <w:shd w:val="clear" w:color="auto" w:fill="FFFFFF"/>
              </w:rPr>
            </w:pPr>
          </w:p>
        </w:tc>
        <w:tc>
          <w:tcPr>
            <w:tcW w:w="3240" w:type="dxa"/>
          </w:tcPr>
          <w:p w14:paraId="0CDA8673" w14:textId="3D235AF5" w:rsidR="0089042A" w:rsidRPr="002B06AA" w:rsidRDefault="002B06AA" w:rsidP="009F2B5A">
            <w:pPr>
              <w:rPr>
                <w:rFonts w:asciiTheme="majorHAnsi" w:hAnsiTheme="majorHAnsi" w:cstheme="majorHAnsi"/>
                <w:color w:val="000000" w:themeColor="text1"/>
                <w:sz w:val="22"/>
                <w:szCs w:val="22"/>
                <w:shd w:val="clear" w:color="auto" w:fill="FFFFFF"/>
              </w:rPr>
            </w:pPr>
            <w:r w:rsidRPr="002B06AA">
              <w:rPr>
                <w:rFonts w:asciiTheme="majorHAnsi" w:hAnsiTheme="majorHAnsi" w:cstheme="majorHAnsi"/>
                <w:color w:val="000000" w:themeColor="text1"/>
                <w:sz w:val="22"/>
                <w:szCs w:val="22"/>
                <w:shd w:val="clear" w:color="auto" w:fill="FFFFFF"/>
              </w:rPr>
              <w:t>N/A</w:t>
            </w:r>
          </w:p>
        </w:tc>
      </w:tr>
      <w:tr w:rsidR="0089042A" w:rsidRPr="008E7D48" w14:paraId="7BBCBDD0" w14:textId="3664AE43" w:rsidTr="0089042A">
        <w:tc>
          <w:tcPr>
            <w:tcW w:w="2010" w:type="dxa"/>
            <w:vMerge/>
          </w:tcPr>
          <w:p w14:paraId="5FFB576F" w14:textId="77777777" w:rsidR="0089042A" w:rsidRPr="008E7D48" w:rsidRDefault="0089042A" w:rsidP="00F502C2">
            <w:pPr>
              <w:rPr>
                <w:rFonts w:asciiTheme="majorHAnsi" w:hAnsiTheme="majorHAnsi" w:cstheme="majorHAnsi"/>
                <w:color w:val="000000" w:themeColor="text1"/>
                <w:sz w:val="22"/>
                <w:szCs w:val="22"/>
                <w:shd w:val="clear" w:color="auto" w:fill="FFFFFF"/>
                <w:lang w:val="en-CA" w:eastAsia="fr-CA"/>
              </w:rPr>
            </w:pPr>
          </w:p>
        </w:tc>
        <w:tc>
          <w:tcPr>
            <w:tcW w:w="1765" w:type="dxa"/>
            <w:vMerge/>
          </w:tcPr>
          <w:p w14:paraId="48561C7C" w14:textId="77777777" w:rsidR="0089042A" w:rsidRPr="008E7D48" w:rsidRDefault="0089042A" w:rsidP="00AA1EB4">
            <w:pPr>
              <w:rPr>
                <w:rFonts w:asciiTheme="majorHAnsi" w:hAnsiTheme="majorHAnsi" w:cstheme="majorHAnsi"/>
                <w:color w:val="000000" w:themeColor="text1"/>
                <w:sz w:val="22"/>
                <w:szCs w:val="22"/>
                <w:shd w:val="clear" w:color="auto" w:fill="FFFFFF"/>
              </w:rPr>
            </w:pPr>
          </w:p>
        </w:tc>
        <w:tc>
          <w:tcPr>
            <w:tcW w:w="2880" w:type="dxa"/>
          </w:tcPr>
          <w:p w14:paraId="2A8F8EC0" w14:textId="4F6DC5C7" w:rsidR="0089042A" w:rsidRPr="008E7D48" w:rsidRDefault="0089042A" w:rsidP="00AA1EB4">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Express volume in non-standard units or cubic centimetres.</w:t>
            </w:r>
            <w:r w:rsidRPr="008E7D48">
              <w:rPr>
                <w:rFonts w:asciiTheme="majorHAnsi" w:hAnsiTheme="majorHAnsi" w:cstheme="majorHAnsi"/>
                <w:color w:val="000000" w:themeColor="text1"/>
                <w:sz w:val="22"/>
                <w:szCs w:val="22"/>
              </w:rPr>
              <w:br/>
            </w:r>
          </w:p>
        </w:tc>
        <w:tc>
          <w:tcPr>
            <w:tcW w:w="3060" w:type="dxa"/>
          </w:tcPr>
          <w:p w14:paraId="56C4255C" w14:textId="37587079" w:rsidR="00D13397" w:rsidRDefault="00D13397" w:rsidP="00D13397">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Measurement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Area</w:t>
            </w:r>
            <w:r w:rsidR="007A635A">
              <w:rPr>
                <w:rFonts w:asciiTheme="majorHAnsi" w:hAnsiTheme="majorHAnsi" w:cstheme="majorHAnsi"/>
                <w:b/>
                <w:bCs/>
                <w:color w:val="000000" w:themeColor="text1"/>
                <w:sz w:val="22"/>
                <w:szCs w:val="22"/>
                <w:shd w:val="clear" w:color="auto" w:fill="FFFFFF"/>
              </w:rPr>
              <w:t xml:space="preserve"> and</w:t>
            </w:r>
            <w:r>
              <w:rPr>
                <w:rFonts w:asciiTheme="majorHAnsi" w:hAnsiTheme="majorHAnsi" w:cstheme="majorHAnsi"/>
                <w:b/>
                <w:bCs/>
                <w:color w:val="000000" w:themeColor="text1"/>
                <w:sz w:val="22"/>
                <w:szCs w:val="22"/>
                <w:shd w:val="clear" w:color="auto" w:fill="FFFFFF"/>
              </w:rPr>
              <w:t xml:space="preserve"> Volume</w:t>
            </w:r>
          </w:p>
          <w:p w14:paraId="11CA2878" w14:textId="56DFA93F" w:rsidR="0089042A" w:rsidRDefault="0089042A" w:rsidP="56C878DB">
            <w:pPr>
              <w:rPr>
                <w:rFonts w:asciiTheme="majorHAnsi" w:hAnsiTheme="majorHAnsi" w:cstheme="majorBidi"/>
                <w:color w:val="000000" w:themeColor="text1"/>
                <w:sz w:val="22"/>
                <w:szCs w:val="22"/>
                <w:shd w:val="clear" w:color="auto" w:fill="FFFFFF"/>
              </w:rPr>
            </w:pPr>
            <w:r w:rsidRPr="56C878DB">
              <w:rPr>
                <w:rFonts w:asciiTheme="majorHAnsi" w:hAnsiTheme="majorHAnsi" w:cstheme="majorBidi"/>
                <w:color w:val="000000" w:themeColor="text1"/>
                <w:sz w:val="22"/>
                <w:szCs w:val="22"/>
                <w:shd w:val="clear" w:color="auto" w:fill="FFFFFF"/>
              </w:rPr>
              <w:t>3: Investigating Volume</w:t>
            </w:r>
          </w:p>
          <w:p w14:paraId="137F37E6" w14:textId="5D6CC72D" w:rsidR="0089042A" w:rsidRDefault="0089042A" w:rsidP="56C878DB">
            <w:pPr>
              <w:rPr>
                <w:rFonts w:asciiTheme="majorHAnsi" w:hAnsiTheme="majorHAnsi" w:cstheme="majorBidi"/>
                <w:color w:val="000000" w:themeColor="text1"/>
                <w:sz w:val="22"/>
                <w:szCs w:val="22"/>
                <w:shd w:val="clear" w:color="auto" w:fill="FFFFFF"/>
              </w:rPr>
            </w:pPr>
            <w:r w:rsidRPr="56C878DB">
              <w:rPr>
                <w:rFonts w:asciiTheme="majorHAnsi" w:hAnsiTheme="majorHAnsi" w:cstheme="majorBidi"/>
                <w:color w:val="000000" w:themeColor="text1"/>
                <w:sz w:val="22"/>
                <w:szCs w:val="22"/>
                <w:shd w:val="clear" w:color="auto" w:fill="FFFFFF"/>
              </w:rPr>
              <w:t>4: Investigating Volume with Rectangular Prisms</w:t>
            </w:r>
          </w:p>
          <w:p w14:paraId="3ABF5900" w14:textId="77777777" w:rsidR="0089042A" w:rsidRDefault="00410533" w:rsidP="00AA1EB4">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Consolidation</w:t>
            </w:r>
          </w:p>
          <w:p w14:paraId="60641D16" w14:textId="665B1296" w:rsidR="005F3854" w:rsidRPr="008E7D48" w:rsidRDefault="005F3854" w:rsidP="00AA1EB4">
            <w:pPr>
              <w:rPr>
                <w:rFonts w:asciiTheme="majorHAnsi" w:hAnsiTheme="majorHAnsi" w:cstheme="majorHAnsi"/>
                <w:color w:val="5F6A72"/>
                <w:sz w:val="22"/>
                <w:szCs w:val="22"/>
                <w:shd w:val="clear" w:color="auto" w:fill="FFFFFF"/>
              </w:rPr>
            </w:pPr>
          </w:p>
        </w:tc>
        <w:tc>
          <w:tcPr>
            <w:tcW w:w="3240" w:type="dxa"/>
          </w:tcPr>
          <w:p w14:paraId="4F7E1AED" w14:textId="4BDA76C3" w:rsidR="0089042A" w:rsidRDefault="002B06AA" w:rsidP="0077087D">
            <w:pPr>
              <w:rPr>
                <w:rFonts w:asciiTheme="majorHAnsi" w:hAnsiTheme="majorHAnsi" w:cstheme="majorHAnsi"/>
                <w:b/>
                <w:bCs/>
                <w:color w:val="000000" w:themeColor="text1"/>
                <w:sz w:val="22"/>
                <w:szCs w:val="22"/>
                <w:shd w:val="clear" w:color="auto" w:fill="FFFFFF"/>
              </w:rPr>
            </w:pPr>
            <w:r w:rsidRPr="008E4AED">
              <w:rPr>
                <w:rFonts w:asciiTheme="majorHAnsi" w:hAnsiTheme="majorHAnsi" w:cstheme="majorHAnsi"/>
                <w:color w:val="000000" w:themeColor="text1"/>
                <w:sz w:val="22"/>
                <w:szCs w:val="22"/>
                <w:shd w:val="clear" w:color="auto" w:fill="FFFFFF"/>
              </w:rPr>
              <w:t>Unit 13 Question</w:t>
            </w:r>
            <w:r>
              <w:rPr>
                <w:rFonts w:asciiTheme="majorHAnsi" w:hAnsiTheme="majorHAnsi" w:cstheme="majorHAnsi"/>
                <w:color w:val="000000" w:themeColor="text1"/>
                <w:sz w:val="22"/>
                <w:szCs w:val="22"/>
                <w:shd w:val="clear" w:color="auto" w:fill="FFFFFF"/>
              </w:rPr>
              <w:t xml:space="preserve">s 8, 9, 10, 11 </w:t>
            </w:r>
            <w:r>
              <w:rPr>
                <w:rFonts w:asciiTheme="majorHAnsi" w:hAnsiTheme="majorHAnsi" w:cstheme="majorHAnsi"/>
                <w:color w:val="000000" w:themeColor="text1"/>
                <w:sz w:val="22"/>
                <w:szCs w:val="22"/>
                <w:shd w:val="clear" w:color="auto" w:fill="FFFFFF"/>
              </w:rPr>
              <w:br/>
              <w:t>(pp. 92-93)</w:t>
            </w:r>
          </w:p>
        </w:tc>
      </w:tr>
      <w:tr w:rsidR="0089042A" w:rsidRPr="008E7D48" w14:paraId="3912ADA6" w14:textId="33DBE717" w:rsidTr="0089042A">
        <w:tc>
          <w:tcPr>
            <w:tcW w:w="2010" w:type="dxa"/>
            <w:vMerge/>
          </w:tcPr>
          <w:p w14:paraId="7BB121E3" w14:textId="77777777" w:rsidR="0089042A" w:rsidRPr="008E7D48" w:rsidRDefault="0089042A" w:rsidP="00F502C2">
            <w:pPr>
              <w:rPr>
                <w:rFonts w:asciiTheme="majorHAnsi" w:hAnsiTheme="majorHAnsi" w:cstheme="majorHAnsi"/>
                <w:color w:val="000000" w:themeColor="text1"/>
                <w:sz w:val="22"/>
                <w:szCs w:val="22"/>
                <w:shd w:val="clear" w:color="auto" w:fill="FFFFFF"/>
                <w:lang w:val="en-CA" w:eastAsia="fr-CA"/>
              </w:rPr>
            </w:pPr>
          </w:p>
        </w:tc>
        <w:tc>
          <w:tcPr>
            <w:tcW w:w="1765" w:type="dxa"/>
            <w:vMerge/>
          </w:tcPr>
          <w:p w14:paraId="556DF8AD" w14:textId="77777777" w:rsidR="0089042A" w:rsidRPr="008E7D48" w:rsidRDefault="0089042A" w:rsidP="00AA1EB4">
            <w:pPr>
              <w:rPr>
                <w:rFonts w:asciiTheme="majorHAnsi" w:hAnsiTheme="majorHAnsi" w:cstheme="majorHAnsi"/>
                <w:color w:val="000000" w:themeColor="text1"/>
                <w:sz w:val="22"/>
                <w:szCs w:val="22"/>
                <w:shd w:val="clear" w:color="auto" w:fill="FFFFFF"/>
              </w:rPr>
            </w:pPr>
          </w:p>
        </w:tc>
        <w:tc>
          <w:tcPr>
            <w:tcW w:w="2880" w:type="dxa"/>
          </w:tcPr>
          <w:p w14:paraId="76E9DE62" w14:textId="23DA5736" w:rsidR="00811C90" w:rsidRPr="008E7D48" w:rsidRDefault="0089042A" w:rsidP="00AA1EB4">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Visualize and model the volume of various right rectangular prisms as three-dimensional arrays of cube-shaped units.</w:t>
            </w:r>
          </w:p>
        </w:tc>
        <w:tc>
          <w:tcPr>
            <w:tcW w:w="3060" w:type="dxa"/>
          </w:tcPr>
          <w:p w14:paraId="3DDA2891" w14:textId="518A067D" w:rsidR="00D13397" w:rsidRDefault="00D13397" w:rsidP="00D13397">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Measurement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Area</w:t>
            </w:r>
            <w:r w:rsidR="007A635A">
              <w:rPr>
                <w:rFonts w:asciiTheme="majorHAnsi" w:hAnsiTheme="majorHAnsi" w:cstheme="majorHAnsi"/>
                <w:b/>
                <w:bCs/>
                <w:color w:val="000000" w:themeColor="text1"/>
                <w:sz w:val="22"/>
                <w:szCs w:val="22"/>
                <w:shd w:val="clear" w:color="auto" w:fill="FFFFFF"/>
              </w:rPr>
              <w:t xml:space="preserve"> and</w:t>
            </w:r>
            <w:r>
              <w:rPr>
                <w:rFonts w:asciiTheme="majorHAnsi" w:hAnsiTheme="majorHAnsi" w:cstheme="majorHAnsi"/>
                <w:b/>
                <w:bCs/>
                <w:color w:val="000000" w:themeColor="text1"/>
                <w:sz w:val="22"/>
                <w:szCs w:val="22"/>
                <w:shd w:val="clear" w:color="auto" w:fill="FFFFFF"/>
              </w:rPr>
              <w:t xml:space="preserve"> Volume </w:t>
            </w:r>
          </w:p>
          <w:p w14:paraId="59D531CB" w14:textId="2DF59F5B" w:rsidR="0089042A" w:rsidRDefault="0089042A" w:rsidP="56C878DB">
            <w:pPr>
              <w:rPr>
                <w:rFonts w:asciiTheme="majorHAnsi" w:hAnsiTheme="majorHAnsi" w:cstheme="majorBidi"/>
                <w:color w:val="000000" w:themeColor="text1"/>
                <w:sz w:val="22"/>
                <w:szCs w:val="22"/>
                <w:shd w:val="clear" w:color="auto" w:fill="FFFFFF"/>
              </w:rPr>
            </w:pPr>
            <w:r w:rsidRPr="56C878DB">
              <w:rPr>
                <w:rFonts w:asciiTheme="majorHAnsi" w:hAnsiTheme="majorHAnsi" w:cstheme="majorBidi"/>
                <w:color w:val="000000" w:themeColor="text1"/>
                <w:sz w:val="22"/>
                <w:szCs w:val="22"/>
                <w:shd w:val="clear" w:color="auto" w:fill="FFFFFF"/>
              </w:rPr>
              <w:t>4: Investigating Volume with Rectangular Prisms</w:t>
            </w:r>
          </w:p>
          <w:p w14:paraId="05055821" w14:textId="169467AA" w:rsidR="0089042A" w:rsidRPr="008E7D48" w:rsidRDefault="00410533" w:rsidP="002B6466">
            <w:pPr>
              <w:rPr>
                <w:rFonts w:asciiTheme="majorHAnsi" w:hAnsiTheme="majorHAnsi" w:cstheme="majorHAnsi"/>
                <w:color w:val="5F6A72"/>
                <w:sz w:val="22"/>
                <w:szCs w:val="22"/>
                <w:shd w:val="clear" w:color="auto" w:fill="FFFFFF"/>
              </w:rPr>
            </w:pPr>
            <w:r>
              <w:rPr>
                <w:rFonts w:asciiTheme="majorHAnsi" w:hAnsiTheme="majorHAnsi" w:cstheme="majorHAnsi"/>
                <w:color w:val="000000" w:themeColor="text1"/>
                <w:sz w:val="22"/>
                <w:szCs w:val="22"/>
                <w:shd w:val="clear" w:color="auto" w:fill="FFFFFF"/>
              </w:rPr>
              <w:t>5: Consolidation</w:t>
            </w:r>
          </w:p>
        </w:tc>
        <w:tc>
          <w:tcPr>
            <w:tcW w:w="3240" w:type="dxa"/>
          </w:tcPr>
          <w:p w14:paraId="163D33E7" w14:textId="71F651F8" w:rsidR="0089042A" w:rsidRDefault="002B06AA" w:rsidP="0077087D">
            <w:pPr>
              <w:rPr>
                <w:rFonts w:asciiTheme="majorHAnsi" w:hAnsiTheme="majorHAnsi" w:cstheme="majorHAnsi"/>
                <w:b/>
                <w:bCs/>
                <w:color w:val="000000" w:themeColor="text1"/>
                <w:sz w:val="22"/>
                <w:szCs w:val="22"/>
                <w:shd w:val="clear" w:color="auto" w:fill="FFFFFF"/>
              </w:rPr>
            </w:pPr>
            <w:r w:rsidRPr="008E4AED">
              <w:rPr>
                <w:rFonts w:asciiTheme="majorHAnsi" w:hAnsiTheme="majorHAnsi" w:cstheme="majorHAnsi"/>
                <w:color w:val="000000" w:themeColor="text1"/>
                <w:sz w:val="22"/>
                <w:szCs w:val="22"/>
                <w:shd w:val="clear" w:color="auto" w:fill="FFFFFF"/>
              </w:rPr>
              <w:t>Unit 13 Question</w:t>
            </w:r>
            <w:r>
              <w:rPr>
                <w:rFonts w:asciiTheme="majorHAnsi" w:hAnsiTheme="majorHAnsi" w:cstheme="majorHAnsi"/>
                <w:color w:val="000000" w:themeColor="text1"/>
                <w:sz w:val="22"/>
                <w:szCs w:val="22"/>
                <w:shd w:val="clear" w:color="auto" w:fill="FFFFFF"/>
              </w:rPr>
              <w:t xml:space="preserve"> 9 (p. 92)</w:t>
            </w:r>
          </w:p>
        </w:tc>
      </w:tr>
      <w:tr w:rsidR="0089042A" w:rsidRPr="008E7D48" w14:paraId="37856679" w14:textId="44FCD087" w:rsidTr="0089042A">
        <w:tc>
          <w:tcPr>
            <w:tcW w:w="2010" w:type="dxa"/>
            <w:vMerge/>
          </w:tcPr>
          <w:p w14:paraId="336593F7" w14:textId="77777777" w:rsidR="0089042A" w:rsidRPr="008E7D48" w:rsidRDefault="0089042A" w:rsidP="00F502C2">
            <w:pPr>
              <w:rPr>
                <w:rFonts w:asciiTheme="majorHAnsi" w:hAnsiTheme="majorHAnsi" w:cstheme="majorHAnsi"/>
                <w:color w:val="000000" w:themeColor="text1"/>
                <w:sz w:val="22"/>
                <w:szCs w:val="22"/>
                <w:shd w:val="clear" w:color="auto" w:fill="FFFFFF"/>
                <w:lang w:val="en-CA" w:eastAsia="fr-CA"/>
              </w:rPr>
            </w:pPr>
          </w:p>
        </w:tc>
        <w:tc>
          <w:tcPr>
            <w:tcW w:w="1765" w:type="dxa"/>
            <w:vMerge/>
          </w:tcPr>
          <w:p w14:paraId="5AEA3A3A" w14:textId="77777777" w:rsidR="0089042A" w:rsidRPr="008E7D48" w:rsidRDefault="0089042A" w:rsidP="00AA1EB4">
            <w:pPr>
              <w:rPr>
                <w:rFonts w:asciiTheme="majorHAnsi" w:hAnsiTheme="majorHAnsi" w:cstheme="majorHAnsi"/>
                <w:color w:val="000000" w:themeColor="text1"/>
                <w:sz w:val="22"/>
                <w:szCs w:val="22"/>
                <w:shd w:val="clear" w:color="auto" w:fill="FFFFFF"/>
              </w:rPr>
            </w:pPr>
          </w:p>
        </w:tc>
        <w:tc>
          <w:tcPr>
            <w:tcW w:w="2880" w:type="dxa"/>
          </w:tcPr>
          <w:p w14:paraId="66C8B88E" w14:textId="6B08CE36" w:rsidR="0089042A" w:rsidRPr="008E7D48" w:rsidRDefault="0089042A" w:rsidP="00AA1EB4">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Determine the volume of a right rectangular prism using multiplication.</w:t>
            </w:r>
            <w:r w:rsidRPr="008E7D48">
              <w:rPr>
                <w:rFonts w:asciiTheme="majorHAnsi" w:hAnsiTheme="majorHAnsi" w:cstheme="majorHAnsi"/>
                <w:color w:val="000000" w:themeColor="text1"/>
                <w:sz w:val="22"/>
                <w:szCs w:val="22"/>
              </w:rPr>
              <w:br/>
            </w:r>
          </w:p>
        </w:tc>
        <w:tc>
          <w:tcPr>
            <w:tcW w:w="3060" w:type="dxa"/>
          </w:tcPr>
          <w:p w14:paraId="75531CF6" w14:textId="6C2FC0BA" w:rsidR="00D13397" w:rsidRDefault="00D13397" w:rsidP="00D13397">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Measurement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Area</w:t>
            </w:r>
            <w:r w:rsidR="007A635A">
              <w:rPr>
                <w:rFonts w:asciiTheme="majorHAnsi" w:hAnsiTheme="majorHAnsi" w:cstheme="majorHAnsi"/>
                <w:b/>
                <w:bCs/>
                <w:color w:val="000000" w:themeColor="text1"/>
                <w:sz w:val="22"/>
                <w:szCs w:val="22"/>
                <w:shd w:val="clear" w:color="auto" w:fill="FFFFFF"/>
              </w:rPr>
              <w:t xml:space="preserve"> and</w:t>
            </w:r>
            <w:r>
              <w:rPr>
                <w:rFonts w:asciiTheme="majorHAnsi" w:hAnsiTheme="majorHAnsi" w:cstheme="majorHAnsi"/>
                <w:b/>
                <w:bCs/>
                <w:color w:val="000000" w:themeColor="text1"/>
                <w:sz w:val="22"/>
                <w:szCs w:val="22"/>
                <w:shd w:val="clear" w:color="auto" w:fill="FFFFFF"/>
              </w:rPr>
              <w:t xml:space="preserve"> Volume</w:t>
            </w:r>
          </w:p>
          <w:p w14:paraId="48371C52" w14:textId="7F018432" w:rsidR="0089042A" w:rsidRDefault="0089042A" w:rsidP="56C878DB">
            <w:pPr>
              <w:rPr>
                <w:rFonts w:asciiTheme="majorHAnsi" w:hAnsiTheme="majorHAnsi" w:cstheme="majorBidi"/>
                <w:color w:val="000000" w:themeColor="text1"/>
                <w:sz w:val="22"/>
                <w:szCs w:val="22"/>
                <w:shd w:val="clear" w:color="auto" w:fill="FFFFFF"/>
              </w:rPr>
            </w:pPr>
            <w:r w:rsidRPr="56C878DB">
              <w:rPr>
                <w:rFonts w:asciiTheme="majorHAnsi" w:hAnsiTheme="majorHAnsi" w:cstheme="majorBidi"/>
                <w:color w:val="000000" w:themeColor="text1"/>
                <w:sz w:val="22"/>
                <w:szCs w:val="22"/>
                <w:shd w:val="clear" w:color="auto" w:fill="FFFFFF"/>
              </w:rPr>
              <w:t>4: Investigating Volume with Rectangular Prisms</w:t>
            </w:r>
          </w:p>
          <w:p w14:paraId="09A0B823" w14:textId="77777777" w:rsidR="00AB20DC" w:rsidRDefault="00410533">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Consolidation</w:t>
            </w:r>
          </w:p>
          <w:p w14:paraId="3D5D1898" w14:textId="59CC31D6" w:rsidR="0080358F" w:rsidRPr="00B121FB" w:rsidRDefault="0080358F">
            <w:pPr>
              <w:rPr>
                <w:rFonts w:asciiTheme="majorHAnsi" w:hAnsiTheme="majorHAnsi" w:cstheme="majorBidi"/>
                <w:color w:val="000000" w:themeColor="text1"/>
                <w:sz w:val="22"/>
                <w:szCs w:val="22"/>
                <w:shd w:val="clear" w:color="auto" w:fill="FFFFFF"/>
              </w:rPr>
            </w:pPr>
          </w:p>
        </w:tc>
        <w:tc>
          <w:tcPr>
            <w:tcW w:w="3240" w:type="dxa"/>
          </w:tcPr>
          <w:p w14:paraId="31D899F2" w14:textId="141D3915" w:rsidR="0089042A" w:rsidRDefault="002B06AA" w:rsidP="0077087D">
            <w:pPr>
              <w:rPr>
                <w:rFonts w:asciiTheme="majorHAnsi" w:hAnsiTheme="majorHAnsi" w:cstheme="majorHAnsi"/>
                <w:b/>
                <w:bCs/>
                <w:color w:val="000000" w:themeColor="text1"/>
                <w:sz w:val="22"/>
                <w:szCs w:val="22"/>
                <w:shd w:val="clear" w:color="auto" w:fill="FFFFFF"/>
              </w:rPr>
            </w:pPr>
            <w:r w:rsidRPr="008E4AED">
              <w:rPr>
                <w:rFonts w:asciiTheme="majorHAnsi" w:hAnsiTheme="majorHAnsi" w:cstheme="majorHAnsi"/>
                <w:color w:val="000000" w:themeColor="text1"/>
                <w:sz w:val="22"/>
                <w:szCs w:val="22"/>
                <w:shd w:val="clear" w:color="auto" w:fill="FFFFFF"/>
              </w:rPr>
              <w:t>Unit 13 Question</w:t>
            </w:r>
            <w:r>
              <w:rPr>
                <w:rFonts w:asciiTheme="majorHAnsi" w:hAnsiTheme="majorHAnsi" w:cstheme="majorHAnsi"/>
                <w:color w:val="000000" w:themeColor="text1"/>
                <w:sz w:val="22"/>
                <w:szCs w:val="22"/>
                <w:shd w:val="clear" w:color="auto" w:fill="FFFFFF"/>
              </w:rPr>
              <w:t xml:space="preserve">s 8, 9, 10, 11 </w:t>
            </w:r>
            <w:r>
              <w:rPr>
                <w:rFonts w:asciiTheme="majorHAnsi" w:hAnsiTheme="majorHAnsi" w:cstheme="majorHAnsi"/>
                <w:color w:val="000000" w:themeColor="text1"/>
                <w:sz w:val="22"/>
                <w:szCs w:val="22"/>
                <w:shd w:val="clear" w:color="auto" w:fill="FFFFFF"/>
              </w:rPr>
              <w:br/>
              <w:t>(pp. 92-93)</w:t>
            </w:r>
          </w:p>
        </w:tc>
      </w:tr>
      <w:tr w:rsidR="0089042A" w:rsidRPr="008E7D48" w14:paraId="7434E06B" w14:textId="5D9696A7" w:rsidTr="0089042A">
        <w:tc>
          <w:tcPr>
            <w:tcW w:w="2010" w:type="dxa"/>
            <w:vMerge/>
          </w:tcPr>
          <w:p w14:paraId="27E93426" w14:textId="77777777" w:rsidR="0089042A" w:rsidRPr="008E7D48" w:rsidRDefault="0089042A" w:rsidP="00F502C2">
            <w:pPr>
              <w:rPr>
                <w:rFonts w:asciiTheme="majorHAnsi" w:hAnsiTheme="majorHAnsi" w:cstheme="majorHAnsi"/>
                <w:color w:val="000000" w:themeColor="text1"/>
                <w:sz w:val="22"/>
                <w:szCs w:val="22"/>
                <w:shd w:val="clear" w:color="auto" w:fill="FFFFFF"/>
                <w:lang w:val="en-CA" w:eastAsia="fr-CA"/>
              </w:rPr>
            </w:pPr>
          </w:p>
        </w:tc>
        <w:tc>
          <w:tcPr>
            <w:tcW w:w="1765" w:type="dxa"/>
            <w:vMerge/>
          </w:tcPr>
          <w:p w14:paraId="38825D5D" w14:textId="77777777" w:rsidR="0089042A" w:rsidRPr="008E7D48" w:rsidRDefault="0089042A" w:rsidP="00AA1EB4">
            <w:pPr>
              <w:rPr>
                <w:rFonts w:asciiTheme="majorHAnsi" w:hAnsiTheme="majorHAnsi" w:cstheme="majorHAnsi"/>
                <w:color w:val="000000" w:themeColor="text1"/>
                <w:sz w:val="22"/>
                <w:szCs w:val="22"/>
                <w:shd w:val="clear" w:color="auto" w:fill="FFFFFF"/>
              </w:rPr>
            </w:pPr>
          </w:p>
        </w:tc>
        <w:tc>
          <w:tcPr>
            <w:tcW w:w="2880" w:type="dxa"/>
          </w:tcPr>
          <w:p w14:paraId="7C447E2A" w14:textId="2E6C1BAE" w:rsidR="0089042A" w:rsidRPr="008E7D48" w:rsidRDefault="0089042A" w:rsidP="00AA1EB4">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Solve problems involving volume of right rectangular prisms.</w:t>
            </w:r>
          </w:p>
        </w:tc>
        <w:tc>
          <w:tcPr>
            <w:tcW w:w="3060" w:type="dxa"/>
          </w:tcPr>
          <w:p w14:paraId="108B04DA" w14:textId="4E106B85" w:rsidR="00D13397" w:rsidRDefault="00D13397" w:rsidP="00D13397">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Measurement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Area</w:t>
            </w:r>
            <w:r w:rsidR="007A635A">
              <w:rPr>
                <w:rFonts w:asciiTheme="majorHAnsi" w:hAnsiTheme="majorHAnsi" w:cstheme="majorHAnsi"/>
                <w:b/>
                <w:bCs/>
                <w:color w:val="000000" w:themeColor="text1"/>
                <w:sz w:val="22"/>
                <w:szCs w:val="22"/>
                <w:shd w:val="clear" w:color="auto" w:fill="FFFFFF"/>
              </w:rPr>
              <w:t xml:space="preserve"> and</w:t>
            </w:r>
            <w:r>
              <w:rPr>
                <w:rFonts w:asciiTheme="majorHAnsi" w:hAnsiTheme="majorHAnsi" w:cstheme="majorHAnsi"/>
                <w:b/>
                <w:bCs/>
                <w:color w:val="000000" w:themeColor="text1"/>
                <w:sz w:val="22"/>
                <w:szCs w:val="22"/>
                <w:shd w:val="clear" w:color="auto" w:fill="FFFFFF"/>
              </w:rPr>
              <w:t xml:space="preserve"> Volume</w:t>
            </w:r>
          </w:p>
          <w:p w14:paraId="3D410951" w14:textId="66F9AB33" w:rsidR="0089042A" w:rsidRDefault="0089042A" w:rsidP="56C878DB">
            <w:pPr>
              <w:rPr>
                <w:rFonts w:asciiTheme="majorHAnsi" w:hAnsiTheme="majorHAnsi" w:cstheme="majorBidi"/>
                <w:color w:val="000000" w:themeColor="text1"/>
                <w:sz w:val="22"/>
                <w:szCs w:val="22"/>
                <w:shd w:val="clear" w:color="auto" w:fill="FFFFFF"/>
              </w:rPr>
            </w:pPr>
            <w:r w:rsidRPr="56C878DB">
              <w:rPr>
                <w:rFonts w:asciiTheme="majorHAnsi" w:hAnsiTheme="majorHAnsi" w:cstheme="majorBidi"/>
                <w:color w:val="000000" w:themeColor="text1"/>
                <w:sz w:val="22"/>
                <w:szCs w:val="22"/>
                <w:shd w:val="clear" w:color="auto" w:fill="FFFFFF"/>
              </w:rPr>
              <w:t>4: Investigating Volume with Rectangular Prisms</w:t>
            </w:r>
          </w:p>
          <w:p w14:paraId="0AEECE8C" w14:textId="77777777" w:rsidR="0089042A" w:rsidRDefault="00410533">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Consolidation</w:t>
            </w:r>
          </w:p>
          <w:p w14:paraId="6AA9191A" w14:textId="094A8577" w:rsidR="0080358F" w:rsidRPr="008E7D48" w:rsidRDefault="0080358F">
            <w:pPr>
              <w:rPr>
                <w:rFonts w:asciiTheme="majorHAnsi" w:hAnsiTheme="majorHAnsi" w:cstheme="majorHAnsi"/>
                <w:color w:val="5F6A72"/>
                <w:sz w:val="22"/>
                <w:szCs w:val="22"/>
                <w:shd w:val="clear" w:color="auto" w:fill="FFFFFF"/>
              </w:rPr>
            </w:pPr>
          </w:p>
        </w:tc>
        <w:tc>
          <w:tcPr>
            <w:tcW w:w="3240" w:type="dxa"/>
          </w:tcPr>
          <w:p w14:paraId="751E7848" w14:textId="0EDEC03B" w:rsidR="0089042A" w:rsidRDefault="002B06AA" w:rsidP="0077087D">
            <w:pPr>
              <w:rPr>
                <w:rFonts w:asciiTheme="majorHAnsi" w:hAnsiTheme="majorHAnsi" w:cstheme="majorHAnsi"/>
                <w:b/>
                <w:bCs/>
                <w:color w:val="000000" w:themeColor="text1"/>
                <w:sz w:val="22"/>
                <w:szCs w:val="22"/>
                <w:shd w:val="clear" w:color="auto" w:fill="FFFFFF"/>
              </w:rPr>
            </w:pPr>
            <w:r w:rsidRPr="008E4AED">
              <w:rPr>
                <w:rFonts w:asciiTheme="majorHAnsi" w:hAnsiTheme="majorHAnsi" w:cstheme="majorHAnsi"/>
                <w:color w:val="000000" w:themeColor="text1"/>
                <w:sz w:val="22"/>
                <w:szCs w:val="22"/>
                <w:shd w:val="clear" w:color="auto" w:fill="FFFFFF"/>
              </w:rPr>
              <w:t>Unit 13 Question</w:t>
            </w:r>
            <w:r>
              <w:rPr>
                <w:rFonts w:asciiTheme="majorHAnsi" w:hAnsiTheme="majorHAnsi" w:cstheme="majorHAnsi"/>
                <w:color w:val="000000" w:themeColor="text1"/>
                <w:sz w:val="22"/>
                <w:szCs w:val="22"/>
                <w:shd w:val="clear" w:color="auto" w:fill="FFFFFF"/>
              </w:rPr>
              <w:t xml:space="preserve">s 9, 10, 11 </w:t>
            </w:r>
            <w:r>
              <w:rPr>
                <w:rFonts w:asciiTheme="majorHAnsi" w:hAnsiTheme="majorHAnsi" w:cstheme="majorHAnsi"/>
                <w:color w:val="000000" w:themeColor="text1"/>
                <w:sz w:val="22"/>
                <w:szCs w:val="22"/>
                <w:shd w:val="clear" w:color="auto" w:fill="FFFFFF"/>
              </w:rPr>
              <w:br/>
              <w:t>(pp. 92-93)</w:t>
            </w:r>
          </w:p>
        </w:tc>
      </w:tr>
    </w:tbl>
    <w:p w14:paraId="21C5BCC6" w14:textId="39E7CE8C" w:rsidR="000816B9" w:rsidRPr="008E7D48" w:rsidRDefault="000816B9" w:rsidP="000816B9">
      <w:pPr>
        <w:rPr>
          <w:rFonts w:asciiTheme="majorHAnsi" w:hAnsiTheme="majorHAnsi" w:cstheme="majorHAnsi"/>
          <w:b/>
          <w:bCs/>
          <w:sz w:val="22"/>
          <w:szCs w:val="22"/>
        </w:rPr>
      </w:pPr>
    </w:p>
    <w:p w14:paraId="0CEBA9CD" w14:textId="47DDE840" w:rsidR="000816B9" w:rsidRPr="008E7D48" w:rsidRDefault="000816B9" w:rsidP="000816B9">
      <w:pPr>
        <w:rPr>
          <w:rFonts w:asciiTheme="majorHAnsi" w:hAnsiTheme="majorHAnsi" w:cstheme="majorHAnsi"/>
          <w:b/>
          <w:bCs/>
          <w:sz w:val="22"/>
          <w:szCs w:val="22"/>
        </w:rPr>
      </w:pPr>
    </w:p>
    <w:p w14:paraId="2723C3BB" w14:textId="2218A6AA" w:rsidR="000816B9" w:rsidRPr="008E7D48" w:rsidRDefault="000816B9" w:rsidP="000816B9">
      <w:pPr>
        <w:rPr>
          <w:rFonts w:asciiTheme="majorHAnsi" w:hAnsiTheme="majorHAnsi" w:cstheme="majorHAnsi"/>
          <w:b/>
          <w:bCs/>
          <w:sz w:val="22"/>
          <w:szCs w:val="22"/>
        </w:rPr>
      </w:pPr>
    </w:p>
    <w:p w14:paraId="3CE2DE38" w14:textId="77777777" w:rsidR="00444C45" w:rsidRDefault="00444C45">
      <w:pPr>
        <w:spacing w:after="120" w:line="264" w:lineRule="auto"/>
        <w:rPr>
          <w:rFonts w:asciiTheme="majorHAnsi" w:hAnsiTheme="majorHAnsi" w:cstheme="majorHAnsi"/>
          <w:b/>
          <w:bCs/>
          <w:sz w:val="22"/>
          <w:szCs w:val="22"/>
        </w:rPr>
      </w:pPr>
      <w:r>
        <w:rPr>
          <w:rFonts w:asciiTheme="majorHAnsi" w:hAnsiTheme="majorHAnsi" w:cstheme="majorHAnsi"/>
          <w:b/>
          <w:bCs/>
          <w:sz w:val="22"/>
          <w:szCs w:val="22"/>
        </w:rPr>
        <w:br w:type="page"/>
      </w:r>
    </w:p>
    <w:p w14:paraId="248363A9" w14:textId="5C50D3CD" w:rsidR="000816B9" w:rsidRPr="00AB20DC" w:rsidRDefault="000816B9" w:rsidP="000816B9">
      <w:pPr>
        <w:jc w:val="center"/>
        <w:rPr>
          <w:rFonts w:asciiTheme="majorHAnsi" w:hAnsiTheme="majorHAnsi" w:cstheme="majorHAnsi"/>
          <w:b/>
          <w:sz w:val="28"/>
          <w:szCs w:val="28"/>
        </w:rPr>
      </w:pPr>
      <w:r w:rsidRPr="00444C45">
        <w:rPr>
          <w:rFonts w:asciiTheme="majorHAnsi" w:hAnsiTheme="majorHAnsi" w:cstheme="majorHAnsi"/>
          <w:b/>
          <w:noProof/>
          <w:lang w:eastAsia="zh-CN"/>
        </w:rPr>
        <w:drawing>
          <wp:anchor distT="0" distB="0" distL="114300" distR="114300" simplePos="0" relativeHeight="251658244" behindDoc="0" locked="0" layoutInCell="1" hidden="0" allowOverlap="1" wp14:anchorId="643C4828" wp14:editId="77A91DD0">
            <wp:simplePos x="0" y="0"/>
            <wp:positionH relativeFrom="margin">
              <wp:align>center</wp:align>
            </wp:positionH>
            <wp:positionV relativeFrom="paragraph">
              <wp:posOffset>0</wp:posOffset>
            </wp:positionV>
            <wp:extent cx="2247900" cy="873760"/>
            <wp:effectExtent l="0" t="0" r="0" b="0"/>
            <wp:wrapTopAndBottom distT="0" dist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247900" cy="873760"/>
                    </a:xfrm>
                    <a:prstGeom prst="rect">
                      <a:avLst/>
                    </a:prstGeom>
                    <a:ln/>
                  </pic:spPr>
                </pic:pic>
              </a:graphicData>
            </a:graphic>
          </wp:anchor>
        </w:drawing>
      </w:r>
      <w:r w:rsidR="00B121FB" w:rsidRPr="00B121FB">
        <w:rPr>
          <w:rFonts w:asciiTheme="majorHAnsi" w:hAnsiTheme="majorHAnsi" w:cstheme="majorBidi"/>
          <w:b/>
          <w:bCs/>
        </w:rPr>
        <w:t xml:space="preserve"> </w:t>
      </w:r>
      <w:r w:rsidR="00B121FB" w:rsidRPr="00AB20DC">
        <w:rPr>
          <w:rFonts w:asciiTheme="majorHAnsi" w:hAnsiTheme="majorHAnsi" w:cstheme="majorBidi"/>
          <w:b/>
          <w:bCs/>
          <w:sz w:val="28"/>
          <w:szCs w:val="28"/>
        </w:rPr>
        <w:t>Mathology Grade 6 Correlation (Patterns) – Alberta Curriculum</w:t>
      </w:r>
    </w:p>
    <w:p w14:paraId="2321EEEF" w14:textId="77777777" w:rsidR="001A1A2E" w:rsidRPr="008E7D48" w:rsidRDefault="001A1A2E" w:rsidP="001A1A2E">
      <w:pPr>
        <w:rPr>
          <w:rFonts w:asciiTheme="majorHAnsi" w:hAnsiTheme="majorHAnsi" w:cstheme="majorHAnsi"/>
          <w:b/>
          <w:bCs/>
          <w:sz w:val="22"/>
          <w:szCs w:val="22"/>
        </w:rPr>
      </w:pPr>
    </w:p>
    <w:p w14:paraId="5F930C41" w14:textId="4E499E3B" w:rsidR="000816B9" w:rsidRPr="00444C45" w:rsidRDefault="000816B9" w:rsidP="001A1A2E">
      <w:pPr>
        <w:rPr>
          <w:rFonts w:asciiTheme="majorHAnsi" w:hAnsiTheme="majorHAnsi" w:cstheme="majorHAnsi"/>
          <w:b/>
          <w:bCs/>
          <w:sz w:val="28"/>
          <w:szCs w:val="28"/>
        </w:rPr>
      </w:pPr>
      <w:r w:rsidRPr="00220FB3">
        <w:rPr>
          <w:rFonts w:asciiTheme="majorHAnsi" w:hAnsiTheme="majorHAnsi" w:cstheme="majorHAnsi"/>
          <w:b/>
          <w:bCs/>
          <w:sz w:val="28"/>
          <w:szCs w:val="28"/>
        </w:rPr>
        <w:t>Organizing Idea:</w:t>
      </w:r>
    </w:p>
    <w:p w14:paraId="5EDBEEF8" w14:textId="23EE3F1F" w:rsidR="000816B9" w:rsidRPr="00444C45" w:rsidRDefault="000816B9" w:rsidP="1D7D58D9">
      <w:pPr>
        <w:rPr>
          <w:rFonts w:asciiTheme="majorHAnsi" w:hAnsiTheme="majorHAnsi" w:cstheme="majorHAnsi"/>
          <w:sz w:val="28"/>
          <w:szCs w:val="28"/>
        </w:rPr>
      </w:pPr>
      <w:r w:rsidRPr="00444C45">
        <w:rPr>
          <w:rFonts w:asciiTheme="majorHAnsi" w:hAnsiTheme="majorHAnsi" w:cstheme="majorHAnsi"/>
          <w:sz w:val="28"/>
          <w:szCs w:val="28"/>
        </w:rPr>
        <w:t>Patterns: Awareness of patterns supports problem solving in various situations.</w:t>
      </w:r>
    </w:p>
    <w:p w14:paraId="288B59DD" w14:textId="77777777" w:rsidR="00042135" w:rsidRPr="008E7D48" w:rsidRDefault="00042135" w:rsidP="00042135">
      <w:pPr>
        <w:rPr>
          <w:rFonts w:asciiTheme="majorHAnsi" w:hAnsiTheme="majorHAnsi" w:cstheme="majorHAnsi"/>
          <w:b/>
          <w:bCs/>
          <w:sz w:val="22"/>
          <w:szCs w:val="22"/>
        </w:rPr>
      </w:pPr>
    </w:p>
    <w:tbl>
      <w:tblPr>
        <w:tblStyle w:val="TableGrid"/>
        <w:tblW w:w="12955" w:type="dxa"/>
        <w:tblLook w:val="04A0" w:firstRow="1" w:lastRow="0" w:firstColumn="1" w:lastColumn="0" w:noHBand="0" w:noVBand="1"/>
      </w:tblPr>
      <w:tblGrid>
        <w:gridCol w:w="2078"/>
        <w:gridCol w:w="1697"/>
        <w:gridCol w:w="2880"/>
        <w:gridCol w:w="3060"/>
        <w:gridCol w:w="3240"/>
      </w:tblGrid>
      <w:tr w:rsidR="0089042A" w:rsidRPr="008E7D48" w14:paraId="691788CA" w14:textId="143F1820" w:rsidTr="0089042A">
        <w:tc>
          <w:tcPr>
            <w:tcW w:w="12955" w:type="dxa"/>
            <w:gridSpan w:val="5"/>
            <w:shd w:val="clear" w:color="auto" w:fill="D9D9D9" w:themeFill="background1" w:themeFillShade="D9"/>
          </w:tcPr>
          <w:p w14:paraId="10C14EE3" w14:textId="41F3A960" w:rsidR="0089042A" w:rsidRPr="00444C45" w:rsidRDefault="0089042A" w:rsidP="1D7D58D9">
            <w:pPr>
              <w:rPr>
                <w:rFonts w:asciiTheme="majorHAnsi" w:hAnsiTheme="majorHAnsi" w:cstheme="majorHAnsi"/>
                <w:b/>
                <w:bCs/>
              </w:rPr>
            </w:pPr>
            <w:r w:rsidRPr="00444C45">
              <w:rPr>
                <w:rFonts w:asciiTheme="majorHAnsi" w:hAnsiTheme="majorHAnsi" w:cstheme="majorHAnsi"/>
                <w:b/>
                <w:bCs/>
              </w:rPr>
              <w:t xml:space="preserve">Guiding Question: </w:t>
            </w:r>
            <w:r w:rsidRPr="00444C45">
              <w:rPr>
                <w:rFonts w:asciiTheme="majorHAnsi" w:hAnsiTheme="majorHAnsi" w:cstheme="majorHAnsi"/>
              </w:rPr>
              <w:t>How can a function enhance interpretation of change?</w:t>
            </w:r>
          </w:p>
          <w:p w14:paraId="538D5299" w14:textId="3BB5AA55" w:rsidR="0089042A" w:rsidRPr="00444C45" w:rsidRDefault="0089042A" w:rsidP="1D7D58D9">
            <w:pPr>
              <w:rPr>
                <w:rFonts w:asciiTheme="majorHAnsi" w:hAnsiTheme="majorHAnsi" w:cstheme="majorHAnsi"/>
                <w:b/>
                <w:bCs/>
              </w:rPr>
            </w:pPr>
            <w:r w:rsidRPr="00444C45">
              <w:rPr>
                <w:rFonts w:asciiTheme="majorHAnsi" w:hAnsiTheme="majorHAnsi" w:cstheme="majorHAnsi"/>
                <w:b/>
                <w:bCs/>
              </w:rPr>
              <w:t xml:space="preserve">Learning Outcome: </w:t>
            </w:r>
            <w:r w:rsidRPr="00444C45">
              <w:rPr>
                <w:rFonts w:asciiTheme="majorHAnsi" w:hAnsiTheme="majorHAnsi" w:cstheme="majorHAnsi"/>
              </w:rPr>
              <w:t xml:space="preserve">Students investigate functions to enhance understanding of </w:t>
            </w:r>
            <w:r w:rsidR="00220FB3">
              <w:rPr>
                <w:rFonts w:asciiTheme="majorHAnsi" w:hAnsiTheme="majorHAnsi" w:cstheme="majorHAnsi"/>
              </w:rPr>
              <w:t>change</w:t>
            </w:r>
            <w:r w:rsidRPr="00444C45">
              <w:rPr>
                <w:rFonts w:asciiTheme="majorHAnsi" w:hAnsiTheme="majorHAnsi" w:cstheme="majorHAnsi"/>
              </w:rPr>
              <w:t>.</w:t>
            </w:r>
          </w:p>
        </w:tc>
      </w:tr>
      <w:tr w:rsidR="0089042A" w:rsidRPr="008E7D48" w14:paraId="0A40C908" w14:textId="6FA6A2A7" w:rsidTr="0089042A">
        <w:tc>
          <w:tcPr>
            <w:tcW w:w="2078" w:type="dxa"/>
            <w:shd w:val="clear" w:color="auto" w:fill="8DB3E2" w:themeFill="text2" w:themeFillTint="66"/>
          </w:tcPr>
          <w:p w14:paraId="46E794A2" w14:textId="77777777" w:rsidR="0089042A" w:rsidRPr="008E7D48" w:rsidRDefault="0089042A" w:rsidP="00793ECC">
            <w:pPr>
              <w:rPr>
                <w:rFonts w:asciiTheme="majorHAnsi" w:hAnsiTheme="majorHAnsi" w:cstheme="majorHAnsi"/>
                <w:b/>
                <w:sz w:val="22"/>
                <w:szCs w:val="22"/>
              </w:rPr>
            </w:pPr>
            <w:r w:rsidRPr="008E7D48">
              <w:rPr>
                <w:rFonts w:asciiTheme="majorHAnsi" w:hAnsiTheme="majorHAnsi" w:cstheme="majorHAnsi"/>
                <w:b/>
                <w:sz w:val="22"/>
                <w:szCs w:val="22"/>
              </w:rPr>
              <w:t>Knowledge</w:t>
            </w:r>
          </w:p>
        </w:tc>
        <w:tc>
          <w:tcPr>
            <w:tcW w:w="1697" w:type="dxa"/>
            <w:shd w:val="clear" w:color="auto" w:fill="8DB3E2" w:themeFill="text2" w:themeFillTint="66"/>
          </w:tcPr>
          <w:p w14:paraId="3D3DF03B" w14:textId="77777777" w:rsidR="0089042A" w:rsidRPr="008E7D48" w:rsidRDefault="0089042A" w:rsidP="00793ECC">
            <w:pPr>
              <w:rPr>
                <w:rFonts w:asciiTheme="majorHAnsi" w:hAnsiTheme="majorHAnsi" w:cstheme="majorHAnsi"/>
                <w:b/>
                <w:sz w:val="22"/>
                <w:szCs w:val="22"/>
              </w:rPr>
            </w:pPr>
            <w:r w:rsidRPr="008E7D48">
              <w:rPr>
                <w:rFonts w:asciiTheme="majorHAnsi" w:hAnsiTheme="majorHAnsi" w:cstheme="majorHAnsi"/>
                <w:b/>
                <w:sz w:val="22"/>
                <w:szCs w:val="22"/>
              </w:rPr>
              <w:t>Understanding</w:t>
            </w:r>
          </w:p>
        </w:tc>
        <w:tc>
          <w:tcPr>
            <w:tcW w:w="2880" w:type="dxa"/>
            <w:shd w:val="clear" w:color="auto" w:fill="8DB3E2" w:themeFill="text2" w:themeFillTint="66"/>
          </w:tcPr>
          <w:p w14:paraId="0C35D80F" w14:textId="2A814E56" w:rsidR="0089042A" w:rsidRPr="008E7D48" w:rsidRDefault="0089042A" w:rsidP="00793ECC">
            <w:pPr>
              <w:rPr>
                <w:rFonts w:asciiTheme="majorHAnsi" w:hAnsiTheme="majorHAnsi" w:cstheme="majorHAnsi"/>
                <w:b/>
                <w:sz w:val="22"/>
                <w:szCs w:val="22"/>
              </w:rPr>
            </w:pPr>
            <w:r w:rsidRPr="008E7D48">
              <w:rPr>
                <w:rFonts w:asciiTheme="majorHAnsi" w:hAnsiTheme="majorHAnsi" w:cstheme="majorHAnsi"/>
                <w:b/>
                <w:sz w:val="22"/>
                <w:szCs w:val="22"/>
              </w:rPr>
              <w:t>Skills &amp; Procedures</w:t>
            </w:r>
          </w:p>
        </w:tc>
        <w:tc>
          <w:tcPr>
            <w:tcW w:w="3060" w:type="dxa"/>
            <w:shd w:val="clear" w:color="auto" w:fill="8DB3E2" w:themeFill="text2" w:themeFillTint="66"/>
          </w:tcPr>
          <w:p w14:paraId="28D83A49" w14:textId="4B71B6DF" w:rsidR="0089042A" w:rsidRPr="008E7D48" w:rsidRDefault="0089042A" w:rsidP="00415B35">
            <w:pPr>
              <w:rPr>
                <w:rFonts w:asciiTheme="majorHAnsi" w:hAnsiTheme="majorHAnsi" w:cstheme="majorHAnsi"/>
                <w:b/>
                <w:sz w:val="22"/>
                <w:szCs w:val="22"/>
              </w:rPr>
            </w:pPr>
            <w:r w:rsidRPr="008E7D48">
              <w:rPr>
                <w:rFonts w:asciiTheme="majorHAnsi" w:hAnsiTheme="majorHAnsi" w:cstheme="majorHAnsi"/>
                <w:b/>
                <w:sz w:val="22"/>
                <w:szCs w:val="22"/>
              </w:rPr>
              <w:t>Mathology Grade 6 Activities</w:t>
            </w:r>
          </w:p>
        </w:tc>
        <w:tc>
          <w:tcPr>
            <w:tcW w:w="3240" w:type="dxa"/>
            <w:shd w:val="clear" w:color="auto" w:fill="8DB3E2" w:themeFill="text2" w:themeFillTint="66"/>
          </w:tcPr>
          <w:p w14:paraId="66BAD029" w14:textId="7A848A29" w:rsidR="0089042A" w:rsidRPr="008E7D48" w:rsidRDefault="0089042A" w:rsidP="00415B35">
            <w:pPr>
              <w:rPr>
                <w:rFonts w:asciiTheme="majorHAnsi" w:hAnsiTheme="majorHAnsi" w:cstheme="majorHAnsi"/>
                <w:b/>
                <w:sz w:val="22"/>
                <w:szCs w:val="22"/>
              </w:rPr>
            </w:pPr>
            <w:r w:rsidRPr="004D695D">
              <w:rPr>
                <w:rFonts w:asciiTheme="majorHAnsi" w:hAnsiTheme="majorHAnsi"/>
                <w:b/>
                <w:sz w:val="22"/>
                <w:szCs w:val="22"/>
              </w:rPr>
              <w:t xml:space="preserve">Mathology Practice Workbook </w:t>
            </w:r>
            <w:r>
              <w:rPr>
                <w:rFonts w:asciiTheme="majorHAnsi" w:hAnsiTheme="majorHAnsi"/>
                <w:b/>
                <w:sz w:val="22"/>
                <w:szCs w:val="22"/>
              </w:rPr>
              <w:t>6</w:t>
            </w:r>
          </w:p>
        </w:tc>
      </w:tr>
      <w:tr w:rsidR="0089042A" w:rsidRPr="008E7D48" w14:paraId="2361F596" w14:textId="27D09986" w:rsidTr="0089042A">
        <w:tc>
          <w:tcPr>
            <w:tcW w:w="2078" w:type="dxa"/>
            <w:vMerge w:val="restart"/>
          </w:tcPr>
          <w:p w14:paraId="470A522C" w14:textId="43544C48" w:rsidR="0089042A" w:rsidRPr="008E7D48" w:rsidRDefault="0089042A" w:rsidP="00F502C2">
            <w:pPr>
              <w:rPr>
                <w:rFonts w:asciiTheme="majorHAnsi" w:hAnsiTheme="majorHAnsi" w:cstheme="majorHAnsi"/>
                <w:color w:val="000000" w:themeColor="text1"/>
                <w:sz w:val="22"/>
                <w:szCs w:val="22"/>
                <w:lang w:val="en-CA" w:eastAsia="fr-CA"/>
              </w:rPr>
            </w:pPr>
            <w:r w:rsidRPr="008E7D48">
              <w:rPr>
                <w:rFonts w:asciiTheme="majorHAnsi" w:hAnsiTheme="majorHAnsi" w:cstheme="majorHAnsi"/>
                <w:color w:val="000000" w:themeColor="text1"/>
                <w:sz w:val="22"/>
                <w:szCs w:val="22"/>
                <w:shd w:val="clear" w:color="auto" w:fill="FFFFFF"/>
                <w:lang w:val="en-CA" w:eastAsia="fr-CA"/>
              </w:rPr>
              <w:t>A variable can be interpreted as the values of a changing quantity.</w:t>
            </w:r>
            <w:r w:rsidRPr="008E7D48">
              <w:rPr>
                <w:rFonts w:asciiTheme="majorHAnsi" w:hAnsiTheme="majorHAnsi" w:cstheme="majorHAnsi"/>
                <w:color w:val="000000" w:themeColor="text1"/>
                <w:sz w:val="22"/>
                <w:szCs w:val="22"/>
                <w:lang w:val="en-CA" w:eastAsia="fr-CA"/>
              </w:rPr>
              <w:br/>
            </w:r>
            <w:r w:rsidRPr="008E7D48">
              <w:rPr>
                <w:rFonts w:asciiTheme="majorHAnsi" w:hAnsiTheme="majorHAnsi" w:cstheme="majorHAnsi"/>
                <w:color w:val="000000" w:themeColor="text1"/>
                <w:sz w:val="22"/>
                <w:szCs w:val="22"/>
                <w:lang w:val="en-CA" w:eastAsia="fr-CA"/>
              </w:rPr>
              <w:br/>
            </w:r>
            <w:r w:rsidRPr="008E7D48">
              <w:rPr>
                <w:rFonts w:asciiTheme="majorHAnsi" w:hAnsiTheme="majorHAnsi" w:cstheme="majorHAnsi"/>
                <w:color w:val="000000" w:themeColor="text1"/>
                <w:sz w:val="22"/>
                <w:szCs w:val="22"/>
                <w:shd w:val="clear" w:color="auto" w:fill="FFFFFF"/>
                <w:lang w:val="en-CA" w:eastAsia="fr-CA"/>
              </w:rPr>
              <w:t xml:space="preserve">A function can involve quantities that change over time, </w:t>
            </w:r>
            <w:r w:rsidR="00220FB3">
              <w:rPr>
                <w:rFonts w:asciiTheme="majorHAnsi" w:hAnsiTheme="majorHAnsi" w:cstheme="majorHAnsi"/>
                <w:color w:val="000000" w:themeColor="text1"/>
                <w:sz w:val="22"/>
                <w:szCs w:val="22"/>
                <w:shd w:val="clear" w:color="auto" w:fill="FFFFFF"/>
                <w:lang w:val="en-CA" w:eastAsia="fr-CA"/>
              </w:rPr>
              <w:t>such as</w:t>
            </w:r>
          </w:p>
          <w:p w14:paraId="66E0883F" w14:textId="0CE9B01D" w:rsidR="0089042A" w:rsidRPr="008E7D48" w:rsidRDefault="0089042A" w:rsidP="00AB20DC">
            <w:pPr>
              <w:numPr>
                <w:ilvl w:val="0"/>
                <w:numId w:val="35"/>
              </w:numPr>
              <w:shd w:val="clear" w:color="auto" w:fill="FFFFFF" w:themeFill="background1"/>
              <w:tabs>
                <w:tab w:val="clear" w:pos="720"/>
              </w:tabs>
              <w:ind w:left="247" w:hanging="247"/>
              <w:rPr>
                <w:rFonts w:asciiTheme="majorHAnsi" w:hAnsiTheme="majorHAnsi" w:cstheme="majorHAnsi"/>
                <w:color w:val="000000" w:themeColor="text1"/>
                <w:sz w:val="22"/>
                <w:szCs w:val="22"/>
                <w:lang w:val="en-CA" w:eastAsia="fr-CA"/>
              </w:rPr>
            </w:pPr>
            <w:r w:rsidRPr="008E7D48">
              <w:rPr>
                <w:rFonts w:asciiTheme="majorHAnsi" w:hAnsiTheme="majorHAnsi" w:cstheme="majorHAnsi"/>
                <w:color w:val="000000" w:themeColor="text1"/>
                <w:sz w:val="22"/>
                <w:szCs w:val="22"/>
                <w:lang w:val="en-CA" w:eastAsia="fr-CA"/>
              </w:rPr>
              <w:t>height of a person or plant</w:t>
            </w:r>
          </w:p>
          <w:p w14:paraId="4ED7C229" w14:textId="77777777" w:rsidR="0089042A" w:rsidRPr="008E7D48" w:rsidRDefault="0089042A" w:rsidP="00AB20DC">
            <w:pPr>
              <w:numPr>
                <w:ilvl w:val="0"/>
                <w:numId w:val="35"/>
              </w:numPr>
              <w:shd w:val="clear" w:color="auto" w:fill="FFFFFF"/>
              <w:tabs>
                <w:tab w:val="clear" w:pos="720"/>
              </w:tabs>
              <w:ind w:left="247" w:hanging="247"/>
              <w:rPr>
                <w:rFonts w:asciiTheme="majorHAnsi" w:hAnsiTheme="majorHAnsi" w:cstheme="majorHAnsi"/>
                <w:color w:val="000000" w:themeColor="text1"/>
                <w:sz w:val="22"/>
                <w:szCs w:val="22"/>
                <w:lang w:val="fr-CA" w:eastAsia="fr-CA"/>
              </w:rPr>
            </w:pPr>
            <w:r w:rsidRPr="008E7D48">
              <w:rPr>
                <w:rFonts w:asciiTheme="majorHAnsi" w:hAnsiTheme="majorHAnsi" w:cstheme="majorHAnsi"/>
                <w:color w:val="000000" w:themeColor="text1"/>
                <w:sz w:val="22"/>
                <w:szCs w:val="22"/>
                <w:lang w:val="fr-CA" w:eastAsia="fr-CA"/>
              </w:rPr>
              <w:t>temperature</w:t>
            </w:r>
          </w:p>
          <w:p w14:paraId="4640809A" w14:textId="77777777" w:rsidR="0089042A" w:rsidRPr="008E7D48" w:rsidRDefault="0089042A" w:rsidP="00AB20DC">
            <w:pPr>
              <w:numPr>
                <w:ilvl w:val="0"/>
                <w:numId w:val="35"/>
              </w:numPr>
              <w:shd w:val="clear" w:color="auto" w:fill="FFFFFF"/>
              <w:tabs>
                <w:tab w:val="clear" w:pos="720"/>
              </w:tabs>
              <w:ind w:left="247" w:hanging="247"/>
              <w:rPr>
                <w:rFonts w:asciiTheme="majorHAnsi" w:hAnsiTheme="majorHAnsi" w:cstheme="majorHAnsi"/>
                <w:color w:val="000000" w:themeColor="text1"/>
                <w:sz w:val="22"/>
                <w:szCs w:val="22"/>
                <w:lang w:val="fr-CA" w:eastAsia="fr-CA"/>
              </w:rPr>
            </w:pPr>
            <w:r w:rsidRPr="008E7D48">
              <w:rPr>
                <w:rFonts w:asciiTheme="majorHAnsi" w:hAnsiTheme="majorHAnsi" w:cstheme="majorHAnsi"/>
                <w:color w:val="000000" w:themeColor="text1"/>
                <w:sz w:val="22"/>
                <w:szCs w:val="22"/>
                <w:lang w:val="fr-CA" w:eastAsia="fr-CA"/>
              </w:rPr>
              <w:t>distance travelled</w:t>
            </w:r>
          </w:p>
          <w:p w14:paraId="3CAAA57E" w14:textId="02D79510" w:rsidR="0089042A" w:rsidRPr="008E7D48" w:rsidRDefault="0089042A" w:rsidP="1D7D58D9">
            <w:pPr>
              <w:rPr>
                <w:rFonts w:asciiTheme="majorHAnsi" w:hAnsiTheme="majorHAnsi" w:cstheme="majorHAnsi"/>
                <w:color w:val="000000" w:themeColor="text1"/>
                <w:sz w:val="22"/>
                <w:szCs w:val="22"/>
                <w:lang w:val="en-CA" w:eastAsia="fr-CA"/>
              </w:rPr>
            </w:pPr>
          </w:p>
          <w:p w14:paraId="726CE875" w14:textId="33926864" w:rsidR="0089042A" w:rsidRPr="008E7D48" w:rsidRDefault="0089042A" w:rsidP="00F502C2">
            <w:pPr>
              <w:rPr>
                <w:rFonts w:asciiTheme="majorHAnsi" w:hAnsiTheme="majorHAnsi" w:cstheme="majorHAnsi"/>
                <w:color w:val="000000" w:themeColor="text1"/>
                <w:sz w:val="22"/>
                <w:szCs w:val="22"/>
                <w:lang w:val="en-CA"/>
              </w:rPr>
            </w:pPr>
            <w:r w:rsidRPr="008E7D48">
              <w:rPr>
                <w:rFonts w:asciiTheme="majorHAnsi" w:hAnsiTheme="majorHAnsi" w:cstheme="majorHAnsi"/>
                <w:color w:val="000000" w:themeColor="text1"/>
                <w:sz w:val="22"/>
                <w:szCs w:val="22"/>
                <w:shd w:val="clear" w:color="auto" w:fill="FFFFFF"/>
                <w:lang w:val="en-CA" w:eastAsia="fr-CA"/>
              </w:rPr>
              <w:t>A table of values lists the values of the independent variable in the first column or row and the values of the dependent variable in the second column or row to represent a function at certain points.</w:t>
            </w:r>
            <w:r w:rsidRPr="008E7D48">
              <w:rPr>
                <w:rFonts w:asciiTheme="majorHAnsi" w:hAnsiTheme="majorHAnsi" w:cstheme="majorHAnsi"/>
                <w:color w:val="000000" w:themeColor="text1"/>
                <w:sz w:val="22"/>
                <w:szCs w:val="22"/>
                <w:lang w:val="en-CA" w:eastAsia="fr-CA"/>
              </w:rPr>
              <w:br/>
            </w:r>
            <w:r w:rsidRPr="008E7D48">
              <w:rPr>
                <w:rFonts w:asciiTheme="majorHAnsi" w:hAnsiTheme="majorHAnsi" w:cstheme="majorHAnsi"/>
                <w:color w:val="000000" w:themeColor="text1"/>
                <w:sz w:val="22"/>
                <w:szCs w:val="22"/>
                <w:lang w:val="en-CA" w:eastAsia="fr-CA"/>
              </w:rPr>
              <w:br/>
            </w:r>
            <w:r w:rsidRPr="008E7D48">
              <w:rPr>
                <w:rFonts w:asciiTheme="majorHAnsi" w:hAnsiTheme="majorHAnsi" w:cstheme="majorHAnsi"/>
                <w:color w:val="000000" w:themeColor="text1"/>
                <w:sz w:val="22"/>
                <w:szCs w:val="22"/>
                <w:shd w:val="clear" w:color="auto" w:fill="FFFFFF"/>
                <w:lang w:val="en-CA" w:eastAsia="fr-CA"/>
              </w:rPr>
              <w:t>The values of the independent variable are represented by </w:t>
            </w:r>
            <w:r w:rsidRPr="008E7D48">
              <w:rPr>
                <w:rFonts w:asciiTheme="majorHAnsi" w:hAnsiTheme="majorHAnsi" w:cstheme="majorHAnsi"/>
                <w:i/>
                <w:iCs/>
                <w:color w:val="000000" w:themeColor="text1"/>
                <w:sz w:val="22"/>
                <w:szCs w:val="22"/>
                <w:shd w:val="clear" w:color="auto" w:fill="FFFFFF"/>
                <w:lang w:val="en-CA" w:eastAsia="fr-CA"/>
              </w:rPr>
              <w:t>x</w:t>
            </w:r>
            <w:r w:rsidRPr="008E7D48">
              <w:rPr>
                <w:rFonts w:asciiTheme="majorHAnsi" w:hAnsiTheme="majorHAnsi" w:cstheme="majorHAnsi"/>
                <w:color w:val="000000" w:themeColor="text1"/>
                <w:sz w:val="22"/>
                <w:szCs w:val="22"/>
                <w:shd w:val="clear" w:color="auto" w:fill="FFFFFF"/>
                <w:lang w:val="en-CA" w:eastAsia="fr-CA"/>
              </w:rPr>
              <w:t>-coordinates in the Cartesian plane.</w:t>
            </w:r>
            <w:r w:rsidRPr="008E7D48">
              <w:rPr>
                <w:rFonts w:asciiTheme="majorHAnsi" w:hAnsiTheme="majorHAnsi" w:cstheme="majorHAnsi"/>
                <w:color w:val="000000" w:themeColor="text1"/>
                <w:sz w:val="22"/>
                <w:szCs w:val="22"/>
                <w:lang w:val="en-CA" w:eastAsia="fr-CA"/>
              </w:rPr>
              <w:br/>
            </w:r>
            <w:r w:rsidRPr="008E7D48">
              <w:rPr>
                <w:rFonts w:asciiTheme="majorHAnsi" w:hAnsiTheme="majorHAnsi" w:cstheme="majorHAnsi"/>
                <w:color w:val="000000" w:themeColor="text1"/>
                <w:sz w:val="22"/>
                <w:szCs w:val="22"/>
                <w:lang w:val="en-CA" w:eastAsia="fr-CA"/>
              </w:rPr>
              <w:br/>
            </w:r>
            <w:r w:rsidRPr="008E7D48">
              <w:rPr>
                <w:rFonts w:asciiTheme="majorHAnsi" w:hAnsiTheme="majorHAnsi" w:cstheme="majorHAnsi"/>
                <w:color w:val="000000" w:themeColor="text1"/>
                <w:sz w:val="22"/>
                <w:szCs w:val="22"/>
                <w:shd w:val="clear" w:color="auto" w:fill="FFFFFF"/>
                <w:lang w:val="en-CA" w:eastAsia="fr-CA"/>
              </w:rPr>
              <w:t>The values of the dependent variable are represented by </w:t>
            </w:r>
            <w:r w:rsidRPr="008E7D48">
              <w:rPr>
                <w:rFonts w:asciiTheme="majorHAnsi" w:hAnsiTheme="majorHAnsi" w:cstheme="majorHAnsi"/>
                <w:i/>
                <w:iCs/>
                <w:color w:val="000000" w:themeColor="text1"/>
                <w:sz w:val="22"/>
                <w:szCs w:val="22"/>
                <w:shd w:val="clear" w:color="auto" w:fill="FFFFFF"/>
                <w:lang w:val="en-CA" w:eastAsia="fr-CA"/>
              </w:rPr>
              <w:t>y</w:t>
            </w:r>
            <w:r w:rsidRPr="008E7D48">
              <w:rPr>
                <w:rFonts w:asciiTheme="majorHAnsi" w:hAnsiTheme="majorHAnsi" w:cstheme="majorHAnsi"/>
                <w:color w:val="000000" w:themeColor="text1"/>
                <w:sz w:val="22"/>
                <w:szCs w:val="22"/>
                <w:shd w:val="clear" w:color="auto" w:fill="FFFFFF"/>
                <w:lang w:val="en-CA" w:eastAsia="fr-CA"/>
              </w:rPr>
              <w:t>-coordinates in the Cartesian plane.</w:t>
            </w:r>
          </w:p>
        </w:tc>
        <w:tc>
          <w:tcPr>
            <w:tcW w:w="1697" w:type="dxa"/>
            <w:vMerge w:val="restart"/>
          </w:tcPr>
          <w:p w14:paraId="571EC551" w14:textId="3FC21E26" w:rsidR="0089042A" w:rsidRPr="008E7D48" w:rsidRDefault="0089042A" w:rsidP="00AA1EB4">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shd w:val="clear" w:color="auto" w:fill="FFFFFF"/>
              </w:rPr>
              <w:t>A function is a correspondence between two changing quantities represented by independent and dependent variables.</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Each value of the independent variable in a function corresponds to exactly one value of the dependent variable.</w:t>
            </w:r>
            <w:r w:rsidRPr="008E7D48">
              <w:rPr>
                <w:rFonts w:asciiTheme="majorHAnsi" w:hAnsiTheme="majorHAnsi" w:cstheme="majorHAnsi"/>
                <w:color w:val="000000" w:themeColor="text1"/>
                <w:sz w:val="22"/>
                <w:szCs w:val="22"/>
              </w:rPr>
              <w:br/>
            </w:r>
          </w:p>
        </w:tc>
        <w:tc>
          <w:tcPr>
            <w:tcW w:w="2880" w:type="dxa"/>
          </w:tcPr>
          <w:p w14:paraId="435B0C7A" w14:textId="79480D6B" w:rsidR="0089042A" w:rsidRPr="008E7D48" w:rsidRDefault="0089042A" w:rsidP="1D7D58D9">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Identify the dependent and independent variables in a given situation, including situations involving change over time.</w:t>
            </w:r>
          </w:p>
        </w:tc>
        <w:tc>
          <w:tcPr>
            <w:tcW w:w="3060" w:type="dxa"/>
          </w:tcPr>
          <w:p w14:paraId="257AD395" w14:textId="77777777" w:rsidR="0089042A" w:rsidRPr="008E7D48" w:rsidRDefault="0089042A" w:rsidP="0077087D">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Patterning Unit </w:t>
            </w:r>
            <w:r>
              <w:rPr>
                <w:rFonts w:asciiTheme="majorHAnsi" w:hAnsiTheme="majorHAnsi" w:cstheme="majorHAnsi"/>
                <w:b/>
                <w:bCs/>
                <w:color w:val="000000" w:themeColor="text1"/>
                <w:sz w:val="22"/>
                <w:szCs w:val="22"/>
                <w:shd w:val="clear" w:color="auto" w:fill="FFFFFF"/>
              </w:rPr>
              <w:t>1: Functions</w:t>
            </w:r>
          </w:p>
          <w:p w14:paraId="0BE8E7D9" w14:textId="77777777" w:rsidR="00152B61" w:rsidRDefault="00152B61" w:rsidP="25B70BE3">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1: Investigating Functions</w:t>
            </w:r>
          </w:p>
          <w:p w14:paraId="5E443006" w14:textId="13FF31FD" w:rsidR="0089042A" w:rsidRDefault="0089042A" w:rsidP="25B70BE3">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 xml:space="preserve">2: </w:t>
            </w:r>
            <w:r w:rsidR="00152B61">
              <w:rPr>
                <w:rFonts w:asciiTheme="majorHAnsi" w:hAnsiTheme="majorHAnsi" w:cstheme="majorHAnsi"/>
                <w:color w:val="000000" w:themeColor="text1"/>
                <w:sz w:val="22"/>
                <w:szCs w:val="22"/>
                <w:shd w:val="clear" w:color="auto" w:fill="FFFFFF"/>
              </w:rPr>
              <w:t>Representing Functions Algebraically</w:t>
            </w:r>
          </w:p>
          <w:p w14:paraId="27CBDE3E" w14:textId="284EB589" w:rsidR="00152B61" w:rsidRDefault="0089042A" w:rsidP="00152B61">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 xml:space="preserve">3: </w:t>
            </w:r>
            <w:r w:rsidR="00152B61">
              <w:rPr>
                <w:rFonts w:asciiTheme="majorHAnsi" w:hAnsiTheme="majorHAnsi" w:cstheme="majorHAnsi"/>
                <w:color w:val="000000" w:themeColor="text1"/>
                <w:sz w:val="22"/>
                <w:szCs w:val="22"/>
                <w:shd w:val="clear" w:color="auto" w:fill="FFFFFF"/>
              </w:rPr>
              <w:t>Solving Problems Involving Functions</w:t>
            </w:r>
          </w:p>
          <w:p w14:paraId="76C26729" w14:textId="24BFFC74" w:rsidR="00152B61" w:rsidRDefault="00152B61" w:rsidP="00152B61">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4: Consolidation</w:t>
            </w:r>
          </w:p>
          <w:p w14:paraId="16FA8235" w14:textId="57A7DFDE" w:rsidR="0089042A" w:rsidRPr="0077087D" w:rsidRDefault="0089042A" w:rsidP="00152B61">
            <w:pPr>
              <w:rPr>
                <w:rFonts w:asciiTheme="majorHAnsi" w:hAnsiTheme="majorHAnsi" w:cstheme="majorHAnsi"/>
                <w:color w:val="000000" w:themeColor="text1"/>
                <w:sz w:val="22"/>
                <w:szCs w:val="22"/>
                <w:shd w:val="clear" w:color="auto" w:fill="FFFFFF"/>
              </w:rPr>
            </w:pPr>
          </w:p>
        </w:tc>
        <w:tc>
          <w:tcPr>
            <w:tcW w:w="3240" w:type="dxa"/>
          </w:tcPr>
          <w:p w14:paraId="089E8159" w14:textId="522026BC" w:rsidR="0089042A" w:rsidRPr="008E7D48" w:rsidRDefault="00FE43C1" w:rsidP="0077087D">
            <w:pPr>
              <w:rPr>
                <w:rFonts w:asciiTheme="majorHAnsi" w:hAnsiTheme="majorHAnsi" w:cstheme="majorHAnsi"/>
                <w:b/>
                <w:bCs/>
                <w:color w:val="000000" w:themeColor="text1"/>
                <w:sz w:val="22"/>
                <w:szCs w:val="22"/>
                <w:shd w:val="clear" w:color="auto" w:fill="FFFFFF"/>
              </w:rPr>
            </w:pPr>
            <w:r w:rsidRPr="00FE43C1">
              <w:rPr>
                <w:rFonts w:asciiTheme="majorHAnsi" w:hAnsiTheme="majorHAnsi" w:cstheme="majorHAnsi"/>
                <w:color w:val="000000" w:themeColor="text1"/>
                <w:sz w:val="22"/>
                <w:szCs w:val="22"/>
                <w:shd w:val="clear" w:color="auto" w:fill="FFFFFF"/>
              </w:rPr>
              <w:t>Unit 1 Question</w:t>
            </w:r>
            <w:r>
              <w:rPr>
                <w:rFonts w:asciiTheme="majorHAnsi" w:hAnsiTheme="majorHAnsi" w:cstheme="majorHAnsi"/>
                <w:color w:val="000000" w:themeColor="text1"/>
                <w:sz w:val="22"/>
                <w:szCs w:val="22"/>
                <w:shd w:val="clear" w:color="auto" w:fill="FFFFFF"/>
              </w:rPr>
              <w:t>s</w:t>
            </w:r>
            <w:r w:rsidRPr="00FE43C1">
              <w:rPr>
                <w:rFonts w:asciiTheme="majorHAnsi" w:hAnsiTheme="majorHAnsi" w:cstheme="majorHAnsi"/>
                <w:color w:val="000000" w:themeColor="text1"/>
                <w:sz w:val="22"/>
                <w:szCs w:val="22"/>
                <w:shd w:val="clear" w:color="auto" w:fill="FFFFFF"/>
              </w:rPr>
              <w:t xml:space="preserve"> 2, 3 (pp. 3-4)</w:t>
            </w:r>
          </w:p>
        </w:tc>
      </w:tr>
      <w:tr w:rsidR="0089042A" w:rsidRPr="008E7D48" w14:paraId="4276AC8D" w14:textId="43D4FABD" w:rsidTr="0089042A">
        <w:tc>
          <w:tcPr>
            <w:tcW w:w="2078" w:type="dxa"/>
            <w:vMerge/>
          </w:tcPr>
          <w:p w14:paraId="2A5392B0" w14:textId="77777777" w:rsidR="0089042A" w:rsidRPr="008E7D48" w:rsidRDefault="0089042A" w:rsidP="00A93278">
            <w:pPr>
              <w:rPr>
                <w:rFonts w:asciiTheme="majorHAnsi" w:hAnsiTheme="majorHAnsi" w:cstheme="majorHAnsi"/>
                <w:color w:val="000000" w:themeColor="text1"/>
                <w:sz w:val="22"/>
                <w:szCs w:val="22"/>
                <w:shd w:val="clear" w:color="auto" w:fill="FFFFFF"/>
                <w:lang w:val="en-CA" w:eastAsia="fr-CA"/>
              </w:rPr>
            </w:pPr>
          </w:p>
        </w:tc>
        <w:tc>
          <w:tcPr>
            <w:tcW w:w="1697" w:type="dxa"/>
            <w:vMerge/>
          </w:tcPr>
          <w:p w14:paraId="632F401A" w14:textId="77777777" w:rsidR="0089042A" w:rsidRPr="008E7D48" w:rsidRDefault="0089042A" w:rsidP="00A93278">
            <w:pPr>
              <w:rPr>
                <w:rFonts w:asciiTheme="majorHAnsi" w:hAnsiTheme="majorHAnsi" w:cstheme="majorHAnsi"/>
                <w:color w:val="000000" w:themeColor="text1"/>
                <w:sz w:val="22"/>
                <w:szCs w:val="22"/>
                <w:shd w:val="clear" w:color="auto" w:fill="FFFFFF"/>
              </w:rPr>
            </w:pPr>
          </w:p>
        </w:tc>
        <w:tc>
          <w:tcPr>
            <w:tcW w:w="2880" w:type="dxa"/>
          </w:tcPr>
          <w:p w14:paraId="26BB214E" w14:textId="1AC36D8B" w:rsidR="0089042A" w:rsidRPr="008E7D48" w:rsidRDefault="0089042A" w:rsidP="00A93278">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Describe the rule that determines the values of the dependent variable from values of the independent variable.</w:t>
            </w:r>
          </w:p>
        </w:tc>
        <w:tc>
          <w:tcPr>
            <w:tcW w:w="3060" w:type="dxa"/>
          </w:tcPr>
          <w:p w14:paraId="6E8DF7E4" w14:textId="77777777" w:rsidR="0089042A" w:rsidRPr="008E7D48" w:rsidRDefault="0089042A" w:rsidP="00124B54">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Patterning Unit </w:t>
            </w:r>
            <w:r>
              <w:rPr>
                <w:rFonts w:asciiTheme="majorHAnsi" w:hAnsiTheme="majorHAnsi" w:cstheme="majorHAnsi"/>
                <w:b/>
                <w:bCs/>
                <w:color w:val="000000" w:themeColor="text1"/>
                <w:sz w:val="22"/>
                <w:szCs w:val="22"/>
                <w:shd w:val="clear" w:color="auto" w:fill="FFFFFF"/>
              </w:rPr>
              <w:t>1: Functions</w:t>
            </w:r>
          </w:p>
          <w:p w14:paraId="3E52310A" w14:textId="6DC4B7FE" w:rsidR="00152B61" w:rsidRDefault="00152B61" w:rsidP="00152B61">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1: Investigating Functions</w:t>
            </w:r>
          </w:p>
          <w:p w14:paraId="2ED386AF" w14:textId="4E06A1E5" w:rsidR="00152B61" w:rsidRDefault="00152B61" w:rsidP="00152B61">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2: Representing Functions Algebraically</w:t>
            </w:r>
          </w:p>
          <w:p w14:paraId="045C3D69" w14:textId="3659D4E1" w:rsidR="00152B61" w:rsidRDefault="00152B61" w:rsidP="00A93278">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3: Solving Problems Involving Functions</w:t>
            </w:r>
          </w:p>
          <w:p w14:paraId="1DADCD40" w14:textId="33CDFC1A" w:rsidR="0089042A" w:rsidRDefault="00152B61" w:rsidP="00A93278">
            <w:pPr>
              <w:rPr>
                <w:rFonts w:asciiTheme="majorHAnsi" w:hAnsiTheme="majorHAnsi" w:cstheme="majorHAnsi"/>
                <w:b/>
                <w:bCs/>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4: Consolidation</w:t>
            </w:r>
          </w:p>
          <w:p w14:paraId="25938DB5" w14:textId="705FA458" w:rsidR="0080358F" w:rsidRDefault="0080358F" w:rsidP="00A93278">
            <w:pPr>
              <w:rPr>
                <w:rFonts w:asciiTheme="majorHAnsi" w:hAnsiTheme="majorHAnsi" w:cstheme="majorHAnsi"/>
                <w:b/>
                <w:bCs/>
                <w:color w:val="000000" w:themeColor="text1"/>
                <w:sz w:val="22"/>
                <w:szCs w:val="22"/>
                <w:shd w:val="clear" w:color="auto" w:fill="FFFFFF"/>
              </w:rPr>
            </w:pPr>
          </w:p>
          <w:p w14:paraId="2030BC88" w14:textId="1EC1C458" w:rsidR="0080358F" w:rsidRDefault="0080358F" w:rsidP="00A93278">
            <w:pPr>
              <w:rPr>
                <w:rFonts w:asciiTheme="majorHAnsi" w:hAnsiTheme="majorHAnsi" w:cstheme="majorHAnsi"/>
                <w:b/>
                <w:bCs/>
                <w:color w:val="000000" w:themeColor="text1"/>
                <w:sz w:val="22"/>
                <w:szCs w:val="22"/>
                <w:shd w:val="clear" w:color="auto" w:fill="FFFFFF"/>
              </w:rPr>
            </w:pPr>
          </w:p>
          <w:p w14:paraId="0A961520" w14:textId="37A343D0" w:rsidR="0080358F" w:rsidRDefault="0080358F" w:rsidP="00A93278">
            <w:pPr>
              <w:rPr>
                <w:rFonts w:asciiTheme="majorHAnsi" w:hAnsiTheme="majorHAnsi" w:cstheme="majorHAnsi"/>
                <w:b/>
                <w:bCs/>
                <w:color w:val="000000" w:themeColor="text1"/>
                <w:sz w:val="22"/>
                <w:szCs w:val="22"/>
                <w:shd w:val="clear" w:color="auto" w:fill="FFFFFF"/>
              </w:rPr>
            </w:pPr>
          </w:p>
          <w:p w14:paraId="0D6D49E6" w14:textId="77777777" w:rsidR="0080358F" w:rsidRPr="008E7D48" w:rsidRDefault="0080358F" w:rsidP="00A93278">
            <w:pPr>
              <w:rPr>
                <w:rFonts w:asciiTheme="majorHAnsi" w:hAnsiTheme="majorHAnsi" w:cstheme="majorHAnsi"/>
                <w:b/>
                <w:bCs/>
                <w:color w:val="000000" w:themeColor="text1"/>
                <w:sz w:val="22"/>
                <w:szCs w:val="22"/>
                <w:shd w:val="clear" w:color="auto" w:fill="FFFFFF"/>
              </w:rPr>
            </w:pPr>
          </w:p>
          <w:p w14:paraId="73F96A79" w14:textId="0122704D" w:rsidR="0089042A" w:rsidRPr="00124B54" w:rsidRDefault="0089042A">
            <w:pPr>
              <w:rPr>
                <w:rFonts w:asciiTheme="majorHAnsi" w:hAnsiTheme="majorHAnsi" w:cstheme="majorHAnsi"/>
                <w:color w:val="000000" w:themeColor="text1"/>
                <w:sz w:val="22"/>
                <w:szCs w:val="22"/>
                <w:shd w:val="clear" w:color="auto" w:fill="FFFFFF"/>
              </w:rPr>
            </w:pPr>
          </w:p>
        </w:tc>
        <w:tc>
          <w:tcPr>
            <w:tcW w:w="3240" w:type="dxa"/>
          </w:tcPr>
          <w:p w14:paraId="5CA40278" w14:textId="30F3FA2D" w:rsidR="0089042A" w:rsidRPr="00FE43C1" w:rsidRDefault="00FE43C1" w:rsidP="00124B54">
            <w:pPr>
              <w:rPr>
                <w:rFonts w:asciiTheme="majorHAnsi" w:hAnsiTheme="majorHAnsi" w:cstheme="majorHAnsi"/>
                <w:color w:val="000000" w:themeColor="text1"/>
                <w:sz w:val="22"/>
                <w:szCs w:val="22"/>
                <w:shd w:val="clear" w:color="auto" w:fill="FFFFFF"/>
              </w:rPr>
            </w:pPr>
            <w:r w:rsidRPr="00FE43C1">
              <w:rPr>
                <w:rFonts w:asciiTheme="majorHAnsi" w:hAnsiTheme="majorHAnsi" w:cstheme="majorHAnsi"/>
                <w:color w:val="000000" w:themeColor="text1"/>
                <w:sz w:val="22"/>
                <w:szCs w:val="22"/>
                <w:shd w:val="clear" w:color="auto" w:fill="FFFFFF"/>
              </w:rPr>
              <w:t xml:space="preserve">Unit 1 Questions 1, 2, 3, 7, 8 </w:t>
            </w:r>
            <w:r w:rsidRPr="00FE43C1">
              <w:rPr>
                <w:rFonts w:asciiTheme="majorHAnsi" w:hAnsiTheme="majorHAnsi" w:cstheme="majorHAnsi"/>
                <w:color w:val="000000" w:themeColor="text1"/>
                <w:sz w:val="22"/>
                <w:szCs w:val="22"/>
                <w:shd w:val="clear" w:color="auto" w:fill="FFFFFF"/>
              </w:rPr>
              <w:br/>
              <w:t>(pp. 2-4, 7-8)</w:t>
            </w:r>
          </w:p>
        </w:tc>
      </w:tr>
      <w:tr w:rsidR="0089042A" w:rsidRPr="008E7D48" w14:paraId="563AEA78" w14:textId="1AFF9F52" w:rsidTr="0089042A">
        <w:tc>
          <w:tcPr>
            <w:tcW w:w="2078" w:type="dxa"/>
            <w:vMerge/>
          </w:tcPr>
          <w:p w14:paraId="7B18EDF3" w14:textId="77777777" w:rsidR="0089042A" w:rsidRPr="008E7D48" w:rsidRDefault="0089042A" w:rsidP="002C56F9">
            <w:pPr>
              <w:rPr>
                <w:rFonts w:asciiTheme="majorHAnsi" w:hAnsiTheme="majorHAnsi" w:cstheme="majorHAnsi"/>
                <w:color w:val="000000" w:themeColor="text1"/>
                <w:sz w:val="22"/>
                <w:szCs w:val="22"/>
                <w:shd w:val="clear" w:color="auto" w:fill="FFFFFF"/>
                <w:lang w:val="en-CA" w:eastAsia="fr-CA"/>
              </w:rPr>
            </w:pPr>
          </w:p>
        </w:tc>
        <w:tc>
          <w:tcPr>
            <w:tcW w:w="1697" w:type="dxa"/>
            <w:vMerge/>
          </w:tcPr>
          <w:p w14:paraId="066D8DAC" w14:textId="77777777" w:rsidR="0089042A" w:rsidRPr="008E7D48" w:rsidRDefault="0089042A" w:rsidP="002C56F9">
            <w:pPr>
              <w:rPr>
                <w:rFonts w:asciiTheme="majorHAnsi" w:hAnsiTheme="majorHAnsi" w:cstheme="majorHAnsi"/>
                <w:color w:val="000000" w:themeColor="text1"/>
                <w:sz w:val="22"/>
                <w:szCs w:val="22"/>
                <w:shd w:val="clear" w:color="auto" w:fill="FFFFFF"/>
              </w:rPr>
            </w:pPr>
          </w:p>
        </w:tc>
        <w:tc>
          <w:tcPr>
            <w:tcW w:w="2880" w:type="dxa"/>
          </w:tcPr>
          <w:p w14:paraId="33E0C5D8" w14:textId="023C6E00" w:rsidR="0089042A" w:rsidRPr="008E7D48" w:rsidRDefault="0089042A" w:rsidP="1D7D58D9">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Represent corresponding values of the independent and dependent variables of a function in a table of values and as points in the Cartesian plane.</w:t>
            </w:r>
          </w:p>
        </w:tc>
        <w:tc>
          <w:tcPr>
            <w:tcW w:w="3060" w:type="dxa"/>
          </w:tcPr>
          <w:p w14:paraId="74C05300" w14:textId="77777777" w:rsidR="0089042A" w:rsidRPr="008E7D48" w:rsidRDefault="0089042A" w:rsidP="00124B54">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Patterning Unit </w:t>
            </w:r>
            <w:r>
              <w:rPr>
                <w:rFonts w:asciiTheme="majorHAnsi" w:hAnsiTheme="majorHAnsi" w:cstheme="majorHAnsi"/>
                <w:b/>
                <w:bCs/>
                <w:color w:val="000000" w:themeColor="text1"/>
                <w:sz w:val="22"/>
                <w:szCs w:val="22"/>
                <w:shd w:val="clear" w:color="auto" w:fill="FFFFFF"/>
              </w:rPr>
              <w:t>1: Functions</w:t>
            </w:r>
          </w:p>
          <w:p w14:paraId="1A42C490" w14:textId="44ACCDB4" w:rsidR="0089042A" w:rsidRDefault="0089042A" w:rsidP="25B70BE3">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1: Investigating Functions</w:t>
            </w:r>
          </w:p>
          <w:p w14:paraId="06AE0972" w14:textId="77777777" w:rsidR="00152B61" w:rsidRDefault="00152B61" w:rsidP="00152B61">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4: Consolidation</w:t>
            </w:r>
          </w:p>
          <w:p w14:paraId="5112B873" w14:textId="6F72F053" w:rsidR="0089042A" w:rsidRPr="00124B54" w:rsidRDefault="0089042A" w:rsidP="00152B61">
            <w:pPr>
              <w:rPr>
                <w:rFonts w:asciiTheme="majorHAnsi" w:hAnsiTheme="majorHAnsi" w:cstheme="majorHAnsi"/>
                <w:color w:val="000000" w:themeColor="text1"/>
                <w:sz w:val="22"/>
                <w:szCs w:val="22"/>
                <w:shd w:val="clear" w:color="auto" w:fill="FFFFFF"/>
              </w:rPr>
            </w:pPr>
          </w:p>
        </w:tc>
        <w:tc>
          <w:tcPr>
            <w:tcW w:w="3240" w:type="dxa"/>
          </w:tcPr>
          <w:p w14:paraId="5B8FCB94" w14:textId="4CA8F824" w:rsidR="0089042A" w:rsidRPr="00FE43C1" w:rsidRDefault="00FE43C1" w:rsidP="00124B54">
            <w:pPr>
              <w:rPr>
                <w:rFonts w:asciiTheme="majorHAnsi" w:hAnsiTheme="majorHAnsi" w:cstheme="majorHAnsi"/>
                <w:color w:val="000000" w:themeColor="text1"/>
                <w:sz w:val="22"/>
                <w:szCs w:val="22"/>
                <w:shd w:val="clear" w:color="auto" w:fill="FFFFFF"/>
              </w:rPr>
            </w:pPr>
            <w:r w:rsidRPr="00FE43C1">
              <w:rPr>
                <w:rFonts w:asciiTheme="majorHAnsi" w:hAnsiTheme="majorHAnsi" w:cstheme="majorHAnsi"/>
                <w:color w:val="000000" w:themeColor="text1"/>
                <w:sz w:val="22"/>
                <w:szCs w:val="22"/>
                <w:shd w:val="clear" w:color="auto" w:fill="FFFFFF"/>
              </w:rPr>
              <w:t xml:space="preserve">Unit 1 Questions 1, 2, 3, 5, 8 </w:t>
            </w:r>
            <w:r w:rsidRPr="00FE43C1">
              <w:rPr>
                <w:rFonts w:asciiTheme="majorHAnsi" w:hAnsiTheme="majorHAnsi" w:cstheme="majorHAnsi"/>
                <w:color w:val="000000" w:themeColor="text1"/>
                <w:sz w:val="22"/>
                <w:szCs w:val="22"/>
                <w:shd w:val="clear" w:color="auto" w:fill="FFFFFF"/>
              </w:rPr>
              <w:br/>
              <w:t>(pp. 2-4, 6, 8)</w:t>
            </w:r>
          </w:p>
        </w:tc>
      </w:tr>
      <w:tr w:rsidR="0089042A" w:rsidRPr="008E7D48" w14:paraId="7E349EDB" w14:textId="3681CED9" w:rsidTr="0089042A">
        <w:tc>
          <w:tcPr>
            <w:tcW w:w="2078" w:type="dxa"/>
            <w:vMerge/>
          </w:tcPr>
          <w:p w14:paraId="3706FE35" w14:textId="77777777" w:rsidR="0089042A" w:rsidRPr="008E7D48" w:rsidRDefault="0089042A" w:rsidP="006F6B89">
            <w:pPr>
              <w:rPr>
                <w:rFonts w:asciiTheme="majorHAnsi" w:hAnsiTheme="majorHAnsi" w:cstheme="majorHAnsi"/>
                <w:color w:val="000000" w:themeColor="text1"/>
                <w:sz w:val="22"/>
                <w:szCs w:val="22"/>
                <w:shd w:val="clear" w:color="auto" w:fill="FFFFFF"/>
                <w:lang w:val="en-CA" w:eastAsia="fr-CA"/>
              </w:rPr>
            </w:pPr>
          </w:p>
        </w:tc>
        <w:tc>
          <w:tcPr>
            <w:tcW w:w="1697" w:type="dxa"/>
            <w:vMerge/>
          </w:tcPr>
          <w:p w14:paraId="22531631" w14:textId="77777777" w:rsidR="0089042A" w:rsidRPr="008E7D48" w:rsidRDefault="0089042A" w:rsidP="006F6B89">
            <w:pPr>
              <w:rPr>
                <w:rFonts w:asciiTheme="majorHAnsi" w:hAnsiTheme="majorHAnsi" w:cstheme="majorHAnsi"/>
                <w:color w:val="000000" w:themeColor="text1"/>
                <w:sz w:val="22"/>
                <w:szCs w:val="22"/>
                <w:shd w:val="clear" w:color="auto" w:fill="FFFFFF"/>
              </w:rPr>
            </w:pPr>
          </w:p>
        </w:tc>
        <w:tc>
          <w:tcPr>
            <w:tcW w:w="2880" w:type="dxa"/>
          </w:tcPr>
          <w:p w14:paraId="68870E98" w14:textId="3068A574" w:rsidR="0089042A" w:rsidRPr="008E7D48" w:rsidRDefault="0089042A" w:rsidP="006F6B89">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Write an algebraic expression that represents a function.</w:t>
            </w:r>
            <w:r w:rsidRPr="008E7D48">
              <w:rPr>
                <w:rFonts w:asciiTheme="majorHAnsi" w:hAnsiTheme="majorHAnsi" w:cstheme="majorHAnsi"/>
                <w:color w:val="000000" w:themeColor="text1"/>
                <w:sz w:val="22"/>
                <w:szCs w:val="22"/>
              </w:rPr>
              <w:br/>
            </w:r>
          </w:p>
        </w:tc>
        <w:tc>
          <w:tcPr>
            <w:tcW w:w="3060" w:type="dxa"/>
          </w:tcPr>
          <w:p w14:paraId="20157CCE" w14:textId="77777777" w:rsidR="0089042A" w:rsidRPr="008E7D48" w:rsidRDefault="0089042A" w:rsidP="006F6B89">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Patterning Unit </w:t>
            </w:r>
            <w:r>
              <w:rPr>
                <w:rFonts w:asciiTheme="majorHAnsi" w:hAnsiTheme="majorHAnsi" w:cstheme="majorHAnsi"/>
                <w:b/>
                <w:bCs/>
                <w:color w:val="000000" w:themeColor="text1"/>
                <w:sz w:val="22"/>
                <w:szCs w:val="22"/>
                <w:shd w:val="clear" w:color="auto" w:fill="FFFFFF"/>
              </w:rPr>
              <w:t>1: Functions</w:t>
            </w:r>
          </w:p>
          <w:p w14:paraId="0657B5EB" w14:textId="23E07E4A" w:rsidR="00152B61" w:rsidRDefault="00152B61" w:rsidP="006F6B89">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2: Representing Functions Algebraically</w:t>
            </w:r>
            <w:r w:rsidDel="00152B61">
              <w:rPr>
                <w:rFonts w:asciiTheme="majorHAnsi" w:hAnsiTheme="majorHAnsi" w:cstheme="majorHAnsi"/>
                <w:color w:val="000000" w:themeColor="text1"/>
                <w:sz w:val="22"/>
                <w:szCs w:val="22"/>
                <w:shd w:val="clear" w:color="auto" w:fill="FFFFFF"/>
              </w:rPr>
              <w:t xml:space="preserve"> </w:t>
            </w:r>
          </w:p>
          <w:p w14:paraId="25987512" w14:textId="30E0B9F4" w:rsidR="00152B61" w:rsidRDefault="00152B61" w:rsidP="006F6B89">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3: Solving Problems Involving Functions</w:t>
            </w:r>
            <w:r w:rsidDel="00152B61">
              <w:rPr>
                <w:rFonts w:asciiTheme="majorHAnsi" w:hAnsiTheme="majorHAnsi" w:cstheme="majorHAnsi"/>
                <w:color w:val="000000" w:themeColor="text1"/>
                <w:sz w:val="22"/>
                <w:szCs w:val="22"/>
                <w:shd w:val="clear" w:color="auto" w:fill="FFFFFF"/>
              </w:rPr>
              <w:t xml:space="preserve"> </w:t>
            </w:r>
          </w:p>
          <w:p w14:paraId="1F2D8F9F" w14:textId="10D9C152" w:rsidR="00152B61" w:rsidRDefault="00152B61" w:rsidP="006F6B89">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4: Consolidation</w:t>
            </w:r>
          </w:p>
          <w:p w14:paraId="2047D149" w14:textId="3695842F" w:rsidR="00AB20DC" w:rsidRPr="008E7D48" w:rsidRDefault="00AB20DC" w:rsidP="006F6B89">
            <w:pPr>
              <w:rPr>
                <w:rFonts w:asciiTheme="majorHAnsi" w:hAnsiTheme="majorHAnsi" w:cstheme="majorHAnsi"/>
                <w:color w:val="000000" w:themeColor="text1"/>
                <w:sz w:val="22"/>
                <w:szCs w:val="22"/>
                <w:shd w:val="clear" w:color="auto" w:fill="FFFFFF"/>
              </w:rPr>
            </w:pPr>
          </w:p>
        </w:tc>
        <w:tc>
          <w:tcPr>
            <w:tcW w:w="3240" w:type="dxa"/>
          </w:tcPr>
          <w:p w14:paraId="2CE92BC2" w14:textId="44B20D23" w:rsidR="0089042A" w:rsidRPr="008E7D48" w:rsidRDefault="00182BE0" w:rsidP="006F6B89">
            <w:pPr>
              <w:rPr>
                <w:rFonts w:asciiTheme="majorHAnsi" w:hAnsiTheme="majorHAnsi" w:cstheme="majorHAnsi"/>
                <w:b/>
                <w:bCs/>
                <w:color w:val="000000" w:themeColor="text1"/>
                <w:sz w:val="22"/>
                <w:szCs w:val="22"/>
                <w:shd w:val="clear" w:color="auto" w:fill="FFFFFF"/>
              </w:rPr>
            </w:pPr>
            <w:r w:rsidRPr="00182BE0">
              <w:rPr>
                <w:rFonts w:asciiTheme="majorHAnsi" w:hAnsiTheme="majorHAnsi" w:cstheme="majorHAnsi"/>
                <w:color w:val="000000" w:themeColor="text1"/>
                <w:sz w:val="22"/>
                <w:szCs w:val="22"/>
                <w:shd w:val="clear" w:color="auto" w:fill="FFFFFF"/>
              </w:rPr>
              <w:t xml:space="preserve">Unit 1 Questions 1, 2, 3, 7, 8 </w:t>
            </w:r>
            <w:r>
              <w:rPr>
                <w:rFonts w:asciiTheme="majorHAnsi" w:hAnsiTheme="majorHAnsi" w:cstheme="majorHAnsi"/>
                <w:color w:val="000000" w:themeColor="text1"/>
                <w:sz w:val="22"/>
                <w:szCs w:val="22"/>
                <w:shd w:val="clear" w:color="auto" w:fill="FFFFFF"/>
              </w:rPr>
              <w:br/>
            </w:r>
            <w:r w:rsidRPr="00182BE0">
              <w:rPr>
                <w:rFonts w:asciiTheme="majorHAnsi" w:hAnsiTheme="majorHAnsi" w:cstheme="majorHAnsi"/>
                <w:color w:val="000000" w:themeColor="text1"/>
                <w:sz w:val="22"/>
                <w:szCs w:val="22"/>
                <w:shd w:val="clear" w:color="auto" w:fill="FFFFFF"/>
              </w:rPr>
              <w:t>(pp.</w:t>
            </w:r>
            <w:r>
              <w:rPr>
                <w:rFonts w:asciiTheme="majorHAnsi" w:hAnsiTheme="majorHAnsi" w:cstheme="majorHAnsi"/>
                <w:b/>
                <w:bCs/>
                <w:color w:val="000000" w:themeColor="text1"/>
                <w:sz w:val="22"/>
                <w:szCs w:val="22"/>
                <w:shd w:val="clear" w:color="auto" w:fill="FFFFFF"/>
              </w:rPr>
              <w:t xml:space="preserve"> </w:t>
            </w:r>
            <w:r w:rsidRPr="00FE43C1">
              <w:rPr>
                <w:rFonts w:asciiTheme="majorHAnsi" w:hAnsiTheme="majorHAnsi" w:cstheme="majorHAnsi"/>
                <w:color w:val="000000" w:themeColor="text1"/>
                <w:sz w:val="22"/>
                <w:szCs w:val="22"/>
                <w:shd w:val="clear" w:color="auto" w:fill="FFFFFF"/>
              </w:rPr>
              <w:t>2-4, 7-8)</w:t>
            </w:r>
          </w:p>
        </w:tc>
      </w:tr>
      <w:tr w:rsidR="0089042A" w:rsidRPr="008E7D48" w14:paraId="684263F3" w14:textId="08406B8D" w:rsidTr="0089042A">
        <w:tc>
          <w:tcPr>
            <w:tcW w:w="2078" w:type="dxa"/>
            <w:vMerge/>
          </w:tcPr>
          <w:p w14:paraId="70061EF8" w14:textId="77777777" w:rsidR="0089042A" w:rsidRPr="008E7D48" w:rsidRDefault="0089042A" w:rsidP="009B7844">
            <w:pPr>
              <w:rPr>
                <w:rFonts w:asciiTheme="majorHAnsi" w:hAnsiTheme="majorHAnsi" w:cstheme="majorHAnsi"/>
                <w:color w:val="000000" w:themeColor="text1"/>
                <w:sz w:val="22"/>
                <w:szCs w:val="22"/>
                <w:shd w:val="clear" w:color="auto" w:fill="FFFFFF"/>
                <w:lang w:val="en-CA" w:eastAsia="fr-CA"/>
              </w:rPr>
            </w:pPr>
          </w:p>
        </w:tc>
        <w:tc>
          <w:tcPr>
            <w:tcW w:w="1697" w:type="dxa"/>
            <w:vMerge/>
          </w:tcPr>
          <w:p w14:paraId="35DF1518" w14:textId="77777777" w:rsidR="0089042A" w:rsidRPr="008E7D48" w:rsidRDefault="0089042A" w:rsidP="009B7844">
            <w:pPr>
              <w:rPr>
                <w:rFonts w:asciiTheme="majorHAnsi" w:hAnsiTheme="majorHAnsi" w:cstheme="majorHAnsi"/>
                <w:color w:val="000000" w:themeColor="text1"/>
                <w:sz w:val="22"/>
                <w:szCs w:val="22"/>
                <w:shd w:val="clear" w:color="auto" w:fill="FFFFFF"/>
              </w:rPr>
            </w:pPr>
          </w:p>
        </w:tc>
        <w:tc>
          <w:tcPr>
            <w:tcW w:w="2880" w:type="dxa"/>
          </w:tcPr>
          <w:p w14:paraId="4A38FD14" w14:textId="35E4CE03" w:rsidR="0089042A" w:rsidRPr="008E7D48" w:rsidRDefault="0089042A" w:rsidP="009B7844">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Recognize various representations of the same function.</w:t>
            </w:r>
            <w:r w:rsidRPr="008E7D48">
              <w:rPr>
                <w:rFonts w:asciiTheme="majorHAnsi" w:hAnsiTheme="majorHAnsi" w:cstheme="majorHAnsi"/>
                <w:color w:val="000000" w:themeColor="text1"/>
                <w:sz w:val="22"/>
                <w:szCs w:val="22"/>
              </w:rPr>
              <w:br/>
            </w:r>
          </w:p>
        </w:tc>
        <w:tc>
          <w:tcPr>
            <w:tcW w:w="3060" w:type="dxa"/>
          </w:tcPr>
          <w:p w14:paraId="3649727E" w14:textId="77777777" w:rsidR="0089042A" w:rsidRPr="008E7D48" w:rsidRDefault="0089042A" w:rsidP="009B7844">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Patterning Unit </w:t>
            </w:r>
            <w:r>
              <w:rPr>
                <w:rFonts w:asciiTheme="majorHAnsi" w:hAnsiTheme="majorHAnsi" w:cstheme="majorHAnsi"/>
                <w:b/>
                <w:bCs/>
                <w:color w:val="000000" w:themeColor="text1"/>
                <w:sz w:val="22"/>
                <w:szCs w:val="22"/>
                <w:shd w:val="clear" w:color="auto" w:fill="FFFFFF"/>
              </w:rPr>
              <w:t>1: Functions</w:t>
            </w:r>
          </w:p>
          <w:p w14:paraId="3ABA264A" w14:textId="384A8987" w:rsidR="0089042A" w:rsidRDefault="0089042A" w:rsidP="009B7844">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 xml:space="preserve">1: Investigating Functions </w:t>
            </w:r>
          </w:p>
          <w:p w14:paraId="529F309E" w14:textId="77777777" w:rsidR="00152B61" w:rsidRDefault="00152B61" w:rsidP="00152B61">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4: Consolidation</w:t>
            </w:r>
          </w:p>
          <w:p w14:paraId="0751CD6C" w14:textId="1F9E94BC" w:rsidR="00AB20DC" w:rsidRPr="00B121FB" w:rsidRDefault="00AB20DC">
            <w:pPr>
              <w:rPr>
                <w:rFonts w:asciiTheme="majorHAnsi" w:hAnsiTheme="majorHAnsi" w:cstheme="majorBidi"/>
                <w:color w:val="000000" w:themeColor="text1"/>
                <w:sz w:val="22"/>
                <w:szCs w:val="22"/>
                <w:shd w:val="clear" w:color="auto" w:fill="FFFFFF"/>
              </w:rPr>
            </w:pPr>
          </w:p>
        </w:tc>
        <w:tc>
          <w:tcPr>
            <w:tcW w:w="3240" w:type="dxa"/>
          </w:tcPr>
          <w:p w14:paraId="2A6AAAEF" w14:textId="619DF2FA" w:rsidR="0089042A" w:rsidRPr="00182BE0" w:rsidRDefault="00182BE0" w:rsidP="009B7844">
            <w:pPr>
              <w:rPr>
                <w:rFonts w:asciiTheme="majorHAnsi" w:hAnsiTheme="majorHAnsi" w:cstheme="majorHAnsi"/>
                <w:color w:val="000000" w:themeColor="text1"/>
                <w:sz w:val="22"/>
                <w:szCs w:val="22"/>
                <w:shd w:val="clear" w:color="auto" w:fill="FFFFFF"/>
              </w:rPr>
            </w:pPr>
            <w:r w:rsidRPr="00182BE0">
              <w:rPr>
                <w:rFonts w:asciiTheme="majorHAnsi" w:hAnsiTheme="majorHAnsi" w:cstheme="majorHAnsi"/>
                <w:color w:val="000000" w:themeColor="text1"/>
                <w:sz w:val="22"/>
                <w:szCs w:val="22"/>
                <w:shd w:val="clear" w:color="auto" w:fill="FFFFFF"/>
              </w:rPr>
              <w:t>Unit 1 Questions 5, 8 (pp. 6, 8)</w:t>
            </w:r>
          </w:p>
        </w:tc>
      </w:tr>
      <w:tr w:rsidR="0089042A" w:rsidRPr="008E7D48" w14:paraId="24BD08D7" w14:textId="592C5AD4" w:rsidTr="0089042A">
        <w:tc>
          <w:tcPr>
            <w:tcW w:w="2078" w:type="dxa"/>
            <w:vMerge/>
          </w:tcPr>
          <w:p w14:paraId="45C94435" w14:textId="77777777" w:rsidR="0089042A" w:rsidRPr="008E7D48" w:rsidRDefault="0089042A" w:rsidP="005E47C4">
            <w:pPr>
              <w:rPr>
                <w:rFonts w:asciiTheme="majorHAnsi" w:hAnsiTheme="majorHAnsi" w:cstheme="majorHAnsi"/>
                <w:color w:val="000000" w:themeColor="text1"/>
                <w:sz w:val="22"/>
                <w:szCs w:val="22"/>
                <w:shd w:val="clear" w:color="auto" w:fill="FFFFFF"/>
                <w:lang w:val="en-CA" w:eastAsia="fr-CA"/>
              </w:rPr>
            </w:pPr>
          </w:p>
        </w:tc>
        <w:tc>
          <w:tcPr>
            <w:tcW w:w="1697" w:type="dxa"/>
            <w:vMerge/>
          </w:tcPr>
          <w:p w14:paraId="554A6E02" w14:textId="77777777" w:rsidR="0089042A" w:rsidRPr="008E7D48" w:rsidRDefault="0089042A" w:rsidP="005E47C4">
            <w:pPr>
              <w:rPr>
                <w:rFonts w:asciiTheme="majorHAnsi" w:hAnsiTheme="majorHAnsi" w:cstheme="majorHAnsi"/>
                <w:color w:val="000000" w:themeColor="text1"/>
                <w:sz w:val="22"/>
                <w:szCs w:val="22"/>
                <w:shd w:val="clear" w:color="auto" w:fill="FFFFFF"/>
              </w:rPr>
            </w:pPr>
          </w:p>
        </w:tc>
        <w:tc>
          <w:tcPr>
            <w:tcW w:w="2880" w:type="dxa"/>
          </w:tcPr>
          <w:p w14:paraId="236B2AE1" w14:textId="40D7B414" w:rsidR="0089042A" w:rsidRPr="008E7D48" w:rsidRDefault="0089042A" w:rsidP="005E47C4">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Determine a value of the dependent variable of a function given the corresponding value of the independent variable.</w:t>
            </w:r>
          </w:p>
        </w:tc>
        <w:tc>
          <w:tcPr>
            <w:tcW w:w="3060" w:type="dxa"/>
          </w:tcPr>
          <w:p w14:paraId="760A609E" w14:textId="77777777" w:rsidR="0089042A" w:rsidRPr="008E7D48" w:rsidRDefault="0089042A" w:rsidP="005E47C4">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Patterning Unit </w:t>
            </w:r>
            <w:r>
              <w:rPr>
                <w:rFonts w:asciiTheme="majorHAnsi" w:hAnsiTheme="majorHAnsi" w:cstheme="majorHAnsi"/>
                <w:b/>
                <w:bCs/>
                <w:color w:val="000000" w:themeColor="text1"/>
                <w:sz w:val="22"/>
                <w:szCs w:val="22"/>
                <w:shd w:val="clear" w:color="auto" w:fill="FFFFFF"/>
              </w:rPr>
              <w:t>1: Functions</w:t>
            </w:r>
          </w:p>
          <w:p w14:paraId="5D4AFC78" w14:textId="06D54D08" w:rsidR="00152B61" w:rsidRDefault="00152B61" w:rsidP="005E47C4">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2: Representing Functions Algebraically</w:t>
            </w:r>
          </w:p>
          <w:p w14:paraId="784E66AE" w14:textId="6E158393" w:rsidR="00152B61" w:rsidRDefault="00152B61" w:rsidP="005E47C4">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3: Solving Problems Involving Functions</w:t>
            </w:r>
          </w:p>
          <w:p w14:paraId="720FD4F6" w14:textId="48373470" w:rsidR="0089042A" w:rsidRDefault="00152B61" w:rsidP="005E47C4">
            <w:pPr>
              <w:rPr>
                <w:rFonts w:asciiTheme="majorHAnsi" w:hAnsiTheme="majorHAnsi" w:cstheme="majorHAnsi"/>
                <w:b/>
                <w:bCs/>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4: Consolidation</w:t>
            </w:r>
          </w:p>
          <w:p w14:paraId="6158BFA5" w14:textId="5D28B17F" w:rsidR="00AB20DC" w:rsidRPr="00B121FB" w:rsidRDefault="00AB20DC">
            <w:pPr>
              <w:rPr>
                <w:rFonts w:asciiTheme="majorHAnsi" w:hAnsiTheme="majorHAnsi" w:cstheme="majorBidi"/>
                <w:color w:val="000000" w:themeColor="text1"/>
                <w:sz w:val="22"/>
                <w:szCs w:val="22"/>
                <w:shd w:val="clear" w:color="auto" w:fill="FFFFFF"/>
              </w:rPr>
            </w:pPr>
          </w:p>
        </w:tc>
        <w:tc>
          <w:tcPr>
            <w:tcW w:w="3240" w:type="dxa"/>
          </w:tcPr>
          <w:p w14:paraId="15A56636" w14:textId="5BC7C904" w:rsidR="0089042A" w:rsidRPr="00182BE0" w:rsidRDefault="00182BE0" w:rsidP="005E47C4">
            <w:pPr>
              <w:rPr>
                <w:rFonts w:asciiTheme="majorHAnsi" w:hAnsiTheme="majorHAnsi" w:cstheme="majorHAnsi"/>
                <w:color w:val="000000" w:themeColor="text1"/>
                <w:sz w:val="22"/>
                <w:szCs w:val="22"/>
                <w:shd w:val="clear" w:color="auto" w:fill="FFFFFF"/>
              </w:rPr>
            </w:pPr>
            <w:r w:rsidRPr="00182BE0">
              <w:rPr>
                <w:rFonts w:asciiTheme="majorHAnsi" w:hAnsiTheme="majorHAnsi" w:cstheme="majorHAnsi"/>
                <w:color w:val="000000" w:themeColor="text1"/>
                <w:sz w:val="22"/>
                <w:szCs w:val="22"/>
                <w:shd w:val="clear" w:color="auto" w:fill="FFFFFF"/>
              </w:rPr>
              <w:t xml:space="preserve">Unit 1 Questions 1, 2, 3, 7 </w:t>
            </w:r>
            <w:r w:rsidRPr="00182BE0">
              <w:rPr>
                <w:rFonts w:asciiTheme="majorHAnsi" w:hAnsiTheme="majorHAnsi" w:cstheme="majorHAnsi"/>
                <w:color w:val="000000" w:themeColor="text1"/>
                <w:sz w:val="22"/>
                <w:szCs w:val="22"/>
                <w:shd w:val="clear" w:color="auto" w:fill="FFFFFF"/>
              </w:rPr>
              <w:br/>
              <w:t>(pp. 2-4, 7)</w:t>
            </w:r>
          </w:p>
        </w:tc>
      </w:tr>
      <w:tr w:rsidR="0089042A" w:rsidRPr="008E7D48" w14:paraId="177FA9CA" w14:textId="054EEE60" w:rsidTr="0089042A">
        <w:tc>
          <w:tcPr>
            <w:tcW w:w="2078" w:type="dxa"/>
            <w:vMerge/>
          </w:tcPr>
          <w:p w14:paraId="552E64EF" w14:textId="77777777" w:rsidR="0089042A" w:rsidRPr="008E7D48" w:rsidRDefault="0089042A" w:rsidP="005E47C4">
            <w:pPr>
              <w:rPr>
                <w:rFonts w:asciiTheme="majorHAnsi" w:hAnsiTheme="majorHAnsi" w:cstheme="majorHAnsi"/>
                <w:color w:val="000000" w:themeColor="text1"/>
                <w:sz w:val="22"/>
                <w:szCs w:val="22"/>
                <w:shd w:val="clear" w:color="auto" w:fill="FFFFFF"/>
                <w:lang w:val="en-CA" w:eastAsia="fr-CA"/>
              </w:rPr>
            </w:pPr>
          </w:p>
        </w:tc>
        <w:tc>
          <w:tcPr>
            <w:tcW w:w="1697" w:type="dxa"/>
            <w:vMerge/>
          </w:tcPr>
          <w:p w14:paraId="6FE31238" w14:textId="77777777" w:rsidR="0089042A" w:rsidRPr="008E7D48" w:rsidRDefault="0089042A" w:rsidP="005E47C4">
            <w:pPr>
              <w:rPr>
                <w:rFonts w:asciiTheme="majorHAnsi" w:hAnsiTheme="majorHAnsi" w:cstheme="majorHAnsi"/>
                <w:color w:val="000000" w:themeColor="text1"/>
                <w:sz w:val="22"/>
                <w:szCs w:val="22"/>
                <w:shd w:val="clear" w:color="auto" w:fill="FFFFFF"/>
              </w:rPr>
            </w:pPr>
          </w:p>
        </w:tc>
        <w:tc>
          <w:tcPr>
            <w:tcW w:w="2880" w:type="dxa"/>
          </w:tcPr>
          <w:p w14:paraId="753ECFAC" w14:textId="4439F367" w:rsidR="0089042A" w:rsidRPr="008E7D48" w:rsidRDefault="0089042A" w:rsidP="005E47C4">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Investigate strategies for determining a value of the independent variable of a function given the corresponding value of the dependent variable.</w:t>
            </w:r>
          </w:p>
        </w:tc>
        <w:tc>
          <w:tcPr>
            <w:tcW w:w="3060" w:type="dxa"/>
          </w:tcPr>
          <w:p w14:paraId="40894552" w14:textId="77777777" w:rsidR="0089042A" w:rsidRPr="008E7D48" w:rsidRDefault="0089042A" w:rsidP="005E47C4">
            <w:pPr>
              <w:rPr>
                <w:rFonts w:asciiTheme="majorHAnsi" w:hAnsiTheme="majorHAnsi" w:cstheme="majorHAnsi"/>
                <w:b/>
                <w:bCs/>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Patterning Unit </w:t>
            </w:r>
            <w:r>
              <w:rPr>
                <w:rFonts w:asciiTheme="majorHAnsi" w:hAnsiTheme="majorHAnsi" w:cstheme="majorHAnsi"/>
                <w:b/>
                <w:bCs/>
                <w:color w:val="000000" w:themeColor="text1"/>
                <w:sz w:val="22"/>
                <w:szCs w:val="22"/>
                <w:shd w:val="clear" w:color="auto" w:fill="FFFFFF"/>
              </w:rPr>
              <w:t>1: Functions</w:t>
            </w:r>
          </w:p>
          <w:p w14:paraId="00FAEB7D" w14:textId="2D68A583" w:rsidR="00152B61" w:rsidRDefault="00152B61" w:rsidP="005E47C4">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3: Solving Problems Involving Functions</w:t>
            </w:r>
          </w:p>
          <w:p w14:paraId="6C211240" w14:textId="77777777" w:rsidR="00152B61" w:rsidRDefault="00152B61" w:rsidP="00152B61">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4: Consolidation</w:t>
            </w:r>
          </w:p>
          <w:p w14:paraId="05B1F7E4" w14:textId="3B0122C4" w:rsidR="0089042A" w:rsidRPr="008E7D48" w:rsidRDefault="0089042A">
            <w:pPr>
              <w:rPr>
                <w:rFonts w:asciiTheme="majorHAnsi" w:hAnsiTheme="majorHAnsi" w:cstheme="majorHAnsi"/>
                <w:color w:val="5F6A72"/>
                <w:sz w:val="22"/>
                <w:szCs w:val="22"/>
                <w:shd w:val="clear" w:color="auto" w:fill="FFFFFF"/>
              </w:rPr>
            </w:pPr>
          </w:p>
        </w:tc>
        <w:tc>
          <w:tcPr>
            <w:tcW w:w="3240" w:type="dxa"/>
          </w:tcPr>
          <w:p w14:paraId="401B9AAA" w14:textId="292288A5" w:rsidR="0089042A" w:rsidRPr="00182BE0" w:rsidRDefault="00182BE0" w:rsidP="005E47C4">
            <w:pPr>
              <w:rPr>
                <w:rFonts w:asciiTheme="majorHAnsi" w:hAnsiTheme="majorHAnsi" w:cstheme="majorHAnsi"/>
                <w:color w:val="000000" w:themeColor="text1"/>
                <w:sz w:val="22"/>
                <w:szCs w:val="22"/>
                <w:shd w:val="clear" w:color="auto" w:fill="FFFFFF"/>
              </w:rPr>
            </w:pPr>
            <w:r w:rsidRPr="00182BE0">
              <w:rPr>
                <w:rFonts w:asciiTheme="majorHAnsi" w:hAnsiTheme="majorHAnsi" w:cstheme="majorHAnsi"/>
                <w:color w:val="000000" w:themeColor="text1"/>
                <w:sz w:val="22"/>
                <w:szCs w:val="22"/>
                <w:shd w:val="clear" w:color="auto" w:fill="FFFFFF"/>
              </w:rPr>
              <w:t xml:space="preserve">Unit 1 Question 7 (p. 7) </w:t>
            </w:r>
          </w:p>
        </w:tc>
      </w:tr>
      <w:tr w:rsidR="0089042A" w:rsidRPr="008E7D48" w14:paraId="30C8D8C2" w14:textId="7E0931AA" w:rsidTr="0089042A">
        <w:tc>
          <w:tcPr>
            <w:tcW w:w="2078" w:type="dxa"/>
            <w:vMerge/>
          </w:tcPr>
          <w:p w14:paraId="0BF7A9A3" w14:textId="77777777" w:rsidR="0089042A" w:rsidRPr="008E7D48" w:rsidRDefault="0089042A" w:rsidP="005E47C4">
            <w:pPr>
              <w:rPr>
                <w:rFonts w:asciiTheme="majorHAnsi" w:hAnsiTheme="majorHAnsi" w:cstheme="majorHAnsi"/>
                <w:color w:val="000000" w:themeColor="text1"/>
                <w:sz w:val="22"/>
                <w:szCs w:val="22"/>
                <w:shd w:val="clear" w:color="auto" w:fill="FFFFFF"/>
                <w:lang w:val="en-CA" w:eastAsia="fr-CA"/>
              </w:rPr>
            </w:pPr>
          </w:p>
        </w:tc>
        <w:tc>
          <w:tcPr>
            <w:tcW w:w="1697" w:type="dxa"/>
            <w:vMerge/>
          </w:tcPr>
          <w:p w14:paraId="373382FE" w14:textId="77777777" w:rsidR="0089042A" w:rsidRPr="008E7D48" w:rsidRDefault="0089042A" w:rsidP="005E47C4">
            <w:pPr>
              <w:rPr>
                <w:rFonts w:asciiTheme="majorHAnsi" w:hAnsiTheme="majorHAnsi" w:cstheme="majorHAnsi"/>
                <w:color w:val="000000" w:themeColor="text1"/>
                <w:sz w:val="22"/>
                <w:szCs w:val="22"/>
                <w:shd w:val="clear" w:color="auto" w:fill="FFFFFF"/>
              </w:rPr>
            </w:pPr>
          </w:p>
        </w:tc>
        <w:tc>
          <w:tcPr>
            <w:tcW w:w="2880" w:type="dxa"/>
          </w:tcPr>
          <w:p w14:paraId="4E352DA1" w14:textId="4EA5E193" w:rsidR="0089042A" w:rsidRPr="008E7D48" w:rsidRDefault="0089042A" w:rsidP="005E47C4">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Solve problems involving a function.</w:t>
            </w:r>
          </w:p>
        </w:tc>
        <w:tc>
          <w:tcPr>
            <w:tcW w:w="3060" w:type="dxa"/>
          </w:tcPr>
          <w:p w14:paraId="6BF694A6" w14:textId="2F054DDC" w:rsidR="00152B61" w:rsidRDefault="0089042A" w:rsidP="005E47C4">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b/>
                <w:bCs/>
                <w:color w:val="000000" w:themeColor="text1"/>
                <w:sz w:val="22"/>
                <w:szCs w:val="22"/>
                <w:shd w:val="clear" w:color="auto" w:fill="FFFFFF"/>
              </w:rPr>
              <w:t xml:space="preserve">Patterning Unit </w:t>
            </w:r>
            <w:r>
              <w:rPr>
                <w:rFonts w:asciiTheme="majorHAnsi" w:hAnsiTheme="majorHAnsi" w:cstheme="majorHAnsi"/>
                <w:b/>
                <w:bCs/>
                <w:color w:val="000000" w:themeColor="text1"/>
                <w:sz w:val="22"/>
                <w:szCs w:val="22"/>
                <w:shd w:val="clear" w:color="auto" w:fill="FFFFFF"/>
              </w:rPr>
              <w:t>1: Functions</w:t>
            </w:r>
            <w:r w:rsidR="00152B61" w:rsidDel="00152B61">
              <w:rPr>
                <w:rFonts w:asciiTheme="majorHAnsi" w:hAnsiTheme="majorHAnsi" w:cstheme="majorHAnsi"/>
                <w:color w:val="000000" w:themeColor="text1"/>
                <w:sz w:val="22"/>
                <w:szCs w:val="22"/>
                <w:shd w:val="clear" w:color="auto" w:fill="FFFFFF"/>
              </w:rPr>
              <w:t xml:space="preserve"> </w:t>
            </w:r>
          </w:p>
          <w:p w14:paraId="438F7464" w14:textId="0B28C272" w:rsidR="00152B61" w:rsidRDefault="00152B61" w:rsidP="005E47C4">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3: Solving Problems Involving Functions</w:t>
            </w:r>
          </w:p>
          <w:p w14:paraId="4AEAA710" w14:textId="77777777" w:rsidR="00AB20DC" w:rsidRDefault="00152B61">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4: Consolidation</w:t>
            </w:r>
          </w:p>
          <w:p w14:paraId="69244DC8" w14:textId="0A507023" w:rsidR="000254CB" w:rsidRPr="008E7D48" w:rsidRDefault="000254CB">
            <w:pPr>
              <w:rPr>
                <w:rFonts w:asciiTheme="majorHAnsi" w:hAnsiTheme="majorHAnsi" w:cstheme="majorBidi"/>
                <w:color w:val="000000" w:themeColor="text1"/>
                <w:sz w:val="22"/>
                <w:szCs w:val="22"/>
                <w:shd w:val="clear" w:color="auto" w:fill="FFFFFF"/>
              </w:rPr>
            </w:pPr>
          </w:p>
        </w:tc>
        <w:tc>
          <w:tcPr>
            <w:tcW w:w="3240" w:type="dxa"/>
          </w:tcPr>
          <w:p w14:paraId="41C332A8" w14:textId="5E68FF74" w:rsidR="0089042A" w:rsidRPr="00182BE0" w:rsidRDefault="00182BE0" w:rsidP="005E47C4">
            <w:pPr>
              <w:rPr>
                <w:rFonts w:asciiTheme="majorHAnsi" w:hAnsiTheme="majorHAnsi" w:cstheme="majorHAnsi"/>
                <w:color w:val="000000" w:themeColor="text1"/>
                <w:sz w:val="22"/>
                <w:szCs w:val="22"/>
                <w:shd w:val="clear" w:color="auto" w:fill="FFFFFF"/>
              </w:rPr>
            </w:pPr>
            <w:r w:rsidRPr="00182BE0">
              <w:rPr>
                <w:rFonts w:asciiTheme="majorHAnsi" w:hAnsiTheme="majorHAnsi" w:cstheme="majorHAnsi"/>
                <w:color w:val="000000" w:themeColor="text1"/>
                <w:sz w:val="22"/>
                <w:szCs w:val="22"/>
                <w:shd w:val="clear" w:color="auto" w:fill="FFFFFF"/>
              </w:rPr>
              <w:t xml:space="preserve">Unit 1 Question 4 (p. 5) </w:t>
            </w:r>
          </w:p>
        </w:tc>
      </w:tr>
    </w:tbl>
    <w:p w14:paraId="46EEE3EC" w14:textId="0EA391EE" w:rsidR="001271DA" w:rsidRDefault="001271DA" w:rsidP="000816B9">
      <w:pPr>
        <w:jc w:val="center"/>
        <w:rPr>
          <w:rFonts w:asciiTheme="majorHAnsi" w:hAnsiTheme="majorHAnsi" w:cstheme="majorHAnsi"/>
          <w:b/>
          <w:bCs/>
        </w:rPr>
      </w:pPr>
    </w:p>
    <w:p w14:paraId="0A074DA8" w14:textId="6C3C0BBC" w:rsidR="000816B9" w:rsidRPr="00AB20DC" w:rsidRDefault="000816B9" w:rsidP="000254CB">
      <w:pPr>
        <w:spacing w:after="120" w:line="264" w:lineRule="auto"/>
        <w:jc w:val="center"/>
        <w:rPr>
          <w:rFonts w:asciiTheme="majorHAnsi" w:hAnsiTheme="majorHAnsi" w:cstheme="majorHAnsi"/>
          <w:b/>
          <w:sz w:val="28"/>
          <w:szCs w:val="28"/>
        </w:rPr>
      </w:pPr>
      <w:r w:rsidRPr="00444C45">
        <w:rPr>
          <w:rFonts w:asciiTheme="majorHAnsi" w:hAnsiTheme="majorHAnsi" w:cstheme="majorHAnsi"/>
          <w:b/>
          <w:noProof/>
          <w:lang w:eastAsia="zh-CN"/>
        </w:rPr>
        <w:drawing>
          <wp:anchor distT="0" distB="0" distL="114300" distR="114300" simplePos="0" relativeHeight="251658245" behindDoc="0" locked="0" layoutInCell="1" hidden="0" allowOverlap="1" wp14:anchorId="4AB2478A" wp14:editId="346F58F8">
            <wp:simplePos x="0" y="0"/>
            <wp:positionH relativeFrom="margin">
              <wp:align>center</wp:align>
            </wp:positionH>
            <wp:positionV relativeFrom="paragraph">
              <wp:posOffset>0</wp:posOffset>
            </wp:positionV>
            <wp:extent cx="2247900" cy="873760"/>
            <wp:effectExtent l="0" t="0" r="0" b="0"/>
            <wp:wrapTopAndBottom distT="0" dist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247900" cy="873760"/>
                    </a:xfrm>
                    <a:prstGeom prst="rect">
                      <a:avLst/>
                    </a:prstGeom>
                    <a:ln/>
                  </pic:spPr>
                </pic:pic>
              </a:graphicData>
            </a:graphic>
          </wp:anchor>
        </w:drawing>
      </w:r>
      <w:r w:rsidR="00B121FB" w:rsidRPr="00AB20DC">
        <w:rPr>
          <w:rFonts w:asciiTheme="majorHAnsi" w:hAnsiTheme="majorHAnsi" w:cstheme="majorBidi"/>
          <w:b/>
          <w:bCs/>
          <w:sz w:val="28"/>
          <w:szCs w:val="28"/>
        </w:rPr>
        <w:t>Mathology Grade 6 Correlation (Statistics) – Alberta Curriculum</w:t>
      </w:r>
    </w:p>
    <w:p w14:paraId="3C5A4246" w14:textId="77777777" w:rsidR="001A1A2E" w:rsidRPr="008E7D48" w:rsidRDefault="001A1A2E" w:rsidP="001A1A2E">
      <w:pPr>
        <w:rPr>
          <w:rFonts w:asciiTheme="majorHAnsi" w:hAnsiTheme="majorHAnsi" w:cstheme="majorHAnsi"/>
          <w:b/>
          <w:bCs/>
          <w:sz w:val="22"/>
          <w:szCs w:val="22"/>
        </w:rPr>
      </w:pPr>
    </w:p>
    <w:p w14:paraId="553AE139" w14:textId="0FA3DEE1" w:rsidR="000816B9" w:rsidRPr="00444C45" w:rsidRDefault="000816B9" w:rsidP="001A1A2E">
      <w:pPr>
        <w:rPr>
          <w:rFonts w:asciiTheme="majorHAnsi" w:hAnsiTheme="majorHAnsi" w:cstheme="majorHAnsi"/>
          <w:b/>
          <w:bCs/>
          <w:sz w:val="28"/>
          <w:szCs w:val="28"/>
        </w:rPr>
      </w:pPr>
      <w:r w:rsidRPr="00444C45">
        <w:rPr>
          <w:rFonts w:asciiTheme="majorHAnsi" w:hAnsiTheme="majorHAnsi" w:cstheme="majorHAnsi"/>
          <w:b/>
          <w:bCs/>
          <w:sz w:val="28"/>
          <w:szCs w:val="28"/>
        </w:rPr>
        <w:t>Organizing Idea:</w:t>
      </w:r>
    </w:p>
    <w:p w14:paraId="6231529A" w14:textId="2BDB4814" w:rsidR="00042135" w:rsidRPr="00444C45" w:rsidRDefault="000816B9" w:rsidP="1D7D58D9">
      <w:pPr>
        <w:rPr>
          <w:rFonts w:asciiTheme="majorHAnsi" w:hAnsiTheme="majorHAnsi" w:cstheme="majorHAnsi"/>
          <w:sz w:val="28"/>
          <w:szCs w:val="28"/>
        </w:rPr>
      </w:pPr>
      <w:r w:rsidRPr="00444C45">
        <w:rPr>
          <w:rFonts w:asciiTheme="majorHAnsi" w:hAnsiTheme="majorHAnsi" w:cstheme="majorHAnsi"/>
          <w:sz w:val="28"/>
          <w:szCs w:val="28"/>
        </w:rPr>
        <w:t>Statistics: The science of collecting, analyzing, visualizing, and interpreting data can inform understanding and decision making.</w:t>
      </w:r>
    </w:p>
    <w:tbl>
      <w:tblPr>
        <w:tblStyle w:val="TableGrid"/>
        <w:tblW w:w="12921" w:type="dxa"/>
        <w:tblLook w:val="04A0" w:firstRow="1" w:lastRow="0" w:firstColumn="1" w:lastColumn="0" w:noHBand="0" w:noVBand="1"/>
      </w:tblPr>
      <w:tblGrid>
        <w:gridCol w:w="1988"/>
        <w:gridCol w:w="1753"/>
        <w:gridCol w:w="2914"/>
        <w:gridCol w:w="3510"/>
        <w:gridCol w:w="2756"/>
      </w:tblGrid>
      <w:tr w:rsidR="0089042A" w:rsidRPr="008E7D48" w14:paraId="126F092A" w14:textId="55F3046E" w:rsidTr="0089042A">
        <w:tc>
          <w:tcPr>
            <w:tcW w:w="12921" w:type="dxa"/>
            <w:gridSpan w:val="5"/>
            <w:shd w:val="clear" w:color="auto" w:fill="D9D9D9" w:themeFill="background1" w:themeFillShade="D9"/>
          </w:tcPr>
          <w:p w14:paraId="13079E28" w14:textId="24AD8390" w:rsidR="0089042A" w:rsidRPr="00444C45" w:rsidRDefault="0089042A" w:rsidP="1D7D58D9">
            <w:pPr>
              <w:rPr>
                <w:rFonts w:asciiTheme="majorHAnsi" w:hAnsiTheme="majorHAnsi" w:cstheme="majorHAnsi"/>
                <w:b/>
                <w:bCs/>
              </w:rPr>
            </w:pPr>
            <w:r w:rsidRPr="00444C45">
              <w:rPr>
                <w:rFonts w:asciiTheme="majorHAnsi" w:hAnsiTheme="majorHAnsi" w:cstheme="majorHAnsi"/>
                <w:b/>
                <w:bCs/>
              </w:rPr>
              <w:t xml:space="preserve">Guiding Question: </w:t>
            </w:r>
            <w:r w:rsidRPr="00444C45">
              <w:rPr>
                <w:rFonts w:asciiTheme="majorHAnsi" w:hAnsiTheme="majorHAnsi" w:cstheme="majorHAnsi"/>
              </w:rPr>
              <w:t>How can frequency support communication?</w:t>
            </w:r>
          </w:p>
          <w:p w14:paraId="66FDC36E" w14:textId="784EAF5D" w:rsidR="0089042A" w:rsidRPr="008E7D48" w:rsidRDefault="0089042A" w:rsidP="1D7D58D9">
            <w:pPr>
              <w:rPr>
                <w:rFonts w:asciiTheme="majorHAnsi" w:hAnsiTheme="majorHAnsi" w:cstheme="majorHAnsi"/>
                <w:b/>
                <w:bCs/>
                <w:sz w:val="22"/>
                <w:szCs w:val="22"/>
              </w:rPr>
            </w:pPr>
            <w:r w:rsidRPr="00444C45">
              <w:rPr>
                <w:rFonts w:asciiTheme="majorHAnsi" w:hAnsiTheme="majorHAnsi" w:cstheme="majorHAnsi"/>
                <w:b/>
                <w:bCs/>
              </w:rPr>
              <w:t xml:space="preserve">Learning Outcome: </w:t>
            </w:r>
            <w:r w:rsidRPr="00444C45">
              <w:rPr>
                <w:rFonts w:asciiTheme="majorHAnsi" w:hAnsiTheme="majorHAnsi" w:cstheme="majorHAnsi"/>
              </w:rPr>
              <w:t>Students investigate relative frequency using experimental data.</w:t>
            </w:r>
          </w:p>
        </w:tc>
      </w:tr>
      <w:tr w:rsidR="0089042A" w:rsidRPr="008E7D48" w14:paraId="1EAC2FCE" w14:textId="30861845" w:rsidTr="000254CB">
        <w:tc>
          <w:tcPr>
            <w:tcW w:w="1988" w:type="dxa"/>
            <w:shd w:val="clear" w:color="auto" w:fill="8DB3E2" w:themeFill="text2" w:themeFillTint="66"/>
          </w:tcPr>
          <w:p w14:paraId="48BF3D70" w14:textId="77777777" w:rsidR="0089042A" w:rsidRPr="008E7D48" w:rsidRDefault="0089042A" w:rsidP="009C1B73">
            <w:pPr>
              <w:rPr>
                <w:rFonts w:asciiTheme="majorHAnsi" w:hAnsiTheme="majorHAnsi" w:cstheme="majorHAnsi"/>
                <w:b/>
                <w:sz w:val="22"/>
                <w:szCs w:val="22"/>
              </w:rPr>
            </w:pPr>
            <w:r w:rsidRPr="008E7D48">
              <w:rPr>
                <w:rFonts w:asciiTheme="majorHAnsi" w:hAnsiTheme="majorHAnsi" w:cstheme="majorHAnsi"/>
                <w:b/>
                <w:sz w:val="22"/>
                <w:szCs w:val="22"/>
              </w:rPr>
              <w:t>Knowledge</w:t>
            </w:r>
          </w:p>
        </w:tc>
        <w:tc>
          <w:tcPr>
            <w:tcW w:w="1753" w:type="dxa"/>
            <w:shd w:val="clear" w:color="auto" w:fill="8DB3E2" w:themeFill="text2" w:themeFillTint="66"/>
          </w:tcPr>
          <w:p w14:paraId="6BA4DFD4" w14:textId="77777777" w:rsidR="0089042A" w:rsidRPr="008E7D48" w:rsidRDefault="0089042A" w:rsidP="009C1B73">
            <w:pPr>
              <w:rPr>
                <w:rFonts w:asciiTheme="majorHAnsi" w:hAnsiTheme="majorHAnsi" w:cstheme="majorHAnsi"/>
                <w:b/>
                <w:sz w:val="22"/>
                <w:szCs w:val="22"/>
              </w:rPr>
            </w:pPr>
            <w:r w:rsidRPr="008E7D48">
              <w:rPr>
                <w:rFonts w:asciiTheme="majorHAnsi" w:hAnsiTheme="majorHAnsi" w:cstheme="majorHAnsi"/>
                <w:b/>
                <w:sz w:val="22"/>
                <w:szCs w:val="22"/>
              </w:rPr>
              <w:t>Understanding</w:t>
            </w:r>
          </w:p>
        </w:tc>
        <w:tc>
          <w:tcPr>
            <w:tcW w:w="2914" w:type="dxa"/>
            <w:shd w:val="clear" w:color="auto" w:fill="8DB3E2" w:themeFill="text2" w:themeFillTint="66"/>
          </w:tcPr>
          <w:p w14:paraId="2F2BC8AB" w14:textId="53754D74" w:rsidR="0089042A" w:rsidRPr="008E7D48" w:rsidRDefault="0089042A" w:rsidP="009C1B73">
            <w:pPr>
              <w:rPr>
                <w:rFonts w:asciiTheme="majorHAnsi" w:hAnsiTheme="majorHAnsi" w:cstheme="majorHAnsi"/>
                <w:b/>
                <w:sz w:val="22"/>
                <w:szCs w:val="22"/>
              </w:rPr>
            </w:pPr>
            <w:r w:rsidRPr="008E7D48">
              <w:rPr>
                <w:rFonts w:asciiTheme="majorHAnsi" w:hAnsiTheme="majorHAnsi" w:cstheme="majorHAnsi"/>
                <w:b/>
                <w:sz w:val="22"/>
                <w:szCs w:val="22"/>
              </w:rPr>
              <w:t>Skills &amp; Procedures</w:t>
            </w:r>
          </w:p>
        </w:tc>
        <w:tc>
          <w:tcPr>
            <w:tcW w:w="3510" w:type="dxa"/>
            <w:shd w:val="clear" w:color="auto" w:fill="8DB3E2" w:themeFill="text2" w:themeFillTint="66"/>
          </w:tcPr>
          <w:p w14:paraId="4177740F" w14:textId="04ABE0D4" w:rsidR="0089042A" w:rsidRPr="008E7D48" w:rsidRDefault="0089042A" w:rsidP="00415B35">
            <w:pPr>
              <w:rPr>
                <w:rFonts w:asciiTheme="majorHAnsi" w:hAnsiTheme="majorHAnsi" w:cstheme="majorHAnsi"/>
                <w:b/>
                <w:sz w:val="22"/>
                <w:szCs w:val="22"/>
              </w:rPr>
            </w:pPr>
            <w:r w:rsidRPr="008E7D48">
              <w:rPr>
                <w:rFonts w:asciiTheme="majorHAnsi" w:hAnsiTheme="majorHAnsi" w:cstheme="majorHAnsi"/>
                <w:b/>
                <w:sz w:val="22"/>
                <w:szCs w:val="22"/>
              </w:rPr>
              <w:t>Mathology Grade 6 Activities</w:t>
            </w:r>
          </w:p>
        </w:tc>
        <w:tc>
          <w:tcPr>
            <w:tcW w:w="2756" w:type="dxa"/>
            <w:shd w:val="clear" w:color="auto" w:fill="8DB3E2" w:themeFill="text2" w:themeFillTint="66"/>
          </w:tcPr>
          <w:p w14:paraId="235DE96F" w14:textId="133F5504" w:rsidR="0089042A" w:rsidRPr="008E7D48" w:rsidRDefault="0089042A" w:rsidP="00415B35">
            <w:pPr>
              <w:rPr>
                <w:rFonts w:asciiTheme="majorHAnsi" w:hAnsiTheme="majorHAnsi" w:cstheme="majorHAnsi"/>
                <w:b/>
                <w:sz w:val="22"/>
                <w:szCs w:val="22"/>
              </w:rPr>
            </w:pPr>
            <w:r w:rsidRPr="004D695D">
              <w:rPr>
                <w:rFonts w:asciiTheme="majorHAnsi" w:hAnsiTheme="majorHAnsi"/>
                <w:b/>
                <w:sz w:val="22"/>
                <w:szCs w:val="22"/>
              </w:rPr>
              <w:t xml:space="preserve">Mathology Practice Workbook </w:t>
            </w:r>
            <w:r>
              <w:rPr>
                <w:rFonts w:asciiTheme="majorHAnsi" w:hAnsiTheme="majorHAnsi"/>
                <w:b/>
                <w:sz w:val="22"/>
                <w:szCs w:val="22"/>
              </w:rPr>
              <w:t>6</w:t>
            </w:r>
          </w:p>
        </w:tc>
      </w:tr>
      <w:tr w:rsidR="0089042A" w:rsidRPr="008E7D48" w14:paraId="614C08AB" w14:textId="64D0FD0C" w:rsidTr="000254CB">
        <w:tc>
          <w:tcPr>
            <w:tcW w:w="1988" w:type="dxa"/>
            <w:vMerge w:val="restart"/>
          </w:tcPr>
          <w:p w14:paraId="4EB2A8D5" w14:textId="306816EA" w:rsidR="0089042A" w:rsidRPr="008E7D48" w:rsidRDefault="0089042A" w:rsidP="002C6497">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shd w:val="clear" w:color="auto" w:fill="FFFFFF"/>
              </w:rPr>
              <w:t xml:space="preserve">Relative frequency can be used to compare the same category of data across </w:t>
            </w:r>
            <w:r w:rsidR="00220FB3">
              <w:rPr>
                <w:rFonts w:asciiTheme="majorHAnsi" w:hAnsiTheme="majorHAnsi" w:cstheme="majorHAnsi"/>
                <w:color w:val="000000" w:themeColor="text1"/>
                <w:sz w:val="22"/>
                <w:szCs w:val="22"/>
                <w:shd w:val="clear" w:color="auto" w:fill="FFFFFF"/>
              </w:rPr>
              <w:t xml:space="preserve">multiple </w:t>
            </w:r>
            <w:r w:rsidRPr="008E7D48">
              <w:rPr>
                <w:rFonts w:asciiTheme="majorHAnsi" w:hAnsiTheme="majorHAnsi" w:cstheme="majorHAnsi"/>
                <w:color w:val="000000" w:themeColor="text1"/>
                <w:sz w:val="22"/>
                <w:szCs w:val="22"/>
                <w:shd w:val="clear" w:color="auto" w:fill="FFFFFF"/>
              </w:rPr>
              <w:t>data sets.</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Relative frequency can be represented in various forms.</w:t>
            </w:r>
          </w:p>
        </w:tc>
        <w:tc>
          <w:tcPr>
            <w:tcW w:w="1753" w:type="dxa"/>
            <w:vMerge w:val="restart"/>
          </w:tcPr>
          <w:p w14:paraId="3703D9A8" w14:textId="5F1ADED5" w:rsidR="0089042A" w:rsidRPr="008E7D48" w:rsidRDefault="0089042A" w:rsidP="002C6497">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shd w:val="clear" w:color="auto" w:fill="FFFFFF"/>
              </w:rPr>
              <w:t>Relative frequency expresses the frequency of a category of data as a fraction of the total number of data values.</w:t>
            </w:r>
            <w:r w:rsidRPr="008E7D48">
              <w:rPr>
                <w:rFonts w:asciiTheme="majorHAnsi" w:hAnsiTheme="majorHAnsi" w:cstheme="majorHAnsi"/>
                <w:color w:val="000000" w:themeColor="text1"/>
                <w:sz w:val="22"/>
                <w:szCs w:val="22"/>
              </w:rPr>
              <w:br/>
            </w:r>
          </w:p>
        </w:tc>
        <w:tc>
          <w:tcPr>
            <w:tcW w:w="2914" w:type="dxa"/>
          </w:tcPr>
          <w:p w14:paraId="0CC3AFB2" w14:textId="335C2C08" w:rsidR="0089042A" w:rsidRPr="008E7D48" w:rsidRDefault="0089042A" w:rsidP="002C6497">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Interpret frequency of categorized data as relative frequency.</w:t>
            </w:r>
            <w:r w:rsidRPr="008E7D48">
              <w:rPr>
                <w:rFonts w:asciiTheme="majorHAnsi" w:hAnsiTheme="majorHAnsi" w:cstheme="majorHAnsi"/>
                <w:color w:val="000000" w:themeColor="text1"/>
                <w:sz w:val="22"/>
                <w:szCs w:val="22"/>
              </w:rPr>
              <w:br/>
            </w:r>
          </w:p>
        </w:tc>
        <w:tc>
          <w:tcPr>
            <w:tcW w:w="3510" w:type="dxa"/>
          </w:tcPr>
          <w:p w14:paraId="4E58366C" w14:textId="32008FCD" w:rsidR="0089042A" w:rsidRPr="008E7D48" w:rsidRDefault="0089042A" w:rsidP="002C6497">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Data Management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 xml:space="preserve">1: </w:t>
            </w:r>
            <w:r w:rsidR="00F46DDC">
              <w:rPr>
                <w:rFonts w:asciiTheme="majorHAnsi" w:hAnsiTheme="majorHAnsi" w:cstheme="majorHAnsi"/>
                <w:b/>
                <w:bCs/>
                <w:color w:val="000000" w:themeColor="text1"/>
                <w:sz w:val="22"/>
                <w:szCs w:val="22"/>
                <w:shd w:val="clear" w:color="auto" w:fill="FFFFFF"/>
              </w:rPr>
              <w:t>Statistics</w:t>
            </w:r>
          </w:p>
          <w:p w14:paraId="57759FE2" w14:textId="3D1E1DEB" w:rsidR="0089042A" w:rsidRDefault="00F46DDC" w:rsidP="002C6497">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2</w:t>
            </w:r>
            <w:r w:rsidR="0089042A">
              <w:rPr>
                <w:rFonts w:asciiTheme="majorHAnsi" w:hAnsiTheme="majorHAnsi" w:cstheme="majorHAnsi"/>
                <w:color w:val="000000" w:themeColor="text1"/>
                <w:sz w:val="22"/>
                <w:szCs w:val="22"/>
                <w:shd w:val="clear" w:color="auto" w:fill="FFFFFF"/>
              </w:rPr>
              <w:t xml:space="preserve">: Exploring </w:t>
            </w:r>
            <w:r>
              <w:rPr>
                <w:rFonts w:asciiTheme="majorHAnsi" w:hAnsiTheme="majorHAnsi" w:cstheme="majorHAnsi"/>
                <w:color w:val="000000" w:themeColor="text1"/>
                <w:sz w:val="22"/>
                <w:szCs w:val="22"/>
                <w:shd w:val="clear" w:color="auto" w:fill="FFFFFF"/>
              </w:rPr>
              <w:t>Relative Frequency</w:t>
            </w:r>
          </w:p>
          <w:p w14:paraId="4A37FF5A" w14:textId="17F5154A" w:rsidR="009C6284" w:rsidRPr="00B121FB" w:rsidRDefault="00FE1A35">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6: Consolidation</w:t>
            </w:r>
          </w:p>
        </w:tc>
        <w:tc>
          <w:tcPr>
            <w:tcW w:w="2756" w:type="dxa"/>
          </w:tcPr>
          <w:p w14:paraId="40889844" w14:textId="5FA2D334" w:rsidR="0089042A" w:rsidRPr="00D274E0" w:rsidRDefault="00D274E0" w:rsidP="002C6497">
            <w:pPr>
              <w:rPr>
                <w:rFonts w:asciiTheme="majorHAnsi" w:hAnsiTheme="majorHAnsi" w:cstheme="majorHAnsi"/>
                <w:color w:val="000000" w:themeColor="text1"/>
                <w:sz w:val="22"/>
                <w:szCs w:val="22"/>
                <w:shd w:val="clear" w:color="auto" w:fill="FFFFFF"/>
              </w:rPr>
            </w:pPr>
            <w:r w:rsidRPr="00D274E0">
              <w:rPr>
                <w:rFonts w:asciiTheme="majorHAnsi" w:hAnsiTheme="majorHAnsi" w:cstheme="majorHAnsi"/>
                <w:color w:val="000000" w:themeColor="text1"/>
                <w:sz w:val="22"/>
                <w:szCs w:val="22"/>
                <w:shd w:val="clear" w:color="auto" w:fill="FFFFFF"/>
              </w:rPr>
              <w:t>Unit 10 Questions 1, 2, 3, 4, 5, 6, 7, 8 (pp. 67-72)</w:t>
            </w:r>
          </w:p>
        </w:tc>
      </w:tr>
      <w:tr w:rsidR="0089042A" w:rsidRPr="008E7D48" w14:paraId="4B66ADBA" w14:textId="5346398D" w:rsidTr="000254CB">
        <w:tc>
          <w:tcPr>
            <w:tcW w:w="1988" w:type="dxa"/>
            <w:vMerge/>
          </w:tcPr>
          <w:p w14:paraId="4629E5AE" w14:textId="77777777" w:rsidR="0089042A" w:rsidRPr="008E7D48" w:rsidRDefault="0089042A" w:rsidP="005C6BAB">
            <w:pPr>
              <w:rPr>
                <w:rFonts w:asciiTheme="majorHAnsi" w:hAnsiTheme="majorHAnsi" w:cstheme="majorHAnsi"/>
                <w:color w:val="000000" w:themeColor="text1"/>
                <w:sz w:val="22"/>
                <w:szCs w:val="22"/>
                <w:shd w:val="clear" w:color="auto" w:fill="FFFFFF"/>
              </w:rPr>
            </w:pPr>
          </w:p>
        </w:tc>
        <w:tc>
          <w:tcPr>
            <w:tcW w:w="1753" w:type="dxa"/>
            <w:vMerge/>
          </w:tcPr>
          <w:p w14:paraId="505D2564" w14:textId="77777777" w:rsidR="0089042A" w:rsidRPr="008E7D48" w:rsidRDefault="0089042A" w:rsidP="005C6BAB">
            <w:pPr>
              <w:rPr>
                <w:rFonts w:asciiTheme="majorHAnsi" w:hAnsiTheme="majorHAnsi" w:cstheme="majorHAnsi"/>
                <w:color w:val="000000" w:themeColor="text1"/>
                <w:sz w:val="22"/>
                <w:szCs w:val="22"/>
                <w:shd w:val="clear" w:color="auto" w:fill="FFFFFF"/>
              </w:rPr>
            </w:pPr>
          </w:p>
        </w:tc>
        <w:tc>
          <w:tcPr>
            <w:tcW w:w="2914" w:type="dxa"/>
          </w:tcPr>
          <w:p w14:paraId="20705DB9" w14:textId="0559D9F1" w:rsidR="0089042A" w:rsidRPr="008E7D48" w:rsidRDefault="0089042A" w:rsidP="005C6BAB">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Express relative frequencies as decimals, fractions, or percentages.</w:t>
            </w:r>
          </w:p>
        </w:tc>
        <w:tc>
          <w:tcPr>
            <w:tcW w:w="3510" w:type="dxa"/>
          </w:tcPr>
          <w:p w14:paraId="6E1BFAE7" w14:textId="7A18F009" w:rsidR="0089042A" w:rsidRPr="008E7D48" w:rsidRDefault="0089042A" w:rsidP="005C6BAB">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Data Management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 xml:space="preserve">1: </w:t>
            </w:r>
            <w:r w:rsidR="00F46DDC">
              <w:rPr>
                <w:rFonts w:asciiTheme="majorHAnsi" w:hAnsiTheme="majorHAnsi" w:cstheme="majorHAnsi"/>
                <w:b/>
                <w:bCs/>
                <w:color w:val="000000" w:themeColor="text1"/>
                <w:sz w:val="22"/>
                <w:szCs w:val="22"/>
                <w:shd w:val="clear" w:color="auto" w:fill="FFFFFF"/>
              </w:rPr>
              <w:t>Statistics</w:t>
            </w:r>
          </w:p>
          <w:p w14:paraId="6CB460D1" w14:textId="28453877" w:rsidR="009C6284" w:rsidRDefault="009C6284" w:rsidP="009C6284">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2: Exploring Relative Frequency</w:t>
            </w:r>
          </w:p>
          <w:p w14:paraId="0B31E079" w14:textId="77777777" w:rsidR="00792180" w:rsidRDefault="00792180" w:rsidP="00792180">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3: Conducting Experiments</w:t>
            </w:r>
          </w:p>
          <w:p w14:paraId="137D3330" w14:textId="77777777" w:rsidR="00792180" w:rsidRPr="00365764" w:rsidRDefault="00792180" w:rsidP="00792180">
            <w:pPr>
              <w:rPr>
                <w:rFonts w:asciiTheme="majorHAnsi" w:hAnsiTheme="majorHAnsi" w:cstheme="majorHAnsi"/>
                <w:color w:val="000000" w:themeColor="text1"/>
                <w:sz w:val="22"/>
                <w:szCs w:val="22"/>
                <w:shd w:val="clear" w:color="auto" w:fill="FFFFFF"/>
              </w:rPr>
            </w:pPr>
            <w:r w:rsidRPr="00365764">
              <w:rPr>
                <w:rFonts w:asciiTheme="majorHAnsi" w:hAnsiTheme="majorHAnsi" w:cstheme="majorHAnsi"/>
                <w:color w:val="000000" w:themeColor="text1"/>
                <w:sz w:val="22"/>
                <w:szCs w:val="22"/>
                <w:shd w:val="clear" w:color="auto" w:fill="FFFFFF"/>
              </w:rPr>
              <w:t>4: Analyzing Relative Frequency</w:t>
            </w:r>
          </w:p>
          <w:p w14:paraId="11C8475E" w14:textId="569B1EAF" w:rsidR="00AB20DC" w:rsidRPr="00B121FB" w:rsidRDefault="009C6284">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6: Consolidation</w:t>
            </w:r>
          </w:p>
        </w:tc>
        <w:tc>
          <w:tcPr>
            <w:tcW w:w="2756" w:type="dxa"/>
          </w:tcPr>
          <w:p w14:paraId="481AAFB0" w14:textId="236A1709" w:rsidR="0089042A" w:rsidRDefault="00D274E0" w:rsidP="005C6BAB">
            <w:pPr>
              <w:rPr>
                <w:rFonts w:asciiTheme="majorHAnsi" w:hAnsiTheme="majorHAnsi" w:cstheme="majorHAnsi"/>
                <w:b/>
                <w:bCs/>
                <w:color w:val="000000" w:themeColor="text1"/>
                <w:sz w:val="22"/>
                <w:szCs w:val="22"/>
                <w:shd w:val="clear" w:color="auto" w:fill="FFFFFF"/>
              </w:rPr>
            </w:pPr>
            <w:r w:rsidRPr="00D274E0">
              <w:rPr>
                <w:rFonts w:asciiTheme="majorHAnsi" w:hAnsiTheme="majorHAnsi" w:cstheme="majorHAnsi"/>
                <w:color w:val="000000" w:themeColor="text1"/>
                <w:sz w:val="22"/>
                <w:szCs w:val="22"/>
                <w:shd w:val="clear" w:color="auto" w:fill="FFFFFF"/>
              </w:rPr>
              <w:t>Unit 10 Questions 1, 3, 4, 5, 7, 8 (pp. 67-72)</w:t>
            </w:r>
          </w:p>
        </w:tc>
      </w:tr>
      <w:tr w:rsidR="0089042A" w:rsidRPr="008E7D48" w14:paraId="2B241AFA" w14:textId="42D2C822" w:rsidTr="000254CB">
        <w:tc>
          <w:tcPr>
            <w:tcW w:w="1988" w:type="dxa"/>
            <w:vMerge w:val="restart"/>
          </w:tcPr>
          <w:p w14:paraId="32E63D2B" w14:textId="77777777" w:rsidR="0089042A" w:rsidRPr="008E7D48" w:rsidRDefault="0089042A" w:rsidP="005C6BAB">
            <w:pPr>
              <w:rPr>
                <w:rFonts w:asciiTheme="majorHAnsi" w:hAnsiTheme="majorHAnsi" w:cstheme="majorHAnsi"/>
                <w:color w:val="000000" w:themeColor="text1"/>
                <w:sz w:val="22"/>
                <w:szCs w:val="22"/>
                <w:lang w:val="en-CA" w:eastAsia="fr-CA"/>
              </w:rPr>
            </w:pPr>
            <w:r w:rsidRPr="008E7D48">
              <w:rPr>
                <w:rFonts w:asciiTheme="majorHAnsi" w:hAnsiTheme="majorHAnsi" w:cstheme="majorHAnsi"/>
                <w:color w:val="000000" w:themeColor="text1"/>
                <w:sz w:val="22"/>
                <w:szCs w:val="22"/>
                <w:shd w:val="clear" w:color="auto" w:fill="FFFFFF"/>
                <w:lang w:val="en-CA" w:eastAsia="fr-CA"/>
              </w:rPr>
              <w:t>Equally likely outcomes of an experiment have the same chance of occurring.</w:t>
            </w:r>
            <w:r w:rsidRPr="008E7D48">
              <w:rPr>
                <w:rFonts w:asciiTheme="majorHAnsi" w:hAnsiTheme="majorHAnsi" w:cstheme="majorHAnsi"/>
                <w:color w:val="000000" w:themeColor="text1"/>
                <w:sz w:val="22"/>
                <w:szCs w:val="22"/>
                <w:lang w:val="en-CA" w:eastAsia="fr-CA"/>
              </w:rPr>
              <w:br/>
            </w:r>
            <w:r w:rsidRPr="008E7D48">
              <w:rPr>
                <w:rFonts w:asciiTheme="majorHAnsi" w:hAnsiTheme="majorHAnsi" w:cstheme="majorHAnsi"/>
                <w:color w:val="000000" w:themeColor="text1"/>
                <w:sz w:val="22"/>
                <w:szCs w:val="22"/>
                <w:lang w:val="en-CA" w:eastAsia="fr-CA"/>
              </w:rPr>
              <w:br/>
            </w:r>
            <w:r w:rsidRPr="008E7D48">
              <w:rPr>
                <w:rFonts w:asciiTheme="majorHAnsi" w:hAnsiTheme="majorHAnsi" w:cstheme="majorHAnsi"/>
                <w:color w:val="000000" w:themeColor="text1"/>
                <w:sz w:val="22"/>
                <w:szCs w:val="22"/>
                <w:shd w:val="clear" w:color="auto" w:fill="FFFFFF"/>
                <w:lang w:val="en-CA" w:eastAsia="fr-CA"/>
              </w:rPr>
              <w:t>An event can be described as a combination of potential outcomes of an experiment, including</w:t>
            </w:r>
          </w:p>
          <w:p w14:paraId="45C56207" w14:textId="77777777" w:rsidR="0089042A" w:rsidRPr="008E7D48" w:rsidRDefault="0089042A" w:rsidP="00AB20DC">
            <w:pPr>
              <w:numPr>
                <w:ilvl w:val="0"/>
                <w:numId w:val="36"/>
              </w:numPr>
              <w:shd w:val="clear" w:color="auto" w:fill="FFFFFF"/>
              <w:tabs>
                <w:tab w:val="clear" w:pos="720"/>
                <w:tab w:val="num" w:pos="247"/>
              </w:tabs>
              <w:ind w:left="247" w:hanging="180"/>
              <w:rPr>
                <w:rFonts w:asciiTheme="majorHAnsi" w:hAnsiTheme="majorHAnsi" w:cstheme="majorHAnsi"/>
                <w:color w:val="000000" w:themeColor="text1"/>
                <w:sz w:val="22"/>
                <w:szCs w:val="22"/>
                <w:lang w:val="en-CA" w:eastAsia="fr-CA"/>
              </w:rPr>
            </w:pPr>
            <w:r w:rsidRPr="008E7D48">
              <w:rPr>
                <w:rFonts w:asciiTheme="majorHAnsi" w:hAnsiTheme="majorHAnsi" w:cstheme="majorHAnsi"/>
                <w:color w:val="000000" w:themeColor="text1"/>
                <w:sz w:val="22"/>
                <w:szCs w:val="22"/>
                <w:lang w:val="en-CA" w:eastAsia="fr-CA"/>
              </w:rPr>
              <w:t>heads or tails from a coin toss</w:t>
            </w:r>
          </w:p>
          <w:p w14:paraId="404E845A" w14:textId="77777777" w:rsidR="0089042A" w:rsidRPr="008E7D48" w:rsidRDefault="0089042A" w:rsidP="00AB20DC">
            <w:pPr>
              <w:numPr>
                <w:ilvl w:val="0"/>
                <w:numId w:val="36"/>
              </w:numPr>
              <w:shd w:val="clear" w:color="auto" w:fill="FFFFFF"/>
              <w:tabs>
                <w:tab w:val="clear" w:pos="720"/>
                <w:tab w:val="num" w:pos="247"/>
              </w:tabs>
              <w:ind w:left="247" w:hanging="180"/>
              <w:rPr>
                <w:rFonts w:asciiTheme="majorHAnsi" w:hAnsiTheme="majorHAnsi" w:cstheme="majorHAnsi"/>
                <w:color w:val="000000" w:themeColor="text1"/>
                <w:sz w:val="22"/>
                <w:szCs w:val="22"/>
                <w:lang w:val="fr-CA" w:eastAsia="fr-CA"/>
              </w:rPr>
            </w:pPr>
            <w:r w:rsidRPr="008E7D48">
              <w:rPr>
                <w:rFonts w:asciiTheme="majorHAnsi" w:hAnsiTheme="majorHAnsi" w:cstheme="majorHAnsi"/>
                <w:color w:val="000000" w:themeColor="text1"/>
                <w:sz w:val="22"/>
                <w:szCs w:val="22"/>
                <w:lang w:val="fr-CA" w:eastAsia="fr-CA"/>
              </w:rPr>
              <w:t>any roll of a die</w:t>
            </w:r>
          </w:p>
          <w:p w14:paraId="1F385A6C" w14:textId="77777777" w:rsidR="0089042A" w:rsidRPr="008E7D48" w:rsidRDefault="0089042A" w:rsidP="00AB20DC">
            <w:pPr>
              <w:numPr>
                <w:ilvl w:val="0"/>
                <w:numId w:val="36"/>
              </w:numPr>
              <w:shd w:val="clear" w:color="auto" w:fill="FFFFFF"/>
              <w:tabs>
                <w:tab w:val="clear" w:pos="720"/>
                <w:tab w:val="num" w:pos="247"/>
              </w:tabs>
              <w:ind w:left="247" w:hanging="180"/>
              <w:rPr>
                <w:rFonts w:asciiTheme="majorHAnsi" w:hAnsiTheme="majorHAnsi" w:cstheme="majorHAnsi"/>
                <w:color w:val="000000" w:themeColor="text1"/>
                <w:sz w:val="22"/>
                <w:szCs w:val="22"/>
                <w:lang w:val="en-CA" w:eastAsia="fr-CA"/>
              </w:rPr>
            </w:pPr>
            <w:r w:rsidRPr="008E7D48">
              <w:rPr>
                <w:rFonts w:asciiTheme="majorHAnsi" w:hAnsiTheme="majorHAnsi" w:cstheme="majorHAnsi"/>
                <w:color w:val="000000" w:themeColor="text1"/>
                <w:sz w:val="22"/>
                <w:szCs w:val="22"/>
                <w:lang w:val="en-CA" w:eastAsia="fr-CA"/>
              </w:rPr>
              <w:t>the result of spinning a spinner</w:t>
            </w:r>
          </w:p>
          <w:p w14:paraId="64868730" w14:textId="2B0024C1" w:rsidR="0089042A" w:rsidRPr="008E7D48" w:rsidRDefault="0089042A" w:rsidP="005C6BAB">
            <w:pPr>
              <w:rPr>
                <w:rFonts w:asciiTheme="majorHAnsi" w:hAnsiTheme="majorHAnsi" w:cstheme="majorHAnsi"/>
                <w:color w:val="000000" w:themeColor="text1"/>
                <w:sz w:val="22"/>
                <w:szCs w:val="22"/>
                <w:lang w:val="en-CA" w:eastAsia="fr-CA"/>
              </w:rPr>
            </w:pPr>
          </w:p>
          <w:p w14:paraId="75759129" w14:textId="4FF1A006" w:rsidR="0089042A" w:rsidRPr="008E7D48" w:rsidRDefault="0089042A" w:rsidP="005C6BAB">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lang w:val="en-CA" w:eastAsia="fr-CA"/>
              </w:rPr>
              <w:t>The law of large numbers states that more independent trials of an experiment result in a better estimate of the expected likelihood of an event.</w:t>
            </w:r>
          </w:p>
        </w:tc>
        <w:tc>
          <w:tcPr>
            <w:tcW w:w="1753" w:type="dxa"/>
            <w:vMerge w:val="restart"/>
          </w:tcPr>
          <w:p w14:paraId="05CA9E3E" w14:textId="77777777" w:rsidR="00F944CD" w:rsidRDefault="0089042A" w:rsidP="005C6BAB">
            <w:pPr>
              <w:rPr>
                <w:rFonts w:asciiTheme="majorHAnsi" w:hAnsiTheme="majorHAnsi" w:cstheme="majorHAnsi"/>
                <w:color w:val="000000" w:themeColor="text1"/>
                <w:sz w:val="22"/>
                <w:szCs w:val="22"/>
              </w:rPr>
            </w:pPr>
            <w:r w:rsidRPr="008E7D48">
              <w:rPr>
                <w:rFonts w:asciiTheme="majorHAnsi" w:hAnsiTheme="majorHAnsi" w:cstheme="majorHAnsi"/>
                <w:color w:val="000000" w:themeColor="text1"/>
                <w:sz w:val="22"/>
                <w:szCs w:val="22"/>
                <w:shd w:val="clear" w:color="auto" w:fill="FFFFFF"/>
              </w:rPr>
              <w:t>Frequency can be a count of categorized observations or trials in an experiment.</w:t>
            </w:r>
            <w:r w:rsidRPr="008E7D48">
              <w:rPr>
                <w:rFonts w:asciiTheme="majorHAnsi" w:hAnsiTheme="majorHAnsi" w:cstheme="majorHAnsi"/>
                <w:color w:val="000000" w:themeColor="text1"/>
                <w:sz w:val="22"/>
                <w:szCs w:val="22"/>
              </w:rPr>
              <w:br/>
            </w:r>
          </w:p>
          <w:p w14:paraId="3A4ECAFB" w14:textId="6FC57947" w:rsidR="0089042A" w:rsidRPr="008E7D48" w:rsidRDefault="0089042A" w:rsidP="005C6BAB">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Relative frequency of outcomes can be used to estimate the likelihood of an event.</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Relative frequency varies between sets of collected data.</w:t>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rPr>
              <w:br/>
            </w:r>
            <w:r w:rsidRPr="008E7D48">
              <w:rPr>
                <w:rFonts w:asciiTheme="majorHAnsi" w:hAnsiTheme="majorHAnsi" w:cstheme="majorHAnsi"/>
                <w:color w:val="000000" w:themeColor="text1"/>
                <w:sz w:val="22"/>
                <w:szCs w:val="22"/>
                <w:shd w:val="clear" w:color="auto" w:fill="FFFFFF"/>
              </w:rPr>
              <w:t>Relative frequency provides a better estimate of the likelihood of an event with larger amounts of data.</w:t>
            </w:r>
            <w:r w:rsidRPr="008E7D48">
              <w:rPr>
                <w:rFonts w:asciiTheme="majorHAnsi" w:hAnsiTheme="majorHAnsi" w:cstheme="majorHAnsi"/>
                <w:color w:val="000000" w:themeColor="text1"/>
                <w:sz w:val="22"/>
                <w:szCs w:val="22"/>
              </w:rPr>
              <w:br/>
            </w:r>
          </w:p>
        </w:tc>
        <w:tc>
          <w:tcPr>
            <w:tcW w:w="2914" w:type="dxa"/>
          </w:tcPr>
          <w:p w14:paraId="7BCDC709" w14:textId="37960831" w:rsidR="0089042A" w:rsidRPr="008E7D48" w:rsidRDefault="0089042A" w:rsidP="005C6BAB">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Identify the possible outcomes of an experiment involving equally likely outcomes.</w:t>
            </w:r>
          </w:p>
        </w:tc>
        <w:tc>
          <w:tcPr>
            <w:tcW w:w="3510" w:type="dxa"/>
          </w:tcPr>
          <w:p w14:paraId="5835768D" w14:textId="72A17EC2" w:rsidR="0089042A" w:rsidRPr="008E7D48" w:rsidRDefault="0089042A" w:rsidP="005C6BAB">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Data Management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 xml:space="preserve">1: </w:t>
            </w:r>
            <w:r w:rsidR="00F46DDC">
              <w:rPr>
                <w:rFonts w:asciiTheme="majorHAnsi" w:hAnsiTheme="majorHAnsi" w:cstheme="majorHAnsi"/>
                <w:b/>
                <w:bCs/>
                <w:color w:val="000000" w:themeColor="text1"/>
                <w:sz w:val="22"/>
                <w:szCs w:val="22"/>
                <w:shd w:val="clear" w:color="auto" w:fill="FFFFFF"/>
              </w:rPr>
              <w:t>Statistics</w:t>
            </w:r>
          </w:p>
          <w:p w14:paraId="1611F3F7" w14:textId="72B71682" w:rsidR="0089042A" w:rsidRDefault="0089042A" w:rsidP="005C6BAB">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1: Describ</w:t>
            </w:r>
            <w:r w:rsidR="009C6284">
              <w:rPr>
                <w:rFonts w:asciiTheme="majorHAnsi" w:hAnsiTheme="majorHAnsi" w:cstheme="majorHAnsi"/>
                <w:color w:val="000000" w:themeColor="text1"/>
                <w:sz w:val="22"/>
                <w:szCs w:val="22"/>
                <w:shd w:val="clear" w:color="auto" w:fill="FFFFFF"/>
              </w:rPr>
              <w:t>ing</w:t>
            </w:r>
            <w:r>
              <w:rPr>
                <w:rFonts w:asciiTheme="majorHAnsi" w:hAnsiTheme="majorHAnsi" w:cstheme="majorHAnsi"/>
                <w:color w:val="000000" w:themeColor="text1"/>
                <w:sz w:val="22"/>
                <w:szCs w:val="22"/>
                <w:shd w:val="clear" w:color="auto" w:fill="FFFFFF"/>
              </w:rPr>
              <w:t xml:space="preserve"> </w:t>
            </w:r>
            <w:r w:rsidR="009C6284">
              <w:rPr>
                <w:rFonts w:asciiTheme="majorHAnsi" w:hAnsiTheme="majorHAnsi" w:cstheme="majorHAnsi"/>
                <w:color w:val="000000" w:themeColor="text1"/>
                <w:sz w:val="22"/>
                <w:szCs w:val="22"/>
                <w:shd w:val="clear" w:color="auto" w:fill="FFFFFF"/>
              </w:rPr>
              <w:t xml:space="preserve">the </w:t>
            </w:r>
            <w:r>
              <w:rPr>
                <w:rFonts w:asciiTheme="majorHAnsi" w:hAnsiTheme="majorHAnsi" w:cstheme="majorHAnsi"/>
                <w:color w:val="000000" w:themeColor="text1"/>
                <w:sz w:val="22"/>
                <w:szCs w:val="22"/>
                <w:shd w:val="clear" w:color="auto" w:fill="FFFFFF"/>
              </w:rPr>
              <w:t>Likelihood of Events</w:t>
            </w:r>
          </w:p>
          <w:p w14:paraId="7E9A022B" w14:textId="77777777" w:rsidR="009C6284" w:rsidRDefault="009C6284" w:rsidP="009C6284">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3: Conducting Experiments</w:t>
            </w:r>
          </w:p>
          <w:p w14:paraId="202B23E7" w14:textId="192886FD" w:rsidR="00EA41A3" w:rsidRDefault="00EA41A3" w:rsidP="00E167A6">
            <w:pPr>
              <w:rPr>
                <w:rFonts w:asciiTheme="majorHAnsi" w:hAnsiTheme="majorHAnsi" w:cstheme="majorHAnsi"/>
                <w:color w:val="000000" w:themeColor="text1"/>
                <w:sz w:val="22"/>
                <w:szCs w:val="22"/>
                <w:shd w:val="clear" w:color="auto" w:fill="FFFFFF"/>
              </w:rPr>
            </w:pPr>
            <w:r w:rsidRPr="00150383">
              <w:rPr>
                <w:rFonts w:asciiTheme="majorHAnsi" w:hAnsiTheme="majorHAnsi" w:cstheme="majorHAnsi"/>
                <w:color w:val="000000" w:themeColor="text1"/>
                <w:sz w:val="22"/>
                <w:szCs w:val="22"/>
                <w:shd w:val="clear" w:color="auto" w:fill="FFFFFF"/>
              </w:rPr>
              <w:t>4: Analyzing Relative Frequency</w:t>
            </w:r>
          </w:p>
          <w:p w14:paraId="42CF477D" w14:textId="5F2ACFFA" w:rsidR="00F944CD" w:rsidRPr="00150383" w:rsidRDefault="00F944CD" w:rsidP="00E167A6">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Coding: Exploring Statistics with Coding</w:t>
            </w:r>
          </w:p>
          <w:p w14:paraId="2059ABE4" w14:textId="1C415154" w:rsidR="000254CB" w:rsidRPr="000254CB" w:rsidRDefault="00FE1A35" w:rsidP="00E167A6">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6: Consolidation</w:t>
            </w:r>
          </w:p>
        </w:tc>
        <w:tc>
          <w:tcPr>
            <w:tcW w:w="2756" w:type="dxa"/>
          </w:tcPr>
          <w:p w14:paraId="2B5487FC" w14:textId="61431491" w:rsidR="0089042A" w:rsidRDefault="00D274E0" w:rsidP="005C6BAB">
            <w:pPr>
              <w:rPr>
                <w:rFonts w:asciiTheme="majorHAnsi" w:hAnsiTheme="majorHAnsi" w:cstheme="majorHAnsi"/>
                <w:b/>
                <w:bCs/>
                <w:color w:val="000000" w:themeColor="text1"/>
                <w:sz w:val="22"/>
                <w:szCs w:val="22"/>
                <w:shd w:val="clear" w:color="auto" w:fill="FFFFFF"/>
              </w:rPr>
            </w:pPr>
            <w:r w:rsidRPr="00D274E0">
              <w:rPr>
                <w:rFonts w:asciiTheme="majorHAnsi" w:hAnsiTheme="majorHAnsi" w:cstheme="majorHAnsi"/>
                <w:color w:val="000000" w:themeColor="text1"/>
                <w:sz w:val="22"/>
                <w:szCs w:val="22"/>
                <w:shd w:val="clear" w:color="auto" w:fill="FFFFFF"/>
              </w:rPr>
              <w:t xml:space="preserve">Unit 10 Questions </w:t>
            </w:r>
            <w:r>
              <w:rPr>
                <w:rFonts w:asciiTheme="majorHAnsi" w:hAnsiTheme="majorHAnsi" w:cstheme="majorHAnsi"/>
                <w:color w:val="000000" w:themeColor="text1"/>
                <w:sz w:val="22"/>
                <w:szCs w:val="22"/>
                <w:shd w:val="clear" w:color="auto" w:fill="FFFFFF"/>
              </w:rPr>
              <w:t xml:space="preserve">3, 4, 7, 8 </w:t>
            </w:r>
            <w:r>
              <w:rPr>
                <w:rFonts w:asciiTheme="majorHAnsi" w:hAnsiTheme="majorHAnsi" w:cstheme="majorHAnsi"/>
                <w:color w:val="000000" w:themeColor="text1"/>
                <w:sz w:val="22"/>
                <w:szCs w:val="22"/>
                <w:shd w:val="clear" w:color="auto" w:fill="FFFFFF"/>
              </w:rPr>
              <w:br/>
              <w:t>(pp. 68-69, 71-72)</w:t>
            </w:r>
          </w:p>
        </w:tc>
      </w:tr>
      <w:tr w:rsidR="0089042A" w:rsidRPr="008E7D48" w14:paraId="007DDE38" w14:textId="64F19AE6" w:rsidTr="000254CB">
        <w:tc>
          <w:tcPr>
            <w:tcW w:w="1988" w:type="dxa"/>
            <w:vMerge/>
          </w:tcPr>
          <w:p w14:paraId="4CA1745E" w14:textId="77777777" w:rsidR="0089042A" w:rsidRPr="008E7D48" w:rsidRDefault="0089042A" w:rsidP="005C6BAB">
            <w:pPr>
              <w:rPr>
                <w:rFonts w:asciiTheme="majorHAnsi" w:hAnsiTheme="majorHAnsi" w:cstheme="majorHAnsi"/>
                <w:color w:val="000000" w:themeColor="text1"/>
                <w:sz w:val="22"/>
                <w:szCs w:val="22"/>
                <w:shd w:val="clear" w:color="auto" w:fill="FFFFFF"/>
                <w:lang w:val="en-CA" w:eastAsia="fr-CA"/>
              </w:rPr>
            </w:pPr>
          </w:p>
        </w:tc>
        <w:tc>
          <w:tcPr>
            <w:tcW w:w="1753" w:type="dxa"/>
            <w:vMerge/>
          </w:tcPr>
          <w:p w14:paraId="68FA108A" w14:textId="77777777" w:rsidR="0089042A" w:rsidRPr="008E7D48" w:rsidRDefault="0089042A" w:rsidP="005C6BAB">
            <w:pPr>
              <w:rPr>
                <w:rFonts w:asciiTheme="majorHAnsi" w:hAnsiTheme="majorHAnsi" w:cstheme="majorHAnsi"/>
                <w:color w:val="000000" w:themeColor="text1"/>
                <w:sz w:val="22"/>
                <w:szCs w:val="22"/>
                <w:shd w:val="clear" w:color="auto" w:fill="FFFFFF"/>
              </w:rPr>
            </w:pPr>
          </w:p>
        </w:tc>
        <w:tc>
          <w:tcPr>
            <w:tcW w:w="2914" w:type="dxa"/>
          </w:tcPr>
          <w:p w14:paraId="5C596888" w14:textId="77C2B86C" w:rsidR="0089042A" w:rsidRPr="008E7D48" w:rsidRDefault="0089042A" w:rsidP="005C6BAB">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Collect categorized data through experiments.</w:t>
            </w:r>
          </w:p>
        </w:tc>
        <w:tc>
          <w:tcPr>
            <w:tcW w:w="3510" w:type="dxa"/>
          </w:tcPr>
          <w:p w14:paraId="34ACCD92" w14:textId="5F6CC76E" w:rsidR="0089042A" w:rsidRPr="008E7D48" w:rsidRDefault="0089042A" w:rsidP="005C6BAB">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Data Management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 xml:space="preserve">1: </w:t>
            </w:r>
            <w:r w:rsidR="00F46DDC">
              <w:rPr>
                <w:rFonts w:asciiTheme="majorHAnsi" w:hAnsiTheme="majorHAnsi" w:cstheme="majorHAnsi"/>
                <w:b/>
                <w:bCs/>
                <w:color w:val="000000" w:themeColor="text1"/>
                <w:sz w:val="22"/>
                <w:szCs w:val="22"/>
                <w:shd w:val="clear" w:color="auto" w:fill="FFFFFF"/>
              </w:rPr>
              <w:t>Statistics</w:t>
            </w:r>
          </w:p>
          <w:p w14:paraId="7D2F55C8" w14:textId="07ACFD25" w:rsidR="0089042A" w:rsidRDefault="00F46DDC" w:rsidP="005C6BAB">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3</w:t>
            </w:r>
            <w:r w:rsidR="0089042A">
              <w:rPr>
                <w:rFonts w:asciiTheme="majorHAnsi" w:hAnsiTheme="majorHAnsi" w:cstheme="majorHAnsi"/>
                <w:color w:val="000000" w:themeColor="text1"/>
                <w:sz w:val="22"/>
                <w:szCs w:val="22"/>
                <w:shd w:val="clear" w:color="auto" w:fill="FFFFFF"/>
              </w:rPr>
              <w:t>: Conducting Experiments</w:t>
            </w:r>
          </w:p>
          <w:p w14:paraId="5B16AFDC" w14:textId="665DE023" w:rsidR="00792180" w:rsidRDefault="00792180" w:rsidP="00792180">
            <w:pPr>
              <w:rPr>
                <w:rFonts w:asciiTheme="majorHAnsi" w:hAnsiTheme="majorHAnsi" w:cstheme="majorHAnsi"/>
                <w:color w:val="000000" w:themeColor="text1"/>
                <w:sz w:val="22"/>
                <w:szCs w:val="22"/>
                <w:shd w:val="clear" w:color="auto" w:fill="FFFFFF"/>
              </w:rPr>
            </w:pPr>
            <w:r w:rsidRPr="00365764">
              <w:rPr>
                <w:rFonts w:asciiTheme="majorHAnsi" w:hAnsiTheme="majorHAnsi" w:cstheme="majorHAnsi"/>
                <w:color w:val="000000" w:themeColor="text1"/>
                <w:sz w:val="22"/>
                <w:szCs w:val="22"/>
                <w:shd w:val="clear" w:color="auto" w:fill="FFFFFF"/>
              </w:rPr>
              <w:t>4: Analyzing Relative Frequency</w:t>
            </w:r>
          </w:p>
          <w:p w14:paraId="0F5A15D5" w14:textId="77777777" w:rsidR="00F944CD" w:rsidRPr="00365764" w:rsidRDefault="00F944CD" w:rsidP="00F944CD">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Coding: Exploring Statistics with Coding</w:t>
            </w:r>
          </w:p>
          <w:p w14:paraId="6D0C008C" w14:textId="67B7826D" w:rsidR="00F944CD" w:rsidRPr="00B121FB" w:rsidRDefault="00FE1A35" w:rsidP="00792180">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6: Consolidation</w:t>
            </w:r>
          </w:p>
        </w:tc>
        <w:tc>
          <w:tcPr>
            <w:tcW w:w="2756" w:type="dxa"/>
          </w:tcPr>
          <w:p w14:paraId="23D046EB" w14:textId="3539FE17" w:rsidR="0089042A" w:rsidRDefault="00D274E0" w:rsidP="005C6BAB">
            <w:pPr>
              <w:rPr>
                <w:rFonts w:asciiTheme="majorHAnsi" w:hAnsiTheme="majorHAnsi" w:cstheme="majorHAnsi"/>
                <w:b/>
                <w:bCs/>
                <w:color w:val="000000" w:themeColor="text1"/>
                <w:sz w:val="22"/>
                <w:szCs w:val="22"/>
                <w:shd w:val="clear" w:color="auto" w:fill="FFFFFF"/>
              </w:rPr>
            </w:pPr>
            <w:r w:rsidRPr="00D274E0">
              <w:rPr>
                <w:rFonts w:asciiTheme="majorHAnsi" w:hAnsiTheme="majorHAnsi" w:cstheme="majorHAnsi"/>
                <w:color w:val="000000" w:themeColor="text1"/>
                <w:sz w:val="22"/>
                <w:szCs w:val="22"/>
                <w:shd w:val="clear" w:color="auto" w:fill="FFFFFF"/>
              </w:rPr>
              <w:t xml:space="preserve">Unit 10 Questions </w:t>
            </w:r>
            <w:r>
              <w:rPr>
                <w:rFonts w:asciiTheme="majorHAnsi" w:hAnsiTheme="majorHAnsi" w:cstheme="majorHAnsi"/>
                <w:color w:val="000000" w:themeColor="text1"/>
                <w:sz w:val="22"/>
                <w:szCs w:val="22"/>
                <w:shd w:val="clear" w:color="auto" w:fill="FFFFFF"/>
              </w:rPr>
              <w:t xml:space="preserve">5, 7, 8 </w:t>
            </w:r>
            <w:r>
              <w:rPr>
                <w:rFonts w:asciiTheme="majorHAnsi" w:hAnsiTheme="majorHAnsi" w:cstheme="majorHAnsi"/>
                <w:color w:val="000000" w:themeColor="text1"/>
                <w:sz w:val="22"/>
                <w:szCs w:val="22"/>
                <w:shd w:val="clear" w:color="auto" w:fill="FFFFFF"/>
              </w:rPr>
              <w:br/>
              <w:t>(pp. 70-72)</w:t>
            </w:r>
          </w:p>
        </w:tc>
      </w:tr>
      <w:tr w:rsidR="0089042A" w:rsidRPr="008E7D48" w14:paraId="7C6AF6E4" w14:textId="083D654A" w:rsidTr="000254CB">
        <w:tc>
          <w:tcPr>
            <w:tcW w:w="1988" w:type="dxa"/>
            <w:vMerge/>
          </w:tcPr>
          <w:p w14:paraId="2709D0F2" w14:textId="77777777" w:rsidR="0089042A" w:rsidRPr="008E7D48" w:rsidRDefault="0089042A" w:rsidP="005C6BAB">
            <w:pPr>
              <w:rPr>
                <w:rFonts w:asciiTheme="majorHAnsi" w:hAnsiTheme="majorHAnsi" w:cstheme="majorHAnsi"/>
                <w:color w:val="000000" w:themeColor="text1"/>
                <w:sz w:val="22"/>
                <w:szCs w:val="22"/>
                <w:shd w:val="clear" w:color="auto" w:fill="FFFFFF"/>
                <w:lang w:val="en-CA" w:eastAsia="fr-CA"/>
              </w:rPr>
            </w:pPr>
          </w:p>
        </w:tc>
        <w:tc>
          <w:tcPr>
            <w:tcW w:w="1753" w:type="dxa"/>
            <w:vMerge/>
          </w:tcPr>
          <w:p w14:paraId="3EA19B79" w14:textId="77777777" w:rsidR="0089042A" w:rsidRPr="008E7D48" w:rsidRDefault="0089042A" w:rsidP="005C6BAB">
            <w:pPr>
              <w:rPr>
                <w:rFonts w:asciiTheme="majorHAnsi" w:hAnsiTheme="majorHAnsi" w:cstheme="majorHAnsi"/>
                <w:color w:val="000000" w:themeColor="text1"/>
                <w:sz w:val="22"/>
                <w:szCs w:val="22"/>
                <w:shd w:val="clear" w:color="auto" w:fill="FFFFFF"/>
              </w:rPr>
            </w:pPr>
          </w:p>
        </w:tc>
        <w:tc>
          <w:tcPr>
            <w:tcW w:w="2914" w:type="dxa"/>
          </w:tcPr>
          <w:p w14:paraId="58D63657" w14:textId="4EEBD77A" w:rsidR="0089042A" w:rsidRPr="008E7D48" w:rsidRDefault="0089042A" w:rsidP="005C6BAB">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Predict the likelihood of an event based on the possible outcomes of an experiment.</w:t>
            </w:r>
          </w:p>
        </w:tc>
        <w:tc>
          <w:tcPr>
            <w:tcW w:w="3510" w:type="dxa"/>
          </w:tcPr>
          <w:p w14:paraId="5ACD1B46" w14:textId="7FCCEC16" w:rsidR="0089042A" w:rsidRPr="008E7D48" w:rsidRDefault="0089042A" w:rsidP="005C6BAB">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Data Management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 xml:space="preserve">1: </w:t>
            </w:r>
            <w:r w:rsidR="00F46DDC">
              <w:rPr>
                <w:rFonts w:asciiTheme="majorHAnsi" w:hAnsiTheme="majorHAnsi" w:cstheme="majorHAnsi"/>
                <w:b/>
                <w:bCs/>
                <w:color w:val="000000" w:themeColor="text1"/>
                <w:sz w:val="22"/>
                <w:szCs w:val="22"/>
                <w:shd w:val="clear" w:color="auto" w:fill="FFFFFF"/>
              </w:rPr>
              <w:t>Statistics</w:t>
            </w:r>
          </w:p>
          <w:p w14:paraId="099C3808" w14:textId="0F35D143" w:rsidR="0089042A" w:rsidRDefault="0089042A" w:rsidP="005C6BAB">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1: Describ</w:t>
            </w:r>
            <w:r w:rsidR="009C6284">
              <w:rPr>
                <w:rFonts w:asciiTheme="majorHAnsi" w:hAnsiTheme="majorHAnsi" w:cstheme="majorHAnsi"/>
                <w:color w:val="000000" w:themeColor="text1"/>
                <w:sz w:val="22"/>
                <w:szCs w:val="22"/>
                <w:shd w:val="clear" w:color="auto" w:fill="FFFFFF"/>
              </w:rPr>
              <w:t>ing the</w:t>
            </w:r>
            <w:r>
              <w:rPr>
                <w:rFonts w:asciiTheme="majorHAnsi" w:hAnsiTheme="majorHAnsi" w:cstheme="majorHAnsi"/>
                <w:color w:val="000000" w:themeColor="text1"/>
                <w:sz w:val="22"/>
                <w:szCs w:val="22"/>
                <w:shd w:val="clear" w:color="auto" w:fill="FFFFFF"/>
              </w:rPr>
              <w:t xml:space="preserve"> Likelihood of Events</w:t>
            </w:r>
          </w:p>
          <w:p w14:paraId="578471CD" w14:textId="77777777" w:rsidR="00C14A14" w:rsidRDefault="00C14A14" w:rsidP="00C14A14">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3: Conducting Experiments</w:t>
            </w:r>
          </w:p>
          <w:p w14:paraId="44B92360" w14:textId="296B5086" w:rsidR="00792180" w:rsidRDefault="00792180" w:rsidP="00792180">
            <w:pPr>
              <w:rPr>
                <w:rFonts w:asciiTheme="majorHAnsi" w:hAnsiTheme="majorHAnsi" w:cstheme="majorHAnsi"/>
                <w:color w:val="000000" w:themeColor="text1"/>
                <w:sz w:val="22"/>
                <w:szCs w:val="22"/>
                <w:shd w:val="clear" w:color="auto" w:fill="FFFFFF"/>
              </w:rPr>
            </w:pPr>
            <w:r w:rsidRPr="00365764">
              <w:rPr>
                <w:rFonts w:asciiTheme="majorHAnsi" w:hAnsiTheme="majorHAnsi" w:cstheme="majorHAnsi"/>
                <w:color w:val="000000" w:themeColor="text1"/>
                <w:sz w:val="22"/>
                <w:szCs w:val="22"/>
                <w:shd w:val="clear" w:color="auto" w:fill="FFFFFF"/>
              </w:rPr>
              <w:t>4: Analyzing Relative Frequency</w:t>
            </w:r>
          </w:p>
          <w:p w14:paraId="6C0C28BB" w14:textId="77777777" w:rsidR="00F944CD" w:rsidRPr="00365764" w:rsidRDefault="00F944CD" w:rsidP="00F944CD">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Coding: Exploring Statistics with Coding</w:t>
            </w:r>
          </w:p>
          <w:p w14:paraId="2CEF8917" w14:textId="0613761A" w:rsidR="00F944CD" w:rsidRPr="000254CB" w:rsidRDefault="00FE1A35" w:rsidP="00724596">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6: Consolidation</w:t>
            </w:r>
          </w:p>
        </w:tc>
        <w:tc>
          <w:tcPr>
            <w:tcW w:w="2756" w:type="dxa"/>
          </w:tcPr>
          <w:p w14:paraId="36637909" w14:textId="3AEFD45B" w:rsidR="0089042A" w:rsidRDefault="00D274E0" w:rsidP="005C6BAB">
            <w:pPr>
              <w:rPr>
                <w:rFonts w:asciiTheme="majorHAnsi" w:hAnsiTheme="majorHAnsi" w:cstheme="majorHAnsi"/>
                <w:b/>
                <w:bCs/>
                <w:color w:val="000000" w:themeColor="text1"/>
                <w:sz w:val="22"/>
                <w:szCs w:val="22"/>
                <w:shd w:val="clear" w:color="auto" w:fill="FFFFFF"/>
              </w:rPr>
            </w:pPr>
            <w:r w:rsidRPr="00D274E0">
              <w:rPr>
                <w:rFonts w:asciiTheme="majorHAnsi" w:hAnsiTheme="majorHAnsi" w:cstheme="majorHAnsi"/>
                <w:color w:val="000000" w:themeColor="text1"/>
                <w:sz w:val="22"/>
                <w:szCs w:val="22"/>
                <w:shd w:val="clear" w:color="auto" w:fill="FFFFFF"/>
              </w:rPr>
              <w:t xml:space="preserve">Unit 10 Questions </w:t>
            </w:r>
            <w:r>
              <w:rPr>
                <w:rFonts w:asciiTheme="majorHAnsi" w:hAnsiTheme="majorHAnsi" w:cstheme="majorHAnsi"/>
                <w:color w:val="000000" w:themeColor="text1"/>
                <w:sz w:val="22"/>
                <w:szCs w:val="22"/>
                <w:shd w:val="clear" w:color="auto" w:fill="FFFFFF"/>
              </w:rPr>
              <w:t>1, 3, 4, 5, 7, 8 (pp. 67-72)</w:t>
            </w:r>
          </w:p>
        </w:tc>
      </w:tr>
      <w:tr w:rsidR="0089042A" w:rsidRPr="008E7D48" w14:paraId="2DB92D00" w14:textId="21272E1B" w:rsidTr="000254CB">
        <w:tc>
          <w:tcPr>
            <w:tcW w:w="1988" w:type="dxa"/>
            <w:vMerge/>
          </w:tcPr>
          <w:p w14:paraId="64FA6A69" w14:textId="77777777" w:rsidR="0089042A" w:rsidRPr="008E7D48" w:rsidRDefault="0089042A" w:rsidP="005C6BAB">
            <w:pPr>
              <w:rPr>
                <w:rFonts w:asciiTheme="majorHAnsi" w:hAnsiTheme="majorHAnsi" w:cstheme="majorHAnsi"/>
                <w:color w:val="000000" w:themeColor="text1"/>
                <w:sz w:val="22"/>
                <w:szCs w:val="22"/>
                <w:shd w:val="clear" w:color="auto" w:fill="FFFFFF"/>
                <w:lang w:val="en-CA" w:eastAsia="fr-CA"/>
              </w:rPr>
            </w:pPr>
          </w:p>
        </w:tc>
        <w:tc>
          <w:tcPr>
            <w:tcW w:w="1753" w:type="dxa"/>
            <w:vMerge/>
          </w:tcPr>
          <w:p w14:paraId="75D11B81" w14:textId="77777777" w:rsidR="0089042A" w:rsidRPr="008E7D48" w:rsidRDefault="0089042A" w:rsidP="005C6BAB">
            <w:pPr>
              <w:rPr>
                <w:rFonts w:asciiTheme="majorHAnsi" w:hAnsiTheme="majorHAnsi" w:cstheme="majorHAnsi"/>
                <w:color w:val="000000" w:themeColor="text1"/>
                <w:sz w:val="22"/>
                <w:szCs w:val="22"/>
                <w:shd w:val="clear" w:color="auto" w:fill="FFFFFF"/>
              </w:rPr>
            </w:pPr>
          </w:p>
        </w:tc>
        <w:tc>
          <w:tcPr>
            <w:tcW w:w="2914" w:type="dxa"/>
          </w:tcPr>
          <w:p w14:paraId="72190A23" w14:textId="34001B8A" w:rsidR="0089042A" w:rsidRPr="008E7D48" w:rsidRDefault="0089042A" w:rsidP="005C6BAB">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Determine relative frequency for categories of a sample of data.</w:t>
            </w:r>
          </w:p>
        </w:tc>
        <w:tc>
          <w:tcPr>
            <w:tcW w:w="3510" w:type="dxa"/>
          </w:tcPr>
          <w:p w14:paraId="3B454C5E" w14:textId="6306ED52" w:rsidR="0089042A" w:rsidRPr="008E7D48" w:rsidRDefault="0089042A" w:rsidP="005C6BAB">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Data Management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 xml:space="preserve">1: </w:t>
            </w:r>
            <w:r w:rsidR="00F46DDC">
              <w:rPr>
                <w:rFonts w:asciiTheme="majorHAnsi" w:hAnsiTheme="majorHAnsi" w:cstheme="majorHAnsi"/>
                <w:b/>
                <w:bCs/>
                <w:color w:val="000000" w:themeColor="text1"/>
                <w:sz w:val="22"/>
                <w:szCs w:val="22"/>
                <w:shd w:val="clear" w:color="auto" w:fill="FFFFFF"/>
              </w:rPr>
              <w:t>Statistics</w:t>
            </w:r>
          </w:p>
          <w:p w14:paraId="3BB954B3" w14:textId="7B024007" w:rsidR="00C14A14" w:rsidRDefault="00C14A14" w:rsidP="005C6BAB">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2: Exploring Relative Frequency</w:t>
            </w:r>
          </w:p>
          <w:p w14:paraId="398075DF" w14:textId="77777777" w:rsidR="00F944CD" w:rsidRPr="00365764" w:rsidRDefault="00F944CD" w:rsidP="00F944CD">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Coding: Exploring Statistics with Coding</w:t>
            </w:r>
          </w:p>
          <w:p w14:paraId="45A6DEAB" w14:textId="33A68981" w:rsidR="00F944CD" w:rsidRPr="00B121FB" w:rsidRDefault="00FE1A35">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6: Consolidation</w:t>
            </w:r>
          </w:p>
        </w:tc>
        <w:tc>
          <w:tcPr>
            <w:tcW w:w="2756" w:type="dxa"/>
          </w:tcPr>
          <w:p w14:paraId="7720817F" w14:textId="4075FD2D" w:rsidR="0089042A" w:rsidRDefault="00A55DA9" w:rsidP="005C6BAB">
            <w:pPr>
              <w:rPr>
                <w:rFonts w:asciiTheme="majorHAnsi" w:hAnsiTheme="majorHAnsi" w:cstheme="majorHAnsi"/>
                <w:b/>
                <w:bCs/>
                <w:color w:val="000000" w:themeColor="text1"/>
                <w:sz w:val="22"/>
                <w:szCs w:val="22"/>
                <w:shd w:val="clear" w:color="auto" w:fill="FFFFFF"/>
              </w:rPr>
            </w:pPr>
            <w:r w:rsidRPr="00D274E0">
              <w:rPr>
                <w:rFonts w:asciiTheme="majorHAnsi" w:hAnsiTheme="majorHAnsi" w:cstheme="majorHAnsi"/>
                <w:color w:val="000000" w:themeColor="text1"/>
                <w:sz w:val="22"/>
                <w:szCs w:val="22"/>
                <w:shd w:val="clear" w:color="auto" w:fill="FFFFFF"/>
              </w:rPr>
              <w:t xml:space="preserve">Unit 10 Questions </w:t>
            </w:r>
            <w:r>
              <w:rPr>
                <w:rFonts w:asciiTheme="majorHAnsi" w:hAnsiTheme="majorHAnsi" w:cstheme="majorHAnsi"/>
                <w:color w:val="000000" w:themeColor="text1"/>
                <w:sz w:val="22"/>
                <w:szCs w:val="22"/>
                <w:shd w:val="clear" w:color="auto" w:fill="FFFFFF"/>
              </w:rPr>
              <w:t xml:space="preserve">5, 7, 8 </w:t>
            </w:r>
            <w:r>
              <w:rPr>
                <w:rFonts w:asciiTheme="majorHAnsi" w:hAnsiTheme="majorHAnsi" w:cstheme="majorHAnsi"/>
                <w:color w:val="000000" w:themeColor="text1"/>
                <w:sz w:val="22"/>
                <w:szCs w:val="22"/>
                <w:shd w:val="clear" w:color="auto" w:fill="FFFFFF"/>
              </w:rPr>
              <w:br/>
              <w:t>(pp. 70-72)</w:t>
            </w:r>
          </w:p>
        </w:tc>
      </w:tr>
      <w:tr w:rsidR="0089042A" w:rsidRPr="008E7D48" w14:paraId="29217B74" w14:textId="3514CE1D" w:rsidTr="000254CB">
        <w:tc>
          <w:tcPr>
            <w:tcW w:w="1988" w:type="dxa"/>
            <w:vMerge/>
          </w:tcPr>
          <w:p w14:paraId="5B3A1A84" w14:textId="77777777" w:rsidR="0089042A" w:rsidRPr="008E7D48" w:rsidRDefault="0089042A" w:rsidP="005C6BAB">
            <w:pPr>
              <w:rPr>
                <w:rFonts w:asciiTheme="majorHAnsi" w:hAnsiTheme="majorHAnsi" w:cstheme="majorHAnsi"/>
                <w:color w:val="000000" w:themeColor="text1"/>
                <w:sz w:val="22"/>
                <w:szCs w:val="22"/>
                <w:shd w:val="clear" w:color="auto" w:fill="FFFFFF"/>
                <w:lang w:val="en-CA" w:eastAsia="fr-CA"/>
              </w:rPr>
            </w:pPr>
          </w:p>
        </w:tc>
        <w:tc>
          <w:tcPr>
            <w:tcW w:w="1753" w:type="dxa"/>
            <w:vMerge/>
          </w:tcPr>
          <w:p w14:paraId="5F181B82" w14:textId="77777777" w:rsidR="0089042A" w:rsidRPr="008E7D48" w:rsidRDefault="0089042A" w:rsidP="005C6BAB">
            <w:pPr>
              <w:rPr>
                <w:rFonts w:asciiTheme="majorHAnsi" w:hAnsiTheme="majorHAnsi" w:cstheme="majorHAnsi"/>
                <w:color w:val="000000" w:themeColor="text1"/>
                <w:sz w:val="22"/>
                <w:szCs w:val="22"/>
                <w:shd w:val="clear" w:color="auto" w:fill="FFFFFF"/>
              </w:rPr>
            </w:pPr>
          </w:p>
        </w:tc>
        <w:tc>
          <w:tcPr>
            <w:tcW w:w="2914" w:type="dxa"/>
          </w:tcPr>
          <w:p w14:paraId="3AE43719" w14:textId="0489CB70" w:rsidR="0089042A" w:rsidRPr="008E7D48" w:rsidRDefault="0089042A" w:rsidP="005C6BAB">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Describe the likelihood of an outcome in an experiment using relative frequency.</w:t>
            </w:r>
          </w:p>
        </w:tc>
        <w:tc>
          <w:tcPr>
            <w:tcW w:w="3510" w:type="dxa"/>
          </w:tcPr>
          <w:p w14:paraId="03DC2C19" w14:textId="2F01D2C5" w:rsidR="0089042A" w:rsidRPr="008E7D48" w:rsidRDefault="0089042A" w:rsidP="005C6BAB">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Data Management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 xml:space="preserve">1: </w:t>
            </w:r>
            <w:r w:rsidR="00F46DDC">
              <w:rPr>
                <w:rFonts w:asciiTheme="majorHAnsi" w:hAnsiTheme="majorHAnsi" w:cstheme="majorHAnsi"/>
                <w:b/>
                <w:bCs/>
                <w:color w:val="000000" w:themeColor="text1"/>
                <w:sz w:val="22"/>
                <w:szCs w:val="22"/>
                <w:shd w:val="clear" w:color="auto" w:fill="FFFFFF"/>
              </w:rPr>
              <w:t>Statistics</w:t>
            </w:r>
          </w:p>
          <w:p w14:paraId="4B08C29C" w14:textId="2F470CA8" w:rsidR="0089042A" w:rsidRDefault="00F46DDC" w:rsidP="005C6BAB">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3</w:t>
            </w:r>
            <w:r w:rsidR="0089042A">
              <w:rPr>
                <w:rFonts w:asciiTheme="majorHAnsi" w:hAnsiTheme="majorHAnsi" w:cstheme="majorHAnsi"/>
                <w:color w:val="000000" w:themeColor="text1"/>
                <w:sz w:val="22"/>
                <w:szCs w:val="22"/>
                <w:shd w:val="clear" w:color="auto" w:fill="FFFFFF"/>
              </w:rPr>
              <w:t>: Conducting Experiments</w:t>
            </w:r>
          </w:p>
          <w:p w14:paraId="1FAB4AAB" w14:textId="77777777" w:rsidR="00792180" w:rsidRPr="00365764" w:rsidRDefault="00792180" w:rsidP="00792180">
            <w:pPr>
              <w:rPr>
                <w:rFonts w:asciiTheme="majorHAnsi" w:hAnsiTheme="majorHAnsi" w:cstheme="majorHAnsi"/>
                <w:color w:val="000000" w:themeColor="text1"/>
                <w:sz w:val="22"/>
                <w:szCs w:val="22"/>
                <w:shd w:val="clear" w:color="auto" w:fill="FFFFFF"/>
              </w:rPr>
            </w:pPr>
            <w:r w:rsidRPr="00365764">
              <w:rPr>
                <w:rFonts w:asciiTheme="majorHAnsi" w:hAnsiTheme="majorHAnsi" w:cstheme="majorHAnsi"/>
                <w:color w:val="000000" w:themeColor="text1"/>
                <w:sz w:val="22"/>
                <w:szCs w:val="22"/>
                <w:shd w:val="clear" w:color="auto" w:fill="FFFFFF"/>
              </w:rPr>
              <w:t>4: Analyzing Relative Frequency</w:t>
            </w:r>
          </w:p>
          <w:p w14:paraId="0B230DCB" w14:textId="77777777" w:rsidR="00F944CD" w:rsidRPr="00365764" w:rsidRDefault="00F944CD" w:rsidP="00F944CD">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Coding: Exploring Statistics with Coding</w:t>
            </w:r>
          </w:p>
          <w:p w14:paraId="602290FF" w14:textId="16F5ED56" w:rsidR="00F944CD" w:rsidRPr="00B121FB" w:rsidRDefault="00FE1A35">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6: Consolidation</w:t>
            </w:r>
          </w:p>
        </w:tc>
        <w:tc>
          <w:tcPr>
            <w:tcW w:w="2756" w:type="dxa"/>
          </w:tcPr>
          <w:p w14:paraId="7A33F471" w14:textId="103D1B25" w:rsidR="0089042A" w:rsidRDefault="00D274E0" w:rsidP="005C6BAB">
            <w:pPr>
              <w:rPr>
                <w:rFonts w:asciiTheme="majorHAnsi" w:hAnsiTheme="majorHAnsi" w:cstheme="majorHAnsi"/>
                <w:b/>
                <w:bCs/>
                <w:color w:val="000000" w:themeColor="text1"/>
                <w:sz w:val="22"/>
                <w:szCs w:val="22"/>
                <w:shd w:val="clear" w:color="auto" w:fill="FFFFFF"/>
              </w:rPr>
            </w:pPr>
            <w:r w:rsidRPr="00D274E0">
              <w:rPr>
                <w:rFonts w:asciiTheme="majorHAnsi" w:hAnsiTheme="majorHAnsi" w:cstheme="majorHAnsi"/>
                <w:color w:val="000000" w:themeColor="text1"/>
                <w:sz w:val="22"/>
                <w:szCs w:val="22"/>
                <w:shd w:val="clear" w:color="auto" w:fill="FFFFFF"/>
              </w:rPr>
              <w:t xml:space="preserve">Unit 10 Questions </w:t>
            </w:r>
            <w:r>
              <w:rPr>
                <w:rFonts w:asciiTheme="majorHAnsi" w:hAnsiTheme="majorHAnsi" w:cstheme="majorHAnsi"/>
                <w:color w:val="000000" w:themeColor="text1"/>
                <w:sz w:val="22"/>
                <w:szCs w:val="22"/>
                <w:shd w:val="clear" w:color="auto" w:fill="FFFFFF"/>
              </w:rPr>
              <w:t>1, 3, 4, 5, 7, 8 (pp. 67-72)</w:t>
            </w:r>
          </w:p>
        </w:tc>
      </w:tr>
      <w:tr w:rsidR="0089042A" w:rsidRPr="008E7D48" w14:paraId="088CD517" w14:textId="36357EF3" w:rsidTr="000254CB">
        <w:tc>
          <w:tcPr>
            <w:tcW w:w="1988" w:type="dxa"/>
            <w:vMerge/>
          </w:tcPr>
          <w:p w14:paraId="3B08CBC4" w14:textId="77777777" w:rsidR="0089042A" w:rsidRPr="008E7D48" w:rsidRDefault="0089042A" w:rsidP="005C6BAB">
            <w:pPr>
              <w:rPr>
                <w:rFonts w:asciiTheme="majorHAnsi" w:hAnsiTheme="majorHAnsi" w:cstheme="majorHAnsi"/>
                <w:color w:val="000000" w:themeColor="text1"/>
                <w:sz w:val="22"/>
                <w:szCs w:val="22"/>
                <w:shd w:val="clear" w:color="auto" w:fill="FFFFFF"/>
                <w:lang w:val="en-CA" w:eastAsia="fr-CA"/>
              </w:rPr>
            </w:pPr>
          </w:p>
        </w:tc>
        <w:tc>
          <w:tcPr>
            <w:tcW w:w="1753" w:type="dxa"/>
            <w:vMerge/>
          </w:tcPr>
          <w:p w14:paraId="5B7DE9BB" w14:textId="77777777" w:rsidR="0089042A" w:rsidRPr="008E7D48" w:rsidRDefault="0089042A" w:rsidP="005C6BAB">
            <w:pPr>
              <w:rPr>
                <w:rFonts w:asciiTheme="majorHAnsi" w:hAnsiTheme="majorHAnsi" w:cstheme="majorHAnsi"/>
                <w:color w:val="000000" w:themeColor="text1"/>
                <w:sz w:val="22"/>
                <w:szCs w:val="22"/>
                <w:shd w:val="clear" w:color="auto" w:fill="FFFFFF"/>
              </w:rPr>
            </w:pPr>
          </w:p>
        </w:tc>
        <w:tc>
          <w:tcPr>
            <w:tcW w:w="2914" w:type="dxa"/>
          </w:tcPr>
          <w:p w14:paraId="087C885F" w14:textId="1DD78D34" w:rsidR="0089042A" w:rsidRPr="008E7D48" w:rsidRDefault="0089042A" w:rsidP="005C6BAB">
            <w:pPr>
              <w:rPr>
                <w:rFonts w:asciiTheme="majorHAnsi" w:hAnsiTheme="majorHAnsi" w:cstheme="majorHAnsi"/>
                <w:color w:val="000000" w:themeColor="text1"/>
                <w:sz w:val="22"/>
                <w:szCs w:val="22"/>
                <w:shd w:val="clear" w:color="auto" w:fill="FFFFFF"/>
              </w:rPr>
            </w:pPr>
            <w:r w:rsidRPr="008E7D48">
              <w:rPr>
                <w:rFonts w:asciiTheme="majorHAnsi" w:hAnsiTheme="majorHAnsi" w:cstheme="majorHAnsi"/>
                <w:color w:val="000000" w:themeColor="text1"/>
                <w:sz w:val="22"/>
                <w:szCs w:val="22"/>
                <w:shd w:val="clear" w:color="auto" w:fill="FFFFFF"/>
              </w:rPr>
              <w:t>Analyze relative frequency statistics from experiments with different sample sizes.</w:t>
            </w:r>
          </w:p>
        </w:tc>
        <w:tc>
          <w:tcPr>
            <w:tcW w:w="3510" w:type="dxa"/>
          </w:tcPr>
          <w:p w14:paraId="4D1CEBA5" w14:textId="0378D1C4" w:rsidR="0089042A" w:rsidRPr="008E7D48" w:rsidRDefault="0089042A" w:rsidP="005C6BAB">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Data Management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 xml:space="preserve">1: </w:t>
            </w:r>
            <w:r w:rsidR="00F46DDC">
              <w:rPr>
                <w:rFonts w:asciiTheme="majorHAnsi" w:hAnsiTheme="majorHAnsi" w:cstheme="majorHAnsi"/>
                <w:b/>
                <w:bCs/>
                <w:color w:val="000000" w:themeColor="text1"/>
                <w:sz w:val="22"/>
                <w:szCs w:val="22"/>
                <w:shd w:val="clear" w:color="auto" w:fill="FFFFFF"/>
              </w:rPr>
              <w:t>Statistics</w:t>
            </w:r>
          </w:p>
          <w:p w14:paraId="670402AB" w14:textId="77777777" w:rsidR="00C14A14" w:rsidRDefault="00C14A14" w:rsidP="00C14A14">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3: Conducting Experiments</w:t>
            </w:r>
          </w:p>
          <w:p w14:paraId="0239E3FA" w14:textId="77777777" w:rsidR="00792180" w:rsidRPr="00365764" w:rsidRDefault="00792180" w:rsidP="00792180">
            <w:pPr>
              <w:rPr>
                <w:rFonts w:asciiTheme="majorHAnsi" w:hAnsiTheme="majorHAnsi" w:cstheme="majorHAnsi"/>
                <w:color w:val="000000" w:themeColor="text1"/>
                <w:sz w:val="22"/>
                <w:szCs w:val="22"/>
                <w:shd w:val="clear" w:color="auto" w:fill="FFFFFF"/>
              </w:rPr>
            </w:pPr>
            <w:r w:rsidRPr="00365764">
              <w:rPr>
                <w:rFonts w:asciiTheme="majorHAnsi" w:hAnsiTheme="majorHAnsi" w:cstheme="majorHAnsi"/>
                <w:color w:val="000000" w:themeColor="text1"/>
                <w:sz w:val="22"/>
                <w:szCs w:val="22"/>
                <w:shd w:val="clear" w:color="auto" w:fill="FFFFFF"/>
              </w:rPr>
              <w:t>4: Analyzing Relative Frequency</w:t>
            </w:r>
          </w:p>
          <w:p w14:paraId="299DF641" w14:textId="77777777" w:rsidR="00F944CD" w:rsidRPr="00365764" w:rsidRDefault="00F944CD" w:rsidP="00F944CD">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Coding: Exploring Statistics with Coding</w:t>
            </w:r>
          </w:p>
          <w:p w14:paraId="2C886B65" w14:textId="739EBD0D" w:rsidR="00F944CD" w:rsidRPr="000254CB" w:rsidRDefault="00FE1A35">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6: Consolidation</w:t>
            </w:r>
          </w:p>
        </w:tc>
        <w:tc>
          <w:tcPr>
            <w:tcW w:w="2756" w:type="dxa"/>
          </w:tcPr>
          <w:p w14:paraId="3D53F955" w14:textId="709AD4F7" w:rsidR="0089042A" w:rsidRDefault="00A55DA9" w:rsidP="005C6BAB">
            <w:pPr>
              <w:rPr>
                <w:rFonts w:asciiTheme="majorHAnsi" w:hAnsiTheme="majorHAnsi" w:cstheme="majorHAnsi"/>
                <w:b/>
                <w:bCs/>
                <w:color w:val="000000" w:themeColor="text1"/>
                <w:sz w:val="22"/>
                <w:szCs w:val="22"/>
                <w:shd w:val="clear" w:color="auto" w:fill="FFFFFF"/>
              </w:rPr>
            </w:pPr>
            <w:r w:rsidRPr="00D274E0">
              <w:rPr>
                <w:rFonts w:asciiTheme="majorHAnsi" w:hAnsiTheme="majorHAnsi" w:cstheme="majorHAnsi"/>
                <w:color w:val="000000" w:themeColor="text1"/>
                <w:sz w:val="22"/>
                <w:szCs w:val="22"/>
                <w:shd w:val="clear" w:color="auto" w:fill="FFFFFF"/>
              </w:rPr>
              <w:t xml:space="preserve">Unit 10 Questions </w:t>
            </w:r>
            <w:r>
              <w:rPr>
                <w:rFonts w:asciiTheme="majorHAnsi" w:hAnsiTheme="majorHAnsi" w:cstheme="majorHAnsi"/>
                <w:color w:val="000000" w:themeColor="text1"/>
                <w:sz w:val="22"/>
                <w:szCs w:val="22"/>
                <w:shd w:val="clear" w:color="auto" w:fill="FFFFFF"/>
              </w:rPr>
              <w:t xml:space="preserve">5, 7, 8 </w:t>
            </w:r>
            <w:r>
              <w:rPr>
                <w:rFonts w:asciiTheme="majorHAnsi" w:hAnsiTheme="majorHAnsi" w:cstheme="majorHAnsi"/>
                <w:color w:val="000000" w:themeColor="text1"/>
                <w:sz w:val="22"/>
                <w:szCs w:val="22"/>
                <w:shd w:val="clear" w:color="auto" w:fill="FFFFFF"/>
              </w:rPr>
              <w:br/>
              <w:t>(pp. 70-72)</w:t>
            </w:r>
          </w:p>
        </w:tc>
      </w:tr>
    </w:tbl>
    <w:p w14:paraId="4436EBF7" w14:textId="77777777" w:rsidR="000816B9" w:rsidRPr="008E7D48" w:rsidRDefault="000816B9" w:rsidP="000816B9">
      <w:pPr>
        <w:rPr>
          <w:rFonts w:asciiTheme="majorHAnsi" w:hAnsiTheme="majorHAnsi" w:cstheme="majorHAnsi"/>
          <w:b/>
          <w:bCs/>
          <w:sz w:val="22"/>
          <w:szCs w:val="22"/>
        </w:rPr>
      </w:pPr>
    </w:p>
    <w:p w14:paraId="297BB5A5" w14:textId="50C29393" w:rsidR="000816B9" w:rsidRDefault="000816B9" w:rsidP="000914D6">
      <w:pPr>
        <w:jc w:val="center"/>
        <w:rPr>
          <w:rFonts w:asciiTheme="majorHAnsi" w:hAnsiTheme="majorHAnsi" w:cstheme="majorHAnsi"/>
          <w:b/>
          <w:bCs/>
          <w:sz w:val="22"/>
          <w:szCs w:val="22"/>
        </w:rPr>
      </w:pPr>
    </w:p>
    <w:p w14:paraId="53A44445" w14:textId="341638E1" w:rsidR="00FD05BA" w:rsidRDefault="00FD05BA" w:rsidP="000914D6">
      <w:pPr>
        <w:jc w:val="center"/>
        <w:rPr>
          <w:rFonts w:asciiTheme="majorHAnsi" w:hAnsiTheme="majorHAnsi" w:cstheme="majorHAnsi"/>
          <w:b/>
          <w:bCs/>
          <w:sz w:val="22"/>
          <w:szCs w:val="22"/>
        </w:rPr>
      </w:pPr>
    </w:p>
    <w:p w14:paraId="5390CDC7" w14:textId="48B083AD" w:rsidR="00FD05BA" w:rsidRDefault="00FD05BA" w:rsidP="000914D6">
      <w:pPr>
        <w:jc w:val="center"/>
        <w:rPr>
          <w:rFonts w:asciiTheme="majorHAnsi" w:hAnsiTheme="majorHAnsi" w:cstheme="majorHAnsi"/>
          <w:b/>
          <w:bCs/>
          <w:sz w:val="22"/>
          <w:szCs w:val="22"/>
        </w:rPr>
      </w:pPr>
    </w:p>
    <w:p w14:paraId="36B85EE3" w14:textId="74F9BB5A" w:rsidR="00FD05BA" w:rsidRDefault="00FD05BA" w:rsidP="000914D6">
      <w:pPr>
        <w:jc w:val="center"/>
        <w:rPr>
          <w:rFonts w:asciiTheme="majorHAnsi" w:hAnsiTheme="majorHAnsi" w:cstheme="majorHAnsi"/>
          <w:b/>
          <w:bCs/>
          <w:sz w:val="22"/>
          <w:szCs w:val="22"/>
        </w:rPr>
      </w:pPr>
    </w:p>
    <w:p w14:paraId="4E3C0C16" w14:textId="0B849D7E" w:rsidR="009C1B73" w:rsidRPr="00AB20DC" w:rsidRDefault="009C1B73" w:rsidP="009C1B73">
      <w:pPr>
        <w:jc w:val="center"/>
        <w:rPr>
          <w:rFonts w:asciiTheme="majorHAnsi" w:hAnsiTheme="majorHAnsi" w:cstheme="majorHAnsi"/>
          <w:b/>
          <w:sz w:val="28"/>
          <w:szCs w:val="28"/>
        </w:rPr>
      </w:pPr>
      <w:r w:rsidRPr="00880F71">
        <w:rPr>
          <w:rFonts w:asciiTheme="majorHAnsi" w:hAnsiTheme="majorHAnsi" w:cstheme="majorHAnsi"/>
          <w:b/>
          <w:noProof/>
          <w:lang w:eastAsia="zh-CN"/>
        </w:rPr>
        <w:drawing>
          <wp:anchor distT="0" distB="0" distL="114300" distR="114300" simplePos="0" relativeHeight="251658247" behindDoc="0" locked="0" layoutInCell="1" hidden="0" allowOverlap="1" wp14:anchorId="485D2107" wp14:editId="37C8EACD">
            <wp:simplePos x="0" y="0"/>
            <wp:positionH relativeFrom="margin">
              <wp:align>center</wp:align>
            </wp:positionH>
            <wp:positionV relativeFrom="paragraph">
              <wp:posOffset>0</wp:posOffset>
            </wp:positionV>
            <wp:extent cx="2247900" cy="873760"/>
            <wp:effectExtent l="0" t="0" r="0" b="0"/>
            <wp:wrapTopAndBottom distT="0" distB="0"/>
            <wp:docPr id="6" name="image5.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5.png" descr="Icon&#10;&#10;Description automatically generated"/>
                    <pic:cNvPicPr preferRelativeResize="0"/>
                  </pic:nvPicPr>
                  <pic:blipFill>
                    <a:blip r:embed="rId11"/>
                    <a:srcRect/>
                    <a:stretch>
                      <a:fillRect/>
                    </a:stretch>
                  </pic:blipFill>
                  <pic:spPr>
                    <a:xfrm>
                      <a:off x="0" y="0"/>
                      <a:ext cx="2247900" cy="873760"/>
                    </a:xfrm>
                    <a:prstGeom prst="rect">
                      <a:avLst/>
                    </a:prstGeom>
                    <a:ln/>
                  </pic:spPr>
                </pic:pic>
              </a:graphicData>
            </a:graphic>
          </wp:anchor>
        </w:drawing>
      </w:r>
      <w:r w:rsidR="00B121FB" w:rsidRPr="00B121FB">
        <w:rPr>
          <w:rFonts w:asciiTheme="majorHAnsi" w:hAnsiTheme="majorHAnsi" w:cstheme="majorBidi"/>
          <w:b/>
          <w:bCs/>
        </w:rPr>
        <w:t xml:space="preserve"> </w:t>
      </w:r>
      <w:r w:rsidR="00B121FB" w:rsidRPr="00AB20DC">
        <w:rPr>
          <w:rFonts w:asciiTheme="majorHAnsi" w:hAnsiTheme="majorHAnsi" w:cstheme="majorBidi"/>
          <w:b/>
          <w:bCs/>
          <w:sz w:val="28"/>
          <w:szCs w:val="28"/>
        </w:rPr>
        <w:t>Mathology Grade 6 Correlation (Financial Literacy) – Alberta Curriculum</w:t>
      </w:r>
    </w:p>
    <w:p w14:paraId="70A88520" w14:textId="77777777" w:rsidR="009C1B73" w:rsidRPr="008E7D48" w:rsidRDefault="009C1B73" w:rsidP="009C1B73">
      <w:pPr>
        <w:rPr>
          <w:rFonts w:asciiTheme="majorHAnsi" w:hAnsiTheme="majorHAnsi" w:cstheme="majorHAnsi"/>
          <w:b/>
          <w:bCs/>
          <w:sz w:val="22"/>
          <w:szCs w:val="22"/>
        </w:rPr>
      </w:pPr>
    </w:p>
    <w:p w14:paraId="0C08145D" w14:textId="27C761FF" w:rsidR="009C1B73" w:rsidRPr="00880F71" w:rsidRDefault="009C1B73" w:rsidP="009C1B73">
      <w:pPr>
        <w:rPr>
          <w:rFonts w:asciiTheme="majorHAnsi" w:hAnsiTheme="majorHAnsi" w:cstheme="majorHAnsi"/>
          <w:b/>
          <w:bCs/>
          <w:sz w:val="28"/>
          <w:szCs w:val="28"/>
        </w:rPr>
      </w:pPr>
      <w:r w:rsidRPr="00880F71">
        <w:rPr>
          <w:rFonts w:asciiTheme="majorHAnsi" w:hAnsiTheme="majorHAnsi" w:cstheme="majorHAnsi"/>
          <w:b/>
          <w:bCs/>
          <w:sz w:val="28"/>
          <w:szCs w:val="28"/>
        </w:rPr>
        <w:t>Organizing Idea:</w:t>
      </w:r>
    </w:p>
    <w:p w14:paraId="2D01F174" w14:textId="516DB356" w:rsidR="009C1B73" w:rsidRPr="00880F71" w:rsidRDefault="009C1B73" w:rsidP="1D7D58D9">
      <w:pPr>
        <w:rPr>
          <w:rFonts w:asciiTheme="majorHAnsi" w:hAnsiTheme="majorHAnsi" w:cstheme="majorHAnsi"/>
          <w:sz w:val="28"/>
          <w:szCs w:val="28"/>
        </w:rPr>
      </w:pPr>
      <w:r w:rsidRPr="00880F71">
        <w:rPr>
          <w:rFonts w:asciiTheme="majorHAnsi" w:hAnsiTheme="majorHAnsi" w:cstheme="majorHAnsi"/>
          <w:sz w:val="28"/>
          <w:szCs w:val="28"/>
        </w:rPr>
        <w:t>Financial Literacy: Informed financial decision making contributes to the well-being of individuals, groups</w:t>
      </w:r>
      <w:r w:rsidR="00B658CF">
        <w:rPr>
          <w:rFonts w:asciiTheme="majorHAnsi" w:hAnsiTheme="majorHAnsi" w:cstheme="majorHAnsi"/>
          <w:sz w:val="28"/>
          <w:szCs w:val="28"/>
        </w:rPr>
        <w:t>,</w:t>
      </w:r>
      <w:r w:rsidRPr="00880F71">
        <w:rPr>
          <w:rFonts w:asciiTheme="majorHAnsi" w:hAnsiTheme="majorHAnsi" w:cstheme="majorHAnsi"/>
          <w:sz w:val="28"/>
          <w:szCs w:val="28"/>
        </w:rPr>
        <w:t xml:space="preserve"> and communities.</w:t>
      </w:r>
    </w:p>
    <w:p w14:paraId="3E98B56C" w14:textId="77777777" w:rsidR="009C1B73" w:rsidRPr="008E7D48" w:rsidRDefault="009C1B73" w:rsidP="009C1B73">
      <w:pPr>
        <w:rPr>
          <w:rFonts w:asciiTheme="majorHAnsi" w:hAnsiTheme="majorHAnsi" w:cstheme="majorHAnsi"/>
          <w:b/>
          <w:bCs/>
          <w:sz w:val="22"/>
          <w:szCs w:val="22"/>
        </w:rPr>
      </w:pPr>
    </w:p>
    <w:tbl>
      <w:tblPr>
        <w:tblStyle w:val="TableGrid"/>
        <w:tblW w:w="12955" w:type="dxa"/>
        <w:tblLook w:val="04A0" w:firstRow="1" w:lastRow="0" w:firstColumn="1" w:lastColumn="0" w:noHBand="0" w:noVBand="1"/>
      </w:tblPr>
      <w:tblGrid>
        <w:gridCol w:w="2965"/>
        <w:gridCol w:w="2070"/>
        <w:gridCol w:w="2880"/>
        <w:gridCol w:w="2610"/>
        <w:gridCol w:w="2430"/>
      </w:tblGrid>
      <w:tr w:rsidR="0089042A" w:rsidRPr="008E7D48" w14:paraId="7A407B94" w14:textId="77777777" w:rsidTr="0089042A">
        <w:tc>
          <w:tcPr>
            <w:tcW w:w="12955" w:type="dxa"/>
            <w:gridSpan w:val="5"/>
            <w:shd w:val="clear" w:color="auto" w:fill="D9D9D9" w:themeFill="background1" w:themeFillShade="D9"/>
          </w:tcPr>
          <w:p w14:paraId="0374D89D" w14:textId="416466CD" w:rsidR="0089042A" w:rsidRPr="00880F71" w:rsidRDefault="0089042A" w:rsidP="1D7D58D9">
            <w:pPr>
              <w:rPr>
                <w:rFonts w:asciiTheme="majorHAnsi" w:hAnsiTheme="majorHAnsi" w:cstheme="majorHAnsi"/>
                <w:b/>
                <w:bCs/>
              </w:rPr>
            </w:pPr>
            <w:r w:rsidRPr="00880F71">
              <w:rPr>
                <w:rFonts w:asciiTheme="majorHAnsi" w:hAnsiTheme="majorHAnsi" w:cstheme="majorHAnsi"/>
                <w:b/>
                <w:bCs/>
              </w:rPr>
              <w:t xml:space="preserve">Guiding Question: </w:t>
            </w:r>
            <w:r w:rsidRPr="00880F71">
              <w:rPr>
                <w:rFonts w:asciiTheme="majorHAnsi" w:hAnsiTheme="majorHAnsi" w:cstheme="majorHAnsi"/>
              </w:rPr>
              <w:t>How can personal finances be enhanced?</w:t>
            </w:r>
          </w:p>
          <w:p w14:paraId="34A6B37C" w14:textId="2A86C15D" w:rsidR="0089042A" w:rsidRPr="008E7D48" w:rsidRDefault="0089042A" w:rsidP="1D7D58D9">
            <w:pPr>
              <w:rPr>
                <w:rFonts w:asciiTheme="majorHAnsi" w:hAnsiTheme="majorHAnsi" w:cstheme="majorHAnsi"/>
                <w:sz w:val="22"/>
                <w:szCs w:val="22"/>
              </w:rPr>
            </w:pPr>
            <w:r w:rsidRPr="00880F71">
              <w:rPr>
                <w:rFonts w:asciiTheme="majorHAnsi" w:hAnsiTheme="majorHAnsi" w:cstheme="majorHAnsi"/>
                <w:b/>
                <w:bCs/>
              </w:rPr>
              <w:t xml:space="preserve">Learning Outcome: </w:t>
            </w:r>
            <w:r w:rsidRPr="00880F71">
              <w:rPr>
                <w:rFonts w:asciiTheme="majorHAnsi" w:hAnsiTheme="majorHAnsi" w:cstheme="majorHAnsi"/>
              </w:rPr>
              <w:t>Students investigate borrowing and investing in a variety of situations.</w:t>
            </w:r>
          </w:p>
        </w:tc>
      </w:tr>
      <w:tr w:rsidR="0089042A" w:rsidRPr="008E7D48" w14:paraId="3640B5E4" w14:textId="0444BD05" w:rsidTr="00000CCA">
        <w:tc>
          <w:tcPr>
            <w:tcW w:w="2965" w:type="dxa"/>
            <w:shd w:val="clear" w:color="auto" w:fill="8DB3E2" w:themeFill="text2" w:themeFillTint="66"/>
          </w:tcPr>
          <w:p w14:paraId="16D1CD50" w14:textId="77777777" w:rsidR="0089042A" w:rsidRPr="008E7D48" w:rsidRDefault="0089042A" w:rsidP="0089042A">
            <w:pPr>
              <w:rPr>
                <w:rFonts w:asciiTheme="majorHAnsi" w:hAnsiTheme="majorHAnsi" w:cstheme="majorHAnsi"/>
                <w:b/>
                <w:sz w:val="22"/>
                <w:szCs w:val="22"/>
              </w:rPr>
            </w:pPr>
            <w:r w:rsidRPr="008E7D48">
              <w:rPr>
                <w:rFonts w:asciiTheme="majorHAnsi" w:hAnsiTheme="majorHAnsi" w:cstheme="majorHAnsi"/>
                <w:b/>
                <w:sz w:val="22"/>
                <w:szCs w:val="22"/>
              </w:rPr>
              <w:t>Knowledge</w:t>
            </w:r>
          </w:p>
        </w:tc>
        <w:tc>
          <w:tcPr>
            <w:tcW w:w="2070" w:type="dxa"/>
            <w:shd w:val="clear" w:color="auto" w:fill="8DB3E2" w:themeFill="text2" w:themeFillTint="66"/>
          </w:tcPr>
          <w:p w14:paraId="09BE22F3" w14:textId="77777777" w:rsidR="0089042A" w:rsidRPr="008E7D48" w:rsidRDefault="0089042A" w:rsidP="0089042A">
            <w:pPr>
              <w:rPr>
                <w:rFonts w:asciiTheme="majorHAnsi" w:hAnsiTheme="majorHAnsi" w:cstheme="majorHAnsi"/>
                <w:b/>
                <w:sz w:val="22"/>
                <w:szCs w:val="22"/>
              </w:rPr>
            </w:pPr>
            <w:r w:rsidRPr="008E7D48">
              <w:rPr>
                <w:rFonts w:asciiTheme="majorHAnsi" w:hAnsiTheme="majorHAnsi" w:cstheme="majorHAnsi"/>
                <w:b/>
                <w:sz w:val="22"/>
                <w:szCs w:val="22"/>
              </w:rPr>
              <w:t>Understanding</w:t>
            </w:r>
          </w:p>
        </w:tc>
        <w:tc>
          <w:tcPr>
            <w:tcW w:w="2880" w:type="dxa"/>
            <w:shd w:val="clear" w:color="auto" w:fill="8DB3E2" w:themeFill="text2" w:themeFillTint="66"/>
          </w:tcPr>
          <w:p w14:paraId="5E4F702F" w14:textId="77777777" w:rsidR="0089042A" w:rsidRPr="008E7D48" w:rsidRDefault="0089042A" w:rsidP="00AA1EB4">
            <w:pPr>
              <w:rPr>
                <w:rFonts w:asciiTheme="majorHAnsi" w:hAnsiTheme="majorHAnsi" w:cstheme="majorHAnsi"/>
                <w:b/>
                <w:sz w:val="22"/>
                <w:szCs w:val="22"/>
              </w:rPr>
            </w:pPr>
            <w:r w:rsidRPr="008E7D48">
              <w:rPr>
                <w:rFonts w:asciiTheme="majorHAnsi" w:hAnsiTheme="majorHAnsi" w:cstheme="majorHAnsi"/>
                <w:b/>
                <w:sz w:val="22"/>
                <w:szCs w:val="22"/>
              </w:rPr>
              <w:t>Skills &amp; Procedures</w:t>
            </w:r>
          </w:p>
        </w:tc>
        <w:tc>
          <w:tcPr>
            <w:tcW w:w="2610" w:type="dxa"/>
            <w:shd w:val="clear" w:color="auto" w:fill="8DB3E2" w:themeFill="text2" w:themeFillTint="66"/>
          </w:tcPr>
          <w:p w14:paraId="288FA5D9" w14:textId="77777777" w:rsidR="0089042A" w:rsidRPr="008E7D48" w:rsidRDefault="0089042A" w:rsidP="00415B35">
            <w:pPr>
              <w:rPr>
                <w:rFonts w:asciiTheme="majorHAnsi" w:hAnsiTheme="majorHAnsi" w:cstheme="majorHAnsi"/>
                <w:b/>
                <w:sz w:val="22"/>
                <w:szCs w:val="22"/>
              </w:rPr>
            </w:pPr>
            <w:r w:rsidRPr="008E7D48">
              <w:rPr>
                <w:rFonts w:asciiTheme="majorHAnsi" w:hAnsiTheme="majorHAnsi" w:cstheme="majorHAnsi"/>
                <w:b/>
                <w:sz w:val="22"/>
                <w:szCs w:val="22"/>
              </w:rPr>
              <w:t>Mathology Grade 6 Activities</w:t>
            </w:r>
          </w:p>
        </w:tc>
        <w:tc>
          <w:tcPr>
            <w:tcW w:w="2430" w:type="dxa"/>
            <w:shd w:val="clear" w:color="auto" w:fill="8DB3E2" w:themeFill="text2" w:themeFillTint="66"/>
          </w:tcPr>
          <w:p w14:paraId="5C1426B5" w14:textId="73B0D7E6" w:rsidR="0089042A" w:rsidRPr="008E7D48" w:rsidRDefault="0089042A" w:rsidP="00415B35">
            <w:pPr>
              <w:rPr>
                <w:rFonts w:asciiTheme="majorHAnsi" w:hAnsiTheme="majorHAnsi" w:cstheme="majorHAnsi"/>
                <w:b/>
                <w:sz w:val="22"/>
                <w:szCs w:val="22"/>
              </w:rPr>
            </w:pPr>
            <w:r w:rsidRPr="004D695D">
              <w:rPr>
                <w:rFonts w:asciiTheme="majorHAnsi" w:hAnsiTheme="majorHAnsi"/>
                <w:b/>
                <w:sz w:val="22"/>
                <w:szCs w:val="22"/>
              </w:rPr>
              <w:t xml:space="preserve">Mathology Practice Workbook </w:t>
            </w:r>
            <w:r>
              <w:rPr>
                <w:rFonts w:asciiTheme="majorHAnsi" w:hAnsiTheme="majorHAnsi"/>
                <w:b/>
                <w:sz w:val="22"/>
                <w:szCs w:val="22"/>
              </w:rPr>
              <w:t>6</w:t>
            </w:r>
          </w:p>
        </w:tc>
      </w:tr>
      <w:tr w:rsidR="0089042A" w:rsidRPr="008E7D48" w14:paraId="5E8C531B" w14:textId="0C1DC8F2" w:rsidTr="00000CCA">
        <w:tc>
          <w:tcPr>
            <w:tcW w:w="2965" w:type="dxa"/>
            <w:vMerge w:val="restart"/>
          </w:tcPr>
          <w:p w14:paraId="7C8BB1C5" w14:textId="5FA877EB"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A loan is money that is borrowed with an agreement to pay it back.</w:t>
            </w:r>
          </w:p>
          <w:p w14:paraId="3B7BD359" w14:textId="77777777"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p>
          <w:p w14:paraId="41B03898" w14:textId="6E916267"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A loan can come from a variety of sources, such as</w:t>
            </w:r>
          </w:p>
          <w:p w14:paraId="2077E61A" w14:textId="77777777"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 banks</w:t>
            </w:r>
          </w:p>
          <w:p w14:paraId="32C346D7" w14:textId="77777777"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 financial institutions</w:t>
            </w:r>
          </w:p>
          <w:p w14:paraId="08818651" w14:textId="77777777"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 family</w:t>
            </w:r>
          </w:p>
          <w:p w14:paraId="6C0A8D97" w14:textId="7E8E51F6"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 friends</w:t>
            </w:r>
          </w:p>
          <w:p w14:paraId="34EB55BC" w14:textId="77777777"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p>
          <w:p w14:paraId="11766CB7" w14:textId="12DBFFA4"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The decision to borrow money may be based on</w:t>
            </w:r>
          </w:p>
          <w:p w14:paraId="07356374" w14:textId="77777777"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 ability to repay</w:t>
            </w:r>
          </w:p>
          <w:p w14:paraId="26350ABF" w14:textId="77777777"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 intended purpose</w:t>
            </w:r>
          </w:p>
          <w:p w14:paraId="5BE9FE4D" w14:textId="77777777"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 additional costs</w:t>
            </w:r>
          </w:p>
          <w:p w14:paraId="3ACDC3AA" w14:textId="77777777"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 short-term and long-term goals</w:t>
            </w:r>
          </w:p>
          <w:p w14:paraId="02D8159F" w14:textId="74E8AE86"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 impact on budget</w:t>
            </w:r>
          </w:p>
          <w:p w14:paraId="1D7C4CD5" w14:textId="77777777"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p>
          <w:p w14:paraId="7250F6D0" w14:textId="195B65C1"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Decisions by banks or financial institutions to loan money may be</w:t>
            </w:r>
            <w:r w:rsidR="00B658CF">
              <w:rPr>
                <w:rFonts w:asciiTheme="majorHAnsi" w:eastAsia="Calibri" w:hAnsiTheme="majorHAnsi" w:cstheme="majorHAnsi"/>
                <w:sz w:val="22"/>
                <w:szCs w:val="22"/>
                <w:lang w:eastAsia="en-CA"/>
              </w:rPr>
              <w:t xml:space="preserve"> </w:t>
            </w:r>
            <w:r w:rsidRPr="008E7D48">
              <w:rPr>
                <w:rFonts w:asciiTheme="majorHAnsi" w:eastAsia="Calibri" w:hAnsiTheme="majorHAnsi" w:cstheme="majorHAnsi"/>
                <w:sz w:val="22"/>
                <w:szCs w:val="22"/>
                <w:lang w:eastAsia="en-CA"/>
              </w:rPr>
              <w:t>based on</w:t>
            </w:r>
          </w:p>
          <w:p w14:paraId="27198D97" w14:textId="77777777"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 ability to repay</w:t>
            </w:r>
          </w:p>
          <w:p w14:paraId="1A598F6F" w14:textId="77777777"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 previous loan history</w:t>
            </w:r>
          </w:p>
          <w:p w14:paraId="78E043ED" w14:textId="77777777"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 other existing debts</w:t>
            </w:r>
          </w:p>
          <w:p w14:paraId="4E9ADA8D" w14:textId="39E2E088"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 intended purpose</w:t>
            </w:r>
          </w:p>
          <w:p w14:paraId="4FCC8A76" w14:textId="77777777"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p>
          <w:p w14:paraId="24213A13" w14:textId="625B58FB"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 xml:space="preserve">Borrowing money </w:t>
            </w:r>
            <w:r w:rsidR="00B658CF">
              <w:rPr>
                <w:rFonts w:asciiTheme="majorHAnsi" w:eastAsia="Calibri" w:hAnsiTheme="majorHAnsi" w:cstheme="majorHAnsi"/>
                <w:sz w:val="22"/>
                <w:szCs w:val="22"/>
                <w:lang w:eastAsia="en-CA"/>
              </w:rPr>
              <w:t xml:space="preserve">through loans </w:t>
            </w:r>
            <w:r w:rsidRPr="008E7D48">
              <w:rPr>
                <w:rFonts w:asciiTheme="majorHAnsi" w:eastAsia="Calibri" w:hAnsiTheme="majorHAnsi" w:cstheme="majorHAnsi"/>
                <w:sz w:val="22"/>
                <w:szCs w:val="22"/>
                <w:lang w:eastAsia="en-CA"/>
              </w:rPr>
              <w:t>can cost money in the form of interest on the amount borrowed and over the term of the agreement.</w:t>
            </w:r>
          </w:p>
          <w:p w14:paraId="7901172C" w14:textId="77777777"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p>
          <w:p w14:paraId="6B8EC1FE" w14:textId="0160130E" w:rsidR="0089042A" w:rsidRPr="000E0F66" w:rsidRDefault="0089042A" w:rsidP="000E0F66">
            <w:pPr>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Interest is a fee paid to the bank or financial institution</w:t>
            </w:r>
            <w:r w:rsidR="00B658CF">
              <w:rPr>
                <w:rFonts w:asciiTheme="majorHAnsi" w:eastAsia="Calibri" w:hAnsiTheme="majorHAnsi" w:cstheme="majorHAnsi"/>
                <w:sz w:val="22"/>
                <w:szCs w:val="22"/>
                <w:lang w:eastAsia="en-CA"/>
              </w:rPr>
              <w:t xml:space="preserve"> that loaned the money</w:t>
            </w:r>
            <w:r w:rsidRPr="008E7D48">
              <w:rPr>
                <w:rFonts w:asciiTheme="majorHAnsi" w:eastAsia="Calibri" w:hAnsiTheme="majorHAnsi" w:cstheme="majorHAnsi"/>
                <w:sz w:val="22"/>
                <w:szCs w:val="22"/>
                <w:lang w:eastAsia="en-CA"/>
              </w:rPr>
              <w:t>.</w:t>
            </w:r>
          </w:p>
        </w:tc>
        <w:tc>
          <w:tcPr>
            <w:tcW w:w="2070" w:type="dxa"/>
            <w:vMerge w:val="restart"/>
          </w:tcPr>
          <w:p w14:paraId="0BEC998B" w14:textId="77777777"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Borrowing money to buy goods and</w:t>
            </w:r>
          </w:p>
          <w:p w14:paraId="210C4F2A" w14:textId="55531219"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services can have financial risks and benefits.</w:t>
            </w:r>
          </w:p>
          <w:p w14:paraId="0E331CB1" w14:textId="43B6EC7D" w:rsidR="0089042A" w:rsidRPr="008E7D48" w:rsidRDefault="0089042A" w:rsidP="1D7D58D9">
            <w:pPr>
              <w:rPr>
                <w:rFonts w:asciiTheme="majorHAnsi" w:hAnsiTheme="majorHAnsi" w:cstheme="majorHAnsi"/>
                <w:sz w:val="22"/>
                <w:szCs w:val="22"/>
                <w:lang w:eastAsia="en-CA"/>
              </w:rPr>
            </w:pPr>
          </w:p>
          <w:p w14:paraId="7045D240" w14:textId="77777777"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Borrowing money can support</w:t>
            </w:r>
          </w:p>
          <w:p w14:paraId="1E48ECA6" w14:textId="419FD2D7" w:rsidR="0089042A" w:rsidRPr="008E7D48" w:rsidRDefault="0089042A" w:rsidP="00CF74B2">
            <w:pPr>
              <w:rPr>
                <w:rFonts w:asciiTheme="majorHAnsi" w:hAnsiTheme="majorHAnsi" w:cstheme="majorHAnsi"/>
                <w:color w:val="000000" w:themeColor="text1"/>
                <w:sz w:val="22"/>
                <w:szCs w:val="22"/>
              </w:rPr>
            </w:pPr>
            <w:r w:rsidRPr="008E7D48">
              <w:rPr>
                <w:rFonts w:asciiTheme="majorHAnsi" w:eastAsia="Calibri" w:hAnsiTheme="majorHAnsi" w:cstheme="majorHAnsi"/>
                <w:sz w:val="22"/>
                <w:szCs w:val="22"/>
                <w:lang w:eastAsia="en-CA"/>
              </w:rPr>
              <w:t>financial goals if done appropriately.</w:t>
            </w:r>
            <w:r w:rsidRPr="008E7D48">
              <w:rPr>
                <w:rFonts w:asciiTheme="majorHAnsi" w:hAnsiTheme="majorHAnsi" w:cstheme="majorHAnsi"/>
                <w:color w:val="000000" w:themeColor="text1"/>
                <w:sz w:val="22"/>
                <w:szCs w:val="22"/>
              </w:rPr>
              <w:br/>
            </w:r>
          </w:p>
          <w:p w14:paraId="3EC9EA30" w14:textId="77777777" w:rsidR="0089042A" w:rsidRPr="008E7D48" w:rsidRDefault="0089042A" w:rsidP="00CF74B2">
            <w:pPr>
              <w:rPr>
                <w:rFonts w:asciiTheme="majorHAnsi" w:hAnsiTheme="majorHAnsi" w:cstheme="majorHAnsi"/>
                <w:sz w:val="22"/>
                <w:szCs w:val="22"/>
              </w:rPr>
            </w:pPr>
          </w:p>
          <w:p w14:paraId="5FD62841" w14:textId="77777777" w:rsidR="0089042A" w:rsidRPr="008E7D48" w:rsidRDefault="0089042A" w:rsidP="00CF74B2">
            <w:pPr>
              <w:rPr>
                <w:rFonts w:asciiTheme="majorHAnsi" w:hAnsiTheme="majorHAnsi" w:cstheme="majorHAnsi"/>
                <w:color w:val="000000" w:themeColor="text1"/>
                <w:sz w:val="22"/>
                <w:szCs w:val="22"/>
              </w:rPr>
            </w:pPr>
          </w:p>
          <w:p w14:paraId="5EB52921" w14:textId="632A10DF" w:rsidR="0089042A" w:rsidRPr="008E7D48" w:rsidRDefault="0089042A" w:rsidP="00CF74B2">
            <w:pPr>
              <w:rPr>
                <w:rFonts w:asciiTheme="majorHAnsi" w:hAnsiTheme="majorHAnsi" w:cstheme="majorHAnsi"/>
                <w:sz w:val="22"/>
                <w:szCs w:val="22"/>
              </w:rPr>
            </w:pPr>
          </w:p>
        </w:tc>
        <w:tc>
          <w:tcPr>
            <w:tcW w:w="2880" w:type="dxa"/>
          </w:tcPr>
          <w:p w14:paraId="66F7BA91" w14:textId="19302B81" w:rsidR="0089042A" w:rsidRPr="00B121FB" w:rsidRDefault="0089042A" w:rsidP="0089042A">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Analyze the risks and benefits of</w:t>
            </w:r>
            <w:r>
              <w:rPr>
                <w:rFonts w:asciiTheme="majorHAnsi" w:eastAsia="Calibri" w:hAnsiTheme="majorHAnsi" w:cstheme="majorHAnsi"/>
                <w:sz w:val="22"/>
                <w:szCs w:val="22"/>
                <w:lang w:eastAsia="en-CA"/>
              </w:rPr>
              <w:t xml:space="preserve"> </w:t>
            </w:r>
            <w:r w:rsidRPr="008E7D48">
              <w:rPr>
                <w:rFonts w:asciiTheme="majorHAnsi" w:eastAsia="Calibri" w:hAnsiTheme="majorHAnsi" w:cstheme="majorHAnsi"/>
                <w:sz w:val="22"/>
                <w:szCs w:val="22"/>
                <w:lang w:eastAsia="en-CA"/>
              </w:rPr>
              <w:t>borrowing money in a variety of</w:t>
            </w:r>
            <w:r>
              <w:rPr>
                <w:rFonts w:asciiTheme="majorHAnsi" w:eastAsia="Calibri" w:hAnsiTheme="majorHAnsi" w:cstheme="majorHAnsi"/>
                <w:sz w:val="22"/>
                <w:szCs w:val="22"/>
                <w:lang w:eastAsia="en-CA"/>
              </w:rPr>
              <w:t xml:space="preserve"> </w:t>
            </w:r>
            <w:r w:rsidRPr="008E7D48">
              <w:rPr>
                <w:rFonts w:asciiTheme="majorHAnsi" w:eastAsia="Calibri" w:hAnsiTheme="majorHAnsi" w:cstheme="majorHAnsi"/>
                <w:sz w:val="22"/>
                <w:szCs w:val="22"/>
                <w:lang w:eastAsia="en-CA"/>
              </w:rPr>
              <w:t>situations.</w:t>
            </w:r>
          </w:p>
        </w:tc>
        <w:tc>
          <w:tcPr>
            <w:tcW w:w="2610" w:type="dxa"/>
          </w:tcPr>
          <w:p w14:paraId="0645C5E5" w14:textId="4B878EB2" w:rsidR="0089042A" w:rsidRDefault="0089042A" w:rsidP="56C878DB">
            <w:pPr>
              <w:rPr>
                <w:rFonts w:asciiTheme="majorHAnsi" w:eastAsiaTheme="majorEastAsia" w:hAnsiTheme="majorHAnsi" w:cstheme="majorBidi"/>
                <w:b/>
                <w:bCs/>
                <w:color w:val="000000" w:themeColor="text1"/>
                <w:sz w:val="22"/>
                <w:szCs w:val="22"/>
                <w:shd w:val="clear" w:color="auto" w:fill="FFFFFF"/>
              </w:rPr>
            </w:pPr>
            <w:r w:rsidRPr="56C878DB">
              <w:rPr>
                <w:rFonts w:asciiTheme="majorHAnsi" w:eastAsiaTheme="majorEastAsia" w:hAnsiTheme="majorHAnsi" w:cstheme="majorBidi"/>
                <w:b/>
                <w:bCs/>
                <w:color w:val="000000" w:themeColor="text1"/>
                <w:sz w:val="22"/>
                <w:szCs w:val="22"/>
                <w:shd w:val="clear" w:color="auto" w:fill="FFFFFF"/>
              </w:rPr>
              <w:t xml:space="preserve">Number Unit 5: Financial Literacy </w:t>
            </w:r>
          </w:p>
          <w:p w14:paraId="6E99A4E3" w14:textId="4C7DA230" w:rsidR="0089042A" w:rsidRPr="00150383" w:rsidRDefault="0089042A" w:rsidP="56C878DB">
            <w:pPr>
              <w:rPr>
                <w:rFonts w:asciiTheme="majorHAnsi" w:eastAsiaTheme="majorEastAsia" w:hAnsiTheme="majorHAnsi" w:cstheme="majorBidi"/>
                <w:sz w:val="22"/>
                <w:szCs w:val="22"/>
                <w:shd w:val="clear" w:color="auto" w:fill="FFFFFF"/>
              </w:rPr>
            </w:pPr>
            <w:r w:rsidRPr="00150383">
              <w:rPr>
                <w:rFonts w:asciiTheme="majorHAnsi" w:eastAsiaTheme="majorEastAsia" w:hAnsiTheme="majorHAnsi" w:cstheme="majorBidi"/>
                <w:sz w:val="22"/>
                <w:szCs w:val="22"/>
                <w:shd w:val="clear" w:color="auto" w:fill="FFFFFF"/>
              </w:rPr>
              <w:t>2</w:t>
            </w:r>
            <w:r w:rsidR="00FA453C" w:rsidRPr="00150383">
              <w:rPr>
                <w:rFonts w:asciiTheme="majorHAnsi" w:eastAsiaTheme="majorEastAsia" w:hAnsiTheme="majorHAnsi" w:cstheme="majorBidi"/>
                <w:sz w:val="22"/>
                <w:szCs w:val="22"/>
                <w:shd w:val="clear" w:color="auto" w:fill="FFFFFF"/>
              </w:rPr>
              <w:t>0</w:t>
            </w:r>
            <w:r w:rsidRPr="00150383">
              <w:rPr>
                <w:rFonts w:asciiTheme="majorHAnsi" w:eastAsiaTheme="majorEastAsia" w:hAnsiTheme="majorHAnsi" w:cstheme="majorBidi"/>
                <w:sz w:val="22"/>
                <w:szCs w:val="22"/>
                <w:shd w:val="clear" w:color="auto" w:fill="FFFFFF"/>
              </w:rPr>
              <w:t>: Borrowing Money</w:t>
            </w:r>
          </w:p>
          <w:p w14:paraId="32C15701" w14:textId="77777777" w:rsidR="0089042A" w:rsidRDefault="00FA453C" w:rsidP="00CF74B2">
            <w:pPr>
              <w:rPr>
                <w:rFonts w:asciiTheme="majorHAnsi" w:hAnsiTheme="majorHAnsi" w:cstheme="majorHAnsi"/>
                <w:sz w:val="22"/>
                <w:szCs w:val="22"/>
                <w:shd w:val="clear" w:color="auto" w:fill="FFFFFF"/>
              </w:rPr>
            </w:pPr>
            <w:r w:rsidRPr="00150383">
              <w:rPr>
                <w:rFonts w:asciiTheme="majorHAnsi" w:hAnsiTheme="majorHAnsi" w:cstheme="majorHAnsi"/>
                <w:sz w:val="22"/>
                <w:szCs w:val="22"/>
                <w:shd w:val="clear" w:color="auto" w:fill="FFFFFF"/>
              </w:rPr>
              <w:t>22: Consolidation</w:t>
            </w:r>
          </w:p>
          <w:p w14:paraId="36A60A1A" w14:textId="5EE282D0" w:rsidR="00150383" w:rsidRPr="008E7D48" w:rsidRDefault="00150383" w:rsidP="00CF74B2">
            <w:pPr>
              <w:rPr>
                <w:rFonts w:asciiTheme="majorHAnsi" w:hAnsiTheme="majorHAnsi" w:cstheme="majorHAnsi"/>
                <w:color w:val="000000" w:themeColor="text1"/>
                <w:sz w:val="22"/>
                <w:szCs w:val="22"/>
                <w:shd w:val="clear" w:color="auto" w:fill="FFFFFF"/>
              </w:rPr>
            </w:pPr>
          </w:p>
        </w:tc>
        <w:tc>
          <w:tcPr>
            <w:tcW w:w="2430" w:type="dxa"/>
          </w:tcPr>
          <w:p w14:paraId="6DB2A18F" w14:textId="1D274C33" w:rsidR="0089042A" w:rsidRPr="00A55DA9" w:rsidRDefault="00A55DA9" w:rsidP="56C878DB">
            <w:pPr>
              <w:rPr>
                <w:rFonts w:asciiTheme="majorHAnsi" w:eastAsiaTheme="majorEastAsia" w:hAnsiTheme="majorHAnsi" w:cstheme="majorBidi"/>
                <w:color w:val="000000" w:themeColor="text1"/>
                <w:sz w:val="22"/>
                <w:szCs w:val="22"/>
                <w:shd w:val="clear" w:color="auto" w:fill="FFFFFF"/>
              </w:rPr>
            </w:pPr>
            <w:r w:rsidRPr="00A55DA9">
              <w:rPr>
                <w:rFonts w:asciiTheme="majorHAnsi" w:eastAsiaTheme="majorEastAsia" w:hAnsiTheme="majorHAnsi" w:cstheme="majorBidi"/>
                <w:color w:val="000000" w:themeColor="text1"/>
                <w:sz w:val="22"/>
                <w:szCs w:val="22"/>
                <w:shd w:val="clear" w:color="auto" w:fill="FFFFFF"/>
              </w:rPr>
              <w:t>Unit 11 Question</w:t>
            </w:r>
            <w:r>
              <w:rPr>
                <w:rFonts w:asciiTheme="majorHAnsi" w:eastAsiaTheme="majorEastAsia" w:hAnsiTheme="majorHAnsi" w:cstheme="majorBidi"/>
                <w:color w:val="000000" w:themeColor="text1"/>
                <w:sz w:val="22"/>
                <w:szCs w:val="22"/>
                <w:shd w:val="clear" w:color="auto" w:fill="FFFFFF"/>
              </w:rPr>
              <w:t>s</w:t>
            </w:r>
            <w:r w:rsidRPr="00A55DA9">
              <w:rPr>
                <w:rFonts w:asciiTheme="majorHAnsi" w:eastAsiaTheme="majorEastAsia" w:hAnsiTheme="majorHAnsi" w:cstheme="majorBidi"/>
                <w:color w:val="000000" w:themeColor="text1"/>
                <w:sz w:val="22"/>
                <w:szCs w:val="22"/>
                <w:shd w:val="clear" w:color="auto" w:fill="FFFFFF"/>
              </w:rPr>
              <w:t xml:space="preserve"> </w:t>
            </w:r>
            <w:r>
              <w:rPr>
                <w:rFonts w:asciiTheme="majorHAnsi" w:eastAsiaTheme="majorEastAsia" w:hAnsiTheme="majorHAnsi" w:cstheme="majorBidi"/>
                <w:color w:val="000000" w:themeColor="text1"/>
                <w:sz w:val="22"/>
                <w:szCs w:val="22"/>
                <w:shd w:val="clear" w:color="auto" w:fill="FFFFFF"/>
              </w:rPr>
              <w:t xml:space="preserve">5, </w:t>
            </w:r>
            <w:r w:rsidRPr="00A55DA9">
              <w:rPr>
                <w:rFonts w:asciiTheme="majorHAnsi" w:eastAsiaTheme="majorEastAsia" w:hAnsiTheme="majorHAnsi" w:cstheme="majorBidi"/>
                <w:color w:val="000000" w:themeColor="text1"/>
                <w:sz w:val="22"/>
                <w:szCs w:val="22"/>
                <w:shd w:val="clear" w:color="auto" w:fill="FFFFFF"/>
              </w:rPr>
              <w:t>6 (p. 75)</w:t>
            </w:r>
          </w:p>
        </w:tc>
      </w:tr>
      <w:tr w:rsidR="0089042A" w:rsidRPr="008E7D48" w14:paraId="4A81B703" w14:textId="78ECED3F" w:rsidTr="00000CCA">
        <w:tc>
          <w:tcPr>
            <w:tcW w:w="2965" w:type="dxa"/>
            <w:vMerge/>
          </w:tcPr>
          <w:p w14:paraId="2E11AEB5" w14:textId="77777777" w:rsidR="0089042A" w:rsidRPr="008E7D48" w:rsidRDefault="0089042A" w:rsidP="00CF74B2">
            <w:pPr>
              <w:rPr>
                <w:rFonts w:asciiTheme="majorHAnsi" w:hAnsiTheme="majorHAnsi" w:cstheme="majorHAnsi"/>
                <w:color w:val="000000" w:themeColor="text1"/>
                <w:sz w:val="22"/>
                <w:szCs w:val="22"/>
              </w:rPr>
            </w:pPr>
          </w:p>
        </w:tc>
        <w:tc>
          <w:tcPr>
            <w:tcW w:w="2070" w:type="dxa"/>
            <w:vMerge/>
          </w:tcPr>
          <w:p w14:paraId="776816B7" w14:textId="77777777" w:rsidR="0089042A" w:rsidRPr="008E7D48" w:rsidRDefault="0089042A" w:rsidP="00CF74B2">
            <w:pPr>
              <w:rPr>
                <w:rFonts w:asciiTheme="majorHAnsi" w:hAnsiTheme="majorHAnsi" w:cstheme="majorHAnsi"/>
                <w:color w:val="000000" w:themeColor="text1"/>
                <w:sz w:val="22"/>
                <w:szCs w:val="22"/>
              </w:rPr>
            </w:pPr>
          </w:p>
        </w:tc>
        <w:tc>
          <w:tcPr>
            <w:tcW w:w="2880" w:type="dxa"/>
          </w:tcPr>
          <w:p w14:paraId="6F3C56D3" w14:textId="2EF6C65E" w:rsidR="0089042A" w:rsidRPr="008E7D48" w:rsidRDefault="0089042A" w:rsidP="1D7D58D9">
            <w:pPr>
              <w:rPr>
                <w:rFonts w:asciiTheme="majorHAnsi" w:hAnsiTheme="majorHAnsi" w:cstheme="majorHAnsi"/>
                <w:color w:val="000000" w:themeColor="text1"/>
                <w:sz w:val="22"/>
                <w:szCs w:val="22"/>
              </w:rPr>
            </w:pPr>
            <w:r w:rsidRPr="008E7D48">
              <w:rPr>
                <w:rFonts w:asciiTheme="majorHAnsi" w:eastAsia="Calibri" w:hAnsiTheme="majorHAnsi" w:cstheme="majorHAnsi"/>
                <w:sz w:val="22"/>
                <w:szCs w:val="22"/>
                <w:lang w:eastAsia="en-CA"/>
              </w:rPr>
              <w:t>Identify situations where an individual can responsibly take on debt.</w:t>
            </w:r>
          </w:p>
        </w:tc>
        <w:tc>
          <w:tcPr>
            <w:tcW w:w="2610" w:type="dxa"/>
          </w:tcPr>
          <w:p w14:paraId="42997FDD" w14:textId="4B878EB2" w:rsidR="0089042A" w:rsidRDefault="0089042A" w:rsidP="56C878DB">
            <w:pPr>
              <w:rPr>
                <w:rFonts w:asciiTheme="majorHAnsi" w:eastAsiaTheme="majorEastAsia" w:hAnsiTheme="majorHAnsi" w:cstheme="majorBidi"/>
                <w:b/>
                <w:bCs/>
                <w:color w:val="000000" w:themeColor="text1"/>
                <w:sz w:val="22"/>
                <w:szCs w:val="22"/>
              </w:rPr>
            </w:pPr>
            <w:r w:rsidRPr="56C878DB">
              <w:rPr>
                <w:rFonts w:asciiTheme="majorHAnsi" w:eastAsiaTheme="majorEastAsia" w:hAnsiTheme="majorHAnsi" w:cstheme="majorBidi"/>
                <w:b/>
                <w:bCs/>
                <w:color w:val="000000" w:themeColor="text1"/>
                <w:sz w:val="22"/>
                <w:szCs w:val="22"/>
              </w:rPr>
              <w:t xml:space="preserve">Number Unit 5: Financial Literacy </w:t>
            </w:r>
          </w:p>
          <w:p w14:paraId="607CE300" w14:textId="77777777" w:rsidR="00F944CD" w:rsidRPr="00365764" w:rsidRDefault="00F944CD" w:rsidP="00F944CD">
            <w:pPr>
              <w:rPr>
                <w:rFonts w:asciiTheme="majorHAnsi" w:eastAsiaTheme="majorEastAsia" w:hAnsiTheme="majorHAnsi" w:cstheme="majorBidi"/>
                <w:sz w:val="22"/>
                <w:szCs w:val="22"/>
                <w:shd w:val="clear" w:color="auto" w:fill="FFFFFF"/>
              </w:rPr>
            </w:pPr>
            <w:r w:rsidRPr="00365764">
              <w:rPr>
                <w:rFonts w:asciiTheme="majorHAnsi" w:eastAsiaTheme="majorEastAsia" w:hAnsiTheme="majorHAnsi" w:cstheme="majorBidi"/>
                <w:sz w:val="22"/>
                <w:szCs w:val="22"/>
                <w:shd w:val="clear" w:color="auto" w:fill="FFFFFF"/>
              </w:rPr>
              <w:t>20: Borrowing Money</w:t>
            </w:r>
          </w:p>
          <w:p w14:paraId="4F95A87C" w14:textId="2374CBA8" w:rsidR="0089042A" w:rsidRDefault="00F944CD" w:rsidP="56C878DB">
            <w:pPr>
              <w:rPr>
                <w:rFonts w:asciiTheme="majorHAnsi" w:eastAsiaTheme="majorEastAsia" w:hAnsiTheme="majorHAnsi" w:cstheme="majorBidi"/>
                <w:color w:val="000000" w:themeColor="text1"/>
                <w:sz w:val="22"/>
                <w:szCs w:val="22"/>
              </w:rPr>
            </w:pPr>
            <w:r w:rsidRPr="00365764">
              <w:rPr>
                <w:rFonts w:asciiTheme="majorHAnsi" w:hAnsiTheme="majorHAnsi" w:cstheme="majorHAnsi"/>
                <w:sz w:val="22"/>
                <w:szCs w:val="22"/>
                <w:shd w:val="clear" w:color="auto" w:fill="FFFFFF"/>
              </w:rPr>
              <w:t>22: Consolidation</w:t>
            </w:r>
          </w:p>
          <w:p w14:paraId="78DBCFAA" w14:textId="516E7BF8" w:rsidR="0089042A" w:rsidRPr="00765153" w:rsidRDefault="0089042A" w:rsidP="00CF74B2">
            <w:pPr>
              <w:rPr>
                <w:rFonts w:asciiTheme="majorHAnsi" w:eastAsiaTheme="majorEastAsia" w:hAnsiTheme="majorHAnsi" w:cstheme="majorBidi"/>
                <w:color w:val="000000" w:themeColor="text1"/>
                <w:sz w:val="22"/>
                <w:szCs w:val="22"/>
                <w:shd w:val="clear" w:color="auto" w:fill="FFFFFF"/>
              </w:rPr>
            </w:pPr>
          </w:p>
        </w:tc>
        <w:tc>
          <w:tcPr>
            <w:tcW w:w="2430" w:type="dxa"/>
          </w:tcPr>
          <w:p w14:paraId="3456854B" w14:textId="09F1E57B" w:rsidR="0089042A" w:rsidRPr="56C878DB" w:rsidRDefault="00A55DA9" w:rsidP="56C878DB">
            <w:pPr>
              <w:rPr>
                <w:rFonts w:asciiTheme="majorHAnsi" w:eastAsiaTheme="majorEastAsia" w:hAnsiTheme="majorHAnsi" w:cstheme="majorBidi"/>
                <w:b/>
                <w:bCs/>
                <w:color w:val="000000" w:themeColor="text1"/>
                <w:sz w:val="22"/>
                <w:szCs w:val="22"/>
              </w:rPr>
            </w:pPr>
            <w:r w:rsidRPr="00A55DA9">
              <w:rPr>
                <w:rFonts w:asciiTheme="majorHAnsi" w:eastAsiaTheme="majorEastAsia" w:hAnsiTheme="majorHAnsi" w:cstheme="majorBidi"/>
                <w:color w:val="000000" w:themeColor="text1"/>
                <w:sz w:val="22"/>
                <w:szCs w:val="22"/>
                <w:shd w:val="clear" w:color="auto" w:fill="FFFFFF"/>
              </w:rPr>
              <w:t>Unit 11 Question</w:t>
            </w:r>
            <w:r>
              <w:rPr>
                <w:rFonts w:asciiTheme="majorHAnsi" w:eastAsiaTheme="majorEastAsia" w:hAnsiTheme="majorHAnsi" w:cstheme="majorBidi"/>
                <w:color w:val="000000" w:themeColor="text1"/>
                <w:sz w:val="22"/>
                <w:szCs w:val="22"/>
                <w:shd w:val="clear" w:color="auto" w:fill="FFFFFF"/>
              </w:rPr>
              <w:t>s 3,</w:t>
            </w:r>
            <w:r w:rsidRPr="00A55DA9">
              <w:rPr>
                <w:rFonts w:asciiTheme="majorHAnsi" w:eastAsiaTheme="majorEastAsia" w:hAnsiTheme="majorHAnsi" w:cstheme="majorBidi"/>
                <w:color w:val="000000" w:themeColor="text1"/>
                <w:sz w:val="22"/>
                <w:szCs w:val="22"/>
                <w:shd w:val="clear" w:color="auto" w:fill="FFFFFF"/>
              </w:rPr>
              <w:t xml:space="preserve"> 6 (p</w:t>
            </w:r>
            <w:r>
              <w:rPr>
                <w:rFonts w:asciiTheme="majorHAnsi" w:eastAsiaTheme="majorEastAsia" w:hAnsiTheme="majorHAnsi" w:cstheme="majorBidi"/>
                <w:color w:val="000000" w:themeColor="text1"/>
                <w:sz w:val="22"/>
                <w:szCs w:val="22"/>
                <w:shd w:val="clear" w:color="auto" w:fill="FFFFFF"/>
              </w:rPr>
              <w:t>p</w:t>
            </w:r>
            <w:r w:rsidRPr="00A55DA9">
              <w:rPr>
                <w:rFonts w:asciiTheme="majorHAnsi" w:eastAsiaTheme="majorEastAsia" w:hAnsiTheme="majorHAnsi" w:cstheme="majorBidi"/>
                <w:color w:val="000000" w:themeColor="text1"/>
                <w:sz w:val="22"/>
                <w:szCs w:val="22"/>
                <w:shd w:val="clear" w:color="auto" w:fill="FFFFFF"/>
              </w:rPr>
              <w:t xml:space="preserve">. </w:t>
            </w:r>
            <w:r>
              <w:rPr>
                <w:rFonts w:asciiTheme="majorHAnsi" w:eastAsiaTheme="majorEastAsia" w:hAnsiTheme="majorHAnsi" w:cstheme="majorBidi"/>
                <w:color w:val="000000" w:themeColor="text1"/>
                <w:sz w:val="22"/>
                <w:szCs w:val="22"/>
                <w:shd w:val="clear" w:color="auto" w:fill="FFFFFF"/>
              </w:rPr>
              <w:t>74-</w:t>
            </w:r>
            <w:r w:rsidRPr="00A55DA9">
              <w:rPr>
                <w:rFonts w:asciiTheme="majorHAnsi" w:eastAsiaTheme="majorEastAsia" w:hAnsiTheme="majorHAnsi" w:cstheme="majorBidi"/>
                <w:color w:val="000000" w:themeColor="text1"/>
                <w:sz w:val="22"/>
                <w:szCs w:val="22"/>
                <w:shd w:val="clear" w:color="auto" w:fill="FFFFFF"/>
              </w:rPr>
              <w:t>75)</w:t>
            </w:r>
          </w:p>
        </w:tc>
      </w:tr>
      <w:tr w:rsidR="0089042A" w:rsidRPr="008E7D48" w14:paraId="27197E6B" w14:textId="76446E60" w:rsidTr="00000CCA">
        <w:tc>
          <w:tcPr>
            <w:tcW w:w="2965" w:type="dxa"/>
          </w:tcPr>
          <w:p w14:paraId="6517EACA" w14:textId="1FC79A8A"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Investing is purchasing something that is expected to earn additional money or increase in value.</w:t>
            </w:r>
          </w:p>
          <w:p w14:paraId="6F8EE59D" w14:textId="4B1DA1A1" w:rsidR="0089042A" w:rsidRPr="008E7D48" w:rsidRDefault="0089042A" w:rsidP="1D7D58D9">
            <w:pPr>
              <w:rPr>
                <w:rFonts w:asciiTheme="majorHAnsi" w:hAnsiTheme="majorHAnsi" w:cstheme="majorHAnsi"/>
                <w:sz w:val="22"/>
                <w:szCs w:val="22"/>
                <w:lang w:eastAsia="en-CA"/>
              </w:rPr>
            </w:pPr>
          </w:p>
          <w:p w14:paraId="01A54E0F" w14:textId="2458D3B6"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Individuals can make a variety of investments, such as</w:t>
            </w:r>
          </w:p>
          <w:p w14:paraId="3DB04900" w14:textId="77777777"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 real estate</w:t>
            </w:r>
          </w:p>
          <w:p w14:paraId="10638FFE" w14:textId="4E7B6417" w:rsidR="0089042A" w:rsidRPr="008E7D48" w:rsidRDefault="0089042A" w:rsidP="1D7D58D9">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 stocks</w:t>
            </w:r>
          </w:p>
          <w:p w14:paraId="399D0A46" w14:textId="3EBE5C22" w:rsidR="0089042A" w:rsidRPr="008E7D48" w:rsidRDefault="0089042A" w:rsidP="1D7D58D9">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 xml:space="preserve">• digital currencies </w:t>
            </w:r>
          </w:p>
          <w:p w14:paraId="632E3D4F" w14:textId="39109C78"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 bonds</w:t>
            </w:r>
          </w:p>
          <w:p w14:paraId="495F3304" w14:textId="7FF2ECA4" w:rsidR="0089042A" w:rsidRPr="008E7D48" w:rsidRDefault="0089042A" w:rsidP="00CF74B2">
            <w:pPr>
              <w:rPr>
                <w:rFonts w:asciiTheme="majorHAnsi" w:hAnsiTheme="majorHAnsi" w:cstheme="majorHAnsi"/>
                <w:color w:val="000000" w:themeColor="text1"/>
                <w:sz w:val="22"/>
                <w:szCs w:val="22"/>
              </w:rPr>
            </w:pPr>
            <w:r w:rsidRPr="008E7D48">
              <w:rPr>
                <w:rFonts w:asciiTheme="majorHAnsi" w:eastAsia="Calibri" w:hAnsiTheme="majorHAnsi" w:cstheme="majorHAnsi"/>
                <w:sz w:val="22"/>
                <w:szCs w:val="22"/>
                <w:lang w:eastAsia="en-CA"/>
              </w:rPr>
              <w:t>• mutual funds</w:t>
            </w:r>
          </w:p>
        </w:tc>
        <w:tc>
          <w:tcPr>
            <w:tcW w:w="2070" w:type="dxa"/>
          </w:tcPr>
          <w:p w14:paraId="288D0DA6" w14:textId="77777777"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Investing money can have financial</w:t>
            </w:r>
          </w:p>
          <w:p w14:paraId="4651589E" w14:textId="52103574"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r w:rsidRPr="008E7D48">
              <w:rPr>
                <w:rFonts w:asciiTheme="majorHAnsi" w:eastAsia="Calibri" w:hAnsiTheme="majorHAnsi" w:cstheme="majorHAnsi"/>
                <w:sz w:val="22"/>
                <w:szCs w:val="22"/>
                <w:lang w:eastAsia="en-CA"/>
              </w:rPr>
              <w:t>risks and benefits.</w:t>
            </w:r>
          </w:p>
          <w:p w14:paraId="52DF800D" w14:textId="77777777" w:rsidR="0089042A" w:rsidRPr="008E7D48" w:rsidRDefault="0089042A" w:rsidP="00CF74B2">
            <w:pPr>
              <w:autoSpaceDE w:val="0"/>
              <w:autoSpaceDN w:val="0"/>
              <w:adjustRightInd w:val="0"/>
              <w:rPr>
                <w:rFonts w:asciiTheme="majorHAnsi" w:eastAsia="Calibri" w:hAnsiTheme="majorHAnsi" w:cstheme="majorHAnsi"/>
                <w:sz w:val="22"/>
                <w:szCs w:val="22"/>
                <w:lang w:eastAsia="en-CA"/>
              </w:rPr>
            </w:pPr>
          </w:p>
          <w:p w14:paraId="64350A06" w14:textId="4D462DEA" w:rsidR="0089042A" w:rsidRPr="008E7D48" w:rsidRDefault="0089042A" w:rsidP="25B70BE3">
            <w:pPr>
              <w:rPr>
                <w:rFonts w:asciiTheme="majorHAnsi" w:eastAsia="Calibri" w:hAnsiTheme="majorHAnsi" w:cstheme="majorHAnsi"/>
                <w:sz w:val="22"/>
                <w:szCs w:val="22"/>
                <w:lang w:eastAsia="en-CA"/>
              </w:rPr>
            </w:pPr>
          </w:p>
        </w:tc>
        <w:tc>
          <w:tcPr>
            <w:tcW w:w="2880" w:type="dxa"/>
          </w:tcPr>
          <w:p w14:paraId="61CE85C2" w14:textId="0D14D4F4" w:rsidR="0089042A" w:rsidRPr="008E7D48" w:rsidRDefault="0089042A" w:rsidP="00000CCA">
            <w:pPr>
              <w:autoSpaceDE w:val="0"/>
              <w:autoSpaceDN w:val="0"/>
              <w:adjustRightInd w:val="0"/>
              <w:rPr>
                <w:rFonts w:asciiTheme="majorHAnsi" w:hAnsiTheme="majorHAnsi" w:cstheme="majorHAnsi"/>
                <w:color w:val="000000" w:themeColor="text1"/>
                <w:sz w:val="22"/>
                <w:szCs w:val="22"/>
              </w:rPr>
            </w:pPr>
            <w:r w:rsidRPr="008E7D48">
              <w:rPr>
                <w:rFonts w:asciiTheme="majorHAnsi" w:eastAsia="Calibri" w:hAnsiTheme="majorHAnsi" w:cstheme="majorHAnsi"/>
                <w:sz w:val="22"/>
                <w:szCs w:val="22"/>
                <w:lang w:eastAsia="en-CA"/>
              </w:rPr>
              <w:t>Analyze the risks and benefits of</w:t>
            </w:r>
            <w:r w:rsidR="00000CCA">
              <w:rPr>
                <w:rFonts w:asciiTheme="majorHAnsi" w:eastAsia="Calibri" w:hAnsiTheme="majorHAnsi" w:cstheme="majorHAnsi"/>
                <w:sz w:val="22"/>
                <w:szCs w:val="22"/>
                <w:lang w:eastAsia="en-CA"/>
              </w:rPr>
              <w:t xml:space="preserve"> </w:t>
            </w:r>
            <w:r w:rsidRPr="008E7D48">
              <w:rPr>
                <w:rFonts w:asciiTheme="majorHAnsi" w:eastAsia="Calibri" w:hAnsiTheme="majorHAnsi" w:cstheme="majorHAnsi"/>
                <w:sz w:val="22"/>
                <w:szCs w:val="22"/>
                <w:lang w:eastAsia="en-CA"/>
              </w:rPr>
              <w:t>investing in a variety of situations.</w:t>
            </w:r>
          </w:p>
        </w:tc>
        <w:tc>
          <w:tcPr>
            <w:tcW w:w="2610" w:type="dxa"/>
          </w:tcPr>
          <w:p w14:paraId="77B8040E" w14:textId="1893EE97" w:rsidR="0089042A" w:rsidRDefault="0089042A" w:rsidP="56C878DB">
            <w:pPr>
              <w:rPr>
                <w:rFonts w:asciiTheme="majorHAnsi" w:eastAsiaTheme="majorEastAsia" w:hAnsiTheme="majorHAnsi" w:cstheme="majorBidi"/>
                <w:b/>
                <w:bCs/>
                <w:color w:val="000000" w:themeColor="text1"/>
                <w:sz w:val="22"/>
                <w:szCs w:val="22"/>
              </w:rPr>
            </w:pPr>
            <w:r w:rsidRPr="56C878DB">
              <w:rPr>
                <w:rFonts w:asciiTheme="majorHAnsi" w:eastAsiaTheme="majorEastAsia" w:hAnsiTheme="majorHAnsi" w:cstheme="majorBidi"/>
                <w:b/>
                <w:bCs/>
                <w:color w:val="000000" w:themeColor="text1"/>
                <w:sz w:val="22"/>
                <w:szCs w:val="22"/>
              </w:rPr>
              <w:t xml:space="preserve">Number Unit 5: Financial Literacy </w:t>
            </w:r>
          </w:p>
          <w:p w14:paraId="33791316" w14:textId="52B59E75" w:rsidR="0089042A" w:rsidRPr="00150383" w:rsidRDefault="0089042A" w:rsidP="56C878DB">
            <w:pPr>
              <w:rPr>
                <w:rFonts w:asciiTheme="majorHAnsi" w:eastAsiaTheme="majorEastAsia" w:hAnsiTheme="majorHAnsi" w:cstheme="majorBidi"/>
                <w:sz w:val="22"/>
                <w:szCs w:val="22"/>
                <w:shd w:val="clear" w:color="auto" w:fill="FFFFFF"/>
              </w:rPr>
            </w:pPr>
            <w:r w:rsidRPr="00150383">
              <w:rPr>
                <w:rFonts w:asciiTheme="majorHAnsi" w:eastAsiaTheme="majorEastAsia" w:hAnsiTheme="majorHAnsi" w:cstheme="majorBidi"/>
                <w:sz w:val="22"/>
                <w:szCs w:val="22"/>
                <w:shd w:val="clear" w:color="auto" w:fill="FFFFFF"/>
              </w:rPr>
              <w:t>2</w:t>
            </w:r>
            <w:r w:rsidR="00FA453C" w:rsidRPr="00150383">
              <w:rPr>
                <w:rFonts w:asciiTheme="majorHAnsi" w:eastAsiaTheme="majorEastAsia" w:hAnsiTheme="majorHAnsi" w:cstheme="majorBidi"/>
                <w:sz w:val="22"/>
                <w:szCs w:val="22"/>
                <w:shd w:val="clear" w:color="auto" w:fill="FFFFFF"/>
              </w:rPr>
              <w:t>1</w:t>
            </w:r>
            <w:r w:rsidRPr="00150383">
              <w:rPr>
                <w:rFonts w:asciiTheme="majorHAnsi" w:eastAsiaTheme="majorEastAsia" w:hAnsiTheme="majorHAnsi" w:cstheme="majorBidi"/>
                <w:sz w:val="22"/>
                <w:szCs w:val="22"/>
                <w:shd w:val="clear" w:color="auto" w:fill="FFFFFF"/>
              </w:rPr>
              <w:t>: Investing Money</w:t>
            </w:r>
          </w:p>
          <w:p w14:paraId="4AEE4DCD" w14:textId="5643CDF9" w:rsidR="0089042A" w:rsidRPr="008E7D48" w:rsidRDefault="00FA453C" w:rsidP="00CF74B2">
            <w:pPr>
              <w:rPr>
                <w:rFonts w:asciiTheme="majorHAnsi" w:hAnsiTheme="majorHAnsi" w:cstheme="majorHAnsi"/>
                <w:color w:val="5F6A72"/>
                <w:sz w:val="22"/>
                <w:szCs w:val="22"/>
                <w:shd w:val="clear" w:color="auto" w:fill="FFFFFF"/>
              </w:rPr>
            </w:pPr>
            <w:r w:rsidRPr="00150383">
              <w:rPr>
                <w:rFonts w:asciiTheme="majorHAnsi" w:hAnsiTheme="majorHAnsi" w:cstheme="majorHAnsi"/>
                <w:sz w:val="22"/>
                <w:szCs w:val="22"/>
                <w:shd w:val="clear" w:color="auto" w:fill="FFFFFF"/>
              </w:rPr>
              <w:t>22: Consolidation</w:t>
            </w:r>
          </w:p>
        </w:tc>
        <w:tc>
          <w:tcPr>
            <w:tcW w:w="2430" w:type="dxa"/>
          </w:tcPr>
          <w:p w14:paraId="3A4B5ACD" w14:textId="071B8D18" w:rsidR="0089042A" w:rsidRPr="56C878DB" w:rsidRDefault="00A55DA9" w:rsidP="56C878DB">
            <w:pPr>
              <w:rPr>
                <w:rFonts w:asciiTheme="majorHAnsi" w:eastAsiaTheme="majorEastAsia" w:hAnsiTheme="majorHAnsi" w:cstheme="majorBidi"/>
                <w:b/>
                <w:bCs/>
                <w:color w:val="000000" w:themeColor="text1"/>
                <w:sz w:val="22"/>
                <w:szCs w:val="22"/>
              </w:rPr>
            </w:pPr>
            <w:r w:rsidRPr="00A55DA9">
              <w:rPr>
                <w:rFonts w:asciiTheme="majorHAnsi" w:eastAsiaTheme="majorEastAsia" w:hAnsiTheme="majorHAnsi" w:cstheme="majorBidi"/>
                <w:color w:val="000000" w:themeColor="text1"/>
                <w:sz w:val="22"/>
                <w:szCs w:val="22"/>
                <w:shd w:val="clear" w:color="auto" w:fill="FFFFFF"/>
              </w:rPr>
              <w:t>Unit 11 Question</w:t>
            </w:r>
            <w:r>
              <w:rPr>
                <w:rFonts w:asciiTheme="majorHAnsi" w:eastAsiaTheme="majorEastAsia" w:hAnsiTheme="majorHAnsi" w:cstheme="majorBidi"/>
                <w:color w:val="000000" w:themeColor="text1"/>
                <w:sz w:val="22"/>
                <w:szCs w:val="22"/>
                <w:shd w:val="clear" w:color="auto" w:fill="FFFFFF"/>
              </w:rPr>
              <w:t xml:space="preserve"> 7 (p. 76)</w:t>
            </w:r>
          </w:p>
        </w:tc>
      </w:tr>
    </w:tbl>
    <w:p w14:paraId="54FB781E" w14:textId="77777777" w:rsidR="009C1B73" w:rsidRPr="008E7D48" w:rsidRDefault="009C1B73" w:rsidP="1D7D58D9">
      <w:pPr>
        <w:rPr>
          <w:rFonts w:asciiTheme="majorHAnsi" w:hAnsiTheme="majorHAnsi" w:cstheme="majorHAnsi"/>
          <w:b/>
          <w:bCs/>
          <w:sz w:val="22"/>
          <w:szCs w:val="22"/>
        </w:rPr>
      </w:pPr>
    </w:p>
    <w:p w14:paraId="25B036C5" w14:textId="32E51CEB" w:rsidR="25B70BE3" w:rsidRDefault="25B70BE3" w:rsidP="25B70BE3">
      <w:pPr>
        <w:rPr>
          <w:rFonts w:asciiTheme="majorHAnsi" w:hAnsiTheme="majorHAnsi" w:cstheme="majorHAnsi"/>
          <w:sz w:val="22"/>
          <w:szCs w:val="22"/>
        </w:rPr>
      </w:pPr>
    </w:p>
    <w:p w14:paraId="3E818075" w14:textId="012A41BE" w:rsidR="007C338C" w:rsidRDefault="007C338C">
      <w:pPr>
        <w:spacing w:after="120" w:line="264" w:lineRule="auto"/>
        <w:rPr>
          <w:rFonts w:asciiTheme="majorHAnsi" w:hAnsiTheme="majorHAnsi" w:cstheme="majorHAnsi"/>
          <w:sz w:val="22"/>
          <w:szCs w:val="22"/>
        </w:rPr>
      </w:pPr>
      <w:r>
        <w:rPr>
          <w:rFonts w:asciiTheme="majorHAnsi" w:hAnsiTheme="majorHAnsi" w:cstheme="majorHAnsi"/>
          <w:sz w:val="22"/>
          <w:szCs w:val="22"/>
        </w:rPr>
        <w:br w:type="page"/>
      </w:r>
    </w:p>
    <w:p w14:paraId="2F9EF27F" w14:textId="3B68326A" w:rsidR="007C338C" w:rsidRPr="00726B22" w:rsidRDefault="007C338C" w:rsidP="007C338C">
      <w:pPr>
        <w:jc w:val="center"/>
        <w:rPr>
          <w:rFonts w:asciiTheme="majorHAnsi" w:hAnsiTheme="majorHAnsi" w:cstheme="majorHAnsi"/>
          <w:b/>
          <w:sz w:val="28"/>
          <w:szCs w:val="28"/>
        </w:rPr>
      </w:pPr>
      <w:r w:rsidRPr="0035369B">
        <w:rPr>
          <w:rFonts w:asciiTheme="majorHAnsi" w:hAnsiTheme="majorHAnsi" w:cstheme="majorHAnsi"/>
          <w:b/>
          <w:noProof/>
          <w:lang w:eastAsia="zh-CN"/>
        </w:rPr>
        <w:drawing>
          <wp:anchor distT="0" distB="0" distL="114300" distR="114300" simplePos="0" relativeHeight="251660295" behindDoc="0" locked="0" layoutInCell="1" hidden="0" allowOverlap="1" wp14:anchorId="7AAEB2E2" wp14:editId="1B118E27">
            <wp:simplePos x="0" y="0"/>
            <wp:positionH relativeFrom="margin">
              <wp:align>center</wp:align>
            </wp:positionH>
            <wp:positionV relativeFrom="paragraph">
              <wp:posOffset>0</wp:posOffset>
            </wp:positionV>
            <wp:extent cx="2247900" cy="873760"/>
            <wp:effectExtent l="0" t="0" r="0" b="0"/>
            <wp:wrapTopAndBottom distT="0" distB="0"/>
            <wp:docPr id="2" name="image5.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7" name="image5.png" descr="Icon&#10;&#10;Description automatically generated"/>
                    <pic:cNvPicPr preferRelativeResize="0"/>
                  </pic:nvPicPr>
                  <pic:blipFill>
                    <a:blip r:embed="rId11"/>
                    <a:srcRect/>
                    <a:stretch>
                      <a:fillRect/>
                    </a:stretch>
                  </pic:blipFill>
                  <pic:spPr>
                    <a:xfrm>
                      <a:off x="0" y="0"/>
                      <a:ext cx="2247900" cy="873760"/>
                    </a:xfrm>
                    <a:prstGeom prst="rect">
                      <a:avLst/>
                    </a:prstGeom>
                    <a:ln/>
                  </pic:spPr>
                </pic:pic>
              </a:graphicData>
            </a:graphic>
          </wp:anchor>
        </w:drawing>
      </w:r>
      <w:r w:rsidRPr="009B079B">
        <w:rPr>
          <w:rFonts w:asciiTheme="majorHAnsi" w:hAnsiTheme="majorHAnsi" w:cstheme="majorBidi"/>
          <w:b/>
          <w:bCs/>
        </w:rPr>
        <w:t xml:space="preserve"> </w:t>
      </w:r>
      <w:r w:rsidRPr="00726B22">
        <w:rPr>
          <w:rFonts w:asciiTheme="majorHAnsi" w:hAnsiTheme="majorHAnsi" w:cstheme="majorBidi"/>
          <w:b/>
          <w:bCs/>
          <w:sz w:val="28"/>
          <w:szCs w:val="28"/>
        </w:rPr>
        <w:t xml:space="preserve">Mathology Grade </w:t>
      </w:r>
      <w:r w:rsidR="00EF7EDA">
        <w:rPr>
          <w:rFonts w:asciiTheme="majorHAnsi" w:hAnsiTheme="majorHAnsi" w:cstheme="majorBidi"/>
          <w:b/>
          <w:bCs/>
          <w:sz w:val="28"/>
          <w:szCs w:val="28"/>
        </w:rPr>
        <w:t>6</w:t>
      </w:r>
      <w:r w:rsidRPr="00726B22">
        <w:rPr>
          <w:rFonts w:asciiTheme="majorHAnsi" w:hAnsiTheme="majorHAnsi" w:cstheme="majorBidi"/>
          <w:b/>
          <w:bCs/>
          <w:sz w:val="28"/>
          <w:szCs w:val="28"/>
        </w:rPr>
        <w:t xml:space="preserve"> Correlation (</w:t>
      </w:r>
      <w:r>
        <w:rPr>
          <w:rFonts w:asciiTheme="majorHAnsi" w:hAnsiTheme="majorHAnsi" w:cstheme="majorBidi"/>
          <w:b/>
          <w:bCs/>
          <w:sz w:val="28"/>
          <w:szCs w:val="28"/>
        </w:rPr>
        <w:t>Computer Science</w:t>
      </w:r>
      <w:r w:rsidRPr="00726B22">
        <w:rPr>
          <w:rFonts w:asciiTheme="majorHAnsi" w:hAnsiTheme="majorHAnsi" w:cstheme="majorBidi"/>
          <w:b/>
          <w:bCs/>
          <w:sz w:val="28"/>
          <w:szCs w:val="28"/>
        </w:rPr>
        <w:t>) – Alberta Curriculum</w:t>
      </w:r>
    </w:p>
    <w:p w14:paraId="7FC9B319" w14:textId="77777777" w:rsidR="007C338C" w:rsidRPr="0035369B" w:rsidRDefault="007C338C" w:rsidP="007C338C">
      <w:pPr>
        <w:rPr>
          <w:rFonts w:asciiTheme="majorHAnsi" w:hAnsiTheme="majorHAnsi" w:cstheme="majorHAnsi"/>
          <w:b/>
          <w:bCs/>
        </w:rPr>
      </w:pPr>
    </w:p>
    <w:p w14:paraId="77E8B26D" w14:textId="77777777" w:rsidR="007C338C" w:rsidRPr="002342F2" w:rsidRDefault="007C338C" w:rsidP="007C338C">
      <w:pPr>
        <w:rPr>
          <w:rFonts w:asciiTheme="majorHAnsi" w:hAnsiTheme="majorHAnsi" w:cstheme="majorHAnsi"/>
          <w:b/>
          <w:bCs/>
          <w:sz w:val="28"/>
          <w:szCs w:val="28"/>
        </w:rPr>
      </w:pPr>
      <w:r w:rsidRPr="002342F2">
        <w:rPr>
          <w:rFonts w:asciiTheme="majorHAnsi" w:hAnsiTheme="majorHAnsi" w:cstheme="majorHAnsi"/>
          <w:b/>
          <w:bCs/>
          <w:sz w:val="28"/>
          <w:szCs w:val="28"/>
        </w:rPr>
        <w:t>Organizing Idea:</w:t>
      </w:r>
    </w:p>
    <w:p w14:paraId="3511F29D" w14:textId="77777777" w:rsidR="007C338C" w:rsidRPr="00924A9D" w:rsidRDefault="007C338C" w:rsidP="007C338C">
      <w:pPr>
        <w:rPr>
          <w:rFonts w:asciiTheme="majorHAnsi" w:hAnsiTheme="majorHAnsi" w:cstheme="majorHAnsi"/>
          <w:sz w:val="28"/>
          <w:szCs w:val="28"/>
        </w:rPr>
      </w:pPr>
      <w:r w:rsidRPr="00924A9D">
        <w:rPr>
          <w:rFonts w:asciiTheme="majorHAnsi" w:hAnsiTheme="majorHAnsi" w:cstheme="majorHAnsi"/>
          <w:sz w:val="28"/>
          <w:szCs w:val="28"/>
        </w:rPr>
        <w:t>Computer Science: Problem solving and scientific inquiry are developed through the knowledgeable application of creativity, design, and computational thinking.</w:t>
      </w:r>
    </w:p>
    <w:p w14:paraId="0C9543FC" w14:textId="77777777" w:rsidR="007C338C" w:rsidRPr="0035369B" w:rsidRDefault="007C338C" w:rsidP="007C338C">
      <w:pPr>
        <w:rPr>
          <w:rFonts w:asciiTheme="majorHAnsi" w:hAnsiTheme="majorHAnsi" w:cstheme="majorHAnsi"/>
          <w:b/>
          <w:bCs/>
          <w:sz w:val="28"/>
          <w:szCs w:val="28"/>
        </w:rPr>
      </w:pPr>
    </w:p>
    <w:tbl>
      <w:tblPr>
        <w:tblStyle w:val="TableGrid"/>
        <w:tblW w:w="13045" w:type="dxa"/>
        <w:tblLook w:val="04A0" w:firstRow="1" w:lastRow="0" w:firstColumn="1" w:lastColumn="0" w:noHBand="0" w:noVBand="1"/>
      </w:tblPr>
      <w:tblGrid>
        <w:gridCol w:w="3505"/>
        <w:gridCol w:w="2070"/>
        <w:gridCol w:w="2520"/>
        <w:gridCol w:w="2610"/>
        <w:gridCol w:w="2340"/>
      </w:tblGrid>
      <w:tr w:rsidR="007C338C" w:rsidRPr="0035369B" w14:paraId="3EC9DF52" w14:textId="77777777" w:rsidTr="00566011">
        <w:tc>
          <w:tcPr>
            <w:tcW w:w="13045" w:type="dxa"/>
            <w:gridSpan w:val="5"/>
            <w:shd w:val="clear" w:color="auto" w:fill="D9D9D9" w:themeFill="background1" w:themeFillShade="D9"/>
          </w:tcPr>
          <w:p w14:paraId="555DD0F2" w14:textId="6155F979" w:rsidR="007C338C" w:rsidRPr="00924A9D" w:rsidRDefault="007C338C" w:rsidP="00566011">
            <w:pPr>
              <w:rPr>
                <w:rFonts w:asciiTheme="majorHAnsi" w:hAnsiTheme="majorHAnsi" w:cstheme="majorBidi"/>
              </w:rPr>
            </w:pPr>
            <w:r w:rsidRPr="7B3A9F83">
              <w:rPr>
                <w:rFonts w:asciiTheme="majorHAnsi" w:hAnsiTheme="majorHAnsi" w:cstheme="majorBidi"/>
                <w:b/>
                <w:bCs/>
              </w:rPr>
              <w:t xml:space="preserve">Guiding Question: </w:t>
            </w:r>
            <w:r w:rsidRPr="00924A9D">
              <w:rPr>
                <w:rFonts w:asciiTheme="majorHAnsi" w:hAnsiTheme="majorHAnsi" w:cstheme="majorBidi"/>
              </w:rPr>
              <w:t xml:space="preserve">In what ways </w:t>
            </w:r>
            <w:r w:rsidR="00B658CF">
              <w:rPr>
                <w:rFonts w:asciiTheme="majorHAnsi" w:hAnsiTheme="majorHAnsi" w:cstheme="majorBidi"/>
              </w:rPr>
              <w:t xml:space="preserve">are abstraction, </w:t>
            </w:r>
            <w:r w:rsidRPr="00924A9D">
              <w:rPr>
                <w:rFonts w:asciiTheme="majorHAnsi" w:hAnsiTheme="majorHAnsi" w:cstheme="majorBidi"/>
              </w:rPr>
              <w:t>design</w:t>
            </w:r>
            <w:r w:rsidR="00B658CF">
              <w:rPr>
                <w:rFonts w:asciiTheme="majorHAnsi" w:hAnsiTheme="majorHAnsi" w:cstheme="majorBidi"/>
              </w:rPr>
              <w:t>, and coding related</w:t>
            </w:r>
            <w:r w:rsidRPr="00924A9D">
              <w:rPr>
                <w:rFonts w:asciiTheme="majorHAnsi" w:hAnsiTheme="majorHAnsi" w:cstheme="majorBidi"/>
              </w:rPr>
              <w:t>?</w:t>
            </w:r>
          </w:p>
          <w:p w14:paraId="0B25A8D0" w14:textId="3A50864D" w:rsidR="007C338C" w:rsidRPr="7B3A9F83" w:rsidRDefault="007C338C" w:rsidP="00566011">
            <w:pPr>
              <w:rPr>
                <w:rFonts w:asciiTheme="majorHAnsi" w:hAnsiTheme="majorHAnsi" w:cstheme="majorBidi"/>
                <w:b/>
                <w:bCs/>
              </w:rPr>
            </w:pPr>
            <w:r w:rsidRPr="7B3A9F83">
              <w:rPr>
                <w:rFonts w:asciiTheme="majorHAnsi" w:hAnsiTheme="majorHAnsi" w:cstheme="majorBidi"/>
                <w:b/>
                <w:bCs/>
              </w:rPr>
              <w:t xml:space="preserve">Learning Outcome: </w:t>
            </w:r>
            <w:r w:rsidRPr="00924A9D">
              <w:rPr>
                <w:rFonts w:asciiTheme="majorHAnsi" w:hAnsiTheme="majorHAnsi" w:cstheme="majorBidi"/>
              </w:rPr>
              <w:t xml:space="preserve">Students </w:t>
            </w:r>
            <w:r w:rsidR="00BF689C" w:rsidRPr="00150383">
              <w:rPr>
                <w:rFonts w:asciiTheme="majorHAnsi" w:hAnsiTheme="majorHAnsi" w:cstheme="majorBidi"/>
              </w:rPr>
              <w:t>examine abstraction in relation to design and coding, and describe impacts of technologies.</w:t>
            </w:r>
            <w:r w:rsidRPr="00D57B85">
              <w:rPr>
                <w:rFonts w:asciiTheme="majorHAnsi" w:hAnsiTheme="majorHAnsi" w:cstheme="majorBidi"/>
              </w:rPr>
              <w:t> </w:t>
            </w:r>
          </w:p>
        </w:tc>
      </w:tr>
      <w:tr w:rsidR="00EF7EDA" w:rsidRPr="0035369B" w14:paraId="541B6850" w14:textId="77777777" w:rsidTr="00EE0B35">
        <w:tc>
          <w:tcPr>
            <w:tcW w:w="3505" w:type="dxa"/>
            <w:shd w:val="clear" w:color="auto" w:fill="8DB3E2" w:themeFill="text2" w:themeFillTint="66"/>
          </w:tcPr>
          <w:p w14:paraId="618929A0" w14:textId="0ED5D332" w:rsidR="007C338C" w:rsidRPr="0035369B" w:rsidRDefault="007C338C" w:rsidP="007C338C">
            <w:pPr>
              <w:rPr>
                <w:rFonts w:asciiTheme="majorHAnsi" w:hAnsiTheme="majorHAnsi" w:cstheme="majorHAnsi"/>
                <w:b/>
                <w:sz w:val="22"/>
                <w:szCs w:val="22"/>
              </w:rPr>
            </w:pPr>
            <w:r w:rsidRPr="008E7D48">
              <w:rPr>
                <w:rFonts w:asciiTheme="majorHAnsi" w:hAnsiTheme="majorHAnsi" w:cstheme="majorHAnsi"/>
                <w:b/>
                <w:sz w:val="22"/>
                <w:szCs w:val="22"/>
              </w:rPr>
              <w:t>Knowledge</w:t>
            </w:r>
          </w:p>
        </w:tc>
        <w:tc>
          <w:tcPr>
            <w:tcW w:w="2070" w:type="dxa"/>
            <w:shd w:val="clear" w:color="auto" w:fill="8DB3E2" w:themeFill="text2" w:themeFillTint="66"/>
          </w:tcPr>
          <w:p w14:paraId="660EBAFC" w14:textId="62EBE069" w:rsidR="007C338C" w:rsidRPr="0035369B" w:rsidRDefault="007C338C" w:rsidP="007C338C">
            <w:pPr>
              <w:rPr>
                <w:rFonts w:asciiTheme="majorHAnsi" w:hAnsiTheme="majorHAnsi" w:cstheme="majorHAnsi"/>
                <w:b/>
                <w:sz w:val="22"/>
                <w:szCs w:val="22"/>
              </w:rPr>
            </w:pPr>
            <w:r w:rsidRPr="008E7D48">
              <w:rPr>
                <w:rFonts w:asciiTheme="majorHAnsi" w:hAnsiTheme="majorHAnsi" w:cstheme="majorHAnsi"/>
                <w:b/>
                <w:sz w:val="22"/>
                <w:szCs w:val="22"/>
              </w:rPr>
              <w:t>Understanding</w:t>
            </w:r>
          </w:p>
        </w:tc>
        <w:tc>
          <w:tcPr>
            <w:tcW w:w="2520" w:type="dxa"/>
            <w:shd w:val="clear" w:color="auto" w:fill="8DB3E2" w:themeFill="text2" w:themeFillTint="66"/>
          </w:tcPr>
          <w:p w14:paraId="5E2849E9" w14:textId="22767406" w:rsidR="007C338C" w:rsidRPr="0035369B" w:rsidRDefault="007C338C" w:rsidP="007C338C">
            <w:pPr>
              <w:rPr>
                <w:rFonts w:asciiTheme="majorHAnsi" w:hAnsiTheme="majorHAnsi" w:cstheme="majorHAnsi"/>
                <w:b/>
                <w:sz w:val="22"/>
                <w:szCs w:val="22"/>
              </w:rPr>
            </w:pPr>
            <w:r w:rsidRPr="008E7D48">
              <w:rPr>
                <w:rFonts w:asciiTheme="majorHAnsi" w:hAnsiTheme="majorHAnsi" w:cstheme="majorHAnsi"/>
                <w:b/>
                <w:sz w:val="22"/>
                <w:szCs w:val="22"/>
              </w:rPr>
              <w:t>Skills &amp; Procedures</w:t>
            </w:r>
          </w:p>
        </w:tc>
        <w:tc>
          <w:tcPr>
            <w:tcW w:w="2610" w:type="dxa"/>
            <w:shd w:val="clear" w:color="auto" w:fill="8DB3E2" w:themeFill="text2" w:themeFillTint="66"/>
          </w:tcPr>
          <w:p w14:paraId="4AA84CDB" w14:textId="03603CF9" w:rsidR="007C338C" w:rsidRPr="0035369B" w:rsidRDefault="007C338C" w:rsidP="007C338C">
            <w:pPr>
              <w:rPr>
                <w:rFonts w:asciiTheme="majorHAnsi" w:hAnsiTheme="majorHAnsi" w:cstheme="majorHAnsi"/>
                <w:b/>
                <w:sz w:val="22"/>
                <w:szCs w:val="22"/>
              </w:rPr>
            </w:pPr>
            <w:r w:rsidRPr="008E7D48">
              <w:rPr>
                <w:rFonts w:asciiTheme="majorHAnsi" w:hAnsiTheme="majorHAnsi" w:cstheme="majorHAnsi"/>
                <w:b/>
                <w:sz w:val="22"/>
                <w:szCs w:val="22"/>
              </w:rPr>
              <w:t>Mathology Grade 6 Activities</w:t>
            </w:r>
          </w:p>
        </w:tc>
        <w:tc>
          <w:tcPr>
            <w:tcW w:w="2340" w:type="dxa"/>
            <w:shd w:val="clear" w:color="auto" w:fill="8DB3E2" w:themeFill="text2" w:themeFillTint="66"/>
          </w:tcPr>
          <w:p w14:paraId="359945E6" w14:textId="601330B6" w:rsidR="007C338C" w:rsidRPr="0035369B" w:rsidRDefault="007C338C" w:rsidP="007C338C">
            <w:pPr>
              <w:rPr>
                <w:rStyle w:val="normaltextrun"/>
                <w:rFonts w:asciiTheme="majorHAnsi" w:hAnsiTheme="majorHAnsi" w:cstheme="majorHAnsi"/>
                <w:b/>
                <w:bCs/>
                <w:sz w:val="22"/>
                <w:szCs w:val="22"/>
              </w:rPr>
            </w:pPr>
            <w:r w:rsidRPr="004D695D">
              <w:rPr>
                <w:rFonts w:asciiTheme="majorHAnsi" w:hAnsiTheme="majorHAnsi"/>
                <w:b/>
                <w:sz w:val="22"/>
                <w:szCs w:val="22"/>
              </w:rPr>
              <w:t xml:space="preserve">Mathology Practice Workbook </w:t>
            </w:r>
            <w:r>
              <w:rPr>
                <w:rFonts w:asciiTheme="majorHAnsi" w:hAnsiTheme="majorHAnsi"/>
                <w:b/>
                <w:sz w:val="22"/>
                <w:szCs w:val="22"/>
              </w:rPr>
              <w:t>6</w:t>
            </w:r>
          </w:p>
        </w:tc>
      </w:tr>
      <w:tr w:rsidR="00EE0B35" w:rsidRPr="0035369B" w14:paraId="40BD1AD7" w14:textId="77777777" w:rsidTr="00EE0B35">
        <w:trPr>
          <w:trHeight w:val="4156"/>
        </w:trPr>
        <w:tc>
          <w:tcPr>
            <w:tcW w:w="3505" w:type="dxa"/>
            <w:vMerge w:val="restart"/>
          </w:tcPr>
          <w:p w14:paraId="10A14635" w14:textId="77777777" w:rsidR="00EE0B35" w:rsidRPr="007C338C" w:rsidRDefault="00EE0B35" w:rsidP="007C338C">
            <w:pPr>
              <w:shd w:val="clear" w:color="auto" w:fill="FFFFFF"/>
              <w:autoSpaceDE w:val="0"/>
              <w:autoSpaceDN w:val="0"/>
              <w:adjustRightInd w:val="0"/>
              <w:rPr>
                <w:rFonts w:asciiTheme="majorHAnsi" w:eastAsiaTheme="majorEastAsia" w:hAnsiTheme="majorHAnsi" w:cstheme="majorBidi"/>
                <w:sz w:val="22"/>
                <w:szCs w:val="22"/>
                <w:lang w:eastAsia="en-CA"/>
              </w:rPr>
            </w:pPr>
            <w:r w:rsidRPr="007C338C">
              <w:rPr>
                <w:rFonts w:asciiTheme="majorHAnsi" w:eastAsiaTheme="majorEastAsia" w:hAnsiTheme="majorHAnsi" w:cstheme="majorBidi"/>
                <w:sz w:val="22"/>
                <w:szCs w:val="22"/>
                <w:lang w:eastAsia="en-CA"/>
              </w:rPr>
              <w:t>The process of abstraction includes</w:t>
            </w:r>
          </w:p>
          <w:p w14:paraId="74339A42" w14:textId="77777777" w:rsidR="00EE0B35" w:rsidRDefault="00EE0B35" w:rsidP="007C338C">
            <w:pPr>
              <w:pStyle w:val="ListParagraph"/>
              <w:numPr>
                <w:ilvl w:val="0"/>
                <w:numId w:val="38"/>
              </w:numPr>
              <w:shd w:val="clear" w:color="auto" w:fill="FFFFFF"/>
              <w:autoSpaceDE w:val="0"/>
              <w:autoSpaceDN w:val="0"/>
              <w:adjustRightInd w:val="0"/>
              <w:ind w:left="247" w:hanging="247"/>
              <w:rPr>
                <w:rFonts w:asciiTheme="majorHAnsi" w:eastAsiaTheme="majorEastAsia" w:hAnsiTheme="majorHAnsi" w:cstheme="majorBidi"/>
                <w:sz w:val="22"/>
                <w:szCs w:val="22"/>
                <w:lang w:eastAsia="en-CA"/>
              </w:rPr>
            </w:pPr>
            <w:r w:rsidRPr="00EF7EDA">
              <w:rPr>
                <w:rFonts w:asciiTheme="majorHAnsi" w:eastAsiaTheme="majorEastAsia" w:hAnsiTheme="majorHAnsi" w:cstheme="majorBidi"/>
                <w:sz w:val="22"/>
                <w:szCs w:val="22"/>
                <w:lang w:eastAsia="en-CA"/>
              </w:rPr>
              <w:t>determining what details to keep and what to ignore</w:t>
            </w:r>
          </w:p>
          <w:p w14:paraId="32DDB804" w14:textId="77777777" w:rsidR="00EE0B35" w:rsidRDefault="00EE0B35" w:rsidP="007C338C">
            <w:pPr>
              <w:pStyle w:val="ListParagraph"/>
              <w:numPr>
                <w:ilvl w:val="0"/>
                <w:numId w:val="38"/>
              </w:numPr>
              <w:shd w:val="clear" w:color="auto" w:fill="FFFFFF"/>
              <w:autoSpaceDE w:val="0"/>
              <w:autoSpaceDN w:val="0"/>
              <w:adjustRightInd w:val="0"/>
              <w:ind w:left="247" w:hanging="247"/>
              <w:rPr>
                <w:rFonts w:asciiTheme="majorHAnsi" w:eastAsiaTheme="majorEastAsia" w:hAnsiTheme="majorHAnsi" w:cstheme="majorBidi"/>
                <w:sz w:val="22"/>
                <w:szCs w:val="22"/>
                <w:lang w:eastAsia="en-CA"/>
              </w:rPr>
            </w:pPr>
            <w:r w:rsidRPr="00EF7EDA">
              <w:rPr>
                <w:rFonts w:asciiTheme="majorHAnsi" w:eastAsiaTheme="majorEastAsia" w:hAnsiTheme="majorHAnsi" w:cstheme="majorBidi"/>
                <w:sz w:val="22"/>
                <w:szCs w:val="22"/>
                <w:lang w:eastAsia="en-CA"/>
              </w:rPr>
              <w:t>removing unnecessary details</w:t>
            </w:r>
          </w:p>
          <w:p w14:paraId="0EE94074" w14:textId="77777777" w:rsidR="00EE0B35" w:rsidRDefault="00EE0B35" w:rsidP="007C338C">
            <w:pPr>
              <w:pStyle w:val="ListParagraph"/>
              <w:numPr>
                <w:ilvl w:val="0"/>
                <w:numId w:val="38"/>
              </w:numPr>
              <w:shd w:val="clear" w:color="auto" w:fill="FFFFFF"/>
              <w:autoSpaceDE w:val="0"/>
              <w:autoSpaceDN w:val="0"/>
              <w:adjustRightInd w:val="0"/>
              <w:ind w:left="247" w:hanging="247"/>
              <w:rPr>
                <w:rFonts w:asciiTheme="majorHAnsi" w:eastAsiaTheme="majorEastAsia" w:hAnsiTheme="majorHAnsi" w:cstheme="majorBidi"/>
                <w:sz w:val="22"/>
                <w:szCs w:val="22"/>
                <w:lang w:eastAsia="en-CA"/>
              </w:rPr>
            </w:pPr>
            <w:r w:rsidRPr="00EF7EDA">
              <w:rPr>
                <w:rFonts w:asciiTheme="majorHAnsi" w:eastAsiaTheme="majorEastAsia" w:hAnsiTheme="majorHAnsi" w:cstheme="majorBidi"/>
                <w:sz w:val="22"/>
                <w:szCs w:val="22"/>
                <w:lang w:eastAsia="en-CA"/>
              </w:rPr>
              <w:t>identifying important information</w:t>
            </w:r>
          </w:p>
          <w:p w14:paraId="3762A108" w14:textId="6D988312" w:rsidR="00EE0B35" w:rsidRPr="00EF7EDA" w:rsidRDefault="00EE0B35" w:rsidP="007C338C">
            <w:pPr>
              <w:pStyle w:val="ListParagraph"/>
              <w:numPr>
                <w:ilvl w:val="0"/>
                <w:numId w:val="38"/>
              </w:numPr>
              <w:shd w:val="clear" w:color="auto" w:fill="FFFFFF"/>
              <w:autoSpaceDE w:val="0"/>
              <w:autoSpaceDN w:val="0"/>
              <w:adjustRightInd w:val="0"/>
              <w:ind w:left="247" w:hanging="247"/>
              <w:rPr>
                <w:rFonts w:asciiTheme="majorHAnsi" w:eastAsiaTheme="majorEastAsia" w:hAnsiTheme="majorHAnsi" w:cstheme="majorBidi"/>
                <w:sz w:val="22"/>
                <w:szCs w:val="22"/>
                <w:lang w:eastAsia="en-CA"/>
              </w:rPr>
            </w:pPr>
            <w:r w:rsidRPr="00EF7EDA">
              <w:rPr>
                <w:rFonts w:asciiTheme="majorHAnsi" w:eastAsiaTheme="majorEastAsia" w:hAnsiTheme="majorHAnsi" w:cstheme="majorBidi"/>
                <w:sz w:val="22"/>
                <w:szCs w:val="22"/>
                <w:lang w:eastAsia="en-CA"/>
              </w:rPr>
              <w:t>generalizing patterns</w:t>
            </w:r>
          </w:p>
          <w:p w14:paraId="5DC888D8" w14:textId="77777777" w:rsidR="00EE0B35" w:rsidRPr="007C338C" w:rsidRDefault="00EE0B35" w:rsidP="007C338C">
            <w:pPr>
              <w:shd w:val="clear" w:color="auto" w:fill="FFFFFF"/>
              <w:autoSpaceDE w:val="0"/>
              <w:autoSpaceDN w:val="0"/>
              <w:adjustRightInd w:val="0"/>
              <w:rPr>
                <w:rFonts w:asciiTheme="majorHAnsi" w:eastAsiaTheme="majorEastAsia" w:hAnsiTheme="majorHAnsi" w:cstheme="majorBidi"/>
                <w:sz w:val="22"/>
                <w:szCs w:val="22"/>
                <w:lang w:eastAsia="en-CA"/>
              </w:rPr>
            </w:pPr>
            <w:r w:rsidRPr="007C338C">
              <w:rPr>
                <w:rFonts w:asciiTheme="majorHAnsi" w:eastAsiaTheme="majorEastAsia" w:hAnsiTheme="majorHAnsi" w:cstheme="majorBidi"/>
                <w:sz w:val="22"/>
                <w:szCs w:val="22"/>
                <w:lang w:eastAsia="en-CA"/>
              </w:rPr>
              <w:t xml:space="preserve"> </w:t>
            </w:r>
          </w:p>
          <w:p w14:paraId="7136B79C" w14:textId="77777777" w:rsidR="00EE0B35" w:rsidRPr="007C338C" w:rsidRDefault="00EE0B35" w:rsidP="007C338C">
            <w:pPr>
              <w:shd w:val="clear" w:color="auto" w:fill="FFFFFF"/>
              <w:autoSpaceDE w:val="0"/>
              <w:autoSpaceDN w:val="0"/>
              <w:adjustRightInd w:val="0"/>
              <w:rPr>
                <w:rFonts w:asciiTheme="majorHAnsi" w:eastAsiaTheme="majorEastAsia" w:hAnsiTheme="majorHAnsi" w:cstheme="majorBidi"/>
                <w:sz w:val="22"/>
                <w:szCs w:val="22"/>
                <w:lang w:eastAsia="en-CA"/>
              </w:rPr>
            </w:pPr>
            <w:r w:rsidRPr="007C338C">
              <w:rPr>
                <w:rFonts w:asciiTheme="majorHAnsi" w:eastAsiaTheme="majorEastAsia" w:hAnsiTheme="majorHAnsi" w:cstheme="majorBidi"/>
                <w:sz w:val="22"/>
                <w:szCs w:val="22"/>
                <w:lang w:eastAsia="en-CA"/>
              </w:rPr>
              <w:t>Information is data that is organized to be more useful.</w:t>
            </w:r>
          </w:p>
          <w:p w14:paraId="5B2EC026" w14:textId="77777777" w:rsidR="00EE0B35" w:rsidRPr="007C338C" w:rsidRDefault="00EE0B35" w:rsidP="007C338C">
            <w:pPr>
              <w:shd w:val="clear" w:color="auto" w:fill="FFFFFF"/>
              <w:autoSpaceDE w:val="0"/>
              <w:autoSpaceDN w:val="0"/>
              <w:adjustRightInd w:val="0"/>
              <w:rPr>
                <w:rFonts w:asciiTheme="majorHAnsi" w:eastAsiaTheme="majorEastAsia" w:hAnsiTheme="majorHAnsi" w:cstheme="majorBidi"/>
                <w:sz w:val="22"/>
                <w:szCs w:val="22"/>
                <w:lang w:eastAsia="en-CA"/>
              </w:rPr>
            </w:pPr>
            <w:r w:rsidRPr="007C338C">
              <w:rPr>
                <w:rFonts w:asciiTheme="majorHAnsi" w:eastAsiaTheme="majorEastAsia" w:hAnsiTheme="majorHAnsi" w:cstheme="majorBidi"/>
                <w:sz w:val="22"/>
                <w:szCs w:val="22"/>
                <w:lang w:eastAsia="en-CA"/>
              </w:rPr>
              <w:t xml:space="preserve"> </w:t>
            </w:r>
          </w:p>
          <w:p w14:paraId="2B8E61F9" w14:textId="77777777" w:rsidR="00EE0B35" w:rsidRPr="007C338C" w:rsidRDefault="00EE0B35" w:rsidP="007C338C">
            <w:pPr>
              <w:shd w:val="clear" w:color="auto" w:fill="FFFFFF"/>
              <w:autoSpaceDE w:val="0"/>
              <w:autoSpaceDN w:val="0"/>
              <w:adjustRightInd w:val="0"/>
              <w:rPr>
                <w:rFonts w:asciiTheme="majorHAnsi" w:eastAsiaTheme="majorEastAsia" w:hAnsiTheme="majorHAnsi" w:cstheme="majorBidi"/>
                <w:sz w:val="22"/>
                <w:szCs w:val="22"/>
                <w:lang w:eastAsia="en-CA"/>
              </w:rPr>
            </w:pPr>
            <w:r w:rsidRPr="007C338C">
              <w:rPr>
                <w:rFonts w:asciiTheme="majorHAnsi" w:eastAsiaTheme="majorEastAsia" w:hAnsiTheme="majorHAnsi" w:cstheme="majorBidi"/>
                <w:sz w:val="22"/>
                <w:szCs w:val="22"/>
                <w:lang w:eastAsia="en-CA"/>
              </w:rPr>
              <w:t>An abstraction is a simplified version of something complex.</w:t>
            </w:r>
          </w:p>
          <w:p w14:paraId="10516414" w14:textId="77777777" w:rsidR="00EE0B35" w:rsidRPr="007C338C" w:rsidRDefault="00EE0B35" w:rsidP="007C338C">
            <w:pPr>
              <w:shd w:val="clear" w:color="auto" w:fill="FFFFFF"/>
              <w:autoSpaceDE w:val="0"/>
              <w:autoSpaceDN w:val="0"/>
              <w:adjustRightInd w:val="0"/>
              <w:rPr>
                <w:rFonts w:asciiTheme="majorHAnsi" w:eastAsiaTheme="majorEastAsia" w:hAnsiTheme="majorHAnsi" w:cstheme="majorBidi"/>
                <w:sz w:val="22"/>
                <w:szCs w:val="22"/>
                <w:lang w:eastAsia="en-CA"/>
              </w:rPr>
            </w:pPr>
            <w:r w:rsidRPr="007C338C">
              <w:rPr>
                <w:rFonts w:asciiTheme="majorHAnsi" w:eastAsiaTheme="majorEastAsia" w:hAnsiTheme="majorHAnsi" w:cstheme="majorBidi"/>
                <w:sz w:val="22"/>
                <w:szCs w:val="22"/>
                <w:lang w:eastAsia="en-CA"/>
              </w:rPr>
              <w:t xml:space="preserve"> </w:t>
            </w:r>
          </w:p>
          <w:p w14:paraId="1D7905D8" w14:textId="77777777" w:rsidR="00EE0B35" w:rsidRPr="007C338C" w:rsidRDefault="00EE0B35" w:rsidP="007C338C">
            <w:pPr>
              <w:shd w:val="clear" w:color="auto" w:fill="FFFFFF"/>
              <w:autoSpaceDE w:val="0"/>
              <w:autoSpaceDN w:val="0"/>
              <w:adjustRightInd w:val="0"/>
              <w:rPr>
                <w:rFonts w:asciiTheme="majorHAnsi" w:eastAsiaTheme="majorEastAsia" w:hAnsiTheme="majorHAnsi" w:cstheme="majorBidi"/>
                <w:sz w:val="22"/>
                <w:szCs w:val="22"/>
                <w:lang w:eastAsia="en-CA"/>
              </w:rPr>
            </w:pPr>
            <w:r w:rsidRPr="007C338C">
              <w:rPr>
                <w:rFonts w:asciiTheme="majorHAnsi" w:eastAsiaTheme="majorEastAsia" w:hAnsiTheme="majorHAnsi" w:cstheme="majorBidi"/>
                <w:sz w:val="22"/>
                <w:szCs w:val="22"/>
                <w:lang w:eastAsia="en-CA"/>
              </w:rPr>
              <w:t>Abstractions can make daily life easier; e.g.,</w:t>
            </w:r>
          </w:p>
          <w:p w14:paraId="31C5BEDE" w14:textId="77777777" w:rsidR="00EE0B35" w:rsidRDefault="00EE0B35" w:rsidP="007C338C">
            <w:pPr>
              <w:pStyle w:val="ListParagraph"/>
              <w:numPr>
                <w:ilvl w:val="0"/>
                <w:numId w:val="40"/>
              </w:numPr>
              <w:shd w:val="clear" w:color="auto" w:fill="FFFFFF"/>
              <w:autoSpaceDE w:val="0"/>
              <w:autoSpaceDN w:val="0"/>
              <w:adjustRightInd w:val="0"/>
              <w:ind w:left="247" w:hanging="247"/>
              <w:rPr>
                <w:rFonts w:asciiTheme="majorHAnsi" w:eastAsiaTheme="majorEastAsia" w:hAnsiTheme="majorHAnsi" w:cstheme="majorBidi"/>
                <w:sz w:val="22"/>
                <w:szCs w:val="22"/>
                <w:lang w:eastAsia="en-CA"/>
              </w:rPr>
            </w:pPr>
            <w:r w:rsidRPr="00EF7EDA">
              <w:rPr>
                <w:rFonts w:asciiTheme="majorHAnsi" w:eastAsiaTheme="majorEastAsia" w:hAnsiTheme="majorHAnsi" w:cstheme="majorBidi"/>
                <w:sz w:val="22"/>
                <w:szCs w:val="22"/>
                <w:lang w:eastAsia="en-CA"/>
              </w:rPr>
              <w:t>simple controls on appliances</w:t>
            </w:r>
          </w:p>
          <w:p w14:paraId="059BE6E4" w14:textId="77777777" w:rsidR="00EE0B35" w:rsidRDefault="00EE0B35" w:rsidP="007C338C">
            <w:pPr>
              <w:pStyle w:val="ListParagraph"/>
              <w:numPr>
                <w:ilvl w:val="0"/>
                <w:numId w:val="40"/>
              </w:numPr>
              <w:shd w:val="clear" w:color="auto" w:fill="FFFFFF"/>
              <w:autoSpaceDE w:val="0"/>
              <w:autoSpaceDN w:val="0"/>
              <w:adjustRightInd w:val="0"/>
              <w:ind w:left="247" w:hanging="247"/>
              <w:rPr>
                <w:rFonts w:asciiTheme="majorHAnsi" w:eastAsiaTheme="majorEastAsia" w:hAnsiTheme="majorHAnsi" w:cstheme="majorBidi"/>
                <w:sz w:val="22"/>
                <w:szCs w:val="22"/>
                <w:lang w:eastAsia="en-CA"/>
              </w:rPr>
            </w:pPr>
            <w:r w:rsidRPr="00EF7EDA">
              <w:rPr>
                <w:rFonts w:asciiTheme="majorHAnsi" w:eastAsiaTheme="majorEastAsia" w:hAnsiTheme="majorHAnsi" w:cstheme="majorBidi"/>
                <w:sz w:val="22"/>
                <w:szCs w:val="22"/>
                <w:lang w:eastAsia="en-CA"/>
              </w:rPr>
              <w:t>light switches</w:t>
            </w:r>
          </w:p>
          <w:p w14:paraId="471DD59C" w14:textId="77777777" w:rsidR="00EE0B35" w:rsidRDefault="00EE0B35" w:rsidP="007C338C">
            <w:pPr>
              <w:pStyle w:val="ListParagraph"/>
              <w:numPr>
                <w:ilvl w:val="0"/>
                <w:numId w:val="40"/>
              </w:numPr>
              <w:shd w:val="clear" w:color="auto" w:fill="FFFFFF"/>
              <w:autoSpaceDE w:val="0"/>
              <w:autoSpaceDN w:val="0"/>
              <w:adjustRightInd w:val="0"/>
              <w:ind w:left="247" w:hanging="247"/>
              <w:rPr>
                <w:rFonts w:asciiTheme="majorHAnsi" w:eastAsiaTheme="majorEastAsia" w:hAnsiTheme="majorHAnsi" w:cstheme="majorBidi"/>
                <w:sz w:val="22"/>
                <w:szCs w:val="22"/>
                <w:lang w:eastAsia="en-CA"/>
              </w:rPr>
            </w:pPr>
            <w:r w:rsidRPr="00EF7EDA">
              <w:rPr>
                <w:rFonts w:asciiTheme="majorHAnsi" w:eastAsiaTheme="majorEastAsia" w:hAnsiTheme="majorHAnsi" w:cstheme="majorBidi"/>
                <w:sz w:val="22"/>
                <w:szCs w:val="22"/>
                <w:lang w:eastAsia="en-CA"/>
              </w:rPr>
              <w:t>steering wheels</w:t>
            </w:r>
          </w:p>
          <w:p w14:paraId="190F2964" w14:textId="1FD19A6C" w:rsidR="00EE0B35" w:rsidRPr="00EF7EDA" w:rsidRDefault="00EE0B35" w:rsidP="007C338C">
            <w:pPr>
              <w:pStyle w:val="ListParagraph"/>
              <w:numPr>
                <w:ilvl w:val="0"/>
                <w:numId w:val="40"/>
              </w:numPr>
              <w:shd w:val="clear" w:color="auto" w:fill="FFFFFF"/>
              <w:autoSpaceDE w:val="0"/>
              <w:autoSpaceDN w:val="0"/>
              <w:adjustRightInd w:val="0"/>
              <w:ind w:left="247" w:hanging="247"/>
              <w:rPr>
                <w:rFonts w:asciiTheme="majorHAnsi" w:eastAsiaTheme="majorEastAsia" w:hAnsiTheme="majorHAnsi" w:cstheme="majorBidi"/>
                <w:sz w:val="22"/>
                <w:szCs w:val="22"/>
                <w:lang w:eastAsia="en-CA"/>
              </w:rPr>
            </w:pPr>
            <w:r w:rsidRPr="00EF7EDA">
              <w:rPr>
                <w:rFonts w:asciiTheme="majorHAnsi" w:eastAsiaTheme="majorEastAsia" w:hAnsiTheme="majorHAnsi" w:cstheme="majorBidi"/>
                <w:sz w:val="22"/>
                <w:szCs w:val="22"/>
                <w:lang w:eastAsia="en-CA"/>
              </w:rPr>
              <w:t>apps</w:t>
            </w:r>
          </w:p>
          <w:p w14:paraId="75B39806" w14:textId="77777777" w:rsidR="00EE0B35" w:rsidRPr="007C338C" w:rsidRDefault="00EE0B35" w:rsidP="007C338C">
            <w:pPr>
              <w:shd w:val="clear" w:color="auto" w:fill="FFFFFF"/>
              <w:autoSpaceDE w:val="0"/>
              <w:autoSpaceDN w:val="0"/>
              <w:adjustRightInd w:val="0"/>
              <w:rPr>
                <w:rFonts w:asciiTheme="majorHAnsi" w:eastAsiaTheme="majorEastAsia" w:hAnsiTheme="majorHAnsi" w:cstheme="majorBidi"/>
                <w:sz w:val="22"/>
                <w:szCs w:val="22"/>
                <w:lang w:eastAsia="en-CA"/>
              </w:rPr>
            </w:pPr>
            <w:r w:rsidRPr="007C338C">
              <w:rPr>
                <w:rFonts w:asciiTheme="majorHAnsi" w:eastAsiaTheme="majorEastAsia" w:hAnsiTheme="majorHAnsi" w:cstheme="majorBidi"/>
                <w:sz w:val="22"/>
                <w:szCs w:val="22"/>
                <w:lang w:eastAsia="en-CA"/>
              </w:rPr>
              <w:t xml:space="preserve"> </w:t>
            </w:r>
          </w:p>
          <w:p w14:paraId="05DC0EF3" w14:textId="77777777" w:rsidR="00EE0B35" w:rsidRPr="007C338C" w:rsidRDefault="00EE0B35" w:rsidP="007C338C">
            <w:pPr>
              <w:shd w:val="clear" w:color="auto" w:fill="FFFFFF"/>
              <w:autoSpaceDE w:val="0"/>
              <w:autoSpaceDN w:val="0"/>
              <w:adjustRightInd w:val="0"/>
              <w:rPr>
                <w:rFonts w:asciiTheme="majorHAnsi" w:eastAsiaTheme="majorEastAsia" w:hAnsiTheme="majorHAnsi" w:cstheme="majorBidi"/>
                <w:sz w:val="22"/>
                <w:szCs w:val="22"/>
                <w:lang w:eastAsia="en-CA"/>
              </w:rPr>
            </w:pPr>
            <w:r w:rsidRPr="007C338C">
              <w:rPr>
                <w:rFonts w:asciiTheme="majorHAnsi" w:eastAsiaTheme="majorEastAsia" w:hAnsiTheme="majorHAnsi" w:cstheme="majorBidi"/>
                <w:sz w:val="22"/>
                <w:szCs w:val="22"/>
                <w:lang w:eastAsia="en-CA"/>
              </w:rPr>
              <w:t>Computational artifacts can be designed to address societal needs and wants; e.g.,</w:t>
            </w:r>
          </w:p>
          <w:p w14:paraId="5AF35211" w14:textId="77777777" w:rsidR="00EE0B35" w:rsidRDefault="00EE0B35" w:rsidP="007C338C">
            <w:pPr>
              <w:pStyle w:val="ListParagraph"/>
              <w:numPr>
                <w:ilvl w:val="0"/>
                <w:numId w:val="41"/>
              </w:numPr>
              <w:shd w:val="clear" w:color="auto" w:fill="FFFFFF"/>
              <w:autoSpaceDE w:val="0"/>
              <w:autoSpaceDN w:val="0"/>
              <w:adjustRightInd w:val="0"/>
              <w:ind w:left="247" w:hanging="270"/>
              <w:rPr>
                <w:rFonts w:asciiTheme="majorHAnsi" w:eastAsiaTheme="majorEastAsia" w:hAnsiTheme="majorHAnsi" w:cstheme="majorBidi"/>
                <w:sz w:val="22"/>
                <w:szCs w:val="22"/>
                <w:lang w:eastAsia="en-CA"/>
              </w:rPr>
            </w:pPr>
            <w:r w:rsidRPr="00EF7EDA">
              <w:rPr>
                <w:rFonts w:asciiTheme="majorHAnsi" w:eastAsiaTheme="majorEastAsia" w:hAnsiTheme="majorHAnsi" w:cstheme="majorBidi"/>
                <w:sz w:val="22"/>
                <w:szCs w:val="22"/>
                <w:lang w:eastAsia="en-CA"/>
              </w:rPr>
              <w:t>weather modelling</w:t>
            </w:r>
          </w:p>
          <w:p w14:paraId="3FA539FE" w14:textId="77777777" w:rsidR="00EE0B35" w:rsidRDefault="00EE0B35" w:rsidP="007C338C">
            <w:pPr>
              <w:pStyle w:val="ListParagraph"/>
              <w:numPr>
                <w:ilvl w:val="0"/>
                <w:numId w:val="41"/>
              </w:numPr>
              <w:shd w:val="clear" w:color="auto" w:fill="FFFFFF"/>
              <w:autoSpaceDE w:val="0"/>
              <w:autoSpaceDN w:val="0"/>
              <w:adjustRightInd w:val="0"/>
              <w:ind w:left="247" w:hanging="270"/>
              <w:rPr>
                <w:rFonts w:asciiTheme="majorHAnsi" w:eastAsiaTheme="majorEastAsia" w:hAnsiTheme="majorHAnsi" w:cstheme="majorBidi"/>
                <w:sz w:val="22"/>
                <w:szCs w:val="22"/>
                <w:lang w:eastAsia="en-CA"/>
              </w:rPr>
            </w:pPr>
            <w:r w:rsidRPr="00EF7EDA">
              <w:rPr>
                <w:rFonts w:asciiTheme="majorHAnsi" w:eastAsiaTheme="majorEastAsia" w:hAnsiTheme="majorHAnsi" w:cstheme="majorBidi"/>
                <w:sz w:val="22"/>
                <w:szCs w:val="22"/>
                <w:lang w:eastAsia="en-CA"/>
              </w:rPr>
              <w:t>communications</w:t>
            </w:r>
          </w:p>
          <w:p w14:paraId="6D964533" w14:textId="77777777" w:rsidR="00EE0B35" w:rsidRDefault="00EE0B35" w:rsidP="007C338C">
            <w:pPr>
              <w:pStyle w:val="ListParagraph"/>
              <w:numPr>
                <w:ilvl w:val="0"/>
                <w:numId w:val="41"/>
              </w:numPr>
              <w:shd w:val="clear" w:color="auto" w:fill="FFFFFF"/>
              <w:autoSpaceDE w:val="0"/>
              <w:autoSpaceDN w:val="0"/>
              <w:adjustRightInd w:val="0"/>
              <w:ind w:left="247" w:hanging="270"/>
              <w:rPr>
                <w:rFonts w:asciiTheme="majorHAnsi" w:eastAsiaTheme="majorEastAsia" w:hAnsiTheme="majorHAnsi" w:cstheme="majorBidi"/>
                <w:sz w:val="22"/>
                <w:szCs w:val="22"/>
                <w:lang w:eastAsia="en-CA"/>
              </w:rPr>
            </w:pPr>
            <w:r w:rsidRPr="00EF7EDA">
              <w:rPr>
                <w:rFonts w:asciiTheme="majorHAnsi" w:eastAsiaTheme="majorEastAsia" w:hAnsiTheme="majorHAnsi" w:cstheme="majorBidi"/>
                <w:sz w:val="22"/>
                <w:szCs w:val="22"/>
                <w:lang w:eastAsia="en-CA"/>
              </w:rPr>
              <w:t>automotive controls</w:t>
            </w:r>
          </w:p>
          <w:p w14:paraId="6952B8DF" w14:textId="77777777" w:rsidR="00EE0B35" w:rsidRDefault="00EE0B35" w:rsidP="007C338C">
            <w:pPr>
              <w:pStyle w:val="ListParagraph"/>
              <w:numPr>
                <w:ilvl w:val="0"/>
                <w:numId w:val="41"/>
              </w:numPr>
              <w:shd w:val="clear" w:color="auto" w:fill="FFFFFF"/>
              <w:autoSpaceDE w:val="0"/>
              <w:autoSpaceDN w:val="0"/>
              <w:adjustRightInd w:val="0"/>
              <w:ind w:left="247" w:hanging="270"/>
              <w:rPr>
                <w:rFonts w:asciiTheme="majorHAnsi" w:eastAsiaTheme="majorEastAsia" w:hAnsiTheme="majorHAnsi" w:cstheme="majorBidi"/>
                <w:sz w:val="22"/>
                <w:szCs w:val="22"/>
                <w:lang w:eastAsia="en-CA"/>
              </w:rPr>
            </w:pPr>
            <w:r w:rsidRPr="00EF7EDA">
              <w:rPr>
                <w:rFonts w:asciiTheme="majorHAnsi" w:eastAsiaTheme="majorEastAsia" w:hAnsiTheme="majorHAnsi" w:cstheme="majorBidi"/>
                <w:sz w:val="22"/>
                <w:szCs w:val="22"/>
                <w:lang w:eastAsia="en-CA"/>
              </w:rPr>
              <w:t>medical research</w:t>
            </w:r>
          </w:p>
          <w:p w14:paraId="3D670E60" w14:textId="65FE56BF" w:rsidR="00EE0B35" w:rsidRPr="00EF7EDA" w:rsidRDefault="00EE0B35" w:rsidP="007C338C">
            <w:pPr>
              <w:pStyle w:val="ListParagraph"/>
              <w:numPr>
                <w:ilvl w:val="0"/>
                <w:numId w:val="41"/>
              </w:numPr>
              <w:shd w:val="clear" w:color="auto" w:fill="FFFFFF"/>
              <w:autoSpaceDE w:val="0"/>
              <w:autoSpaceDN w:val="0"/>
              <w:adjustRightInd w:val="0"/>
              <w:ind w:left="247" w:hanging="270"/>
              <w:rPr>
                <w:rFonts w:asciiTheme="majorHAnsi" w:eastAsiaTheme="majorEastAsia" w:hAnsiTheme="majorHAnsi" w:cstheme="majorBidi"/>
                <w:sz w:val="22"/>
                <w:szCs w:val="22"/>
                <w:lang w:eastAsia="en-CA"/>
              </w:rPr>
            </w:pPr>
            <w:r w:rsidRPr="00EF7EDA">
              <w:rPr>
                <w:rFonts w:asciiTheme="majorHAnsi" w:eastAsiaTheme="majorEastAsia" w:hAnsiTheme="majorHAnsi" w:cstheme="majorBidi"/>
                <w:sz w:val="22"/>
                <w:szCs w:val="22"/>
                <w:lang w:eastAsia="en-CA"/>
              </w:rPr>
              <w:t>apps</w:t>
            </w:r>
          </w:p>
          <w:p w14:paraId="359F42E8" w14:textId="77777777" w:rsidR="00EE0B35" w:rsidRPr="007C338C" w:rsidRDefault="00EE0B35" w:rsidP="007C338C">
            <w:pPr>
              <w:shd w:val="clear" w:color="auto" w:fill="FFFFFF"/>
              <w:autoSpaceDE w:val="0"/>
              <w:autoSpaceDN w:val="0"/>
              <w:adjustRightInd w:val="0"/>
              <w:rPr>
                <w:rFonts w:asciiTheme="majorHAnsi" w:eastAsiaTheme="majorEastAsia" w:hAnsiTheme="majorHAnsi" w:cstheme="majorBidi"/>
                <w:sz w:val="22"/>
                <w:szCs w:val="22"/>
                <w:lang w:eastAsia="en-CA"/>
              </w:rPr>
            </w:pPr>
            <w:r w:rsidRPr="007C338C">
              <w:rPr>
                <w:rFonts w:asciiTheme="majorHAnsi" w:eastAsiaTheme="majorEastAsia" w:hAnsiTheme="majorHAnsi" w:cstheme="majorBidi"/>
                <w:sz w:val="22"/>
                <w:szCs w:val="22"/>
                <w:lang w:eastAsia="en-CA"/>
              </w:rPr>
              <w:t xml:space="preserve"> </w:t>
            </w:r>
          </w:p>
          <w:p w14:paraId="6AA6BD2A" w14:textId="77777777" w:rsidR="00EE0B35" w:rsidRDefault="00EE0B35" w:rsidP="007C338C">
            <w:pPr>
              <w:shd w:val="clear" w:color="auto" w:fill="FFFFFF"/>
              <w:autoSpaceDE w:val="0"/>
              <w:autoSpaceDN w:val="0"/>
              <w:adjustRightInd w:val="0"/>
              <w:rPr>
                <w:rFonts w:asciiTheme="majorHAnsi" w:eastAsiaTheme="majorEastAsia" w:hAnsiTheme="majorHAnsi" w:cstheme="majorBidi"/>
                <w:sz w:val="22"/>
                <w:szCs w:val="22"/>
                <w:lang w:eastAsia="en-CA"/>
              </w:rPr>
            </w:pPr>
            <w:r w:rsidRPr="007C338C">
              <w:rPr>
                <w:rFonts w:asciiTheme="majorHAnsi" w:eastAsiaTheme="majorEastAsia" w:hAnsiTheme="majorHAnsi" w:cstheme="majorBidi"/>
                <w:sz w:val="22"/>
                <w:szCs w:val="22"/>
                <w:lang w:eastAsia="en-CA"/>
              </w:rPr>
              <w:t>Structures used in coding include</w:t>
            </w:r>
          </w:p>
          <w:p w14:paraId="0DB70F81" w14:textId="77777777" w:rsidR="00EE0B35" w:rsidRDefault="00EE0B35" w:rsidP="007C338C">
            <w:pPr>
              <w:pStyle w:val="ListParagraph"/>
              <w:numPr>
                <w:ilvl w:val="0"/>
                <w:numId w:val="42"/>
              </w:numPr>
              <w:shd w:val="clear" w:color="auto" w:fill="FFFFFF"/>
              <w:autoSpaceDE w:val="0"/>
              <w:autoSpaceDN w:val="0"/>
              <w:adjustRightInd w:val="0"/>
              <w:ind w:left="247" w:hanging="270"/>
              <w:rPr>
                <w:rFonts w:asciiTheme="majorHAnsi" w:eastAsiaTheme="majorEastAsia" w:hAnsiTheme="majorHAnsi" w:cstheme="majorBidi"/>
                <w:sz w:val="22"/>
                <w:szCs w:val="22"/>
                <w:lang w:eastAsia="en-CA"/>
              </w:rPr>
            </w:pPr>
            <w:r w:rsidRPr="00EF7EDA">
              <w:rPr>
                <w:rFonts w:asciiTheme="majorHAnsi" w:eastAsiaTheme="majorEastAsia" w:hAnsiTheme="majorHAnsi" w:cstheme="majorBidi"/>
                <w:sz w:val="22"/>
                <w:szCs w:val="22"/>
                <w:lang w:eastAsia="en-CA"/>
              </w:rPr>
              <w:t>sequences</w:t>
            </w:r>
          </w:p>
          <w:p w14:paraId="6791613D" w14:textId="77777777" w:rsidR="00EE0B35" w:rsidRDefault="00EE0B35" w:rsidP="007C338C">
            <w:pPr>
              <w:pStyle w:val="ListParagraph"/>
              <w:numPr>
                <w:ilvl w:val="0"/>
                <w:numId w:val="42"/>
              </w:numPr>
              <w:shd w:val="clear" w:color="auto" w:fill="FFFFFF"/>
              <w:autoSpaceDE w:val="0"/>
              <w:autoSpaceDN w:val="0"/>
              <w:adjustRightInd w:val="0"/>
              <w:ind w:left="247" w:hanging="270"/>
              <w:rPr>
                <w:rFonts w:asciiTheme="majorHAnsi" w:eastAsiaTheme="majorEastAsia" w:hAnsiTheme="majorHAnsi" w:cstheme="majorBidi"/>
                <w:sz w:val="22"/>
                <w:szCs w:val="22"/>
                <w:lang w:eastAsia="en-CA"/>
              </w:rPr>
            </w:pPr>
            <w:r w:rsidRPr="00EF7EDA">
              <w:rPr>
                <w:rFonts w:asciiTheme="majorHAnsi" w:eastAsiaTheme="majorEastAsia" w:hAnsiTheme="majorHAnsi" w:cstheme="majorBidi"/>
                <w:sz w:val="22"/>
                <w:szCs w:val="22"/>
                <w:lang w:eastAsia="en-CA"/>
              </w:rPr>
              <w:t>conditionals (if-then-else statements)</w:t>
            </w:r>
          </w:p>
          <w:p w14:paraId="657CF451" w14:textId="1164EAD3" w:rsidR="00EE0B35" w:rsidRPr="00EF7EDA" w:rsidRDefault="00EE0B35" w:rsidP="007C338C">
            <w:pPr>
              <w:pStyle w:val="ListParagraph"/>
              <w:numPr>
                <w:ilvl w:val="0"/>
                <w:numId w:val="42"/>
              </w:numPr>
              <w:shd w:val="clear" w:color="auto" w:fill="FFFFFF"/>
              <w:autoSpaceDE w:val="0"/>
              <w:autoSpaceDN w:val="0"/>
              <w:adjustRightInd w:val="0"/>
              <w:ind w:left="247" w:hanging="270"/>
              <w:rPr>
                <w:rFonts w:asciiTheme="majorHAnsi" w:eastAsiaTheme="majorEastAsia" w:hAnsiTheme="majorHAnsi" w:cstheme="majorBidi"/>
                <w:sz w:val="22"/>
                <w:szCs w:val="22"/>
                <w:lang w:eastAsia="en-CA"/>
              </w:rPr>
            </w:pPr>
            <w:r w:rsidRPr="00EF7EDA">
              <w:rPr>
                <w:rFonts w:asciiTheme="majorHAnsi" w:eastAsiaTheme="majorEastAsia" w:hAnsiTheme="majorHAnsi" w:cstheme="majorBidi"/>
                <w:sz w:val="22"/>
                <w:szCs w:val="22"/>
                <w:lang w:eastAsia="en-CA"/>
              </w:rPr>
              <w:t>loops</w:t>
            </w:r>
          </w:p>
          <w:p w14:paraId="05B5A70A" w14:textId="77777777" w:rsidR="00EE0B35" w:rsidRPr="007C338C" w:rsidRDefault="00EE0B35" w:rsidP="007C338C">
            <w:pPr>
              <w:shd w:val="clear" w:color="auto" w:fill="FFFFFF"/>
              <w:autoSpaceDE w:val="0"/>
              <w:autoSpaceDN w:val="0"/>
              <w:adjustRightInd w:val="0"/>
              <w:rPr>
                <w:rFonts w:asciiTheme="majorHAnsi" w:eastAsiaTheme="majorEastAsia" w:hAnsiTheme="majorHAnsi" w:cstheme="majorBidi"/>
                <w:sz w:val="22"/>
                <w:szCs w:val="22"/>
                <w:lang w:eastAsia="en-CA"/>
              </w:rPr>
            </w:pPr>
            <w:r w:rsidRPr="007C338C">
              <w:rPr>
                <w:rFonts w:asciiTheme="majorHAnsi" w:eastAsiaTheme="majorEastAsia" w:hAnsiTheme="majorHAnsi" w:cstheme="majorBidi"/>
                <w:sz w:val="22"/>
                <w:szCs w:val="22"/>
                <w:lang w:eastAsia="en-CA"/>
              </w:rPr>
              <w:t xml:space="preserve"> </w:t>
            </w:r>
          </w:p>
          <w:p w14:paraId="24D5D56B" w14:textId="77777777" w:rsidR="00EE0B35" w:rsidRPr="007C338C" w:rsidRDefault="00EE0B35" w:rsidP="007C338C">
            <w:pPr>
              <w:shd w:val="clear" w:color="auto" w:fill="FFFFFF"/>
              <w:autoSpaceDE w:val="0"/>
              <w:autoSpaceDN w:val="0"/>
              <w:adjustRightInd w:val="0"/>
              <w:rPr>
                <w:rFonts w:asciiTheme="majorHAnsi" w:eastAsiaTheme="majorEastAsia" w:hAnsiTheme="majorHAnsi" w:cstheme="majorBidi"/>
                <w:sz w:val="22"/>
                <w:szCs w:val="22"/>
                <w:lang w:eastAsia="en-CA"/>
              </w:rPr>
            </w:pPr>
            <w:r w:rsidRPr="007C338C">
              <w:rPr>
                <w:rFonts w:asciiTheme="majorHAnsi" w:eastAsiaTheme="majorEastAsia" w:hAnsiTheme="majorHAnsi" w:cstheme="majorBidi"/>
                <w:sz w:val="22"/>
                <w:szCs w:val="22"/>
                <w:lang w:eastAsia="en-CA"/>
              </w:rPr>
              <w:t>Sequence structures are ordered sets of instructions within code.</w:t>
            </w:r>
          </w:p>
          <w:p w14:paraId="3A6938D9" w14:textId="77777777" w:rsidR="00EE0B35" w:rsidRPr="007C338C" w:rsidRDefault="00EE0B35" w:rsidP="007C338C">
            <w:pPr>
              <w:shd w:val="clear" w:color="auto" w:fill="FFFFFF"/>
              <w:autoSpaceDE w:val="0"/>
              <w:autoSpaceDN w:val="0"/>
              <w:adjustRightInd w:val="0"/>
              <w:rPr>
                <w:rFonts w:asciiTheme="majorHAnsi" w:eastAsiaTheme="majorEastAsia" w:hAnsiTheme="majorHAnsi" w:cstheme="majorBidi"/>
                <w:sz w:val="22"/>
                <w:szCs w:val="22"/>
                <w:lang w:eastAsia="en-CA"/>
              </w:rPr>
            </w:pPr>
            <w:r w:rsidRPr="007C338C">
              <w:rPr>
                <w:rFonts w:asciiTheme="majorHAnsi" w:eastAsiaTheme="majorEastAsia" w:hAnsiTheme="majorHAnsi" w:cstheme="majorBidi"/>
                <w:sz w:val="22"/>
                <w:szCs w:val="22"/>
                <w:lang w:eastAsia="en-CA"/>
              </w:rPr>
              <w:t xml:space="preserve"> </w:t>
            </w:r>
          </w:p>
          <w:p w14:paraId="201CC76E" w14:textId="71B6A18A" w:rsidR="00EE0B35" w:rsidRPr="00924A9D" w:rsidRDefault="00EE0B35" w:rsidP="007C338C">
            <w:pPr>
              <w:shd w:val="clear" w:color="auto" w:fill="FFFFFF"/>
              <w:autoSpaceDE w:val="0"/>
              <w:autoSpaceDN w:val="0"/>
              <w:adjustRightInd w:val="0"/>
              <w:rPr>
                <w:rFonts w:asciiTheme="majorHAnsi" w:eastAsiaTheme="majorEastAsia" w:hAnsiTheme="majorHAnsi" w:cstheme="majorBidi"/>
                <w:sz w:val="22"/>
                <w:szCs w:val="22"/>
                <w:lang w:eastAsia="en-CA"/>
              </w:rPr>
            </w:pPr>
            <w:r w:rsidRPr="007C338C">
              <w:rPr>
                <w:rFonts w:asciiTheme="majorHAnsi" w:eastAsiaTheme="majorEastAsia" w:hAnsiTheme="majorHAnsi" w:cstheme="majorBidi"/>
                <w:sz w:val="22"/>
                <w:szCs w:val="22"/>
                <w:lang w:eastAsia="en-CA"/>
              </w:rPr>
              <w:t>Conditional structures are statements that tell computers to complete different actions based on different situations.</w:t>
            </w:r>
          </w:p>
        </w:tc>
        <w:tc>
          <w:tcPr>
            <w:tcW w:w="2070" w:type="dxa"/>
            <w:vMerge w:val="restart"/>
          </w:tcPr>
          <w:p w14:paraId="0B1B88D4" w14:textId="74DFDB8E" w:rsidR="00EE0B35" w:rsidRPr="0035369B" w:rsidRDefault="00EE0B35" w:rsidP="00566011">
            <w:pPr>
              <w:shd w:val="clear" w:color="auto" w:fill="FFFFFF"/>
              <w:autoSpaceDE w:val="0"/>
              <w:autoSpaceDN w:val="0"/>
              <w:adjustRightInd w:val="0"/>
              <w:rPr>
                <w:lang w:eastAsia="en-CA"/>
              </w:rPr>
            </w:pPr>
            <w:r w:rsidRPr="00EF7EDA">
              <w:rPr>
                <w:rFonts w:asciiTheme="majorHAnsi" w:eastAsiaTheme="majorEastAsia" w:hAnsiTheme="majorHAnsi" w:cstheme="majorBidi"/>
                <w:sz w:val="22"/>
                <w:szCs w:val="22"/>
                <w:lang w:eastAsia="en-CA"/>
              </w:rPr>
              <w:t>Abstraction is used in design and coding of computational artifacts to make problems easier to think about.</w:t>
            </w:r>
          </w:p>
        </w:tc>
        <w:tc>
          <w:tcPr>
            <w:tcW w:w="2520" w:type="dxa"/>
            <w:vMerge w:val="restart"/>
          </w:tcPr>
          <w:p w14:paraId="7E36880B" w14:textId="77777777" w:rsidR="00EE0B35" w:rsidRDefault="00EE0B35" w:rsidP="00566011">
            <w:pPr>
              <w:shd w:val="clear" w:color="auto" w:fill="FFFFFF"/>
              <w:autoSpaceDE w:val="0"/>
              <w:autoSpaceDN w:val="0"/>
              <w:adjustRightInd w:val="0"/>
              <w:rPr>
                <w:rFonts w:asciiTheme="majorHAnsi" w:eastAsiaTheme="majorEastAsia" w:hAnsiTheme="majorHAnsi" w:cstheme="majorBidi"/>
                <w:sz w:val="22"/>
                <w:szCs w:val="22"/>
                <w:lang w:eastAsia="en-CA"/>
              </w:rPr>
            </w:pPr>
            <w:r w:rsidRPr="00EF7EDA">
              <w:rPr>
                <w:rFonts w:asciiTheme="majorHAnsi" w:eastAsiaTheme="majorEastAsia" w:hAnsiTheme="majorHAnsi" w:cstheme="majorBidi"/>
                <w:sz w:val="22"/>
                <w:szCs w:val="22"/>
                <w:lang w:eastAsia="en-CA"/>
              </w:rPr>
              <w:t>Apply abstraction during the design process.</w:t>
            </w:r>
          </w:p>
          <w:p w14:paraId="70A51C70" w14:textId="77777777" w:rsidR="00EE0B35" w:rsidRDefault="00EE0B35" w:rsidP="00566011">
            <w:pPr>
              <w:shd w:val="clear" w:color="auto" w:fill="FFFFFF"/>
              <w:autoSpaceDE w:val="0"/>
              <w:autoSpaceDN w:val="0"/>
              <w:adjustRightInd w:val="0"/>
              <w:rPr>
                <w:rFonts w:asciiTheme="majorHAnsi" w:eastAsiaTheme="majorEastAsia" w:hAnsiTheme="majorHAnsi" w:cstheme="majorBidi"/>
                <w:sz w:val="22"/>
                <w:szCs w:val="22"/>
                <w:lang w:eastAsia="en-CA"/>
              </w:rPr>
            </w:pPr>
          </w:p>
          <w:p w14:paraId="1C985472" w14:textId="77777777" w:rsidR="00EE0B35" w:rsidRDefault="00EE0B35" w:rsidP="00566011">
            <w:pPr>
              <w:shd w:val="clear" w:color="auto" w:fill="FFFFFF"/>
              <w:autoSpaceDE w:val="0"/>
              <w:autoSpaceDN w:val="0"/>
              <w:adjustRightInd w:val="0"/>
              <w:rPr>
                <w:rFonts w:asciiTheme="majorHAnsi" w:eastAsiaTheme="majorEastAsia" w:hAnsiTheme="majorHAnsi" w:cstheme="majorBidi"/>
                <w:sz w:val="22"/>
                <w:szCs w:val="22"/>
                <w:lang w:eastAsia="en-CA"/>
              </w:rPr>
            </w:pPr>
            <w:r w:rsidRPr="00EF7EDA">
              <w:rPr>
                <w:rFonts w:asciiTheme="majorHAnsi" w:eastAsiaTheme="majorEastAsia" w:hAnsiTheme="majorHAnsi" w:cstheme="majorBidi"/>
                <w:sz w:val="22"/>
                <w:szCs w:val="22"/>
                <w:lang w:eastAsia="en-CA"/>
              </w:rPr>
              <w:t>Identify examples of abstractions encountered in daily life.</w:t>
            </w:r>
          </w:p>
          <w:p w14:paraId="7826034A" w14:textId="77777777" w:rsidR="00EE0B35" w:rsidRDefault="00EE0B35" w:rsidP="00566011">
            <w:pPr>
              <w:shd w:val="clear" w:color="auto" w:fill="FFFFFF"/>
              <w:autoSpaceDE w:val="0"/>
              <w:autoSpaceDN w:val="0"/>
              <w:adjustRightInd w:val="0"/>
              <w:rPr>
                <w:rFonts w:asciiTheme="majorHAnsi" w:eastAsiaTheme="majorEastAsia" w:hAnsiTheme="majorHAnsi" w:cstheme="majorBidi"/>
                <w:sz w:val="22"/>
                <w:szCs w:val="22"/>
                <w:lang w:eastAsia="en-CA"/>
              </w:rPr>
            </w:pPr>
          </w:p>
          <w:p w14:paraId="78B4F990" w14:textId="77777777" w:rsidR="00EE0B35" w:rsidRDefault="00EE0B35" w:rsidP="00566011">
            <w:pPr>
              <w:shd w:val="clear" w:color="auto" w:fill="FFFFFF"/>
              <w:autoSpaceDE w:val="0"/>
              <w:autoSpaceDN w:val="0"/>
              <w:adjustRightInd w:val="0"/>
              <w:rPr>
                <w:rFonts w:asciiTheme="majorHAnsi" w:eastAsiaTheme="majorEastAsia" w:hAnsiTheme="majorHAnsi" w:cstheme="majorBidi"/>
                <w:sz w:val="22"/>
                <w:szCs w:val="22"/>
                <w:lang w:eastAsia="en-CA"/>
              </w:rPr>
            </w:pPr>
            <w:r w:rsidRPr="00EF7EDA">
              <w:rPr>
                <w:rFonts w:asciiTheme="majorHAnsi" w:eastAsiaTheme="majorEastAsia" w:hAnsiTheme="majorHAnsi" w:cstheme="majorBidi"/>
                <w:sz w:val="22"/>
                <w:szCs w:val="22"/>
                <w:lang w:eastAsia="en-CA"/>
              </w:rPr>
              <w:t>Discuss the role of design and coding in society.</w:t>
            </w:r>
          </w:p>
          <w:p w14:paraId="3FDFF25C" w14:textId="77777777" w:rsidR="00EE0B35" w:rsidRDefault="00EE0B35" w:rsidP="00566011">
            <w:pPr>
              <w:shd w:val="clear" w:color="auto" w:fill="FFFFFF"/>
              <w:autoSpaceDE w:val="0"/>
              <w:autoSpaceDN w:val="0"/>
              <w:adjustRightInd w:val="0"/>
              <w:rPr>
                <w:rFonts w:asciiTheme="majorHAnsi" w:eastAsiaTheme="majorEastAsia" w:hAnsiTheme="majorHAnsi" w:cstheme="majorBidi"/>
                <w:sz w:val="22"/>
                <w:szCs w:val="22"/>
                <w:lang w:eastAsia="en-CA"/>
              </w:rPr>
            </w:pPr>
          </w:p>
          <w:p w14:paraId="3A5CD388" w14:textId="0D617A02" w:rsidR="00EE0B35" w:rsidRPr="00E63B59" w:rsidRDefault="00EE0B35" w:rsidP="00566011">
            <w:pPr>
              <w:shd w:val="clear" w:color="auto" w:fill="FFFFFF"/>
              <w:autoSpaceDE w:val="0"/>
              <w:autoSpaceDN w:val="0"/>
              <w:adjustRightInd w:val="0"/>
              <w:rPr>
                <w:rFonts w:asciiTheme="majorHAnsi" w:eastAsiaTheme="majorEastAsia" w:hAnsiTheme="majorHAnsi" w:cstheme="majorBidi"/>
                <w:sz w:val="22"/>
                <w:szCs w:val="22"/>
                <w:lang w:eastAsia="en-CA"/>
              </w:rPr>
            </w:pPr>
            <w:r w:rsidRPr="00EF7EDA">
              <w:rPr>
                <w:rFonts w:asciiTheme="majorHAnsi" w:eastAsiaTheme="majorEastAsia" w:hAnsiTheme="majorHAnsi" w:cstheme="majorBidi"/>
                <w:sz w:val="22"/>
                <w:szCs w:val="22"/>
                <w:lang w:eastAsia="en-CA"/>
              </w:rPr>
              <w:t>Use a visual block-based language to design code that includes relevant design structures.</w:t>
            </w:r>
          </w:p>
        </w:tc>
        <w:tc>
          <w:tcPr>
            <w:tcW w:w="2610" w:type="dxa"/>
          </w:tcPr>
          <w:p w14:paraId="3C49C514" w14:textId="77777777" w:rsidR="00EE0B35" w:rsidRPr="008E7D48" w:rsidRDefault="00EE0B35" w:rsidP="00EE0B35">
            <w:pPr>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Data Management</w:t>
            </w:r>
            <w:r w:rsidRPr="008E7D48">
              <w:rPr>
                <w:rFonts w:asciiTheme="majorHAnsi" w:hAnsiTheme="majorHAnsi" w:cstheme="majorHAnsi"/>
                <w:b/>
                <w:bCs/>
                <w:color w:val="000000" w:themeColor="text1"/>
                <w:sz w:val="22"/>
                <w:szCs w:val="22"/>
                <w:shd w:val="clear" w:color="auto" w:fill="FFFFFF"/>
              </w:rPr>
              <w:t xml:space="preserve"> Unit </w:t>
            </w:r>
            <w:r>
              <w:rPr>
                <w:rFonts w:asciiTheme="majorHAnsi" w:hAnsiTheme="majorHAnsi" w:cstheme="majorHAnsi"/>
                <w:b/>
                <w:bCs/>
                <w:color w:val="000000" w:themeColor="text1"/>
                <w:sz w:val="22"/>
                <w:szCs w:val="22"/>
                <w:shd w:val="clear" w:color="auto" w:fill="FFFFFF"/>
              </w:rPr>
              <w:t>1: Statistics</w:t>
            </w:r>
          </w:p>
          <w:p w14:paraId="751A5C17" w14:textId="77777777" w:rsidR="00EE0B35" w:rsidRPr="00365764" w:rsidRDefault="00EE0B35" w:rsidP="00EE0B35">
            <w:pPr>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5: Coding: Exploring Statistics with Coding</w:t>
            </w:r>
          </w:p>
          <w:p w14:paraId="3EA7DAFC" w14:textId="37366191" w:rsidR="00EE0B35" w:rsidRPr="0035369B" w:rsidRDefault="00EE0B35">
            <w:pPr>
              <w:rPr>
                <w:rFonts w:asciiTheme="majorHAnsi" w:eastAsiaTheme="majorEastAsia" w:hAnsiTheme="majorHAnsi" w:cstheme="majorBidi"/>
                <w:color w:val="5F6A72"/>
                <w:sz w:val="22"/>
                <w:szCs w:val="22"/>
                <w:shd w:val="clear" w:color="auto" w:fill="FFFFFF"/>
              </w:rPr>
            </w:pPr>
          </w:p>
        </w:tc>
        <w:tc>
          <w:tcPr>
            <w:tcW w:w="2340" w:type="dxa"/>
          </w:tcPr>
          <w:p w14:paraId="4888BCBB" w14:textId="46B53471" w:rsidR="00EE0B35" w:rsidRPr="008B678A" w:rsidRDefault="00EE0B35" w:rsidP="00566011">
            <w:pPr>
              <w:rPr>
                <w:rFonts w:asciiTheme="majorHAnsi" w:eastAsiaTheme="majorEastAsia" w:hAnsiTheme="majorHAnsi" w:cstheme="majorBidi"/>
                <w:color w:val="000000" w:themeColor="text1"/>
                <w:sz w:val="22"/>
                <w:szCs w:val="22"/>
                <w:shd w:val="clear" w:color="auto" w:fill="FFFFFF"/>
              </w:rPr>
            </w:pPr>
            <w:r>
              <w:rPr>
                <w:rFonts w:asciiTheme="majorHAnsi" w:eastAsiaTheme="majorEastAsia" w:hAnsiTheme="majorHAnsi" w:cstheme="majorBidi"/>
                <w:color w:val="000000" w:themeColor="text1"/>
                <w:sz w:val="22"/>
                <w:szCs w:val="22"/>
                <w:shd w:val="clear" w:color="auto" w:fill="FFFFFF"/>
              </w:rPr>
              <w:t>Unit 6 Questions 4, 5, 6 (pp. 41-42)</w:t>
            </w:r>
          </w:p>
        </w:tc>
      </w:tr>
      <w:tr w:rsidR="00EE0B35" w:rsidRPr="0035369B" w14:paraId="0AFEFBD3" w14:textId="77777777" w:rsidTr="00EE0B35">
        <w:trPr>
          <w:trHeight w:val="2785"/>
        </w:trPr>
        <w:tc>
          <w:tcPr>
            <w:tcW w:w="3505" w:type="dxa"/>
            <w:vMerge/>
          </w:tcPr>
          <w:p w14:paraId="2CC35B07" w14:textId="77777777" w:rsidR="00EE0B35" w:rsidRPr="0035369B" w:rsidRDefault="00EE0B35" w:rsidP="00566011">
            <w:pPr>
              <w:autoSpaceDE w:val="0"/>
              <w:autoSpaceDN w:val="0"/>
              <w:adjustRightInd w:val="0"/>
              <w:rPr>
                <w:rFonts w:asciiTheme="majorHAnsi" w:eastAsia="Calibri" w:hAnsiTheme="majorHAnsi" w:cstheme="majorHAnsi"/>
                <w:sz w:val="20"/>
                <w:szCs w:val="20"/>
                <w:lang w:eastAsia="en-CA"/>
              </w:rPr>
            </w:pPr>
          </w:p>
        </w:tc>
        <w:tc>
          <w:tcPr>
            <w:tcW w:w="2070" w:type="dxa"/>
            <w:vMerge/>
          </w:tcPr>
          <w:p w14:paraId="5D87DF94" w14:textId="77777777" w:rsidR="00EE0B35" w:rsidRPr="0035369B" w:rsidRDefault="00EE0B35" w:rsidP="00566011">
            <w:pPr>
              <w:autoSpaceDE w:val="0"/>
              <w:autoSpaceDN w:val="0"/>
              <w:adjustRightInd w:val="0"/>
              <w:rPr>
                <w:rFonts w:asciiTheme="majorHAnsi" w:eastAsia="Calibri" w:hAnsiTheme="majorHAnsi" w:cstheme="majorHAnsi"/>
                <w:sz w:val="20"/>
                <w:szCs w:val="20"/>
                <w:lang w:eastAsia="en-CA"/>
              </w:rPr>
            </w:pPr>
          </w:p>
        </w:tc>
        <w:tc>
          <w:tcPr>
            <w:tcW w:w="2520" w:type="dxa"/>
            <w:vMerge/>
          </w:tcPr>
          <w:p w14:paraId="49D132A3" w14:textId="76E4C94F" w:rsidR="00EE0B35" w:rsidRPr="00D57B85" w:rsidRDefault="00EE0B35" w:rsidP="00EF7EDA">
            <w:pPr>
              <w:shd w:val="clear" w:color="auto" w:fill="FFFFFF"/>
              <w:autoSpaceDE w:val="0"/>
              <w:autoSpaceDN w:val="0"/>
              <w:adjustRightInd w:val="0"/>
              <w:rPr>
                <w:rFonts w:ascii="Lato" w:hAnsi="Lato"/>
                <w:color w:val="5F6A72"/>
                <w:sz w:val="21"/>
                <w:szCs w:val="21"/>
              </w:rPr>
            </w:pPr>
          </w:p>
        </w:tc>
        <w:tc>
          <w:tcPr>
            <w:tcW w:w="2610" w:type="dxa"/>
          </w:tcPr>
          <w:p w14:paraId="2ACC0AF5" w14:textId="62E9A304" w:rsidR="00EE0B35" w:rsidRPr="766B03FA" w:rsidRDefault="00EE0B35" w:rsidP="00EF7EDA">
            <w:pPr>
              <w:rPr>
                <w:rFonts w:asciiTheme="majorHAnsi" w:eastAsiaTheme="majorEastAsia" w:hAnsiTheme="majorHAnsi" w:cstheme="majorBidi"/>
                <w:b/>
                <w:bCs/>
                <w:color w:val="000000" w:themeColor="text1"/>
                <w:sz w:val="22"/>
                <w:szCs w:val="22"/>
              </w:rPr>
            </w:pPr>
          </w:p>
        </w:tc>
        <w:tc>
          <w:tcPr>
            <w:tcW w:w="2340" w:type="dxa"/>
          </w:tcPr>
          <w:p w14:paraId="70CD31DE" w14:textId="30A9A326" w:rsidR="00EE0B35" w:rsidRPr="008B678A" w:rsidRDefault="00EE0B35" w:rsidP="00566011">
            <w:pPr>
              <w:rPr>
                <w:rFonts w:asciiTheme="majorHAnsi" w:eastAsiaTheme="majorEastAsia" w:hAnsiTheme="majorHAnsi" w:cstheme="majorBidi"/>
                <w:color w:val="000000" w:themeColor="text1"/>
                <w:sz w:val="22"/>
                <w:szCs w:val="22"/>
                <w:shd w:val="clear" w:color="auto" w:fill="FFFFFF"/>
              </w:rPr>
            </w:pPr>
          </w:p>
        </w:tc>
      </w:tr>
    </w:tbl>
    <w:p w14:paraId="4D28C1C8" w14:textId="77777777" w:rsidR="00A112C5" w:rsidRPr="008E7D48" w:rsidRDefault="00A112C5" w:rsidP="00B121FB">
      <w:pPr>
        <w:spacing w:after="120" w:line="264" w:lineRule="auto"/>
        <w:rPr>
          <w:rFonts w:asciiTheme="majorHAnsi" w:hAnsiTheme="majorHAnsi" w:cstheme="majorHAnsi"/>
          <w:sz w:val="22"/>
          <w:szCs w:val="22"/>
        </w:rPr>
      </w:pPr>
    </w:p>
    <w:sectPr w:rsidR="00A112C5" w:rsidRPr="008E7D48" w:rsidSect="008E7D48">
      <w:footerReference w:type="default" r:id="rId12"/>
      <w:pgSz w:w="15840" w:h="12240"/>
      <w:pgMar w:top="1191" w:right="1440" w:bottom="1259" w:left="1440" w:header="0" w:footer="28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8FF55" w14:textId="77777777" w:rsidR="003467ED" w:rsidRDefault="003467ED">
      <w:r>
        <w:separator/>
      </w:r>
    </w:p>
  </w:endnote>
  <w:endnote w:type="continuationSeparator" w:id="0">
    <w:p w14:paraId="5872DB53" w14:textId="77777777" w:rsidR="003467ED" w:rsidRDefault="003467ED">
      <w:r>
        <w:continuationSeparator/>
      </w:r>
    </w:p>
  </w:endnote>
  <w:endnote w:type="continuationNotice" w:id="1">
    <w:p w14:paraId="59E9B95B" w14:textId="77777777" w:rsidR="003467ED" w:rsidRDefault="00346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3521" w14:textId="1B4719B4" w:rsidR="00F46DDC" w:rsidRPr="00493B5E" w:rsidRDefault="00F46DDC">
    <w:pPr>
      <w:pBdr>
        <w:top w:val="nil"/>
        <w:left w:val="nil"/>
        <w:bottom w:val="nil"/>
        <w:right w:val="nil"/>
        <w:between w:val="nil"/>
      </w:pBdr>
      <w:tabs>
        <w:tab w:val="center" w:pos="4680"/>
        <w:tab w:val="right" w:pos="9360"/>
      </w:tabs>
      <w:jc w:val="right"/>
      <w:rPr>
        <w:rFonts w:asciiTheme="majorHAnsi" w:hAnsiTheme="majorHAnsi"/>
        <w:color w:val="000000"/>
        <w:sz w:val="20"/>
        <w:szCs w:val="20"/>
      </w:rPr>
    </w:pPr>
    <w:r w:rsidRPr="00493B5E">
      <w:rPr>
        <w:rFonts w:asciiTheme="majorHAnsi" w:hAnsiTheme="majorHAnsi"/>
        <w:noProof/>
        <w:sz w:val="20"/>
        <w:szCs w:val="20"/>
        <w:lang w:eastAsia="zh-CN"/>
      </w:rPr>
      <w:drawing>
        <wp:anchor distT="0" distB="0" distL="0" distR="0" simplePos="0" relativeHeight="251658240" behindDoc="0" locked="0" layoutInCell="1" hidden="0" allowOverlap="1" wp14:anchorId="7B363524" wp14:editId="17EF944C">
          <wp:simplePos x="0" y="0"/>
          <wp:positionH relativeFrom="margin">
            <wp:posOffset>-206457</wp:posOffset>
          </wp:positionH>
          <wp:positionV relativeFrom="paragraph">
            <wp:posOffset>-199698</wp:posOffset>
          </wp:positionV>
          <wp:extent cx="1543050" cy="700499"/>
          <wp:effectExtent l="0" t="0" r="0" b="0"/>
          <wp:wrapSquare wrapText="bothSides" distT="0" distB="0" distL="0" distR="0"/>
          <wp:docPr id="13" name="Picture 13"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sidRPr="00493B5E">
      <w:rPr>
        <w:rFonts w:asciiTheme="majorHAnsi" w:hAnsiTheme="majorHAnsi"/>
        <w:color w:val="000000"/>
        <w:sz w:val="20"/>
        <w:szCs w:val="20"/>
      </w:rPr>
      <w:t xml:space="preserve">Mathology </w:t>
    </w:r>
    <w:r>
      <w:rPr>
        <w:rFonts w:asciiTheme="majorHAnsi" w:hAnsiTheme="majorHAnsi"/>
        <w:color w:val="000000"/>
        <w:sz w:val="20"/>
        <w:szCs w:val="20"/>
      </w:rPr>
      <w:t>6</w:t>
    </w:r>
    <w:r w:rsidRPr="00493B5E">
      <w:rPr>
        <w:rFonts w:asciiTheme="majorHAnsi" w:hAnsiTheme="majorHAnsi"/>
        <w:color w:val="000000"/>
        <w:sz w:val="20"/>
        <w:szCs w:val="20"/>
      </w:rPr>
      <w:t xml:space="preserve"> Curriculum Correlation – Alberta</w:t>
    </w:r>
    <w:r>
      <w:rPr>
        <w:rFonts w:asciiTheme="majorHAnsi" w:hAnsiTheme="majorHAnsi"/>
        <w:color w:val="000000"/>
        <w:sz w:val="20"/>
        <w:szCs w:val="20"/>
      </w:rPr>
      <w:t xml:space="preserve"> v. 0</w:t>
    </w:r>
    <w:r w:rsidR="00150383">
      <w:rPr>
        <w:rFonts w:asciiTheme="majorHAnsi" w:hAnsiTheme="majorHAnsi"/>
        <w:color w:val="000000"/>
        <w:sz w:val="20"/>
        <w:szCs w:val="20"/>
      </w:rPr>
      <w:t>8</w:t>
    </w:r>
    <w:r>
      <w:rPr>
        <w:rFonts w:asciiTheme="majorHAnsi" w:hAnsiTheme="majorHAnsi"/>
        <w:color w:val="000000"/>
        <w:sz w:val="20"/>
        <w:szCs w:val="20"/>
      </w:rPr>
      <w:t>/16/23</w:t>
    </w:r>
  </w:p>
  <w:p w14:paraId="7B363522" w14:textId="77777777" w:rsidR="00F46DDC" w:rsidRDefault="00F46DDC">
    <w:pPr>
      <w:pBdr>
        <w:top w:val="nil"/>
        <w:left w:val="nil"/>
        <w:bottom w:val="nil"/>
        <w:right w:val="nil"/>
        <w:between w:val="nil"/>
      </w:pBdr>
      <w:tabs>
        <w:tab w:val="center" w:pos="4680"/>
        <w:tab w:val="right" w:pos="9360"/>
      </w:tabs>
      <w:jc w:val="right"/>
      <w:rPr>
        <w:color w:val="000000"/>
      </w:rPr>
    </w:pPr>
  </w:p>
  <w:p w14:paraId="7B363523" w14:textId="168E5514" w:rsidR="00F46DDC" w:rsidRPr="006158D5" w:rsidRDefault="00F46DDC">
    <w:pPr>
      <w:pBdr>
        <w:top w:val="nil"/>
        <w:left w:val="nil"/>
        <w:bottom w:val="nil"/>
        <w:right w:val="nil"/>
        <w:between w:val="nil"/>
      </w:pBdr>
      <w:tabs>
        <w:tab w:val="center" w:pos="4680"/>
        <w:tab w:val="right" w:pos="9360"/>
      </w:tabs>
      <w:jc w:val="right"/>
      <w:rPr>
        <w:rFonts w:asciiTheme="majorHAnsi" w:hAnsiTheme="majorHAnsi"/>
        <w:color w:val="000000"/>
      </w:rPr>
    </w:pPr>
    <w:r w:rsidRPr="006158D5">
      <w:rPr>
        <w:rFonts w:asciiTheme="majorHAnsi" w:hAnsiTheme="majorHAnsi"/>
        <w:color w:val="000000"/>
      </w:rPr>
      <w:fldChar w:fldCharType="begin"/>
    </w:r>
    <w:r w:rsidRPr="006158D5">
      <w:rPr>
        <w:rFonts w:asciiTheme="majorHAnsi" w:hAnsiTheme="majorHAnsi"/>
        <w:color w:val="000000"/>
      </w:rPr>
      <w:instrText>PAGE</w:instrText>
    </w:r>
    <w:r w:rsidRPr="006158D5">
      <w:rPr>
        <w:rFonts w:asciiTheme="majorHAnsi" w:hAnsiTheme="majorHAnsi"/>
        <w:color w:val="000000"/>
      </w:rPr>
      <w:fldChar w:fldCharType="separate"/>
    </w:r>
    <w:r w:rsidRPr="006158D5">
      <w:rPr>
        <w:rFonts w:asciiTheme="majorHAnsi" w:hAnsiTheme="majorHAnsi"/>
        <w:noProof/>
        <w:color w:val="000000"/>
      </w:rPr>
      <w:t>4</w:t>
    </w:r>
    <w:r w:rsidRPr="006158D5">
      <w:rPr>
        <w:rFonts w:asciiTheme="majorHAnsi" w:hAnsiTheme="majorHAnsi"/>
        <w:color w:val="000000"/>
      </w:rPr>
      <w:fldChar w:fldCharType="end"/>
    </w:r>
    <w:r w:rsidRPr="006158D5">
      <w:rPr>
        <w:rFonts w:asciiTheme="majorHAnsi" w:hAnsiTheme="majorHAnsi"/>
        <w:b/>
        <w:color w:val="000000"/>
      </w:rPr>
      <w:t xml:space="preserve"> </w:t>
    </w:r>
    <w:r w:rsidRPr="006158D5">
      <w:rPr>
        <w:rFonts w:asciiTheme="majorHAnsi" w:hAnsiTheme="majorHAnsi"/>
        <w:color w:val="000000"/>
      </w:rPr>
      <w:t>|</w:t>
    </w:r>
    <w:r w:rsidRPr="006158D5">
      <w:rPr>
        <w:rFonts w:asciiTheme="majorHAnsi" w:hAnsiTheme="majorHAnsi"/>
        <w:b/>
        <w:color w:val="000000"/>
      </w:rPr>
      <w:t xml:space="preserve"> </w:t>
    </w:r>
    <w:r w:rsidRPr="006158D5">
      <w:rPr>
        <w:rFonts w:asciiTheme="majorHAnsi" w:hAnsiTheme="majorHAnsi"/>
        <w:color w:val="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B4C20" w14:textId="77777777" w:rsidR="003467ED" w:rsidRDefault="003467ED">
      <w:r>
        <w:separator/>
      </w:r>
    </w:p>
  </w:footnote>
  <w:footnote w:type="continuationSeparator" w:id="0">
    <w:p w14:paraId="0E45ACA1" w14:textId="77777777" w:rsidR="003467ED" w:rsidRDefault="003467ED">
      <w:r>
        <w:continuationSeparator/>
      </w:r>
    </w:p>
  </w:footnote>
  <w:footnote w:type="continuationNotice" w:id="1">
    <w:p w14:paraId="6594DF6C" w14:textId="77777777" w:rsidR="003467ED" w:rsidRDefault="003467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527CE"/>
    <w:multiLevelType w:val="hybridMultilevel"/>
    <w:tmpl w:val="A210F212"/>
    <w:lvl w:ilvl="0" w:tplc="211A31E2">
      <w:start w:val="1"/>
      <w:numFmt w:val="decimal"/>
      <w:lvlText w:val="%1."/>
      <w:lvlJc w:val="left"/>
      <w:pPr>
        <w:ind w:left="720" w:hanging="360"/>
      </w:pPr>
    </w:lvl>
    <w:lvl w:ilvl="1" w:tplc="075E1892">
      <w:start w:val="1"/>
      <w:numFmt w:val="lowerLetter"/>
      <w:lvlText w:val="%2."/>
      <w:lvlJc w:val="left"/>
      <w:pPr>
        <w:ind w:left="1440" w:hanging="360"/>
      </w:pPr>
    </w:lvl>
    <w:lvl w:ilvl="2" w:tplc="0B14583E">
      <w:start w:val="1"/>
      <w:numFmt w:val="lowerRoman"/>
      <w:lvlText w:val="%3."/>
      <w:lvlJc w:val="right"/>
      <w:pPr>
        <w:ind w:left="2160" w:hanging="180"/>
      </w:pPr>
    </w:lvl>
    <w:lvl w:ilvl="3" w:tplc="B96C0490">
      <w:start w:val="1"/>
      <w:numFmt w:val="decimal"/>
      <w:lvlText w:val="%4."/>
      <w:lvlJc w:val="left"/>
      <w:pPr>
        <w:ind w:left="2880" w:hanging="360"/>
      </w:pPr>
    </w:lvl>
    <w:lvl w:ilvl="4" w:tplc="6066BE48">
      <w:start w:val="1"/>
      <w:numFmt w:val="lowerLetter"/>
      <w:lvlText w:val="%5."/>
      <w:lvlJc w:val="left"/>
      <w:pPr>
        <w:ind w:left="3600" w:hanging="360"/>
      </w:pPr>
    </w:lvl>
    <w:lvl w:ilvl="5" w:tplc="4132AA16">
      <w:start w:val="1"/>
      <w:numFmt w:val="lowerRoman"/>
      <w:lvlText w:val="%6."/>
      <w:lvlJc w:val="right"/>
      <w:pPr>
        <w:ind w:left="4320" w:hanging="180"/>
      </w:pPr>
    </w:lvl>
    <w:lvl w:ilvl="6" w:tplc="B3CAFFDC">
      <w:start w:val="1"/>
      <w:numFmt w:val="decimal"/>
      <w:lvlText w:val="%7."/>
      <w:lvlJc w:val="left"/>
      <w:pPr>
        <w:ind w:left="5040" w:hanging="360"/>
      </w:pPr>
    </w:lvl>
    <w:lvl w:ilvl="7" w:tplc="564E6E9A">
      <w:start w:val="1"/>
      <w:numFmt w:val="lowerLetter"/>
      <w:lvlText w:val="%8."/>
      <w:lvlJc w:val="left"/>
      <w:pPr>
        <w:ind w:left="5760" w:hanging="360"/>
      </w:pPr>
    </w:lvl>
    <w:lvl w:ilvl="8" w:tplc="76DEB91A">
      <w:start w:val="1"/>
      <w:numFmt w:val="lowerRoman"/>
      <w:lvlText w:val="%9."/>
      <w:lvlJc w:val="right"/>
      <w:pPr>
        <w:ind w:left="6480" w:hanging="180"/>
      </w:pPr>
    </w:lvl>
  </w:abstractNum>
  <w:abstractNum w:abstractNumId="1" w15:restartNumberingAfterBreak="0">
    <w:nsid w:val="0ACE2C02"/>
    <w:multiLevelType w:val="hybridMultilevel"/>
    <w:tmpl w:val="84E2384C"/>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2469FC"/>
    <w:multiLevelType w:val="hybridMultilevel"/>
    <w:tmpl w:val="876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92BB9"/>
    <w:multiLevelType w:val="multilevel"/>
    <w:tmpl w:val="483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A4419"/>
    <w:multiLevelType w:val="hybridMultilevel"/>
    <w:tmpl w:val="8C2AA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55196F"/>
    <w:multiLevelType w:val="multilevel"/>
    <w:tmpl w:val="FDBC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A3494"/>
    <w:multiLevelType w:val="multilevel"/>
    <w:tmpl w:val="BC56B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A2F95"/>
    <w:multiLevelType w:val="multilevel"/>
    <w:tmpl w:val="496C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83A70"/>
    <w:multiLevelType w:val="hybridMultilevel"/>
    <w:tmpl w:val="3ED4DE78"/>
    <w:lvl w:ilvl="0" w:tplc="833648FC">
      <w:numFmt w:val="bullet"/>
      <w:lvlText w:val="•"/>
      <w:lvlJc w:val="left"/>
      <w:pPr>
        <w:ind w:left="1080" w:hanging="72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A6440"/>
    <w:multiLevelType w:val="hybridMultilevel"/>
    <w:tmpl w:val="66AC5CC2"/>
    <w:lvl w:ilvl="0" w:tplc="833648FC">
      <w:numFmt w:val="bullet"/>
      <w:lvlText w:val="•"/>
      <w:lvlJc w:val="left"/>
      <w:pPr>
        <w:ind w:left="1080" w:hanging="72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C0916"/>
    <w:multiLevelType w:val="multilevel"/>
    <w:tmpl w:val="A83C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CB3DFD"/>
    <w:multiLevelType w:val="multilevel"/>
    <w:tmpl w:val="8418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E2C1F"/>
    <w:multiLevelType w:val="hybridMultilevel"/>
    <w:tmpl w:val="7C006A28"/>
    <w:lvl w:ilvl="0" w:tplc="0DB07398">
      <w:start w:val="1"/>
      <w:numFmt w:val="bullet"/>
      <w:lvlText w:val=""/>
      <w:lvlJc w:val="left"/>
      <w:pPr>
        <w:ind w:left="720" w:hanging="360"/>
      </w:pPr>
      <w:rPr>
        <w:rFonts w:ascii="Symbol" w:hAnsi="Symbol" w:hint="default"/>
      </w:rPr>
    </w:lvl>
    <w:lvl w:ilvl="1" w:tplc="F628F718">
      <w:start w:val="1"/>
      <w:numFmt w:val="bullet"/>
      <w:lvlText w:val="o"/>
      <w:lvlJc w:val="left"/>
      <w:pPr>
        <w:ind w:left="1440" w:hanging="360"/>
      </w:pPr>
      <w:rPr>
        <w:rFonts w:ascii="Courier New" w:hAnsi="Courier New" w:hint="default"/>
      </w:rPr>
    </w:lvl>
    <w:lvl w:ilvl="2" w:tplc="04DA907E">
      <w:start w:val="1"/>
      <w:numFmt w:val="bullet"/>
      <w:lvlText w:val=""/>
      <w:lvlJc w:val="left"/>
      <w:pPr>
        <w:ind w:left="2160" w:hanging="360"/>
      </w:pPr>
      <w:rPr>
        <w:rFonts w:ascii="Wingdings" w:hAnsi="Wingdings" w:hint="default"/>
      </w:rPr>
    </w:lvl>
    <w:lvl w:ilvl="3" w:tplc="CC289C9C">
      <w:start w:val="1"/>
      <w:numFmt w:val="bullet"/>
      <w:lvlText w:val=""/>
      <w:lvlJc w:val="left"/>
      <w:pPr>
        <w:ind w:left="2880" w:hanging="360"/>
      </w:pPr>
      <w:rPr>
        <w:rFonts w:ascii="Symbol" w:hAnsi="Symbol" w:hint="default"/>
      </w:rPr>
    </w:lvl>
    <w:lvl w:ilvl="4" w:tplc="A21A453E">
      <w:start w:val="1"/>
      <w:numFmt w:val="bullet"/>
      <w:lvlText w:val="o"/>
      <w:lvlJc w:val="left"/>
      <w:pPr>
        <w:ind w:left="3600" w:hanging="360"/>
      </w:pPr>
      <w:rPr>
        <w:rFonts w:ascii="Courier New" w:hAnsi="Courier New" w:hint="default"/>
      </w:rPr>
    </w:lvl>
    <w:lvl w:ilvl="5" w:tplc="EF9CC94E">
      <w:start w:val="1"/>
      <w:numFmt w:val="bullet"/>
      <w:lvlText w:val=""/>
      <w:lvlJc w:val="left"/>
      <w:pPr>
        <w:ind w:left="4320" w:hanging="360"/>
      </w:pPr>
      <w:rPr>
        <w:rFonts w:ascii="Wingdings" w:hAnsi="Wingdings" w:hint="default"/>
      </w:rPr>
    </w:lvl>
    <w:lvl w:ilvl="6" w:tplc="5DC00D64">
      <w:start w:val="1"/>
      <w:numFmt w:val="bullet"/>
      <w:lvlText w:val=""/>
      <w:lvlJc w:val="left"/>
      <w:pPr>
        <w:ind w:left="5040" w:hanging="360"/>
      </w:pPr>
      <w:rPr>
        <w:rFonts w:ascii="Symbol" w:hAnsi="Symbol" w:hint="default"/>
      </w:rPr>
    </w:lvl>
    <w:lvl w:ilvl="7" w:tplc="227A08FC">
      <w:start w:val="1"/>
      <w:numFmt w:val="bullet"/>
      <w:lvlText w:val="o"/>
      <w:lvlJc w:val="left"/>
      <w:pPr>
        <w:ind w:left="5760" w:hanging="360"/>
      </w:pPr>
      <w:rPr>
        <w:rFonts w:ascii="Courier New" w:hAnsi="Courier New" w:hint="default"/>
      </w:rPr>
    </w:lvl>
    <w:lvl w:ilvl="8" w:tplc="00E6FA34">
      <w:start w:val="1"/>
      <w:numFmt w:val="bullet"/>
      <w:lvlText w:val=""/>
      <w:lvlJc w:val="left"/>
      <w:pPr>
        <w:ind w:left="6480" w:hanging="360"/>
      </w:pPr>
      <w:rPr>
        <w:rFonts w:ascii="Wingdings" w:hAnsi="Wingdings" w:hint="default"/>
      </w:rPr>
    </w:lvl>
  </w:abstractNum>
  <w:abstractNum w:abstractNumId="13" w15:restartNumberingAfterBreak="0">
    <w:nsid w:val="282D7F40"/>
    <w:multiLevelType w:val="hybridMultilevel"/>
    <w:tmpl w:val="04A0B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4A412D"/>
    <w:multiLevelType w:val="hybridMultilevel"/>
    <w:tmpl w:val="D14A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EA46C8"/>
    <w:multiLevelType w:val="hybridMultilevel"/>
    <w:tmpl w:val="71AC3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DC46D1F"/>
    <w:multiLevelType w:val="multilevel"/>
    <w:tmpl w:val="FFC2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FD1514"/>
    <w:multiLevelType w:val="hybridMultilevel"/>
    <w:tmpl w:val="AAF63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1B4BC6"/>
    <w:multiLevelType w:val="hybridMultilevel"/>
    <w:tmpl w:val="4B4ABD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43108EA"/>
    <w:multiLevelType w:val="hybridMultilevel"/>
    <w:tmpl w:val="58D08C66"/>
    <w:lvl w:ilvl="0" w:tplc="94CCDCA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757429F"/>
    <w:multiLevelType w:val="multilevel"/>
    <w:tmpl w:val="056E9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B60AF6"/>
    <w:multiLevelType w:val="hybridMultilevel"/>
    <w:tmpl w:val="992E1138"/>
    <w:lvl w:ilvl="0" w:tplc="FA16C83C">
      <w:start w:val="1"/>
      <w:numFmt w:val="bullet"/>
      <w:lvlText w:val=""/>
      <w:lvlJc w:val="left"/>
      <w:pPr>
        <w:ind w:left="720" w:hanging="360"/>
      </w:pPr>
      <w:rPr>
        <w:rFonts w:ascii="Symbol" w:hAnsi="Symbol" w:hint="default"/>
      </w:rPr>
    </w:lvl>
    <w:lvl w:ilvl="1" w:tplc="4CF0102A">
      <w:start w:val="1"/>
      <w:numFmt w:val="bullet"/>
      <w:lvlText w:val="o"/>
      <w:lvlJc w:val="left"/>
      <w:pPr>
        <w:ind w:left="1440" w:hanging="360"/>
      </w:pPr>
      <w:rPr>
        <w:rFonts w:ascii="Courier New" w:hAnsi="Courier New" w:hint="default"/>
      </w:rPr>
    </w:lvl>
    <w:lvl w:ilvl="2" w:tplc="7ECA8D26">
      <w:start w:val="1"/>
      <w:numFmt w:val="bullet"/>
      <w:lvlText w:val=""/>
      <w:lvlJc w:val="left"/>
      <w:pPr>
        <w:ind w:left="2160" w:hanging="360"/>
      </w:pPr>
      <w:rPr>
        <w:rFonts w:ascii="Wingdings" w:hAnsi="Wingdings" w:hint="default"/>
      </w:rPr>
    </w:lvl>
    <w:lvl w:ilvl="3" w:tplc="6D76CAC2">
      <w:start w:val="1"/>
      <w:numFmt w:val="bullet"/>
      <w:lvlText w:val=""/>
      <w:lvlJc w:val="left"/>
      <w:pPr>
        <w:ind w:left="2880" w:hanging="360"/>
      </w:pPr>
      <w:rPr>
        <w:rFonts w:ascii="Symbol" w:hAnsi="Symbol" w:hint="default"/>
      </w:rPr>
    </w:lvl>
    <w:lvl w:ilvl="4" w:tplc="12B4E68E">
      <w:start w:val="1"/>
      <w:numFmt w:val="bullet"/>
      <w:lvlText w:val="o"/>
      <w:lvlJc w:val="left"/>
      <w:pPr>
        <w:ind w:left="3600" w:hanging="360"/>
      </w:pPr>
      <w:rPr>
        <w:rFonts w:ascii="Courier New" w:hAnsi="Courier New" w:hint="default"/>
      </w:rPr>
    </w:lvl>
    <w:lvl w:ilvl="5" w:tplc="9482B7FE">
      <w:start w:val="1"/>
      <w:numFmt w:val="bullet"/>
      <w:lvlText w:val=""/>
      <w:lvlJc w:val="left"/>
      <w:pPr>
        <w:ind w:left="4320" w:hanging="360"/>
      </w:pPr>
      <w:rPr>
        <w:rFonts w:ascii="Wingdings" w:hAnsi="Wingdings" w:hint="default"/>
      </w:rPr>
    </w:lvl>
    <w:lvl w:ilvl="6" w:tplc="FB7A3E3E">
      <w:start w:val="1"/>
      <w:numFmt w:val="bullet"/>
      <w:lvlText w:val=""/>
      <w:lvlJc w:val="left"/>
      <w:pPr>
        <w:ind w:left="5040" w:hanging="360"/>
      </w:pPr>
      <w:rPr>
        <w:rFonts w:ascii="Symbol" w:hAnsi="Symbol" w:hint="default"/>
      </w:rPr>
    </w:lvl>
    <w:lvl w:ilvl="7" w:tplc="1A06C042">
      <w:start w:val="1"/>
      <w:numFmt w:val="bullet"/>
      <w:lvlText w:val="o"/>
      <w:lvlJc w:val="left"/>
      <w:pPr>
        <w:ind w:left="5760" w:hanging="360"/>
      </w:pPr>
      <w:rPr>
        <w:rFonts w:ascii="Courier New" w:hAnsi="Courier New" w:hint="default"/>
      </w:rPr>
    </w:lvl>
    <w:lvl w:ilvl="8" w:tplc="54386EDA">
      <w:start w:val="1"/>
      <w:numFmt w:val="bullet"/>
      <w:lvlText w:val=""/>
      <w:lvlJc w:val="left"/>
      <w:pPr>
        <w:ind w:left="6480" w:hanging="360"/>
      </w:pPr>
      <w:rPr>
        <w:rFonts w:ascii="Wingdings" w:hAnsi="Wingdings" w:hint="default"/>
      </w:rPr>
    </w:lvl>
  </w:abstractNum>
  <w:abstractNum w:abstractNumId="22" w15:restartNumberingAfterBreak="0">
    <w:nsid w:val="3AED5A9B"/>
    <w:multiLevelType w:val="multilevel"/>
    <w:tmpl w:val="55E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A2768F"/>
    <w:multiLevelType w:val="hybridMultilevel"/>
    <w:tmpl w:val="3DD09D76"/>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233601D"/>
    <w:multiLevelType w:val="hybridMultilevel"/>
    <w:tmpl w:val="244E159A"/>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25763"/>
    <w:multiLevelType w:val="hybridMultilevel"/>
    <w:tmpl w:val="56DCADA6"/>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15458"/>
    <w:multiLevelType w:val="hybridMultilevel"/>
    <w:tmpl w:val="5A84CFFC"/>
    <w:lvl w:ilvl="0" w:tplc="E08032FC">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C547B4E"/>
    <w:multiLevelType w:val="multilevel"/>
    <w:tmpl w:val="3ED0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D27557"/>
    <w:multiLevelType w:val="hybridMultilevel"/>
    <w:tmpl w:val="49C0AEAC"/>
    <w:lvl w:ilvl="0" w:tplc="871E2962">
      <w:start w:val="1"/>
      <w:numFmt w:val="bullet"/>
      <w:lvlText w:val=""/>
      <w:lvlJc w:val="left"/>
      <w:pPr>
        <w:ind w:left="720" w:hanging="360"/>
      </w:pPr>
      <w:rPr>
        <w:rFonts w:ascii="Symbol" w:hAnsi="Symbol" w:hint="default"/>
      </w:rPr>
    </w:lvl>
    <w:lvl w:ilvl="1" w:tplc="02282B34">
      <w:start w:val="1"/>
      <w:numFmt w:val="bullet"/>
      <w:lvlText w:val="o"/>
      <w:lvlJc w:val="left"/>
      <w:pPr>
        <w:ind w:left="1440" w:hanging="360"/>
      </w:pPr>
      <w:rPr>
        <w:rFonts w:ascii="Courier New" w:hAnsi="Courier New" w:hint="default"/>
      </w:rPr>
    </w:lvl>
    <w:lvl w:ilvl="2" w:tplc="D0BE8BCC">
      <w:start w:val="1"/>
      <w:numFmt w:val="bullet"/>
      <w:lvlText w:val=""/>
      <w:lvlJc w:val="left"/>
      <w:pPr>
        <w:ind w:left="2160" w:hanging="360"/>
      </w:pPr>
      <w:rPr>
        <w:rFonts w:ascii="Wingdings" w:hAnsi="Wingdings" w:hint="default"/>
      </w:rPr>
    </w:lvl>
    <w:lvl w:ilvl="3" w:tplc="91CA84E2">
      <w:start w:val="1"/>
      <w:numFmt w:val="bullet"/>
      <w:lvlText w:val=""/>
      <w:lvlJc w:val="left"/>
      <w:pPr>
        <w:ind w:left="2880" w:hanging="360"/>
      </w:pPr>
      <w:rPr>
        <w:rFonts w:ascii="Symbol" w:hAnsi="Symbol" w:hint="default"/>
      </w:rPr>
    </w:lvl>
    <w:lvl w:ilvl="4" w:tplc="4630053E">
      <w:start w:val="1"/>
      <w:numFmt w:val="bullet"/>
      <w:lvlText w:val="o"/>
      <w:lvlJc w:val="left"/>
      <w:pPr>
        <w:ind w:left="3600" w:hanging="360"/>
      </w:pPr>
      <w:rPr>
        <w:rFonts w:ascii="Courier New" w:hAnsi="Courier New" w:hint="default"/>
      </w:rPr>
    </w:lvl>
    <w:lvl w:ilvl="5" w:tplc="9434F9BE">
      <w:start w:val="1"/>
      <w:numFmt w:val="bullet"/>
      <w:lvlText w:val=""/>
      <w:lvlJc w:val="left"/>
      <w:pPr>
        <w:ind w:left="4320" w:hanging="360"/>
      </w:pPr>
      <w:rPr>
        <w:rFonts w:ascii="Wingdings" w:hAnsi="Wingdings" w:hint="default"/>
      </w:rPr>
    </w:lvl>
    <w:lvl w:ilvl="6" w:tplc="A0544B9C">
      <w:start w:val="1"/>
      <w:numFmt w:val="bullet"/>
      <w:lvlText w:val=""/>
      <w:lvlJc w:val="left"/>
      <w:pPr>
        <w:ind w:left="5040" w:hanging="360"/>
      </w:pPr>
      <w:rPr>
        <w:rFonts w:ascii="Symbol" w:hAnsi="Symbol" w:hint="default"/>
      </w:rPr>
    </w:lvl>
    <w:lvl w:ilvl="7" w:tplc="2A5EA7C6">
      <w:start w:val="1"/>
      <w:numFmt w:val="bullet"/>
      <w:lvlText w:val="o"/>
      <w:lvlJc w:val="left"/>
      <w:pPr>
        <w:ind w:left="5760" w:hanging="360"/>
      </w:pPr>
      <w:rPr>
        <w:rFonts w:ascii="Courier New" w:hAnsi="Courier New" w:hint="default"/>
      </w:rPr>
    </w:lvl>
    <w:lvl w:ilvl="8" w:tplc="06BA80EE">
      <w:start w:val="1"/>
      <w:numFmt w:val="bullet"/>
      <w:lvlText w:val=""/>
      <w:lvlJc w:val="left"/>
      <w:pPr>
        <w:ind w:left="6480" w:hanging="360"/>
      </w:pPr>
      <w:rPr>
        <w:rFonts w:ascii="Wingdings" w:hAnsi="Wingdings" w:hint="default"/>
      </w:rPr>
    </w:lvl>
  </w:abstractNum>
  <w:abstractNum w:abstractNumId="29" w15:restartNumberingAfterBreak="0">
    <w:nsid w:val="50FA3F19"/>
    <w:multiLevelType w:val="hybridMultilevel"/>
    <w:tmpl w:val="ACB67182"/>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8350A8"/>
    <w:multiLevelType w:val="multilevel"/>
    <w:tmpl w:val="2D08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EE4A6B"/>
    <w:multiLevelType w:val="hybridMultilevel"/>
    <w:tmpl w:val="4D16A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4005E76"/>
    <w:multiLevelType w:val="hybridMultilevel"/>
    <w:tmpl w:val="1A5C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625F64"/>
    <w:multiLevelType w:val="hybridMultilevel"/>
    <w:tmpl w:val="9CE8F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89757A5"/>
    <w:multiLevelType w:val="multilevel"/>
    <w:tmpl w:val="5A7C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F453E8"/>
    <w:multiLevelType w:val="hybridMultilevel"/>
    <w:tmpl w:val="4BE6155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B285123"/>
    <w:multiLevelType w:val="hybridMultilevel"/>
    <w:tmpl w:val="09A092F6"/>
    <w:lvl w:ilvl="0" w:tplc="570A740A">
      <w:start w:val="3"/>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0382297"/>
    <w:multiLevelType w:val="hybridMultilevel"/>
    <w:tmpl w:val="825EB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2FC2657"/>
    <w:multiLevelType w:val="hybridMultilevel"/>
    <w:tmpl w:val="EC7614B6"/>
    <w:lvl w:ilvl="0" w:tplc="D0363B58">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4710559"/>
    <w:multiLevelType w:val="hybridMultilevel"/>
    <w:tmpl w:val="DFAC8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76F556C"/>
    <w:multiLevelType w:val="hybridMultilevel"/>
    <w:tmpl w:val="CBFE7F4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BDE00F7"/>
    <w:multiLevelType w:val="hybridMultilevel"/>
    <w:tmpl w:val="73C81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CB644BE"/>
    <w:multiLevelType w:val="hybridMultilevel"/>
    <w:tmpl w:val="6F7ECF94"/>
    <w:lvl w:ilvl="0" w:tplc="833648FC">
      <w:numFmt w:val="bullet"/>
      <w:lvlText w:val="•"/>
      <w:lvlJc w:val="left"/>
      <w:pPr>
        <w:ind w:left="1080" w:hanging="72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870F92"/>
    <w:multiLevelType w:val="hybridMultilevel"/>
    <w:tmpl w:val="EACE80EC"/>
    <w:lvl w:ilvl="0" w:tplc="4008C764">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1A50A4F"/>
    <w:multiLevelType w:val="hybridMultilevel"/>
    <w:tmpl w:val="43C2C462"/>
    <w:lvl w:ilvl="0" w:tplc="4F70DAD2">
      <w:start w:val="1"/>
      <w:numFmt w:val="bullet"/>
      <w:lvlText w:val="●"/>
      <w:lvlJc w:val="left"/>
      <w:pPr>
        <w:ind w:left="720" w:hanging="360"/>
      </w:pPr>
      <w:rPr>
        <w:rFonts w:ascii="Noto Sans Symbols" w:eastAsia="Noto Sans Symbols" w:hAnsi="Noto Sans Symbols" w:cs="Noto Sans Symbols"/>
        <w:sz w:val="20"/>
        <w:szCs w:val="20"/>
      </w:rPr>
    </w:lvl>
    <w:lvl w:ilvl="1" w:tplc="2F7E66CA">
      <w:start w:val="1"/>
      <w:numFmt w:val="bullet"/>
      <w:lvlText w:val="o"/>
      <w:lvlJc w:val="left"/>
      <w:pPr>
        <w:ind w:left="1440" w:hanging="360"/>
      </w:pPr>
      <w:rPr>
        <w:rFonts w:ascii="Courier New" w:eastAsia="Courier New" w:hAnsi="Courier New" w:cs="Courier New"/>
        <w:sz w:val="20"/>
        <w:szCs w:val="20"/>
      </w:rPr>
    </w:lvl>
    <w:lvl w:ilvl="2" w:tplc="B4A6EC3A">
      <w:start w:val="1"/>
      <w:numFmt w:val="bullet"/>
      <w:lvlText w:val="▪"/>
      <w:lvlJc w:val="left"/>
      <w:pPr>
        <w:ind w:left="2160" w:hanging="360"/>
      </w:pPr>
      <w:rPr>
        <w:rFonts w:ascii="Noto Sans Symbols" w:eastAsia="Noto Sans Symbols" w:hAnsi="Noto Sans Symbols" w:cs="Noto Sans Symbols"/>
        <w:sz w:val="20"/>
        <w:szCs w:val="20"/>
      </w:rPr>
    </w:lvl>
    <w:lvl w:ilvl="3" w:tplc="F3F8F566">
      <w:start w:val="1"/>
      <w:numFmt w:val="bullet"/>
      <w:lvlText w:val="▪"/>
      <w:lvlJc w:val="left"/>
      <w:pPr>
        <w:ind w:left="2880" w:hanging="360"/>
      </w:pPr>
      <w:rPr>
        <w:rFonts w:ascii="Noto Sans Symbols" w:eastAsia="Noto Sans Symbols" w:hAnsi="Noto Sans Symbols" w:cs="Noto Sans Symbols"/>
        <w:sz w:val="20"/>
        <w:szCs w:val="20"/>
      </w:rPr>
    </w:lvl>
    <w:lvl w:ilvl="4" w:tplc="F2125F98">
      <w:start w:val="1"/>
      <w:numFmt w:val="bullet"/>
      <w:lvlText w:val="▪"/>
      <w:lvlJc w:val="left"/>
      <w:pPr>
        <w:ind w:left="3600" w:hanging="360"/>
      </w:pPr>
      <w:rPr>
        <w:rFonts w:ascii="Noto Sans Symbols" w:eastAsia="Noto Sans Symbols" w:hAnsi="Noto Sans Symbols" w:cs="Noto Sans Symbols"/>
        <w:sz w:val="20"/>
        <w:szCs w:val="20"/>
      </w:rPr>
    </w:lvl>
    <w:lvl w:ilvl="5" w:tplc="DCBA581E">
      <w:start w:val="1"/>
      <w:numFmt w:val="bullet"/>
      <w:lvlText w:val="▪"/>
      <w:lvlJc w:val="left"/>
      <w:pPr>
        <w:ind w:left="4320" w:hanging="360"/>
      </w:pPr>
      <w:rPr>
        <w:rFonts w:ascii="Noto Sans Symbols" w:eastAsia="Noto Sans Symbols" w:hAnsi="Noto Sans Symbols" w:cs="Noto Sans Symbols"/>
        <w:sz w:val="20"/>
        <w:szCs w:val="20"/>
      </w:rPr>
    </w:lvl>
    <w:lvl w:ilvl="6" w:tplc="010C95E4">
      <w:start w:val="1"/>
      <w:numFmt w:val="bullet"/>
      <w:lvlText w:val="▪"/>
      <w:lvlJc w:val="left"/>
      <w:pPr>
        <w:ind w:left="5040" w:hanging="360"/>
      </w:pPr>
      <w:rPr>
        <w:rFonts w:ascii="Noto Sans Symbols" w:eastAsia="Noto Sans Symbols" w:hAnsi="Noto Sans Symbols" w:cs="Noto Sans Symbols"/>
        <w:sz w:val="20"/>
        <w:szCs w:val="20"/>
      </w:rPr>
    </w:lvl>
    <w:lvl w:ilvl="7" w:tplc="D8ACD68E">
      <w:start w:val="1"/>
      <w:numFmt w:val="bullet"/>
      <w:lvlText w:val="▪"/>
      <w:lvlJc w:val="left"/>
      <w:pPr>
        <w:ind w:left="5760" w:hanging="360"/>
      </w:pPr>
      <w:rPr>
        <w:rFonts w:ascii="Noto Sans Symbols" w:eastAsia="Noto Sans Symbols" w:hAnsi="Noto Sans Symbols" w:cs="Noto Sans Symbols"/>
        <w:sz w:val="20"/>
        <w:szCs w:val="20"/>
      </w:rPr>
    </w:lvl>
    <w:lvl w:ilvl="8" w:tplc="AD0C41A0">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011876433">
    <w:abstractNumId w:val="0"/>
  </w:num>
  <w:num w:numId="2" w16cid:durableId="1859349174">
    <w:abstractNumId w:val="12"/>
  </w:num>
  <w:num w:numId="3" w16cid:durableId="1416826660">
    <w:abstractNumId w:val="21"/>
  </w:num>
  <w:num w:numId="4" w16cid:durableId="815491588">
    <w:abstractNumId w:val="28"/>
  </w:num>
  <w:num w:numId="5" w16cid:durableId="149830604">
    <w:abstractNumId w:val="25"/>
  </w:num>
  <w:num w:numId="6" w16cid:durableId="866260344">
    <w:abstractNumId w:val="29"/>
  </w:num>
  <w:num w:numId="7" w16cid:durableId="2008482287">
    <w:abstractNumId w:val="1"/>
  </w:num>
  <w:num w:numId="8" w16cid:durableId="1773277211">
    <w:abstractNumId w:val="24"/>
  </w:num>
  <w:num w:numId="9" w16cid:durableId="202402970">
    <w:abstractNumId w:val="40"/>
  </w:num>
  <w:num w:numId="10" w16cid:durableId="906455078">
    <w:abstractNumId w:val="23"/>
  </w:num>
  <w:num w:numId="11" w16cid:durableId="1235581392">
    <w:abstractNumId w:val="38"/>
  </w:num>
  <w:num w:numId="12" w16cid:durableId="1003241259">
    <w:abstractNumId w:val="44"/>
  </w:num>
  <w:num w:numId="13" w16cid:durableId="1235698187">
    <w:abstractNumId w:val="35"/>
  </w:num>
  <w:num w:numId="14" w16cid:durableId="2131783368">
    <w:abstractNumId w:val="41"/>
  </w:num>
  <w:num w:numId="15" w16cid:durableId="858811345">
    <w:abstractNumId w:val="36"/>
  </w:num>
  <w:num w:numId="16" w16cid:durableId="1703895397">
    <w:abstractNumId w:val="39"/>
  </w:num>
  <w:num w:numId="17" w16cid:durableId="1018242339">
    <w:abstractNumId w:val="4"/>
  </w:num>
  <w:num w:numId="18" w16cid:durableId="222833538">
    <w:abstractNumId w:val="13"/>
  </w:num>
  <w:num w:numId="19" w16cid:durableId="263535152">
    <w:abstractNumId w:val="31"/>
  </w:num>
  <w:num w:numId="20" w16cid:durableId="1865823116">
    <w:abstractNumId w:val="37"/>
  </w:num>
  <w:num w:numId="21" w16cid:durableId="466820403">
    <w:abstractNumId w:val="19"/>
  </w:num>
  <w:num w:numId="22" w16cid:durableId="1541894420">
    <w:abstractNumId w:val="26"/>
  </w:num>
  <w:num w:numId="23" w16cid:durableId="2133858355">
    <w:abstractNumId w:val="43"/>
  </w:num>
  <w:num w:numId="24" w16cid:durableId="1232083105">
    <w:abstractNumId w:val="33"/>
  </w:num>
  <w:num w:numId="25" w16cid:durableId="348332526">
    <w:abstractNumId w:val="15"/>
  </w:num>
  <w:num w:numId="26" w16cid:durableId="816843607">
    <w:abstractNumId w:val="20"/>
  </w:num>
  <w:num w:numId="27" w16cid:durableId="1348629532">
    <w:abstractNumId w:val="7"/>
  </w:num>
  <w:num w:numId="28" w16cid:durableId="2104063488">
    <w:abstractNumId w:val="30"/>
  </w:num>
  <w:num w:numId="29" w16cid:durableId="1622957394">
    <w:abstractNumId w:val="16"/>
  </w:num>
  <w:num w:numId="30" w16cid:durableId="1355114174">
    <w:abstractNumId w:val="5"/>
  </w:num>
  <w:num w:numId="31" w16cid:durableId="1618876713">
    <w:abstractNumId w:val="10"/>
  </w:num>
  <w:num w:numId="32" w16cid:durableId="592206665">
    <w:abstractNumId w:val="18"/>
  </w:num>
  <w:num w:numId="33" w16cid:durableId="306593907">
    <w:abstractNumId w:val="34"/>
  </w:num>
  <w:num w:numId="34" w16cid:durableId="1147555618">
    <w:abstractNumId w:val="6"/>
  </w:num>
  <w:num w:numId="35" w16cid:durableId="685594705">
    <w:abstractNumId w:val="22"/>
  </w:num>
  <w:num w:numId="36" w16cid:durableId="1439839032">
    <w:abstractNumId w:val="27"/>
  </w:num>
  <w:num w:numId="37" w16cid:durableId="1587415933">
    <w:abstractNumId w:val="3"/>
  </w:num>
  <w:num w:numId="38" w16cid:durableId="1726374858">
    <w:abstractNumId w:val="2"/>
  </w:num>
  <w:num w:numId="39" w16cid:durableId="1828592904">
    <w:abstractNumId w:val="32"/>
  </w:num>
  <w:num w:numId="40" w16cid:durableId="852501199">
    <w:abstractNumId w:val="42"/>
  </w:num>
  <w:num w:numId="41" w16cid:durableId="1176457591">
    <w:abstractNumId w:val="8"/>
  </w:num>
  <w:num w:numId="42" w16cid:durableId="1328629843">
    <w:abstractNumId w:val="9"/>
  </w:num>
  <w:num w:numId="43" w16cid:durableId="48579665">
    <w:abstractNumId w:val="11"/>
  </w:num>
  <w:num w:numId="44" w16cid:durableId="598492782">
    <w:abstractNumId w:val="14"/>
  </w:num>
  <w:num w:numId="45" w16cid:durableId="2290792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F8"/>
    <w:rsid w:val="0000099C"/>
    <w:rsid w:val="00000CCA"/>
    <w:rsid w:val="00006C88"/>
    <w:rsid w:val="0000707B"/>
    <w:rsid w:val="0001074A"/>
    <w:rsid w:val="00011C66"/>
    <w:rsid w:val="00012927"/>
    <w:rsid w:val="00012A5E"/>
    <w:rsid w:val="000169DD"/>
    <w:rsid w:val="00025264"/>
    <w:rsid w:val="000254CB"/>
    <w:rsid w:val="00025515"/>
    <w:rsid w:val="00025812"/>
    <w:rsid w:val="00025916"/>
    <w:rsid w:val="00026857"/>
    <w:rsid w:val="00030473"/>
    <w:rsid w:val="00032CB5"/>
    <w:rsid w:val="000332DE"/>
    <w:rsid w:val="00034C75"/>
    <w:rsid w:val="000352EF"/>
    <w:rsid w:val="00037A75"/>
    <w:rsid w:val="000404BD"/>
    <w:rsid w:val="00042135"/>
    <w:rsid w:val="0004390F"/>
    <w:rsid w:val="00045650"/>
    <w:rsid w:val="0004578E"/>
    <w:rsid w:val="00046115"/>
    <w:rsid w:val="00047155"/>
    <w:rsid w:val="00050713"/>
    <w:rsid w:val="0005108A"/>
    <w:rsid w:val="00053C89"/>
    <w:rsid w:val="00054AA1"/>
    <w:rsid w:val="00054F6A"/>
    <w:rsid w:val="00060964"/>
    <w:rsid w:val="00061016"/>
    <w:rsid w:val="00063511"/>
    <w:rsid w:val="00064723"/>
    <w:rsid w:val="00064EA0"/>
    <w:rsid w:val="00071726"/>
    <w:rsid w:val="00071CA8"/>
    <w:rsid w:val="000745BC"/>
    <w:rsid w:val="00074649"/>
    <w:rsid w:val="00077FA5"/>
    <w:rsid w:val="00080333"/>
    <w:rsid w:val="00080EF8"/>
    <w:rsid w:val="00081568"/>
    <w:rsid w:val="000816B9"/>
    <w:rsid w:val="00081E9E"/>
    <w:rsid w:val="0008201D"/>
    <w:rsid w:val="00084A20"/>
    <w:rsid w:val="000852D6"/>
    <w:rsid w:val="00086C82"/>
    <w:rsid w:val="00090E84"/>
    <w:rsid w:val="000914D6"/>
    <w:rsid w:val="0009176D"/>
    <w:rsid w:val="000922D1"/>
    <w:rsid w:val="00095A62"/>
    <w:rsid w:val="000961F9"/>
    <w:rsid w:val="00097C6A"/>
    <w:rsid w:val="000A05A0"/>
    <w:rsid w:val="000A256D"/>
    <w:rsid w:val="000A3C03"/>
    <w:rsid w:val="000B088D"/>
    <w:rsid w:val="000B0987"/>
    <w:rsid w:val="000B1425"/>
    <w:rsid w:val="000B1B3C"/>
    <w:rsid w:val="000B1C73"/>
    <w:rsid w:val="000B2A7C"/>
    <w:rsid w:val="000B431F"/>
    <w:rsid w:val="000B52B8"/>
    <w:rsid w:val="000B5372"/>
    <w:rsid w:val="000C1C40"/>
    <w:rsid w:val="000C5040"/>
    <w:rsid w:val="000C50A5"/>
    <w:rsid w:val="000C7438"/>
    <w:rsid w:val="000D0DB9"/>
    <w:rsid w:val="000D115F"/>
    <w:rsid w:val="000D120C"/>
    <w:rsid w:val="000D159B"/>
    <w:rsid w:val="000D1F3F"/>
    <w:rsid w:val="000D2085"/>
    <w:rsid w:val="000D6C20"/>
    <w:rsid w:val="000D77DB"/>
    <w:rsid w:val="000E0F66"/>
    <w:rsid w:val="000E3742"/>
    <w:rsid w:val="000E6C14"/>
    <w:rsid w:val="000F14D7"/>
    <w:rsid w:val="000F1DE8"/>
    <w:rsid w:val="000F36D1"/>
    <w:rsid w:val="000F74BF"/>
    <w:rsid w:val="00100346"/>
    <w:rsid w:val="0010035F"/>
    <w:rsid w:val="00102789"/>
    <w:rsid w:val="0010312C"/>
    <w:rsid w:val="00106595"/>
    <w:rsid w:val="001134AD"/>
    <w:rsid w:val="001147F6"/>
    <w:rsid w:val="00114952"/>
    <w:rsid w:val="001154E5"/>
    <w:rsid w:val="00117743"/>
    <w:rsid w:val="001206E6"/>
    <w:rsid w:val="001213DD"/>
    <w:rsid w:val="00122532"/>
    <w:rsid w:val="00123A82"/>
    <w:rsid w:val="00123BFF"/>
    <w:rsid w:val="00124B54"/>
    <w:rsid w:val="00126735"/>
    <w:rsid w:val="001271DA"/>
    <w:rsid w:val="001275AE"/>
    <w:rsid w:val="00130512"/>
    <w:rsid w:val="0013481F"/>
    <w:rsid w:val="00134881"/>
    <w:rsid w:val="0013594B"/>
    <w:rsid w:val="00136919"/>
    <w:rsid w:val="0014362E"/>
    <w:rsid w:val="001444DC"/>
    <w:rsid w:val="00144B05"/>
    <w:rsid w:val="00145881"/>
    <w:rsid w:val="00147BC0"/>
    <w:rsid w:val="00150383"/>
    <w:rsid w:val="00152B61"/>
    <w:rsid w:val="001543FD"/>
    <w:rsid w:val="0015642D"/>
    <w:rsid w:val="00156F9D"/>
    <w:rsid w:val="00157E67"/>
    <w:rsid w:val="00161BD3"/>
    <w:rsid w:val="00165014"/>
    <w:rsid w:val="00165CDC"/>
    <w:rsid w:val="0016624A"/>
    <w:rsid w:val="00167A19"/>
    <w:rsid w:val="00169AD1"/>
    <w:rsid w:val="001754EF"/>
    <w:rsid w:val="001828BE"/>
    <w:rsid w:val="00182BE0"/>
    <w:rsid w:val="00183563"/>
    <w:rsid w:val="00184DAC"/>
    <w:rsid w:val="00185228"/>
    <w:rsid w:val="00186AF2"/>
    <w:rsid w:val="00192531"/>
    <w:rsid w:val="00192CA0"/>
    <w:rsid w:val="00193FEE"/>
    <w:rsid w:val="00195251"/>
    <w:rsid w:val="0019650F"/>
    <w:rsid w:val="00196819"/>
    <w:rsid w:val="001A0CF6"/>
    <w:rsid w:val="001A0CFC"/>
    <w:rsid w:val="001A10F4"/>
    <w:rsid w:val="001A1A2E"/>
    <w:rsid w:val="001A4961"/>
    <w:rsid w:val="001A595E"/>
    <w:rsid w:val="001A6CAE"/>
    <w:rsid w:val="001B006F"/>
    <w:rsid w:val="001B03B9"/>
    <w:rsid w:val="001B24E2"/>
    <w:rsid w:val="001B25F8"/>
    <w:rsid w:val="001B311A"/>
    <w:rsid w:val="001B5541"/>
    <w:rsid w:val="001B5D97"/>
    <w:rsid w:val="001B6F1F"/>
    <w:rsid w:val="001C0005"/>
    <w:rsid w:val="001C5480"/>
    <w:rsid w:val="001C5599"/>
    <w:rsid w:val="001C561C"/>
    <w:rsid w:val="001C7C2F"/>
    <w:rsid w:val="001D31FD"/>
    <w:rsid w:val="001D5BD4"/>
    <w:rsid w:val="001E02B8"/>
    <w:rsid w:val="001E327D"/>
    <w:rsid w:val="001E3477"/>
    <w:rsid w:val="001E3DB8"/>
    <w:rsid w:val="001E5CEF"/>
    <w:rsid w:val="001E5E8B"/>
    <w:rsid w:val="001F2B85"/>
    <w:rsid w:val="001F61C0"/>
    <w:rsid w:val="001F764C"/>
    <w:rsid w:val="001F771F"/>
    <w:rsid w:val="00202BD9"/>
    <w:rsid w:val="0020711D"/>
    <w:rsid w:val="0020750B"/>
    <w:rsid w:val="00215E2C"/>
    <w:rsid w:val="0021655B"/>
    <w:rsid w:val="00220FB3"/>
    <w:rsid w:val="00221F79"/>
    <w:rsid w:val="00223E4B"/>
    <w:rsid w:val="00224F0C"/>
    <w:rsid w:val="002254D2"/>
    <w:rsid w:val="0022732A"/>
    <w:rsid w:val="0022754A"/>
    <w:rsid w:val="00231F56"/>
    <w:rsid w:val="002330F7"/>
    <w:rsid w:val="00240B4D"/>
    <w:rsid w:val="002425BF"/>
    <w:rsid w:val="00242D2F"/>
    <w:rsid w:val="00243514"/>
    <w:rsid w:val="00245E83"/>
    <w:rsid w:val="0024673C"/>
    <w:rsid w:val="00251856"/>
    <w:rsid w:val="00256228"/>
    <w:rsid w:val="002574A8"/>
    <w:rsid w:val="00260234"/>
    <w:rsid w:val="002603EF"/>
    <w:rsid w:val="00262A25"/>
    <w:rsid w:val="002649C7"/>
    <w:rsid w:val="00274FA7"/>
    <w:rsid w:val="002754F7"/>
    <w:rsid w:val="00275DF7"/>
    <w:rsid w:val="0028072C"/>
    <w:rsid w:val="002811A2"/>
    <w:rsid w:val="0028716D"/>
    <w:rsid w:val="00290505"/>
    <w:rsid w:val="00297B4C"/>
    <w:rsid w:val="002A0601"/>
    <w:rsid w:val="002A379F"/>
    <w:rsid w:val="002A4E85"/>
    <w:rsid w:val="002A59F4"/>
    <w:rsid w:val="002B0094"/>
    <w:rsid w:val="002B06AA"/>
    <w:rsid w:val="002B1787"/>
    <w:rsid w:val="002B53FD"/>
    <w:rsid w:val="002B59B1"/>
    <w:rsid w:val="002B6466"/>
    <w:rsid w:val="002C1D63"/>
    <w:rsid w:val="002C2D4F"/>
    <w:rsid w:val="002C2EE4"/>
    <w:rsid w:val="002C3BFC"/>
    <w:rsid w:val="002C42C1"/>
    <w:rsid w:val="002C56F9"/>
    <w:rsid w:val="002C5972"/>
    <w:rsid w:val="002C5E12"/>
    <w:rsid w:val="002C6497"/>
    <w:rsid w:val="002C76CF"/>
    <w:rsid w:val="002D17F3"/>
    <w:rsid w:val="002E0391"/>
    <w:rsid w:val="002E5322"/>
    <w:rsid w:val="002E5F08"/>
    <w:rsid w:val="002E7767"/>
    <w:rsid w:val="002F5189"/>
    <w:rsid w:val="002F5AEE"/>
    <w:rsid w:val="003030D5"/>
    <w:rsid w:val="00307052"/>
    <w:rsid w:val="00311CD6"/>
    <w:rsid w:val="0031234D"/>
    <w:rsid w:val="003124E3"/>
    <w:rsid w:val="003174F7"/>
    <w:rsid w:val="00320680"/>
    <w:rsid w:val="00320E3B"/>
    <w:rsid w:val="00321278"/>
    <w:rsid w:val="00322792"/>
    <w:rsid w:val="00331D80"/>
    <w:rsid w:val="003341D6"/>
    <w:rsid w:val="00336638"/>
    <w:rsid w:val="003406A1"/>
    <w:rsid w:val="00341CEA"/>
    <w:rsid w:val="00345D0D"/>
    <w:rsid w:val="00346351"/>
    <w:rsid w:val="003467ED"/>
    <w:rsid w:val="003472A9"/>
    <w:rsid w:val="00347C0B"/>
    <w:rsid w:val="00347CF6"/>
    <w:rsid w:val="00350B63"/>
    <w:rsid w:val="0035367F"/>
    <w:rsid w:val="0036162D"/>
    <w:rsid w:val="00362A9E"/>
    <w:rsid w:val="00363A51"/>
    <w:rsid w:val="00367EA1"/>
    <w:rsid w:val="00370F8D"/>
    <w:rsid w:val="00376F98"/>
    <w:rsid w:val="003818E4"/>
    <w:rsid w:val="00381D9E"/>
    <w:rsid w:val="00382FF9"/>
    <w:rsid w:val="00387D52"/>
    <w:rsid w:val="00391306"/>
    <w:rsid w:val="00391603"/>
    <w:rsid w:val="00396AB5"/>
    <w:rsid w:val="003A40B7"/>
    <w:rsid w:val="003A4786"/>
    <w:rsid w:val="003A7659"/>
    <w:rsid w:val="003B2688"/>
    <w:rsid w:val="003B2FD4"/>
    <w:rsid w:val="003B3CF2"/>
    <w:rsid w:val="003B49A5"/>
    <w:rsid w:val="003B6D6B"/>
    <w:rsid w:val="003C0F39"/>
    <w:rsid w:val="003C185E"/>
    <w:rsid w:val="003C1B2B"/>
    <w:rsid w:val="003C66B2"/>
    <w:rsid w:val="003CB36F"/>
    <w:rsid w:val="003D3CBE"/>
    <w:rsid w:val="003E55A4"/>
    <w:rsid w:val="003E5655"/>
    <w:rsid w:val="003E56EE"/>
    <w:rsid w:val="003E570E"/>
    <w:rsid w:val="003E5C5D"/>
    <w:rsid w:val="003F661B"/>
    <w:rsid w:val="003F6821"/>
    <w:rsid w:val="003F6AF6"/>
    <w:rsid w:val="00401723"/>
    <w:rsid w:val="00410533"/>
    <w:rsid w:val="00410808"/>
    <w:rsid w:val="00411FA2"/>
    <w:rsid w:val="0041384B"/>
    <w:rsid w:val="0041422F"/>
    <w:rsid w:val="004147C6"/>
    <w:rsid w:val="00415B35"/>
    <w:rsid w:val="0042087A"/>
    <w:rsid w:val="00422A28"/>
    <w:rsid w:val="00426F24"/>
    <w:rsid w:val="00433129"/>
    <w:rsid w:val="004407B7"/>
    <w:rsid w:val="00441BDC"/>
    <w:rsid w:val="00443BAC"/>
    <w:rsid w:val="00443D38"/>
    <w:rsid w:val="00444C45"/>
    <w:rsid w:val="00444C99"/>
    <w:rsid w:val="00450391"/>
    <w:rsid w:val="0045141D"/>
    <w:rsid w:val="004532A7"/>
    <w:rsid w:val="004538E8"/>
    <w:rsid w:val="004647A1"/>
    <w:rsid w:val="0047309A"/>
    <w:rsid w:val="00474066"/>
    <w:rsid w:val="0047548E"/>
    <w:rsid w:val="004759EC"/>
    <w:rsid w:val="00476B2E"/>
    <w:rsid w:val="00480C28"/>
    <w:rsid w:val="00482622"/>
    <w:rsid w:val="004910A3"/>
    <w:rsid w:val="00493B5E"/>
    <w:rsid w:val="004A4013"/>
    <w:rsid w:val="004A43E4"/>
    <w:rsid w:val="004A5693"/>
    <w:rsid w:val="004B0AB4"/>
    <w:rsid w:val="004B479C"/>
    <w:rsid w:val="004B5962"/>
    <w:rsid w:val="004C144E"/>
    <w:rsid w:val="004C6E50"/>
    <w:rsid w:val="004C7B96"/>
    <w:rsid w:val="004C7FFE"/>
    <w:rsid w:val="004D0A33"/>
    <w:rsid w:val="004D2468"/>
    <w:rsid w:val="004D3154"/>
    <w:rsid w:val="004D3D1B"/>
    <w:rsid w:val="004E6E8A"/>
    <w:rsid w:val="004F0C6F"/>
    <w:rsid w:val="004F245E"/>
    <w:rsid w:val="004F38CA"/>
    <w:rsid w:val="00500169"/>
    <w:rsid w:val="00503849"/>
    <w:rsid w:val="00503DDE"/>
    <w:rsid w:val="00504685"/>
    <w:rsid w:val="005071AA"/>
    <w:rsid w:val="00507937"/>
    <w:rsid w:val="0051531D"/>
    <w:rsid w:val="005201A3"/>
    <w:rsid w:val="00520AE1"/>
    <w:rsid w:val="00521259"/>
    <w:rsid w:val="00522D13"/>
    <w:rsid w:val="00524E4B"/>
    <w:rsid w:val="00525DCE"/>
    <w:rsid w:val="00526769"/>
    <w:rsid w:val="005329F6"/>
    <w:rsid w:val="00532B6E"/>
    <w:rsid w:val="00534E9B"/>
    <w:rsid w:val="0053734B"/>
    <w:rsid w:val="005405F4"/>
    <w:rsid w:val="00541C4D"/>
    <w:rsid w:val="00542D99"/>
    <w:rsid w:val="00542DC0"/>
    <w:rsid w:val="0054417B"/>
    <w:rsid w:val="00550750"/>
    <w:rsid w:val="00552748"/>
    <w:rsid w:val="0056237E"/>
    <w:rsid w:val="00566011"/>
    <w:rsid w:val="00567381"/>
    <w:rsid w:val="0056742A"/>
    <w:rsid w:val="005700ED"/>
    <w:rsid w:val="00570209"/>
    <w:rsid w:val="00572C81"/>
    <w:rsid w:val="00574570"/>
    <w:rsid w:val="0058123C"/>
    <w:rsid w:val="005816B2"/>
    <w:rsid w:val="005827ED"/>
    <w:rsid w:val="00584102"/>
    <w:rsid w:val="0059127D"/>
    <w:rsid w:val="00593A1F"/>
    <w:rsid w:val="00594D3F"/>
    <w:rsid w:val="00596FD5"/>
    <w:rsid w:val="00597A03"/>
    <w:rsid w:val="005A1423"/>
    <w:rsid w:val="005A1DB3"/>
    <w:rsid w:val="005A369F"/>
    <w:rsid w:val="005A6865"/>
    <w:rsid w:val="005A7255"/>
    <w:rsid w:val="005B012A"/>
    <w:rsid w:val="005B360E"/>
    <w:rsid w:val="005B3C5A"/>
    <w:rsid w:val="005B403C"/>
    <w:rsid w:val="005B52C9"/>
    <w:rsid w:val="005B697B"/>
    <w:rsid w:val="005C09C8"/>
    <w:rsid w:val="005C3ED7"/>
    <w:rsid w:val="005C4BB1"/>
    <w:rsid w:val="005C6BAB"/>
    <w:rsid w:val="005D0365"/>
    <w:rsid w:val="005D2572"/>
    <w:rsid w:val="005D3B7D"/>
    <w:rsid w:val="005D5A85"/>
    <w:rsid w:val="005E0805"/>
    <w:rsid w:val="005E08EF"/>
    <w:rsid w:val="005E47C4"/>
    <w:rsid w:val="005E6306"/>
    <w:rsid w:val="005F3854"/>
    <w:rsid w:val="005F588E"/>
    <w:rsid w:val="005F7FD6"/>
    <w:rsid w:val="00601EBC"/>
    <w:rsid w:val="00607763"/>
    <w:rsid w:val="006158D5"/>
    <w:rsid w:val="00616B8B"/>
    <w:rsid w:val="0062151F"/>
    <w:rsid w:val="0062255C"/>
    <w:rsid w:val="00622A9F"/>
    <w:rsid w:val="00624CDA"/>
    <w:rsid w:val="00626710"/>
    <w:rsid w:val="0062694F"/>
    <w:rsid w:val="0063234E"/>
    <w:rsid w:val="00632AE4"/>
    <w:rsid w:val="0063558F"/>
    <w:rsid w:val="0063576B"/>
    <w:rsid w:val="006430BF"/>
    <w:rsid w:val="00644151"/>
    <w:rsid w:val="00646017"/>
    <w:rsid w:val="0064655B"/>
    <w:rsid w:val="00651BCA"/>
    <w:rsid w:val="00654980"/>
    <w:rsid w:val="00654D6A"/>
    <w:rsid w:val="006626E9"/>
    <w:rsid w:val="00662BD7"/>
    <w:rsid w:val="0066337B"/>
    <w:rsid w:val="00664272"/>
    <w:rsid w:val="006646B1"/>
    <w:rsid w:val="00667C47"/>
    <w:rsid w:val="0067271B"/>
    <w:rsid w:val="00672DC1"/>
    <w:rsid w:val="006769E7"/>
    <w:rsid w:val="00677895"/>
    <w:rsid w:val="006801B3"/>
    <w:rsid w:val="006832AE"/>
    <w:rsid w:val="00686EBC"/>
    <w:rsid w:val="00687159"/>
    <w:rsid w:val="00687DA2"/>
    <w:rsid w:val="00691CAD"/>
    <w:rsid w:val="006924C0"/>
    <w:rsid w:val="0069398C"/>
    <w:rsid w:val="006939B9"/>
    <w:rsid w:val="0069406F"/>
    <w:rsid w:val="006A03BB"/>
    <w:rsid w:val="006A15E1"/>
    <w:rsid w:val="006A471D"/>
    <w:rsid w:val="006A7FEB"/>
    <w:rsid w:val="006B1B87"/>
    <w:rsid w:val="006B2144"/>
    <w:rsid w:val="006C10A0"/>
    <w:rsid w:val="006C51BC"/>
    <w:rsid w:val="006C5A06"/>
    <w:rsid w:val="006D13DF"/>
    <w:rsid w:val="006D216E"/>
    <w:rsid w:val="006D30EF"/>
    <w:rsid w:val="006D5F76"/>
    <w:rsid w:val="006D792F"/>
    <w:rsid w:val="006E35CA"/>
    <w:rsid w:val="006E5423"/>
    <w:rsid w:val="006E5567"/>
    <w:rsid w:val="006E639D"/>
    <w:rsid w:val="006F09C7"/>
    <w:rsid w:val="006F2609"/>
    <w:rsid w:val="006F3637"/>
    <w:rsid w:val="006F58AB"/>
    <w:rsid w:val="006F6222"/>
    <w:rsid w:val="006F6B89"/>
    <w:rsid w:val="006F7CB0"/>
    <w:rsid w:val="00701B7E"/>
    <w:rsid w:val="00704FF8"/>
    <w:rsid w:val="007118BC"/>
    <w:rsid w:val="007174F8"/>
    <w:rsid w:val="00722800"/>
    <w:rsid w:val="00724596"/>
    <w:rsid w:val="00725D4D"/>
    <w:rsid w:val="007272A0"/>
    <w:rsid w:val="007352E4"/>
    <w:rsid w:val="00735F46"/>
    <w:rsid w:val="00741CAA"/>
    <w:rsid w:val="00743592"/>
    <w:rsid w:val="0074391B"/>
    <w:rsid w:val="00744FFA"/>
    <w:rsid w:val="007469F4"/>
    <w:rsid w:val="00746E56"/>
    <w:rsid w:val="007478FD"/>
    <w:rsid w:val="00747C8E"/>
    <w:rsid w:val="0075046E"/>
    <w:rsid w:val="00754AFB"/>
    <w:rsid w:val="00757E4D"/>
    <w:rsid w:val="00761674"/>
    <w:rsid w:val="00763F5F"/>
    <w:rsid w:val="00764775"/>
    <w:rsid w:val="00765153"/>
    <w:rsid w:val="00766ADB"/>
    <w:rsid w:val="00770180"/>
    <w:rsid w:val="0077087D"/>
    <w:rsid w:val="00771572"/>
    <w:rsid w:val="0077482F"/>
    <w:rsid w:val="00774BB5"/>
    <w:rsid w:val="00776A9E"/>
    <w:rsid w:val="00777FE6"/>
    <w:rsid w:val="007800D4"/>
    <w:rsid w:val="00781A13"/>
    <w:rsid w:val="00781B6C"/>
    <w:rsid w:val="00781EB2"/>
    <w:rsid w:val="00781FFC"/>
    <w:rsid w:val="00782FC5"/>
    <w:rsid w:val="00784B12"/>
    <w:rsid w:val="007877A7"/>
    <w:rsid w:val="00792180"/>
    <w:rsid w:val="00793ECC"/>
    <w:rsid w:val="0079766D"/>
    <w:rsid w:val="007A0159"/>
    <w:rsid w:val="007A12DC"/>
    <w:rsid w:val="007A182B"/>
    <w:rsid w:val="007A3092"/>
    <w:rsid w:val="007A428B"/>
    <w:rsid w:val="007A635A"/>
    <w:rsid w:val="007A75B7"/>
    <w:rsid w:val="007A7BAA"/>
    <w:rsid w:val="007B04C8"/>
    <w:rsid w:val="007B580B"/>
    <w:rsid w:val="007B67CE"/>
    <w:rsid w:val="007B77BC"/>
    <w:rsid w:val="007C338C"/>
    <w:rsid w:val="007C3BD4"/>
    <w:rsid w:val="007C6348"/>
    <w:rsid w:val="007C6CAC"/>
    <w:rsid w:val="007D2C56"/>
    <w:rsid w:val="007D3054"/>
    <w:rsid w:val="007D3740"/>
    <w:rsid w:val="007D3A81"/>
    <w:rsid w:val="007D651B"/>
    <w:rsid w:val="007D7DD2"/>
    <w:rsid w:val="007E0B7A"/>
    <w:rsid w:val="007E7212"/>
    <w:rsid w:val="007F13C8"/>
    <w:rsid w:val="007F57FE"/>
    <w:rsid w:val="007F68D1"/>
    <w:rsid w:val="0080358F"/>
    <w:rsid w:val="0081071F"/>
    <w:rsid w:val="0081086E"/>
    <w:rsid w:val="008119EC"/>
    <w:rsid w:val="00811A31"/>
    <w:rsid w:val="00811C90"/>
    <w:rsid w:val="0081295C"/>
    <w:rsid w:val="00814229"/>
    <w:rsid w:val="00821264"/>
    <w:rsid w:val="008223C7"/>
    <w:rsid w:val="0082296B"/>
    <w:rsid w:val="008241C0"/>
    <w:rsid w:val="00824C34"/>
    <w:rsid w:val="0082638A"/>
    <w:rsid w:val="00833897"/>
    <w:rsid w:val="00837C6B"/>
    <w:rsid w:val="008407FA"/>
    <w:rsid w:val="008411D7"/>
    <w:rsid w:val="008416EF"/>
    <w:rsid w:val="0084369B"/>
    <w:rsid w:val="00846B27"/>
    <w:rsid w:val="00846DB1"/>
    <w:rsid w:val="00851F68"/>
    <w:rsid w:val="00852A56"/>
    <w:rsid w:val="008558DF"/>
    <w:rsid w:val="00864FAB"/>
    <w:rsid w:val="00865B74"/>
    <w:rsid w:val="00874D8B"/>
    <w:rsid w:val="00880F71"/>
    <w:rsid w:val="00884B22"/>
    <w:rsid w:val="00885668"/>
    <w:rsid w:val="00885E63"/>
    <w:rsid w:val="0089042A"/>
    <w:rsid w:val="00891D90"/>
    <w:rsid w:val="008925F9"/>
    <w:rsid w:val="0089630C"/>
    <w:rsid w:val="0089762B"/>
    <w:rsid w:val="008A1853"/>
    <w:rsid w:val="008A2B1B"/>
    <w:rsid w:val="008A3243"/>
    <w:rsid w:val="008A49CA"/>
    <w:rsid w:val="008A711F"/>
    <w:rsid w:val="008B26C7"/>
    <w:rsid w:val="008B2961"/>
    <w:rsid w:val="008B3D6C"/>
    <w:rsid w:val="008B4D5C"/>
    <w:rsid w:val="008C2E79"/>
    <w:rsid w:val="008C474D"/>
    <w:rsid w:val="008C7BFB"/>
    <w:rsid w:val="008D08F2"/>
    <w:rsid w:val="008D4132"/>
    <w:rsid w:val="008D6A18"/>
    <w:rsid w:val="008D7F79"/>
    <w:rsid w:val="008E32E5"/>
    <w:rsid w:val="008E41E6"/>
    <w:rsid w:val="008E499E"/>
    <w:rsid w:val="008E4AED"/>
    <w:rsid w:val="008E7D48"/>
    <w:rsid w:val="008F34BF"/>
    <w:rsid w:val="008F6433"/>
    <w:rsid w:val="008F6FDA"/>
    <w:rsid w:val="00901D8C"/>
    <w:rsid w:val="00903375"/>
    <w:rsid w:val="009039DD"/>
    <w:rsid w:val="00907E4C"/>
    <w:rsid w:val="009144AE"/>
    <w:rsid w:val="00916535"/>
    <w:rsid w:val="009168A0"/>
    <w:rsid w:val="009169A6"/>
    <w:rsid w:val="00920CDC"/>
    <w:rsid w:val="009251E9"/>
    <w:rsid w:val="00925FC7"/>
    <w:rsid w:val="00926375"/>
    <w:rsid w:val="00931151"/>
    <w:rsid w:val="0093409C"/>
    <w:rsid w:val="009365B5"/>
    <w:rsid w:val="009402F4"/>
    <w:rsid w:val="009431EF"/>
    <w:rsid w:val="00950B91"/>
    <w:rsid w:val="0095283D"/>
    <w:rsid w:val="009558DF"/>
    <w:rsid w:val="00956241"/>
    <w:rsid w:val="00961819"/>
    <w:rsid w:val="00961A68"/>
    <w:rsid w:val="009643B7"/>
    <w:rsid w:val="00966236"/>
    <w:rsid w:val="00966D12"/>
    <w:rsid w:val="00966E85"/>
    <w:rsid w:val="009705C4"/>
    <w:rsid w:val="009745AF"/>
    <w:rsid w:val="00977ACF"/>
    <w:rsid w:val="0097867A"/>
    <w:rsid w:val="009812D4"/>
    <w:rsid w:val="009819B5"/>
    <w:rsid w:val="00981A35"/>
    <w:rsid w:val="009862EA"/>
    <w:rsid w:val="00986C27"/>
    <w:rsid w:val="00991FA0"/>
    <w:rsid w:val="0099506C"/>
    <w:rsid w:val="00997289"/>
    <w:rsid w:val="009A0F49"/>
    <w:rsid w:val="009B2137"/>
    <w:rsid w:val="009B41E4"/>
    <w:rsid w:val="009B5FFF"/>
    <w:rsid w:val="009B70D4"/>
    <w:rsid w:val="009B7844"/>
    <w:rsid w:val="009C1B73"/>
    <w:rsid w:val="009C2AAB"/>
    <w:rsid w:val="009C3794"/>
    <w:rsid w:val="009C58DE"/>
    <w:rsid w:val="009C6284"/>
    <w:rsid w:val="009D11D9"/>
    <w:rsid w:val="009D7B1C"/>
    <w:rsid w:val="009E13EC"/>
    <w:rsid w:val="009E151D"/>
    <w:rsid w:val="009E3309"/>
    <w:rsid w:val="009E6FC3"/>
    <w:rsid w:val="009F2B5A"/>
    <w:rsid w:val="009F39C2"/>
    <w:rsid w:val="009F7F8F"/>
    <w:rsid w:val="00A0678B"/>
    <w:rsid w:val="00A067AA"/>
    <w:rsid w:val="00A06DCF"/>
    <w:rsid w:val="00A071AE"/>
    <w:rsid w:val="00A112C5"/>
    <w:rsid w:val="00A116B8"/>
    <w:rsid w:val="00A127DA"/>
    <w:rsid w:val="00A12B57"/>
    <w:rsid w:val="00A12E17"/>
    <w:rsid w:val="00A14490"/>
    <w:rsid w:val="00A16264"/>
    <w:rsid w:val="00A17302"/>
    <w:rsid w:val="00A20105"/>
    <w:rsid w:val="00A20761"/>
    <w:rsid w:val="00A2084C"/>
    <w:rsid w:val="00A23638"/>
    <w:rsid w:val="00A24392"/>
    <w:rsid w:val="00A33E42"/>
    <w:rsid w:val="00A359AF"/>
    <w:rsid w:val="00A36AE0"/>
    <w:rsid w:val="00A414A3"/>
    <w:rsid w:val="00A42623"/>
    <w:rsid w:val="00A42B61"/>
    <w:rsid w:val="00A459DC"/>
    <w:rsid w:val="00A46FF6"/>
    <w:rsid w:val="00A55DA9"/>
    <w:rsid w:val="00A60B5A"/>
    <w:rsid w:val="00A60D89"/>
    <w:rsid w:val="00A61BB1"/>
    <w:rsid w:val="00A6308A"/>
    <w:rsid w:val="00A65867"/>
    <w:rsid w:val="00A730A1"/>
    <w:rsid w:val="00A848F0"/>
    <w:rsid w:val="00A91AB2"/>
    <w:rsid w:val="00A93278"/>
    <w:rsid w:val="00AA1EB4"/>
    <w:rsid w:val="00AA5E69"/>
    <w:rsid w:val="00AA6128"/>
    <w:rsid w:val="00AA7552"/>
    <w:rsid w:val="00AB20DC"/>
    <w:rsid w:val="00AB339E"/>
    <w:rsid w:val="00AB3DAC"/>
    <w:rsid w:val="00AC2189"/>
    <w:rsid w:val="00AC4B4C"/>
    <w:rsid w:val="00AC5753"/>
    <w:rsid w:val="00AC6E45"/>
    <w:rsid w:val="00AD2455"/>
    <w:rsid w:val="00AD45D0"/>
    <w:rsid w:val="00AD4D1F"/>
    <w:rsid w:val="00AD613B"/>
    <w:rsid w:val="00AD7FBD"/>
    <w:rsid w:val="00AE155D"/>
    <w:rsid w:val="00AE32CB"/>
    <w:rsid w:val="00AE6125"/>
    <w:rsid w:val="00AE67EB"/>
    <w:rsid w:val="00AF0B13"/>
    <w:rsid w:val="00AF1051"/>
    <w:rsid w:val="00AF33A0"/>
    <w:rsid w:val="00AF7C0A"/>
    <w:rsid w:val="00B00645"/>
    <w:rsid w:val="00B016B2"/>
    <w:rsid w:val="00B0433D"/>
    <w:rsid w:val="00B0554F"/>
    <w:rsid w:val="00B05DE8"/>
    <w:rsid w:val="00B070B2"/>
    <w:rsid w:val="00B07997"/>
    <w:rsid w:val="00B10CA3"/>
    <w:rsid w:val="00B121FB"/>
    <w:rsid w:val="00B12CA7"/>
    <w:rsid w:val="00B1651A"/>
    <w:rsid w:val="00B212BA"/>
    <w:rsid w:val="00B215D2"/>
    <w:rsid w:val="00B21A42"/>
    <w:rsid w:val="00B23644"/>
    <w:rsid w:val="00B24359"/>
    <w:rsid w:val="00B27C54"/>
    <w:rsid w:val="00B306BC"/>
    <w:rsid w:val="00B31810"/>
    <w:rsid w:val="00B323B3"/>
    <w:rsid w:val="00B33542"/>
    <w:rsid w:val="00B350A1"/>
    <w:rsid w:val="00B35A5B"/>
    <w:rsid w:val="00B4102A"/>
    <w:rsid w:val="00B43A26"/>
    <w:rsid w:val="00B44291"/>
    <w:rsid w:val="00B45FDC"/>
    <w:rsid w:val="00B53FC0"/>
    <w:rsid w:val="00B55955"/>
    <w:rsid w:val="00B57C86"/>
    <w:rsid w:val="00B61DC8"/>
    <w:rsid w:val="00B658CF"/>
    <w:rsid w:val="00B67928"/>
    <w:rsid w:val="00B73A5D"/>
    <w:rsid w:val="00B765C4"/>
    <w:rsid w:val="00B77265"/>
    <w:rsid w:val="00B81D55"/>
    <w:rsid w:val="00B83865"/>
    <w:rsid w:val="00B92B0D"/>
    <w:rsid w:val="00B948DD"/>
    <w:rsid w:val="00B94B8A"/>
    <w:rsid w:val="00B97C0E"/>
    <w:rsid w:val="00BA0961"/>
    <w:rsid w:val="00BA1EEB"/>
    <w:rsid w:val="00BB1362"/>
    <w:rsid w:val="00BB2E40"/>
    <w:rsid w:val="00BC44B5"/>
    <w:rsid w:val="00BD06CD"/>
    <w:rsid w:val="00BD35AC"/>
    <w:rsid w:val="00BD452B"/>
    <w:rsid w:val="00BD7BEB"/>
    <w:rsid w:val="00BE2561"/>
    <w:rsid w:val="00BE2F77"/>
    <w:rsid w:val="00BE6171"/>
    <w:rsid w:val="00BF5C7A"/>
    <w:rsid w:val="00BF5E01"/>
    <w:rsid w:val="00BF689C"/>
    <w:rsid w:val="00BF767D"/>
    <w:rsid w:val="00BF7A0E"/>
    <w:rsid w:val="00C0010B"/>
    <w:rsid w:val="00C002F7"/>
    <w:rsid w:val="00C00E9F"/>
    <w:rsid w:val="00C05849"/>
    <w:rsid w:val="00C07205"/>
    <w:rsid w:val="00C07DA9"/>
    <w:rsid w:val="00C1045D"/>
    <w:rsid w:val="00C11CA1"/>
    <w:rsid w:val="00C12534"/>
    <w:rsid w:val="00C12AB5"/>
    <w:rsid w:val="00C14A14"/>
    <w:rsid w:val="00C14E1C"/>
    <w:rsid w:val="00C218E6"/>
    <w:rsid w:val="00C2341E"/>
    <w:rsid w:val="00C2392D"/>
    <w:rsid w:val="00C23D01"/>
    <w:rsid w:val="00C23E6C"/>
    <w:rsid w:val="00C23E98"/>
    <w:rsid w:val="00C245C4"/>
    <w:rsid w:val="00C2531C"/>
    <w:rsid w:val="00C259B0"/>
    <w:rsid w:val="00C25E75"/>
    <w:rsid w:val="00C26F06"/>
    <w:rsid w:val="00C274C8"/>
    <w:rsid w:val="00C30B08"/>
    <w:rsid w:val="00C34D28"/>
    <w:rsid w:val="00C35051"/>
    <w:rsid w:val="00C40998"/>
    <w:rsid w:val="00C418F5"/>
    <w:rsid w:val="00C46ADA"/>
    <w:rsid w:val="00C501E6"/>
    <w:rsid w:val="00C53338"/>
    <w:rsid w:val="00C53833"/>
    <w:rsid w:val="00C5385C"/>
    <w:rsid w:val="00C540FD"/>
    <w:rsid w:val="00C54A48"/>
    <w:rsid w:val="00C54B8A"/>
    <w:rsid w:val="00C57BAD"/>
    <w:rsid w:val="00C60831"/>
    <w:rsid w:val="00C61703"/>
    <w:rsid w:val="00C64AC5"/>
    <w:rsid w:val="00C65289"/>
    <w:rsid w:val="00C669CB"/>
    <w:rsid w:val="00C701D3"/>
    <w:rsid w:val="00C7064B"/>
    <w:rsid w:val="00C73CA0"/>
    <w:rsid w:val="00C73DA2"/>
    <w:rsid w:val="00C741F6"/>
    <w:rsid w:val="00C807AE"/>
    <w:rsid w:val="00C81A5A"/>
    <w:rsid w:val="00C81B37"/>
    <w:rsid w:val="00C90072"/>
    <w:rsid w:val="00C913AC"/>
    <w:rsid w:val="00C91A1E"/>
    <w:rsid w:val="00C92BED"/>
    <w:rsid w:val="00C94108"/>
    <w:rsid w:val="00C96DBA"/>
    <w:rsid w:val="00C977FE"/>
    <w:rsid w:val="00C9787C"/>
    <w:rsid w:val="00CA04BD"/>
    <w:rsid w:val="00CA230E"/>
    <w:rsid w:val="00CA3760"/>
    <w:rsid w:val="00CA46FC"/>
    <w:rsid w:val="00CA4BE8"/>
    <w:rsid w:val="00CA7086"/>
    <w:rsid w:val="00CB43DC"/>
    <w:rsid w:val="00CB5D40"/>
    <w:rsid w:val="00CC0234"/>
    <w:rsid w:val="00CC074A"/>
    <w:rsid w:val="00CC17CB"/>
    <w:rsid w:val="00CC44F2"/>
    <w:rsid w:val="00CC487E"/>
    <w:rsid w:val="00CC7023"/>
    <w:rsid w:val="00CD1E58"/>
    <w:rsid w:val="00CD50FE"/>
    <w:rsid w:val="00CE0A16"/>
    <w:rsid w:val="00CE2BB9"/>
    <w:rsid w:val="00CE384A"/>
    <w:rsid w:val="00CE5F3D"/>
    <w:rsid w:val="00CF02E4"/>
    <w:rsid w:val="00CF4E16"/>
    <w:rsid w:val="00CF54A9"/>
    <w:rsid w:val="00CF7090"/>
    <w:rsid w:val="00CF74B2"/>
    <w:rsid w:val="00D005B0"/>
    <w:rsid w:val="00D00E89"/>
    <w:rsid w:val="00D07123"/>
    <w:rsid w:val="00D12792"/>
    <w:rsid w:val="00D12952"/>
    <w:rsid w:val="00D13397"/>
    <w:rsid w:val="00D16063"/>
    <w:rsid w:val="00D17B53"/>
    <w:rsid w:val="00D17F58"/>
    <w:rsid w:val="00D20D0A"/>
    <w:rsid w:val="00D21CED"/>
    <w:rsid w:val="00D21D8F"/>
    <w:rsid w:val="00D220F2"/>
    <w:rsid w:val="00D2473A"/>
    <w:rsid w:val="00D26808"/>
    <w:rsid w:val="00D274E0"/>
    <w:rsid w:val="00D303AB"/>
    <w:rsid w:val="00D30523"/>
    <w:rsid w:val="00D30A9D"/>
    <w:rsid w:val="00D30EEB"/>
    <w:rsid w:val="00D3230C"/>
    <w:rsid w:val="00D376A3"/>
    <w:rsid w:val="00D4008C"/>
    <w:rsid w:val="00D40654"/>
    <w:rsid w:val="00D40AB9"/>
    <w:rsid w:val="00D41568"/>
    <w:rsid w:val="00D5063D"/>
    <w:rsid w:val="00D53311"/>
    <w:rsid w:val="00D564D2"/>
    <w:rsid w:val="00D57398"/>
    <w:rsid w:val="00D63949"/>
    <w:rsid w:val="00D649D5"/>
    <w:rsid w:val="00D67BB9"/>
    <w:rsid w:val="00D70CD2"/>
    <w:rsid w:val="00D71488"/>
    <w:rsid w:val="00D72B58"/>
    <w:rsid w:val="00D73AB5"/>
    <w:rsid w:val="00D76C1B"/>
    <w:rsid w:val="00D76E6E"/>
    <w:rsid w:val="00D77469"/>
    <w:rsid w:val="00D77D6E"/>
    <w:rsid w:val="00D835B5"/>
    <w:rsid w:val="00D8467F"/>
    <w:rsid w:val="00D85D02"/>
    <w:rsid w:val="00D8783F"/>
    <w:rsid w:val="00D87E7E"/>
    <w:rsid w:val="00D94A3F"/>
    <w:rsid w:val="00D94F81"/>
    <w:rsid w:val="00DA28BD"/>
    <w:rsid w:val="00DA5366"/>
    <w:rsid w:val="00DA670E"/>
    <w:rsid w:val="00DB26FE"/>
    <w:rsid w:val="00DB2F66"/>
    <w:rsid w:val="00DB3A26"/>
    <w:rsid w:val="00DB6141"/>
    <w:rsid w:val="00DB6A83"/>
    <w:rsid w:val="00DB6F13"/>
    <w:rsid w:val="00DB7BDD"/>
    <w:rsid w:val="00DC08C1"/>
    <w:rsid w:val="00DC2063"/>
    <w:rsid w:val="00DC25CB"/>
    <w:rsid w:val="00DC3F17"/>
    <w:rsid w:val="00DC4627"/>
    <w:rsid w:val="00DC4B5F"/>
    <w:rsid w:val="00DC4B9C"/>
    <w:rsid w:val="00DC6C11"/>
    <w:rsid w:val="00DC7D24"/>
    <w:rsid w:val="00DD1853"/>
    <w:rsid w:val="00DD1E28"/>
    <w:rsid w:val="00DD2F7D"/>
    <w:rsid w:val="00DD3BF4"/>
    <w:rsid w:val="00DD508D"/>
    <w:rsid w:val="00DD50AC"/>
    <w:rsid w:val="00DD5570"/>
    <w:rsid w:val="00DD5F58"/>
    <w:rsid w:val="00DD7FCE"/>
    <w:rsid w:val="00DE0A23"/>
    <w:rsid w:val="00DE1F08"/>
    <w:rsid w:val="00DE5ED8"/>
    <w:rsid w:val="00DE7887"/>
    <w:rsid w:val="00DE7F95"/>
    <w:rsid w:val="00DF0D3D"/>
    <w:rsid w:val="00DF108A"/>
    <w:rsid w:val="00DF14D1"/>
    <w:rsid w:val="00DF15CA"/>
    <w:rsid w:val="00DF1EFA"/>
    <w:rsid w:val="00DF5C79"/>
    <w:rsid w:val="00DF644E"/>
    <w:rsid w:val="00DF7538"/>
    <w:rsid w:val="00E00B0B"/>
    <w:rsid w:val="00E0646D"/>
    <w:rsid w:val="00E13657"/>
    <w:rsid w:val="00E1643A"/>
    <w:rsid w:val="00E167A6"/>
    <w:rsid w:val="00E2711A"/>
    <w:rsid w:val="00E310DD"/>
    <w:rsid w:val="00E32F84"/>
    <w:rsid w:val="00E344C8"/>
    <w:rsid w:val="00E35828"/>
    <w:rsid w:val="00E37359"/>
    <w:rsid w:val="00E37F9A"/>
    <w:rsid w:val="00E3F383"/>
    <w:rsid w:val="00E415BC"/>
    <w:rsid w:val="00E47599"/>
    <w:rsid w:val="00E511F7"/>
    <w:rsid w:val="00E530D8"/>
    <w:rsid w:val="00E540A7"/>
    <w:rsid w:val="00E56BF2"/>
    <w:rsid w:val="00E56EF5"/>
    <w:rsid w:val="00E65176"/>
    <w:rsid w:val="00E653A0"/>
    <w:rsid w:val="00E7255E"/>
    <w:rsid w:val="00E75E8C"/>
    <w:rsid w:val="00E77D5C"/>
    <w:rsid w:val="00E801EF"/>
    <w:rsid w:val="00E847DF"/>
    <w:rsid w:val="00E85DBA"/>
    <w:rsid w:val="00E86C8D"/>
    <w:rsid w:val="00E87048"/>
    <w:rsid w:val="00E91821"/>
    <w:rsid w:val="00E9651D"/>
    <w:rsid w:val="00E96C6E"/>
    <w:rsid w:val="00EA049A"/>
    <w:rsid w:val="00EA0F18"/>
    <w:rsid w:val="00EA41A3"/>
    <w:rsid w:val="00EA70E4"/>
    <w:rsid w:val="00EA76E2"/>
    <w:rsid w:val="00EB3A7C"/>
    <w:rsid w:val="00EB67F8"/>
    <w:rsid w:val="00EC12FD"/>
    <w:rsid w:val="00EC2655"/>
    <w:rsid w:val="00EC3424"/>
    <w:rsid w:val="00EC4D94"/>
    <w:rsid w:val="00ED0620"/>
    <w:rsid w:val="00ED243A"/>
    <w:rsid w:val="00ED290A"/>
    <w:rsid w:val="00ED2C29"/>
    <w:rsid w:val="00ED2EDE"/>
    <w:rsid w:val="00ED32E2"/>
    <w:rsid w:val="00ED41F1"/>
    <w:rsid w:val="00ED4BB8"/>
    <w:rsid w:val="00ED5938"/>
    <w:rsid w:val="00ED615D"/>
    <w:rsid w:val="00ED6CB3"/>
    <w:rsid w:val="00ED6FD2"/>
    <w:rsid w:val="00EE00DC"/>
    <w:rsid w:val="00EE0B35"/>
    <w:rsid w:val="00EE477E"/>
    <w:rsid w:val="00EE4F18"/>
    <w:rsid w:val="00EF2127"/>
    <w:rsid w:val="00EF4C14"/>
    <w:rsid w:val="00EF4FA1"/>
    <w:rsid w:val="00EF5DD8"/>
    <w:rsid w:val="00EF7EDA"/>
    <w:rsid w:val="00F01E3A"/>
    <w:rsid w:val="00F022BE"/>
    <w:rsid w:val="00F0474A"/>
    <w:rsid w:val="00F09C63"/>
    <w:rsid w:val="00F11681"/>
    <w:rsid w:val="00F16CB9"/>
    <w:rsid w:val="00F2021B"/>
    <w:rsid w:val="00F23623"/>
    <w:rsid w:val="00F25485"/>
    <w:rsid w:val="00F25E43"/>
    <w:rsid w:val="00F26ACB"/>
    <w:rsid w:val="00F3118E"/>
    <w:rsid w:val="00F33E25"/>
    <w:rsid w:val="00F341FA"/>
    <w:rsid w:val="00F34F7E"/>
    <w:rsid w:val="00F35719"/>
    <w:rsid w:val="00F3724D"/>
    <w:rsid w:val="00F44D22"/>
    <w:rsid w:val="00F45267"/>
    <w:rsid w:val="00F45B32"/>
    <w:rsid w:val="00F46DDC"/>
    <w:rsid w:val="00F472C2"/>
    <w:rsid w:val="00F47437"/>
    <w:rsid w:val="00F502C2"/>
    <w:rsid w:val="00F55B07"/>
    <w:rsid w:val="00F56DDC"/>
    <w:rsid w:val="00F60A7F"/>
    <w:rsid w:val="00F61CA2"/>
    <w:rsid w:val="00F64E55"/>
    <w:rsid w:val="00F64E56"/>
    <w:rsid w:val="00F67DA4"/>
    <w:rsid w:val="00F70D02"/>
    <w:rsid w:val="00F72492"/>
    <w:rsid w:val="00F75105"/>
    <w:rsid w:val="00F767D1"/>
    <w:rsid w:val="00F7A6FA"/>
    <w:rsid w:val="00F827BA"/>
    <w:rsid w:val="00F84696"/>
    <w:rsid w:val="00F84756"/>
    <w:rsid w:val="00F855F2"/>
    <w:rsid w:val="00F8725E"/>
    <w:rsid w:val="00F87D6C"/>
    <w:rsid w:val="00F90044"/>
    <w:rsid w:val="00F9086A"/>
    <w:rsid w:val="00F944CD"/>
    <w:rsid w:val="00F96FB1"/>
    <w:rsid w:val="00FA08DD"/>
    <w:rsid w:val="00FA1EE2"/>
    <w:rsid w:val="00FA453C"/>
    <w:rsid w:val="00FA45EE"/>
    <w:rsid w:val="00FA63C5"/>
    <w:rsid w:val="00FB3073"/>
    <w:rsid w:val="00FB39F7"/>
    <w:rsid w:val="00FB415B"/>
    <w:rsid w:val="00FB41A4"/>
    <w:rsid w:val="00FC0541"/>
    <w:rsid w:val="00FC0C92"/>
    <w:rsid w:val="00FC12F1"/>
    <w:rsid w:val="00FC1F6C"/>
    <w:rsid w:val="00FD0268"/>
    <w:rsid w:val="00FD0284"/>
    <w:rsid w:val="00FD05BA"/>
    <w:rsid w:val="00FD22A4"/>
    <w:rsid w:val="00FD2B62"/>
    <w:rsid w:val="00FD6BCF"/>
    <w:rsid w:val="00FD780A"/>
    <w:rsid w:val="00FD7B52"/>
    <w:rsid w:val="00FE0079"/>
    <w:rsid w:val="00FE08C1"/>
    <w:rsid w:val="00FE0E00"/>
    <w:rsid w:val="00FE1A35"/>
    <w:rsid w:val="00FE3578"/>
    <w:rsid w:val="00FE3A04"/>
    <w:rsid w:val="00FE3D99"/>
    <w:rsid w:val="00FE43C1"/>
    <w:rsid w:val="00FE7617"/>
    <w:rsid w:val="00FF0229"/>
    <w:rsid w:val="00FF3B44"/>
    <w:rsid w:val="00FF59A7"/>
    <w:rsid w:val="00FF5ACC"/>
    <w:rsid w:val="012FAE3B"/>
    <w:rsid w:val="01717D5E"/>
    <w:rsid w:val="0182AE69"/>
    <w:rsid w:val="01BC6EBC"/>
    <w:rsid w:val="01FF8EEA"/>
    <w:rsid w:val="02093940"/>
    <w:rsid w:val="0225D4EB"/>
    <w:rsid w:val="02299615"/>
    <w:rsid w:val="022D1B47"/>
    <w:rsid w:val="024B99C5"/>
    <w:rsid w:val="02A77DD5"/>
    <w:rsid w:val="02A9250A"/>
    <w:rsid w:val="02C4072D"/>
    <w:rsid w:val="02E7DE43"/>
    <w:rsid w:val="02EC92E6"/>
    <w:rsid w:val="0303FAFC"/>
    <w:rsid w:val="038D93CB"/>
    <w:rsid w:val="0392C962"/>
    <w:rsid w:val="03A09D9D"/>
    <w:rsid w:val="03A66784"/>
    <w:rsid w:val="03B7CA20"/>
    <w:rsid w:val="03C70CB9"/>
    <w:rsid w:val="03D49CA1"/>
    <w:rsid w:val="041F62D6"/>
    <w:rsid w:val="04331183"/>
    <w:rsid w:val="04364A4A"/>
    <w:rsid w:val="04785EF5"/>
    <w:rsid w:val="04886347"/>
    <w:rsid w:val="050F32B8"/>
    <w:rsid w:val="0522DA23"/>
    <w:rsid w:val="0525C95B"/>
    <w:rsid w:val="0539A27B"/>
    <w:rsid w:val="05836E41"/>
    <w:rsid w:val="05D205E8"/>
    <w:rsid w:val="05D37740"/>
    <w:rsid w:val="06182EC3"/>
    <w:rsid w:val="062C09E9"/>
    <w:rsid w:val="06461088"/>
    <w:rsid w:val="064CDB0C"/>
    <w:rsid w:val="069BD655"/>
    <w:rsid w:val="06AF0A51"/>
    <w:rsid w:val="06B946BE"/>
    <w:rsid w:val="070A0459"/>
    <w:rsid w:val="0713E25A"/>
    <w:rsid w:val="073A31C4"/>
    <w:rsid w:val="074872E3"/>
    <w:rsid w:val="0788533F"/>
    <w:rsid w:val="07C2EEDD"/>
    <w:rsid w:val="07EB29F7"/>
    <w:rsid w:val="0807B666"/>
    <w:rsid w:val="081F06E5"/>
    <w:rsid w:val="085ECD57"/>
    <w:rsid w:val="087FEEC7"/>
    <w:rsid w:val="08972EA4"/>
    <w:rsid w:val="08B6CD0E"/>
    <w:rsid w:val="08C96942"/>
    <w:rsid w:val="08E67475"/>
    <w:rsid w:val="08FD3078"/>
    <w:rsid w:val="0905A7CD"/>
    <w:rsid w:val="0905F74E"/>
    <w:rsid w:val="098D5FBA"/>
    <w:rsid w:val="098F62DA"/>
    <w:rsid w:val="09C67E60"/>
    <w:rsid w:val="09C804FA"/>
    <w:rsid w:val="09DF80C9"/>
    <w:rsid w:val="09F9DA81"/>
    <w:rsid w:val="0A072535"/>
    <w:rsid w:val="0A09EEDD"/>
    <w:rsid w:val="0A265350"/>
    <w:rsid w:val="0A8FB66F"/>
    <w:rsid w:val="0AA1782E"/>
    <w:rsid w:val="0AD28691"/>
    <w:rsid w:val="0AE28C31"/>
    <w:rsid w:val="0AF765BA"/>
    <w:rsid w:val="0B071A48"/>
    <w:rsid w:val="0B4FD792"/>
    <w:rsid w:val="0B6DC0C8"/>
    <w:rsid w:val="0B7523AA"/>
    <w:rsid w:val="0BAA3119"/>
    <w:rsid w:val="0C08B2B0"/>
    <w:rsid w:val="0C28608C"/>
    <w:rsid w:val="0C38019D"/>
    <w:rsid w:val="0C3C5E95"/>
    <w:rsid w:val="0C4946A7"/>
    <w:rsid w:val="0C5FE4F4"/>
    <w:rsid w:val="0C677220"/>
    <w:rsid w:val="0CB0B10D"/>
    <w:rsid w:val="0CBC1C90"/>
    <w:rsid w:val="0CFE266E"/>
    <w:rsid w:val="0D13EE94"/>
    <w:rsid w:val="0D4BB6E0"/>
    <w:rsid w:val="0D664658"/>
    <w:rsid w:val="0D835A5C"/>
    <w:rsid w:val="0DCC5E70"/>
    <w:rsid w:val="0DE75826"/>
    <w:rsid w:val="0DFF2168"/>
    <w:rsid w:val="0E106CEB"/>
    <w:rsid w:val="0E2F067C"/>
    <w:rsid w:val="0E55C1E2"/>
    <w:rsid w:val="0E5FC55B"/>
    <w:rsid w:val="0E66136C"/>
    <w:rsid w:val="0E7F45B8"/>
    <w:rsid w:val="0E810313"/>
    <w:rsid w:val="0EA404EC"/>
    <w:rsid w:val="0EB4CDC5"/>
    <w:rsid w:val="0EFD57BE"/>
    <w:rsid w:val="0F73DF4B"/>
    <w:rsid w:val="0F812288"/>
    <w:rsid w:val="0F83CF7E"/>
    <w:rsid w:val="0FF19243"/>
    <w:rsid w:val="10017A2C"/>
    <w:rsid w:val="10075C62"/>
    <w:rsid w:val="101FC113"/>
    <w:rsid w:val="102E3705"/>
    <w:rsid w:val="1034E2CA"/>
    <w:rsid w:val="10573CDB"/>
    <w:rsid w:val="1063EDB9"/>
    <w:rsid w:val="1083584A"/>
    <w:rsid w:val="108DCF87"/>
    <w:rsid w:val="10932DEC"/>
    <w:rsid w:val="1096640B"/>
    <w:rsid w:val="109EBBE2"/>
    <w:rsid w:val="10AE330E"/>
    <w:rsid w:val="110014BF"/>
    <w:rsid w:val="110B6B67"/>
    <w:rsid w:val="1151F671"/>
    <w:rsid w:val="11737DEF"/>
    <w:rsid w:val="11BEC9F8"/>
    <w:rsid w:val="1218F52C"/>
    <w:rsid w:val="1226860F"/>
    <w:rsid w:val="123C24F1"/>
    <w:rsid w:val="124DF4FD"/>
    <w:rsid w:val="12567CDA"/>
    <w:rsid w:val="1260EB7A"/>
    <w:rsid w:val="12A573B6"/>
    <w:rsid w:val="12F652D6"/>
    <w:rsid w:val="12F69B65"/>
    <w:rsid w:val="12FE464A"/>
    <w:rsid w:val="130A1BFB"/>
    <w:rsid w:val="13247ADF"/>
    <w:rsid w:val="13574034"/>
    <w:rsid w:val="135A9A59"/>
    <w:rsid w:val="138435BB"/>
    <w:rsid w:val="1386F54F"/>
    <w:rsid w:val="13986E82"/>
    <w:rsid w:val="139B800C"/>
    <w:rsid w:val="13B4C58D"/>
    <w:rsid w:val="146F8441"/>
    <w:rsid w:val="1473D4EF"/>
    <w:rsid w:val="1474E33B"/>
    <w:rsid w:val="1491D411"/>
    <w:rsid w:val="14B0EB81"/>
    <w:rsid w:val="14BBC2F2"/>
    <w:rsid w:val="14BE6D46"/>
    <w:rsid w:val="14D22931"/>
    <w:rsid w:val="14D4EB4F"/>
    <w:rsid w:val="14EFB1DB"/>
    <w:rsid w:val="1537506D"/>
    <w:rsid w:val="15391872"/>
    <w:rsid w:val="155291C8"/>
    <w:rsid w:val="156737B1"/>
    <w:rsid w:val="15A617C9"/>
    <w:rsid w:val="15AEC9BD"/>
    <w:rsid w:val="1610AD02"/>
    <w:rsid w:val="163E6735"/>
    <w:rsid w:val="16687960"/>
    <w:rsid w:val="16769E11"/>
    <w:rsid w:val="16941C6A"/>
    <w:rsid w:val="16B4C8E0"/>
    <w:rsid w:val="16DC3439"/>
    <w:rsid w:val="16E1A0BB"/>
    <w:rsid w:val="16E275F3"/>
    <w:rsid w:val="16F9D16D"/>
    <w:rsid w:val="170B5CCA"/>
    <w:rsid w:val="17162B90"/>
    <w:rsid w:val="1742360F"/>
    <w:rsid w:val="179ED724"/>
    <w:rsid w:val="17AC7D63"/>
    <w:rsid w:val="17B902AA"/>
    <w:rsid w:val="17CF3C90"/>
    <w:rsid w:val="17D660C1"/>
    <w:rsid w:val="18233BAA"/>
    <w:rsid w:val="185347F4"/>
    <w:rsid w:val="18A24D2D"/>
    <w:rsid w:val="18E30DAF"/>
    <w:rsid w:val="18E4BCA7"/>
    <w:rsid w:val="18FD7936"/>
    <w:rsid w:val="19447916"/>
    <w:rsid w:val="19533487"/>
    <w:rsid w:val="196AB92F"/>
    <w:rsid w:val="198855CE"/>
    <w:rsid w:val="19A075C3"/>
    <w:rsid w:val="19DE3C3C"/>
    <w:rsid w:val="1A009CA1"/>
    <w:rsid w:val="1A01A489"/>
    <w:rsid w:val="1A0A0DDE"/>
    <w:rsid w:val="1A106963"/>
    <w:rsid w:val="1A84F653"/>
    <w:rsid w:val="1A8C377C"/>
    <w:rsid w:val="1A8D2ED2"/>
    <w:rsid w:val="1ABA1642"/>
    <w:rsid w:val="1AE62BA4"/>
    <w:rsid w:val="1B0E0F5F"/>
    <w:rsid w:val="1B0F4AA7"/>
    <w:rsid w:val="1B270C9D"/>
    <w:rsid w:val="1B33010D"/>
    <w:rsid w:val="1B38BF95"/>
    <w:rsid w:val="1B58B8DA"/>
    <w:rsid w:val="1B7A0C9D"/>
    <w:rsid w:val="1B8F47A0"/>
    <w:rsid w:val="1B921B3A"/>
    <w:rsid w:val="1BB85C30"/>
    <w:rsid w:val="1BCD4290"/>
    <w:rsid w:val="1BF3A702"/>
    <w:rsid w:val="1C3838BF"/>
    <w:rsid w:val="1C5636AD"/>
    <w:rsid w:val="1CBB7605"/>
    <w:rsid w:val="1CCF327F"/>
    <w:rsid w:val="1D3E658A"/>
    <w:rsid w:val="1D5BA7D3"/>
    <w:rsid w:val="1D7D58D9"/>
    <w:rsid w:val="1DCD70D0"/>
    <w:rsid w:val="1DD3B9E7"/>
    <w:rsid w:val="1DE644E7"/>
    <w:rsid w:val="1E0F7459"/>
    <w:rsid w:val="1E2D32C4"/>
    <w:rsid w:val="1E41D099"/>
    <w:rsid w:val="1E6672B0"/>
    <w:rsid w:val="1E6EF7A7"/>
    <w:rsid w:val="1EA783B7"/>
    <w:rsid w:val="1EC9B67A"/>
    <w:rsid w:val="1F0C9BD6"/>
    <w:rsid w:val="1F30188D"/>
    <w:rsid w:val="1F38ED39"/>
    <w:rsid w:val="1FC35BC7"/>
    <w:rsid w:val="1FCE2B6D"/>
    <w:rsid w:val="1FF6EF6E"/>
    <w:rsid w:val="204D7DC0"/>
    <w:rsid w:val="2072C7EA"/>
    <w:rsid w:val="20832EB5"/>
    <w:rsid w:val="20934895"/>
    <w:rsid w:val="20BB953D"/>
    <w:rsid w:val="2178CFB4"/>
    <w:rsid w:val="21972E6B"/>
    <w:rsid w:val="21E13897"/>
    <w:rsid w:val="21E94E21"/>
    <w:rsid w:val="2208DEB0"/>
    <w:rsid w:val="220FC6A8"/>
    <w:rsid w:val="221323B4"/>
    <w:rsid w:val="221671FE"/>
    <w:rsid w:val="22370CF9"/>
    <w:rsid w:val="2248F71A"/>
    <w:rsid w:val="2255A121"/>
    <w:rsid w:val="22977F2D"/>
    <w:rsid w:val="22D8778F"/>
    <w:rsid w:val="22E2D53C"/>
    <w:rsid w:val="22E90945"/>
    <w:rsid w:val="22F7A476"/>
    <w:rsid w:val="2329B911"/>
    <w:rsid w:val="233B3229"/>
    <w:rsid w:val="233E03E1"/>
    <w:rsid w:val="23851E82"/>
    <w:rsid w:val="23C86146"/>
    <w:rsid w:val="23E21D54"/>
    <w:rsid w:val="23E9E995"/>
    <w:rsid w:val="23F340C6"/>
    <w:rsid w:val="240229A7"/>
    <w:rsid w:val="240EFBFD"/>
    <w:rsid w:val="2433F766"/>
    <w:rsid w:val="244C2256"/>
    <w:rsid w:val="24698345"/>
    <w:rsid w:val="248FDA24"/>
    <w:rsid w:val="2495647F"/>
    <w:rsid w:val="252B864E"/>
    <w:rsid w:val="253918D4"/>
    <w:rsid w:val="253CC7CD"/>
    <w:rsid w:val="255E0A6A"/>
    <w:rsid w:val="258AE315"/>
    <w:rsid w:val="259A694E"/>
    <w:rsid w:val="259DC95B"/>
    <w:rsid w:val="259FAEBE"/>
    <w:rsid w:val="25B70BE3"/>
    <w:rsid w:val="25BF2B64"/>
    <w:rsid w:val="25ED8309"/>
    <w:rsid w:val="260EE70F"/>
    <w:rsid w:val="2656AC10"/>
    <w:rsid w:val="26D1FA47"/>
    <w:rsid w:val="270A0677"/>
    <w:rsid w:val="27226427"/>
    <w:rsid w:val="274837CA"/>
    <w:rsid w:val="2749B05D"/>
    <w:rsid w:val="274EBD5C"/>
    <w:rsid w:val="275C8B06"/>
    <w:rsid w:val="279759DA"/>
    <w:rsid w:val="27AC5F8A"/>
    <w:rsid w:val="27D4E85C"/>
    <w:rsid w:val="2840F2EB"/>
    <w:rsid w:val="28588FA5"/>
    <w:rsid w:val="2887FC01"/>
    <w:rsid w:val="2889FD74"/>
    <w:rsid w:val="288D10EE"/>
    <w:rsid w:val="28D93736"/>
    <w:rsid w:val="28E5DB7A"/>
    <w:rsid w:val="29132AF4"/>
    <w:rsid w:val="29341DC4"/>
    <w:rsid w:val="2936BBF2"/>
    <w:rsid w:val="2945D43B"/>
    <w:rsid w:val="295F5842"/>
    <w:rsid w:val="29612D84"/>
    <w:rsid w:val="296BE327"/>
    <w:rsid w:val="297AF0EA"/>
    <w:rsid w:val="297B195E"/>
    <w:rsid w:val="29938F73"/>
    <w:rsid w:val="29CBD695"/>
    <w:rsid w:val="29E7ED2D"/>
    <w:rsid w:val="2A09AFB5"/>
    <w:rsid w:val="2A205E09"/>
    <w:rsid w:val="2A28E14F"/>
    <w:rsid w:val="2A2D55B9"/>
    <w:rsid w:val="2A37B6D7"/>
    <w:rsid w:val="2A3FB025"/>
    <w:rsid w:val="2A5B1DCC"/>
    <w:rsid w:val="2A5E462E"/>
    <w:rsid w:val="2ACF5262"/>
    <w:rsid w:val="2AD183CD"/>
    <w:rsid w:val="2ADF145E"/>
    <w:rsid w:val="2B37B112"/>
    <w:rsid w:val="2B39E887"/>
    <w:rsid w:val="2B3DD776"/>
    <w:rsid w:val="2B4915C6"/>
    <w:rsid w:val="2B5F62F4"/>
    <w:rsid w:val="2B7033E8"/>
    <w:rsid w:val="2B73C479"/>
    <w:rsid w:val="2BBEA8DF"/>
    <w:rsid w:val="2BC0CEF7"/>
    <w:rsid w:val="2BDD3001"/>
    <w:rsid w:val="2BEB07F1"/>
    <w:rsid w:val="2C4B5563"/>
    <w:rsid w:val="2C7AE4BF"/>
    <w:rsid w:val="2C8A697F"/>
    <w:rsid w:val="2CAC0C38"/>
    <w:rsid w:val="2CBD8D22"/>
    <w:rsid w:val="2CCC8813"/>
    <w:rsid w:val="2D06B4B0"/>
    <w:rsid w:val="2D2C00C8"/>
    <w:rsid w:val="2D319D4E"/>
    <w:rsid w:val="2D4BFCEB"/>
    <w:rsid w:val="2D608211"/>
    <w:rsid w:val="2D906486"/>
    <w:rsid w:val="2D95E6F0"/>
    <w:rsid w:val="2DAAEBF7"/>
    <w:rsid w:val="2E3C5CED"/>
    <w:rsid w:val="2E59673B"/>
    <w:rsid w:val="2E701247"/>
    <w:rsid w:val="2E8A8AC2"/>
    <w:rsid w:val="2EA5353E"/>
    <w:rsid w:val="2EC7D129"/>
    <w:rsid w:val="2EE0D5F3"/>
    <w:rsid w:val="2F158984"/>
    <w:rsid w:val="2F894362"/>
    <w:rsid w:val="2F8FF60E"/>
    <w:rsid w:val="2FA26BBF"/>
    <w:rsid w:val="2FBD15E8"/>
    <w:rsid w:val="2FD15C16"/>
    <w:rsid w:val="2FDAF4DF"/>
    <w:rsid w:val="3037A444"/>
    <w:rsid w:val="304C60D4"/>
    <w:rsid w:val="3063A18A"/>
    <w:rsid w:val="30AD7C4D"/>
    <w:rsid w:val="30C6C542"/>
    <w:rsid w:val="310A1B08"/>
    <w:rsid w:val="3163082C"/>
    <w:rsid w:val="3168E0FE"/>
    <w:rsid w:val="316A8167"/>
    <w:rsid w:val="316BAC24"/>
    <w:rsid w:val="3180BC3D"/>
    <w:rsid w:val="31A03A7C"/>
    <w:rsid w:val="31B8574A"/>
    <w:rsid w:val="31BFC44A"/>
    <w:rsid w:val="31E576E9"/>
    <w:rsid w:val="32102A7A"/>
    <w:rsid w:val="322B828C"/>
    <w:rsid w:val="32441E09"/>
    <w:rsid w:val="32CA16D9"/>
    <w:rsid w:val="32F21B1E"/>
    <w:rsid w:val="332DF03C"/>
    <w:rsid w:val="333C0E62"/>
    <w:rsid w:val="33614C5B"/>
    <w:rsid w:val="339B424C"/>
    <w:rsid w:val="33DAE9B5"/>
    <w:rsid w:val="3416DA60"/>
    <w:rsid w:val="343859E8"/>
    <w:rsid w:val="345CB485"/>
    <w:rsid w:val="34A6DE66"/>
    <w:rsid w:val="34BE92D7"/>
    <w:rsid w:val="34EBE159"/>
    <w:rsid w:val="35004BB1"/>
    <w:rsid w:val="3515AF5D"/>
    <w:rsid w:val="352B6B71"/>
    <w:rsid w:val="3583A343"/>
    <w:rsid w:val="3591854E"/>
    <w:rsid w:val="35A94322"/>
    <w:rsid w:val="35A98B0F"/>
    <w:rsid w:val="35CAA1B3"/>
    <w:rsid w:val="35D4EAAD"/>
    <w:rsid w:val="35EB00C1"/>
    <w:rsid w:val="35EDD917"/>
    <w:rsid w:val="35F21DA6"/>
    <w:rsid w:val="36377E87"/>
    <w:rsid w:val="36404B95"/>
    <w:rsid w:val="3641CE63"/>
    <w:rsid w:val="3663CB53"/>
    <w:rsid w:val="3675B1F5"/>
    <w:rsid w:val="36BE8D07"/>
    <w:rsid w:val="36CDA068"/>
    <w:rsid w:val="36EC47D9"/>
    <w:rsid w:val="36FD7A60"/>
    <w:rsid w:val="371B8DAF"/>
    <w:rsid w:val="371CB52F"/>
    <w:rsid w:val="372E2B51"/>
    <w:rsid w:val="37376C05"/>
    <w:rsid w:val="3788FB36"/>
    <w:rsid w:val="37AD7DA4"/>
    <w:rsid w:val="37C0702C"/>
    <w:rsid w:val="38180880"/>
    <w:rsid w:val="38390C52"/>
    <w:rsid w:val="383E9959"/>
    <w:rsid w:val="38820AF8"/>
    <w:rsid w:val="38B275A6"/>
    <w:rsid w:val="38BEBF5B"/>
    <w:rsid w:val="390DC3B1"/>
    <w:rsid w:val="39AB8F4C"/>
    <w:rsid w:val="39B2116F"/>
    <w:rsid w:val="39C07E40"/>
    <w:rsid w:val="39DBB73A"/>
    <w:rsid w:val="3A124DC3"/>
    <w:rsid w:val="3A30297B"/>
    <w:rsid w:val="3A385CAE"/>
    <w:rsid w:val="3A4C6213"/>
    <w:rsid w:val="3A666FC3"/>
    <w:rsid w:val="3A676076"/>
    <w:rsid w:val="3A7CFC32"/>
    <w:rsid w:val="3AAB3E30"/>
    <w:rsid w:val="3AC382DB"/>
    <w:rsid w:val="3ACB8CAE"/>
    <w:rsid w:val="3AFE2330"/>
    <w:rsid w:val="3B176E6C"/>
    <w:rsid w:val="3B3B3AD1"/>
    <w:rsid w:val="3B4FA942"/>
    <w:rsid w:val="3BBFB8FC"/>
    <w:rsid w:val="3BCE4523"/>
    <w:rsid w:val="3BE8FB1B"/>
    <w:rsid w:val="3C0330D7"/>
    <w:rsid w:val="3C0D0F51"/>
    <w:rsid w:val="3C4CAD2C"/>
    <w:rsid w:val="3C5026B5"/>
    <w:rsid w:val="3C5D5C7B"/>
    <w:rsid w:val="3C7244D1"/>
    <w:rsid w:val="3C724902"/>
    <w:rsid w:val="3C751822"/>
    <w:rsid w:val="3C97D673"/>
    <w:rsid w:val="3D24CDB3"/>
    <w:rsid w:val="3D28EE15"/>
    <w:rsid w:val="3D2CEF55"/>
    <w:rsid w:val="3D8B6A77"/>
    <w:rsid w:val="3D906246"/>
    <w:rsid w:val="3DB56127"/>
    <w:rsid w:val="3DDE28A3"/>
    <w:rsid w:val="3DE7421C"/>
    <w:rsid w:val="3DF29ADC"/>
    <w:rsid w:val="3DF3FC07"/>
    <w:rsid w:val="3E0AEC80"/>
    <w:rsid w:val="3E31FA2B"/>
    <w:rsid w:val="3E50917F"/>
    <w:rsid w:val="3E6B9F98"/>
    <w:rsid w:val="3E914334"/>
    <w:rsid w:val="3EE198A0"/>
    <w:rsid w:val="3EE5BEE6"/>
    <w:rsid w:val="3EEC4AAB"/>
    <w:rsid w:val="3EF5C091"/>
    <w:rsid w:val="3F10821B"/>
    <w:rsid w:val="3F64A254"/>
    <w:rsid w:val="3F6A96A1"/>
    <w:rsid w:val="3F7174E8"/>
    <w:rsid w:val="3F7AB55C"/>
    <w:rsid w:val="3F7DF03C"/>
    <w:rsid w:val="3F922B05"/>
    <w:rsid w:val="3FD0B97A"/>
    <w:rsid w:val="3FED10D2"/>
    <w:rsid w:val="3FF65D75"/>
    <w:rsid w:val="4024E9A3"/>
    <w:rsid w:val="40266967"/>
    <w:rsid w:val="4031D9AF"/>
    <w:rsid w:val="409A3EC9"/>
    <w:rsid w:val="40A0EA6B"/>
    <w:rsid w:val="40AB8EA7"/>
    <w:rsid w:val="40F51B50"/>
    <w:rsid w:val="40F588FA"/>
    <w:rsid w:val="414BDBFF"/>
    <w:rsid w:val="419F9436"/>
    <w:rsid w:val="41A47ACB"/>
    <w:rsid w:val="41F36C05"/>
    <w:rsid w:val="4217B7D5"/>
    <w:rsid w:val="42254CD0"/>
    <w:rsid w:val="424CEF97"/>
    <w:rsid w:val="429849A6"/>
    <w:rsid w:val="42AD64AE"/>
    <w:rsid w:val="42AEA169"/>
    <w:rsid w:val="42BA5758"/>
    <w:rsid w:val="42C8BFBC"/>
    <w:rsid w:val="4333A9E2"/>
    <w:rsid w:val="4334E18B"/>
    <w:rsid w:val="4337F49C"/>
    <w:rsid w:val="43386041"/>
    <w:rsid w:val="4358870C"/>
    <w:rsid w:val="437C41C2"/>
    <w:rsid w:val="43C9D1B8"/>
    <w:rsid w:val="43CACAE1"/>
    <w:rsid w:val="43D30330"/>
    <w:rsid w:val="43E40451"/>
    <w:rsid w:val="441A9902"/>
    <w:rsid w:val="441DB75A"/>
    <w:rsid w:val="443441CA"/>
    <w:rsid w:val="4446EB9B"/>
    <w:rsid w:val="444C9C46"/>
    <w:rsid w:val="44792BC3"/>
    <w:rsid w:val="44802A57"/>
    <w:rsid w:val="44922E2C"/>
    <w:rsid w:val="449372FC"/>
    <w:rsid w:val="44A92935"/>
    <w:rsid w:val="44CBA9AD"/>
    <w:rsid w:val="44CBCC06"/>
    <w:rsid w:val="44E4DE0C"/>
    <w:rsid w:val="45154FDF"/>
    <w:rsid w:val="45763143"/>
    <w:rsid w:val="45A1A083"/>
    <w:rsid w:val="45D9D825"/>
    <w:rsid w:val="46169636"/>
    <w:rsid w:val="4640E6A6"/>
    <w:rsid w:val="465F7551"/>
    <w:rsid w:val="46758968"/>
    <w:rsid w:val="46C87021"/>
    <w:rsid w:val="46DC71C2"/>
    <w:rsid w:val="470CDEA0"/>
    <w:rsid w:val="4727413B"/>
    <w:rsid w:val="47367F83"/>
    <w:rsid w:val="477C86CD"/>
    <w:rsid w:val="47A5961F"/>
    <w:rsid w:val="47E51310"/>
    <w:rsid w:val="47EF890F"/>
    <w:rsid w:val="47EFB20F"/>
    <w:rsid w:val="47F02B87"/>
    <w:rsid w:val="47F7D8C9"/>
    <w:rsid w:val="47F7FED0"/>
    <w:rsid w:val="47FA8D72"/>
    <w:rsid w:val="4807E901"/>
    <w:rsid w:val="480872FE"/>
    <w:rsid w:val="4854F935"/>
    <w:rsid w:val="4855FDC3"/>
    <w:rsid w:val="48573074"/>
    <w:rsid w:val="48AE55C6"/>
    <w:rsid w:val="48D170DD"/>
    <w:rsid w:val="48E23A49"/>
    <w:rsid w:val="48FF2ED1"/>
    <w:rsid w:val="497CD54A"/>
    <w:rsid w:val="4989C64C"/>
    <w:rsid w:val="498B8270"/>
    <w:rsid w:val="498C8EE9"/>
    <w:rsid w:val="498DDA45"/>
    <w:rsid w:val="49A052AA"/>
    <w:rsid w:val="49BB5CC1"/>
    <w:rsid w:val="4A25316F"/>
    <w:rsid w:val="4A6C6826"/>
    <w:rsid w:val="4A867F4E"/>
    <w:rsid w:val="4AA3834E"/>
    <w:rsid w:val="4AA7FD16"/>
    <w:rsid w:val="4B1FC8E8"/>
    <w:rsid w:val="4B22C045"/>
    <w:rsid w:val="4B422FB6"/>
    <w:rsid w:val="4BB9246B"/>
    <w:rsid w:val="4C0FA0E2"/>
    <w:rsid w:val="4C1508F9"/>
    <w:rsid w:val="4C29FCFF"/>
    <w:rsid w:val="4C6B154B"/>
    <w:rsid w:val="4CEADBDF"/>
    <w:rsid w:val="4D19C5AB"/>
    <w:rsid w:val="4D304A86"/>
    <w:rsid w:val="4D4DE0D9"/>
    <w:rsid w:val="4D55D6F5"/>
    <w:rsid w:val="4D940D8C"/>
    <w:rsid w:val="4DA4E200"/>
    <w:rsid w:val="4DD91196"/>
    <w:rsid w:val="4DE0C8E3"/>
    <w:rsid w:val="4E196C31"/>
    <w:rsid w:val="4E2A9C58"/>
    <w:rsid w:val="4E5A6107"/>
    <w:rsid w:val="4E7DB8A2"/>
    <w:rsid w:val="4E8902ED"/>
    <w:rsid w:val="4EA72378"/>
    <w:rsid w:val="4EBD91CE"/>
    <w:rsid w:val="4ED66B0D"/>
    <w:rsid w:val="4EF1A756"/>
    <w:rsid w:val="4F07161A"/>
    <w:rsid w:val="4F308650"/>
    <w:rsid w:val="4F3ADC9C"/>
    <w:rsid w:val="4F49E89C"/>
    <w:rsid w:val="4F94BD62"/>
    <w:rsid w:val="4FA25F3E"/>
    <w:rsid w:val="4FB21E6B"/>
    <w:rsid w:val="4FB85A36"/>
    <w:rsid w:val="4FEBDBDC"/>
    <w:rsid w:val="4FED0D11"/>
    <w:rsid w:val="50369F41"/>
    <w:rsid w:val="5059622F"/>
    <w:rsid w:val="5075A90B"/>
    <w:rsid w:val="508579BD"/>
    <w:rsid w:val="508D77B7"/>
    <w:rsid w:val="50A5CEE8"/>
    <w:rsid w:val="50A60A58"/>
    <w:rsid w:val="510B4CB2"/>
    <w:rsid w:val="512CC74F"/>
    <w:rsid w:val="515B09B4"/>
    <w:rsid w:val="518535A1"/>
    <w:rsid w:val="5187AC3D"/>
    <w:rsid w:val="5188DD72"/>
    <w:rsid w:val="51A6E723"/>
    <w:rsid w:val="51A925D9"/>
    <w:rsid w:val="51C92BC1"/>
    <w:rsid w:val="51F168B3"/>
    <w:rsid w:val="52444F5F"/>
    <w:rsid w:val="524C4187"/>
    <w:rsid w:val="5271155B"/>
    <w:rsid w:val="527F7752"/>
    <w:rsid w:val="529B6A11"/>
    <w:rsid w:val="52B786FB"/>
    <w:rsid w:val="52C90243"/>
    <w:rsid w:val="52DA56CF"/>
    <w:rsid w:val="53068F2B"/>
    <w:rsid w:val="53405C1E"/>
    <w:rsid w:val="53B02699"/>
    <w:rsid w:val="53B54828"/>
    <w:rsid w:val="53CFB3D4"/>
    <w:rsid w:val="5411974C"/>
    <w:rsid w:val="5415D49B"/>
    <w:rsid w:val="5417946F"/>
    <w:rsid w:val="542FBCE9"/>
    <w:rsid w:val="545E88AD"/>
    <w:rsid w:val="54701A3E"/>
    <w:rsid w:val="547AE78F"/>
    <w:rsid w:val="548837A7"/>
    <w:rsid w:val="54A44696"/>
    <w:rsid w:val="54F9A5D0"/>
    <w:rsid w:val="5531E9FB"/>
    <w:rsid w:val="5552DDC4"/>
    <w:rsid w:val="55538F01"/>
    <w:rsid w:val="5575B309"/>
    <w:rsid w:val="55D65C83"/>
    <w:rsid w:val="55EC721E"/>
    <w:rsid w:val="56018D2B"/>
    <w:rsid w:val="5603A540"/>
    <w:rsid w:val="561AC68A"/>
    <w:rsid w:val="56217376"/>
    <w:rsid w:val="5624CC7A"/>
    <w:rsid w:val="565AB4D7"/>
    <w:rsid w:val="5661F72B"/>
    <w:rsid w:val="567D6DD2"/>
    <w:rsid w:val="56A7A929"/>
    <w:rsid w:val="56C878DB"/>
    <w:rsid w:val="5736CE04"/>
    <w:rsid w:val="57572F88"/>
    <w:rsid w:val="5779823A"/>
    <w:rsid w:val="57AE7A5A"/>
    <w:rsid w:val="57B5B578"/>
    <w:rsid w:val="57BD43D7"/>
    <w:rsid w:val="57EEF388"/>
    <w:rsid w:val="5809C49E"/>
    <w:rsid w:val="5824603D"/>
    <w:rsid w:val="5832293E"/>
    <w:rsid w:val="583AFAB3"/>
    <w:rsid w:val="5846167C"/>
    <w:rsid w:val="584967BD"/>
    <w:rsid w:val="586C016D"/>
    <w:rsid w:val="586E6A0D"/>
    <w:rsid w:val="5870F642"/>
    <w:rsid w:val="58865133"/>
    <w:rsid w:val="5892E051"/>
    <w:rsid w:val="58AC4828"/>
    <w:rsid w:val="58B7990A"/>
    <w:rsid w:val="58D14CE6"/>
    <w:rsid w:val="58ED7ECC"/>
    <w:rsid w:val="590796BC"/>
    <w:rsid w:val="595185D9"/>
    <w:rsid w:val="595EFB73"/>
    <w:rsid w:val="596C2252"/>
    <w:rsid w:val="5979842E"/>
    <w:rsid w:val="597995C5"/>
    <w:rsid w:val="597D5F8C"/>
    <w:rsid w:val="5983E436"/>
    <w:rsid w:val="598C4C8F"/>
    <w:rsid w:val="59FB58B4"/>
    <w:rsid w:val="5A345CB4"/>
    <w:rsid w:val="5A371E1B"/>
    <w:rsid w:val="5A3DC57E"/>
    <w:rsid w:val="5A4EFAC4"/>
    <w:rsid w:val="5A769956"/>
    <w:rsid w:val="5A984913"/>
    <w:rsid w:val="5AB19764"/>
    <w:rsid w:val="5AC63532"/>
    <w:rsid w:val="5AD2B7F9"/>
    <w:rsid w:val="5AE14816"/>
    <w:rsid w:val="5AED563A"/>
    <w:rsid w:val="5AFBC9EE"/>
    <w:rsid w:val="5B0387EE"/>
    <w:rsid w:val="5B26944A"/>
    <w:rsid w:val="5B847335"/>
    <w:rsid w:val="5B8731FD"/>
    <w:rsid w:val="5B8C9361"/>
    <w:rsid w:val="5B9E07A8"/>
    <w:rsid w:val="5BACE286"/>
    <w:rsid w:val="5BCDB58C"/>
    <w:rsid w:val="5BD7EA4B"/>
    <w:rsid w:val="5BE97837"/>
    <w:rsid w:val="5BEC0090"/>
    <w:rsid w:val="5C228C68"/>
    <w:rsid w:val="5C3AD7D2"/>
    <w:rsid w:val="5C480E4F"/>
    <w:rsid w:val="5C5ACB7B"/>
    <w:rsid w:val="5C6CBF6C"/>
    <w:rsid w:val="5C705417"/>
    <w:rsid w:val="5C723A85"/>
    <w:rsid w:val="5C89269B"/>
    <w:rsid w:val="5CAC14A4"/>
    <w:rsid w:val="5CC57CF9"/>
    <w:rsid w:val="5CE4903D"/>
    <w:rsid w:val="5D01A067"/>
    <w:rsid w:val="5D7B5E18"/>
    <w:rsid w:val="5DAF88D8"/>
    <w:rsid w:val="5DD67B7C"/>
    <w:rsid w:val="5DE08899"/>
    <w:rsid w:val="5E0898ED"/>
    <w:rsid w:val="5E1A14A8"/>
    <w:rsid w:val="5E2225A4"/>
    <w:rsid w:val="5E23D469"/>
    <w:rsid w:val="5E2FD254"/>
    <w:rsid w:val="5E62E696"/>
    <w:rsid w:val="5E767A12"/>
    <w:rsid w:val="5EDD4BDE"/>
    <w:rsid w:val="5F172E79"/>
    <w:rsid w:val="5F192CFF"/>
    <w:rsid w:val="5F40C9DB"/>
    <w:rsid w:val="5F42DAC4"/>
    <w:rsid w:val="5F9B1EEE"/>
    <w:rsid w:val="5FAC9869"/>
    <w:rsid w:val="5FBBBBE8"/>
    <w:rsid w:val="5FC0C75D"/>
    <w:rsid w:val="5FE2E73E"/>
    <w:rsid w:val="60050A15"/>
    <w:rsid w:val="601D6686"/>
    <w:rsid w:val="6041DA45"/>
    <w:rsid w:val="607D52C6"/>
    <w:rsid w:val="60933E21"/>
    <w:rsid w:val="60B12113"/>
    <w:rsid w:val="60BC0528"/>
    <w:rsid w:val="60F5FD8B"/>
    <w:rsid w:val="618F153B"/>
    <w:rsid w:val="6198FD42"/>
    <w:rsid w:val="61B4A5A5"/>
    <w:rsid w:val="61CA1DFF"/>
    <w:rsid w:val="620552B6"/>
    <w:rsid w:val="624EE004"/>
    <w:rsid w:val="627DFEF2"/>
    <w:rsid w:val="629E5F14"/>
    <w:rsid w:val="62B842D3"/>
    <w:rsid w:val="62F3A04E"/>
    <w:rsid w:val="631DADC2"/>
    <w:rsid w:val="6331A62F"/>
    <w:rsid w:val="633DCA30"/>
    <w:rsid w:val="637FADA8"/>
    <w:rsid w:val="63AB12D6"/>
    <w:rsid w:val="63CE3EBB"/>
    <w:rsid w:val="63D0ADF1"/>
    <w:rsid w:val="646D1778"/>
    <w:rsid w:val="64C01233"/>
    <w:rsid w:val="64CF4506"/>
    <w:rsid w:val="64E87A4D"/>
    <w:rsid w:val="64FB9141"/>
    <w:rsid w:val="6507F0E5"/>
    <w:rsid w:val="65113E8F"/>
    <w:rsid w:val="653CF378"/>
    <w:rsid w:val="6543E186"/>
    <w:rsid w:val="6572727E"/>
    <w:rsid w:val="6581A7FF"/>
    <w:rsid w:val="6586C9F8"/>
    <w:rsid w:val="658CBA89"/>
    <w:rsid w:val="6596D5F6"/>
    <w:rsid w:val="65B00B5F"/>
    <w:rsid w:val="65B04651"/>
    <w:rsid w:val="65DFB7BA"/>
    <w:rsid w:val="65E09B31"/>
    <w:rsid w:val="6616A707"/>
    <w:rsid w:val="662ABB13"/>
    <w:rsid w:val="664ADC63"/>
    <w:rsid w:val="66559192"/>
    <w:rsid w:val="665D5E38"/>
    <w:rsid w:val="66603013"/>
    <w:rsid w:val="669AED70"/>
    <w:rsid w:val="66B0679E"/>
    <w:rsid w:val="67044098"/>
    <w:rsid w:val="6718C416"/>
    <w:rsid w:val="671D7860"/>
    <w:rsid w:val="6732B363"/>
    <w:rsid w:val="67827C85"/>
    <w:rsid w:val="67A4C301"/>
    <w:rsid w:val="67C22F6B"/>
    <w:rsid w:val="67E6ACC4"/>
    <w:rsid w:val="67E991FA"/>
    <w:rsid w:val="681C1FB5"/>
    <w:rsid w:val="68489453"/>
    <w:rsid w:val="68503D9C"/>
    <w:rsid w:val="68931037"/>
    <w:rsid w:val="68AB3904"/>
    <w:rsid w:val="68D8D950"/>
    <w:rsid w:val="68DFABE9"/>
    <w:rsid w:val="690D935C"/>
    <w:rsid w:val="693A3287"/>
    <w:rsid w:val="69432A3B"/>
    <w:rsid w:val="695455DF"/>
    <w:rsid w:val="696B9B29"/>
    <w:rsid w:val="696FB255"/>
    <w:rsid w:val="69948B08"/>
    <w:rsid w:val="69D38743"/>
    <w:rsid w:val="6A044825"/>
    <w:rsid w:val="6A075F75"/>
    <w:rsid w:val="6A1752A9"/>
    <w:rsid w:val="6A192EAA"/>
    <w:rsid w:val="6A2AE68E"/>
    <w:rsid w:val="6A3A56B3"/>
    <w:rsid w:val="6A4FDCE4"/>
    <w:rsid w:val="6A5EE06B"/>
    <w:rsid w:val="6A63C0DF"/>
    <w:rsid w:val="6A819E76"/>
    <w:rsid w:val="6A8DD20E"/>
    <w:rsid w:val="6A9852F7"/>
    <w:rsid w:val="6AD8721A"/>
    <w:rsid w:val="6AE579A9"/>
    <w:rsid w:val="6B05564F"/>
    <w:rsid w:val="6B0C1E04"/>
    <w:rsid w:val="6B31996A"/>
    <w:rsid w:val="6B39EC12"/>
    <w:rsid w:val="6BA8DFE2"/>
    <w:rsid w:val="6BAA0CDF"/>
    <w:rsid w:val="6BAD6DDC"/>
    <w:rsid w:val="6BCD2360"/>
    <w:rsid w:val="6C05A246"/>
    <w:rsid w:val="6C15820C"/>
    <w:rsid w:val="6C3E4E4A"/>
    <w:rsid w:val="6C847FA3"/>
    <w:rsid w:val="6CBBF15C"/>
    <w:rsid w:val="6CBE8B28"/>
    <w:rsid w:val="6CE9B73F"/>
    <w:rsid w:val="6CF3B054"/>
    <w:rsid w:val="6D2DFDA0"/>
    <w:rsid w:val="6D525F4C"/>
    <w:rsid w:val="6D71F775"/>
    <w:rsid w:val="6DA4ACD6"/>
    <w:rsid w:val="6DB0FF94"/>
    <w:rsid w:val="6DE9F350"/>
    <w:rsid w:val="6E4DEFAF"/>
    <w:rsid w:val="6E6E0726"/>
    <w:rsid w:val="6EB935C3"/>
    <w:rsid w:val="6EC444D6"/>
    <w:rsid w:val="6EDC7F4F"/>
    <w:rsid w:val="6EE9F3C0"/>
    <w:rsid w:val="6EEBCB87"/>
    <w:rsid w:val="6EF89E85"/>
    <w:rsid w:val="6F17FD25"/>
    <w:rsid w:val="6F288A45"/>
    <w:rsid w:val="6F2D2DB6"/>
    <w:rsid w:val="6F47FB8C"/>
    <w:rsid w:val="6F8DCC16"/>
    <w:rsid w:val="6F96DE07"/>
    <w:rsid w:val="6F99B1F4"/>
    <w:rsid w:val="6F9ABEC0"/>
    <w:rsid w:val="6FB2F914"/>
    <w:rsid w:val="6FC096D2"/>
    <w:rsid w:val="6FC53312"/>
    <w:rsid w:val="7007238B"/>
    <w:rsid w:val="70211536"/>
    <w:rsid w:val="70575279"/>
    <w:rsid w:val="705FC513"/>
    <w:rsid w:val="707D72D6"/>
    <w:rsid w:val="7085C421"/>
    <w:rsid w:val="70F5CAEC"/>
    <w:rsid w:val="70F687CD"/>
    <w:rsid w:val="712B3B5E"/>
    <w:rsid w:val="713F49CF"/>
    <w:rsid w:val="71711209"/>
    <w:rsid w:val="71804DCB"/>
    <w:rsid w:val="71867490"/>
    <w:rsid w:val="719EF53C"/>
    <w:rsid w:val="71A682C1"/>
    <w:rsid w:val="71E680F9"/>
    <w:rsid w:val="721D21BE"/>
    <w:rsid w:val="7234839A"/>
    <w:rsid w:val="723C97FA"/>
    <w:rsid w:val="7256015F"/>
    <w:rsid w:val="727A2E10"/>
    <w:rsid w:val="7286942E"/>
    <w:rsid w:val="729AD110"/>
    <w:rsid w:val="72A2826E"/>
    <w:rsid w:val="72C83339"/>
    <w:rsid w:val="72E07C31"/>
    <w:rsid w:val="72EF5867"/>
    <w:rsid w:val="732244F1"/>
    <w:rsid w:val="732E44CD"/>
    <w:rsid w:val="7364D853"/>
    <w:rsid w:val="7367CCD2"/>
    <w:rsid w:val="736D276A"/>
    <w:rsid w:val="73807D52"/>
    <w:rsid w:val="738A1E31"/>
    <w:rsid w:val="73BD64E3"/>
    <w:rsid w:val="73F75142"/>
    <w:rsid w:val="740692D3"/>
    <w:rsid w:val="74307CB1"/>
    <w:rsid w:val="7437E7EF"/>
    <w:rsid w:val="7439A06F"/>
    <w:rsid w:val="7449B3C3"/>
    <w:rsid w:val="745D62B9"/>
    <w:rsid w:val="746A1DAC"/>
    <w:rsid w:val="7470BA8C"/>
    <w:rsid w:val="748CBCE7"/>
    <w:rsid w:val="74FC9B0F"/>
    <w:rsid w:val="752E9C25"/>
    <w:rsid w:val="75312FF0"/>
    <w:rsid w:val="7540B40F"/>
    <w:rsid w:val="7585F921"/>
    <w:rsid w:val="75BE34F0"/>
    <w:rsid w:val="75CC4D12"/>
    <w:rsid w:val="76048F36"/>
    <w:rsid w:val="76073B78"/>
    <w:rsid w:val="7659E5B3"/>
    <w:rsid w:val="76765545"/>
    <w:rsid w:val="7679F3E4"/>
    <w:rsid w:val="76B993B6"/>
    <w:rsid w:val="76EDF22C"/>
    <w:rsid w:val="76EE148E"/>
    <w:rsid w:val="771BBBCC"/>
    <w:rsid w:val="77714B3F"/>
    <w:rsid w:val="77815485"/>
    <w:rsid w:val="7793D46D"/>
    <w:rsid w:val="77BF11EE"/>
    <w:rsid w:val="77DEDC2C"/>
    <w:rsid w:val="7819F476"/>
    <w:rsid w:val="785D7F77"/>
    <w:rsid w:val="786A9A42"/>
    <w:rsid w:val="78AACDF8"/>
    <w:rsid w:val="78C7C910"/>
    <w:rsid w:val="78CCF86B"/>
    <w:rsid w:val="78CF6C8B"/>
    <w:rsid w:val="78E89B45"/>
    <w:rsid w:val="7934649E"/>
    <w:rsid w:val="79447FDA"/>
    <w:rsid w:val="79CD3C4A"/>
    <w:rsid w:val="79E42F5D"/>
    <w:rsid w:val="79E50C62"/>
    <w:rsid w:val="79F09F82"/>
    <w:rsid w:val="7A0B2CBF"/>
    <w:rsid w:val="7A24224B"/>
    <w:rsid w:val="7A4CC77B"/>
    <w:rsid w:val="7A6F5750"/>
    <w:rsid w:val="7A7C19EC"/>
    <w:rsid w:val="7A7FC8D3"/>
    <w:rsid w:val="7A831837"/>
    <w:rsid w:val="7A95FAF5"/>
    <w:rsid w:val="7B02B28E"/>
    <w:rsid w:val="7B091971"/>
    <w:rsid w:val="7B2ADEC7"/>
    <w:rsid w:val="7B4480C9"/>
    <w:rsid w:val="7B4D6507"/>
    <w:rsid w:val="7B55F144"/>
    <w:rsid w:val="7B7BCC14"/>
    <w:rsid w:val="7B9AA3C5"/>
    <w:rsid w:val="7BCB17C0"/>
    <w:rsid w:val="7BDC0C60"/>
    <w:rsid w:val="7C3E19F7"/>
    <w:rsid w:val="7C3F180D"/>
    <w:rsid w:val="7C7D1250"/>
    <w:rsid w:val="7C9CF35C"/>
    <w:rsid w:val="7CBCA561"/>
    <w:rsid w:val="7CCA082E"/>
    <w:rsid w:val="7CD4D695"/>
    <w:rsid w:val="7CEB6F2C"/>
    <w:rsid w:val="7D4E0633"/>
    <w:rsid w:val="7D65704F"/>
    <w:rsid w:val="7D8DA100"/>
    <w:rsid w:val="7DC1BF8B"/>
    <w:rsid w:val="7DD40CB1"/>
    <w:rsid w:val="7DD75EF7"/>
    <w:rsid w:val="7DDAE86E"/>
    <w:rsid w:val="7DF09609"/>
    <w:rsid w:val="7E579F91"/>
    <w:rsid w:val="7E929177"/>
    <w:rsid w:val="7EBB5086"/>
    <w:rsid w:val="7EC53EF3"/>
    <w:rsid w:val="7EF7936E"/>
    <w:rsid w:val="7F0A131D"/>
    <w:rsid w:val="7F44C81E"/>
    <w:rsid w:val="7F5943D6"/>
    <w:rsid w:val="7F972E50"/>
    <w:rsid w:val="7FB03D80"/>
    <w:rsid w:val="7FB4B312"/>
    <w:rsid w:val="7FCC16F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33EC"/>
  <w15:docId w15:val="{88B1FE36-6D31-B04C-A9F7-1FE53CC2B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B73"/>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 w:type="paragraph" w:styleId="Revision">
    <w:name w:val="Revision"/>
    <w:hidden/>
    <w:uiPriority w:val="99"/>
    <w:semiHidden/>
    <w:rsid w:val="00550750"/>
    <w:pPr>
      <w:spacing w:after="0"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39"/>
    <w:rsid w:val="009C2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C2AAB"/>
    <w:rPr>
      <w:i/>
      <w:iCs/>
    </w:rPr>
  </w:style>
  <w:style w:type="character" w:customStyle="1" w:styleId="katex-mathml">
    <w:name w:val="katex-mathml"/>
    <w:basedOn w:val="DefaultParagraphFont"/>
    <w:rsid w:val="00654D6A"/>
  </w:style>
  <w:style w:type="character" w:customStyle="1" w:styleId="mord">
    <w:name w:val="mord"/>
    <w:basedOn w:val="DefaultParagraphFont"/>
    <w:rsid w:val="00654D6A"/>
  </w:style>
  <w:style w:type="character" w:customStyle="1" w:styleId="vlist-s">
    <w:name w:val="vlist-s"/>
    <w:basedOn w:val="DefaultParagraphFont"/>
    <w:rsid w:val="00654D6A"/>
  </w:style>
  <w:style w:type="character" w:customStyle="1" w:styleId="mbin">
    <w:name w:val="mbin"/>
    <w:basedOn w:val="DefaultParagraphFont"/>
    <w:rsid w:val="00654D6A"/>
  </w:style>
  <w:style w:type="character" w:customStyle="1" w:styleId="mrel">
    <w:name w:val="mrel"/>
    <w:basedOn w:val="DefaultParagraphFont"/>
    <w:rsid w:val="00654D6A"/>
  </w:style>
  <w:style w:type="character" w:customStyle="1" w:styleId="eop">
    <w:name w:val="eop"/>
    <w:basedOn w:val="DefaultParagraphFont"/>
    <w:rsid w:val="007C3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091">
      <w:bodyDiv w:val="1"/>
      <w:marLeft w:val="0"/>
      <w:marRight w:val="0"/>
      <w:marTop w:val="0"/>
      <w:marBottom w:val="0"/>
      <w:divBdr>
        <w:top w:val="none" w:sz="0" w:space="0" w:color="auto"/>
        <w:left w:val="none" w:sz="0" w:space="0" w:color="auto"/>
        <w:bottom w:val="none" w:sz="0" w:space="0" w:color="auto"/>
        <w:right w:val="none" w:sz="0" w:space="0" w:color="auto"/>
      </w:divBdr>
      <w:divsChild>
        <w:div w:id="647976746">
          <w:marLeft w:val="0"/>
          <w:marRight w:val="0"/>
          <w:marTop w:val="0"/>
          <w:marBottom w:val="0"/>
          <w:divBdr>
            <w:top w:val="none" w:sz="0" w:space="0" w:color="auto"/>
            <w:left w:val="none" w:sz="0" w:space="0" w:color="auto"/>
            <w:bottom w:val="none" w:sz="0" w:space="0" w:color="auto"/>
            <w:right w:val="none" w:sz="0" w:space="0" w:color="auto"/>
          </w:divBdr>
        </w:div>
        <w:div w:id="1899317921">
          <w:marLeft w:val="0"/>
          <w:marRight w:val="0"/>
          <w:marTop w:val="0"/>
          <w:marBottom w:val="0"/>
          <w:divBdr>
            <w:top w:val="none" w:sz="0" w:space="0" w:color="auto"/>
            <w:left w:val="none" w:sz="0" w:space="0" w:color="auto"/>
            <w:bottom w:val="none" w:sz="0" w:space="0" w:color="auto"/>
            <w:right w:val="none" w:sz="0" w:space="0" w:color="auto"/>
          </w:divBdr>
        </w:div>
      </w:divsChild>
    </w:div>
    <w:div w:id="58872218">
      <w:bodyDiv w:val="1"/>
      <w:marLeft w:val="0"/>
      <w:marRight w:val="0"/>
      <w:marTop w:val="0"/>
      <w:marBottom w:val="0"/>
      <w:divBdr>
        <w:top w:val="none" w:sz="0" w:space="0" w:color="auto"/>
        <w:left w:val="none" w:sz="0" w:space="0" w:color="auto"/>
        <w:bottom w:val="none" w:sz="0" w:space="0" w:color="auto"/>
        <w:right w:val="none" w:sz="0" w:space="0" w:color="auto"/>
      </w:divBdr>
      <w:divsChild>
        <w:div w:id="658461412">
          <w:marLeft w:val="0"/>
          <w:marRight w:val="0"/>
          <w:marTop w:val="0"/>
          <w:marBottom w:val="0"/>
          <w:divBdr>
            <w:top w:val="none" w:sz="0" w:space="0" w:color="auto"/>
            <w:left w:val="none" w:sz="0" w:space="0" w:color="auto"/>
            <w:bottom w:val="none" w:sz="0" w:space="0" w:color="auto"/>
            <w:right w:val="none" w:sz="0" w:space="0" w:color="auto"/>
          </w:divBdr>
        </w:div>
        <w:div w:id="1681076895">
          <w:marLeft w:val="0"/>
          <w:marRight w:val="0"/>
          <w:marTop w:val="0"/>
          <w:marBottom w:val="0"/>
          <w:divBdr>
            <w:top w:val="none" w:sz="0" w:space="0" w:color="auto"/>
            <w:left w:val="none" w:sz="0" w:space="0" w:color="auto"/>
            <w:bottom w:val="none" w:sz="0" w:space="0" w:color="auto"/>
            <w:right w:val="none" w:sz="0" w:space="0" w:color="auto"/>
          </w:divBdr>
        </w:div>
      </w:divsChild>
    </w:div>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73666053">
      <w:bodyDiv w:val="1"/>
      <w:marLeft w:val="0"/>
      <w:marRight w:val="0"/>
      <w:marTop w:val="0"/>
      <w:marBottom w:val="0"/>
      <w:divBdr>
        <w:top w:val="none" w:sz="0" w:space="0" w:color="auto"/>
        <w:left w:val="none" w:sz="0" w:space="0" w:color="auto"/>
        <w:bottom w:val="none" w:sz="0" w:space="0" w:color="auto"/>
        <w:right w:val="none" w:sz="0" w:space="0" w:color="auto"/>
      </w:divBdr>
      <w:divsChild>
        <w:div w:id="558790777">
          <w:marLeft w:val="0"/>
          <w:marRight w:val="0"/>
          <w:marTop w:val="0"/>
          <w:marBottom w:val="0"/>
          <w:divBdr>
            <w:top w:val="none" w:sz="0" w:space="0" w:color="auto"/>
            <w:left w:val="none" w:sz="0" w:space="0" w:color="auto"/>
            <w:bottom w:val="none" w:sz="0" w:space="0" w:color="auto"/>
            <w:right w:val="none" w:sz="0" w:space="0" w:color="auto"/>
          </w:divBdr>
        </w:div>
        <w:div w:id="1634941986">
          <w:marLeft w:val="0"/>
          <w:marRight w:val="0"/>
          <w:marTop w:val="0"/>
          <w:marBottom w:val="0"/>
          <w:divBdr>
            <w:top w:val="none" w:sz="0" w:space="0" w:color="auto"/>
            <w:left w:val="none" w:sz="0" w:space="0" w:color="auto"/>
            <w:bottom w:val="none" w:sz="0" w:space="0" w:color="auto"/>
            <w:right w:val="none" w:sz="0" w:space="0" w:color="auto"/>
          </w:divBdr>
        </w:div>
      </w:divsChild>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195241619">
      <w:bodyDiv w:val="1"/>
      <w:marLeft w:val="0"/>
      <w:marRight w:val="0"/>
      <w:marTop w:val="0"/>
      <w:marBottom w:val="0"/>
      <w:divBdr>
        <w:top w:val="none" w:sz="0" w:space="0" w:color="auto"/>
        <w:left w:val="none" w:sz="0" w:space="0" w:color="auto"/>
        <w:bottom w:val="none" w:sz="0" w:space="0" w:color="auto"/>
        <w:right w:val="none" w:sz="0" w:space="0" w:color="auto"/>
      </w:divBdr>
      <w:divsChild>
        <w:div w:id="50082012">
          <w:marLeft w:val="0"/>
          <w:marRight w:val="0"/>
          <w:marTop w:val="0"/>
          <w:marBottom w:val="0"/>
          <w:divBdr>
            <w:top w:val="none" w:sz="0" w:space="0" w:color="auto"/>
            <w:left w:val="none" w:sz="0" w:space="0" w:color="auto"/>
            <w:bottom w:val="none" w:sz="0" w:space="0" w:color="auto"/>
            <w:right w:val="none" w:sz="0" w:space="0" w:color="auto"/>
          </w:divBdr>
        </w:div>
        <w:div w:id="1635285247">
          <w:marLeft w:val="0"/>
          <w:marRight w:val="0"/>
          <w:marTop w:val="0"/>
          <w:marBottom w:val="0"/>
          <w:divBdr>
            <w:top w:val="none" w:sz="0" w:space="0" w:color="auto"/>
            <w:left w:val="none" w:sz="0" w:space="0" w:color="auto"/>
            <w:bottom w:val="none" w:sz="0" w:space="0" w:color="auto"/>
            <w:right w:val="none" w:sz="0" w:space="0" w:color="auto"/>
          </w:divBdr>
        </w:div>
      </w:divsChild>
    </w:div>
    <w:div w:id="211771237">
      <w:bodyDiv w:val="1"/>
      <w:marLeft w:val="0"/>
      <w:marRight w:val="0"/>
      <w:marTop w:val="0"/>
      <w:marBottom w:val="0"/>
      <w:divBdr>
        <w:top w:val="none" w:sz="0" w:space="0" w:color="auto"/>
        <w:left w:val="none" w:sz="0" w:space="0" w:color="auto"/>
        <w:bottom w:val="none" w:sz="0" w:space="0" w:color="auto"/>
        <w:right w:val="none" w:sz="0" w:space="0" w:color="auto"/>
      </w:divBdr>
      <w:divsChild>
        <w:div w:id="1248462959">
          <w:marLeft w:val="0"/>
          <w:marRight w:val="0"/>
          <w:marTop w:val="0"/>
          <w:marBottom w:val="0"/>
          <w:divBdr>
            <w:top w:val="none" w:sz="0" w:space="0" w:color="auto"/>
            <w:left w:val="none" w:sz="0" w:space="0" w:color="auto"/>
            <w:bottom w:val="none" w:sz="0" w:space="0" w:color="auto"/>
            <w:right w:val="none" w:sz="0" w:space="0" w:color="auto"/>
          </w:divBdr>
        </w:div>
        <w:div w:id="2075157716">
          <w:marLeft w:val="0"/>
          <w:marRight w:val="0"/>
          <w:marTop w:val="0"/>
          <w:marBottom w:val="0"/>
          <w:divBdr>
            <w:top w:val="none" w:sz="0" w:space="0" w:color="auto"/>
            <w:left w:val="none" w:sz="0" w:space="0" w:color="auto"/>
            <w:bottom w:val="none" w:sz="0" w:space="0" w:color="auto"/>
            <w:right w:val="none" w:sz="0" w:space="0" w:color="auto"/>
          </w:divBdr>
        </w:div>
      </w:divsChild>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318309440">
      <w:bodyDiv w:val="1"/>
      <w:marLeft w:val="0"/>
      <w:marRight w:val="0"/>
      <w:marTop w:val="0"/>
      <w:marBottom w:val="0"/>
      <w:divBdr>
        <w:top w:val="none" w:sz="0" w:space="0" w:color="auto"/>
        <w:left w:val="none" w:sz="0" w:space="0" w:color="auto"/>
        <w:bottom w:val="none" w:sz="0" w:space="0" w:color="auto"/>
        <w:right w:val="none" w:sz="0" w:space="0" w:color="auto"/>
      </w:divBdr>
    </w:div>
    <w:div w:id="356390207">
      <w:bodyDiv w:val="1"/>
      <w:marLeft w:val="0"/>
      <w:marRight w:val="0"/>
      <w:marTop w:val="0"/>
      <w:marBottom w:val="0"/>
      <w:divBdr>
        <w:top w:val="none" w:sz="0" w:space="0" w:color="auto"/>
        <w:left w:val="none" w:sz="0" w:space="0" w:color="auto"/>
        <w:bottom w:val="none" w:sz="0" w:space="0" w:color="auto"/>
        <w:right w:val="none" w:sz="0" w:space="0" w:color="auto"/>
      </w:divBdr>
      <w:divsChild>
        <w:div w:id="173233570">
          <w:marLeft w:val="0"/>
          <w:marRight w:val="0"/>
          <w:marTop w:val="0"/>
          <w:marBottom w:val="0"/>
          <w:divBdr>
            <w:top w:val="none" w:sz="0" w:space="0" w:color="auto"/>
            <w:left w:val="none" w:sz="0" w:space="0" w:color="auto"/>
            <w:bottom w:val="none" w:sz="0" w:space="0" w:color="auto"/>
            <w:right w:val="none" w:sz="0" w:space="0" w:color="auto"/>
          </w:divBdr>
        </w:div>
        <w:div w:id="952830610">
          <w:marLeft w:val="0"/>
          <w:marRight w:val="0"/>
          <w:marTop w:val="0"/>
          <w:marBottom w:val="0"/>
          <w:divBdr>
            <w:top w:val="none" w:sz="0" w:space="0" w:color="auto"/>
            <w:left w:val="none" w:sz="0" w:space="0" w:color="auto"/>
            <w:bottom w:val="none" w:sz="0" w:space="0" w:color="auto"/>
            <w:right w:val="none" w:sz="0" w:space="0" w:color="auto"/>
          </w:divBdr>
        </w:div>
      </w:divsChild>
    </w:div>
    <w:div w:id="369916757">
      <w:bodyDiv w:val="1"/>
      <w:marLeft w:val="0"/>
      <w:marRight w:val="0"/>
      <w:marTop w:val="0"/>
      <w:marBottom w:val="0"/>
      <w:divBdr>
        <w:top w:val="none" w:sz="0" w:space="0" w:color="auto"/>
        <w:left w:val="none" w:sz="0" w:space="0" w:color="auto"/>
        <w:bottom w:val="none" w:sz="0" w:space="0" w:color="auto"/>
        <w:right w:val="none" w:sz="0" w:space="0" w:color="auto"/>
      </w:divBdr>
      <w:divsChild>
        <w:div w:id="1990940435">
          <w:marLeft w:val="0"/>
          <w:marRight w:val="0"/>
          <w:marTop w:val="0"/>
          <w:marBottom w:val="0"/>
          <w:divBdr>
            <w:top w:val="none" w:sz="0" w:space="0" w:color="auto"/>
            <w:left w:val="none" w:sz="0" w:space="0" w:color="auto"/>
            <w:bottom w:val="none" w:sz="0" w:space="0" w:color="auto"/>
            <w:right w:val="none" w:sz="0" w:space="0" w:color="auto"/>
          </w:divBdr>
        </w:div>
        <w:div w:id="2100826580">
          <w:marLeft w:val="0"/>
          <w:marRight w:val="0"/>
          <w:marTop w:val="0"/>
          <w:marBottom w:val="0"/>
          <w:divBdr>
            <w:top w:val="none" w:sz="0" w:space="0" w:color="auto"/>
            <w:left w:val="none" w:sz="0" w:space="0" w:color="auto"/>
            <w:bottom w:val="none" w:sz="0" w:space="0" w:color="auto"/>
            <w:right w:val="none" w:sz="0" w:space="0" w:color="auto"/>
          </w:divBdr>
        </w:div>
      </w:divsChild>
    </w:div>
    <w:div w:id="376853729">
      <w:bodyDiv w:val="1"/>
      <w:marLeft w:val="0"/>
      <w:marRight w:val="0"/>
      <w:marTop w:val="0"/>
      <w:marBottom w:val="0"/>
      <w:divBdr>
        <w:top w:val="none" w:sz="0" w:space="0" w:color="auto"/>
        <w:left w:val="none" w:sz="0" w:space="0" w:color="auto"/>
        <w:bottom w:val="none" w:sz="0" w:space="0" w:color="auto"/>
        <w:right w:val="none" w:sz="0" w:space="0" w:color="auto"/>
      </w:divBdr>
      <w:divsChild>
        <w:div w:id="1302230124">
          <w:marLeft w:val="0"/>
          <w:marRight w:val="0"/>
          <w:marTop w:val="0"/>
          <w:marBottom w:val="0"/>
          <w:divBdr>
            <w:top w:val="none" w:sz="0" w:space="0" w:color="auto"/>
            <w:left w:val="none" w:sz="0" w:space="0" w:color="auto"/>
            <w:bottom w:val="none" w:sz="0" w:space="0" w:color="auto"/>
            <w:right w:val="none" w:sz="0" w:space="0" w:color="auto"/>
          </w:divBdr>
        </w:div>
        <w:div w:id="2012685111">
          <w:marLeft w:val="0"/>
          <w:marRight w:val="0"/>
          <w:marTop w:val="0"/>
          <w:marBottom w:val="0"/>
          <w:divBdr>
            <w:top w:val="none" w:sz="0" w:space="0" w:color="auto"/>
            <w:left w:val="none" w:sz="0" w:space="0" w:color="auto"/>
            <w:bottom w:val="none" w:sz="0" w:space="0" w:color="auto"/>
            <w:right w:val="none" w:sz="0" w:space="0" w:color="auto"/>
          </w:divBdr>
        </w:div>
      </w:divsChild>
    </w:div>
    <w:div w:id="378094583">
      <w:bodyDiv w:val="1"/>
      <w:marLeft w:val="0"/>
      <w:marRight w:val="0"/>
      <w:marTop w:val="0"/>
      <w:marBottom w:val="0"/>
      <w:divBdr>
        <w:top w:val="none" w:sz="0" w:space="0" w:color="auto"/>
        <w:left w:val="none" w:sz="0" w:space="0" w:color="auto"/>
        <w:bottom w:val="none" w:sz="0" w:space="0" w:color="auto"/>
        <w:right w:val="none" w:sz="0" w:space="0" w:color="auto"/>
      </w:divBdr>
      <w:divsChild>
        <w:div w:id="888346228">
          <w:marLeft w:val="0"/>
          <w:marRight w:val="0"/>
          <w:marTop w:val="0"/>
          <w:marBottom w:val="0"/>
          <w:divBdr>
            <w:top w:val="none" w:sz="0" w:space="0" w:color="auto"/>
            <w:left w:val="none" w:sz="0" w:space="0" w:color="auto"/>
            <w:bottom w:val="none" w:sz="0" w:space="0" w:color="auto"/>
            <w:right w:val="none" w:sz="0" w:space="0" w:color="auto"/>
          </w:divBdr>
        </w:div>
        <w:div w:id="1585846047">
          <w:marLeft w:val="0"/>
          <w:marRight w:val="0"/>
          <w:marTop w:val="0"/>
          <w:marBottom w:val="0"/>
          <w:divBdr>
            <w:top w:val="none" w:sz="0" w:space="0" w:color="auto"/>
            <w:left w:val="none" w:sz="0" w:space="0" w:color="auto"/>
            <w:bottom w:val="none" w:sz="0" w:space="0" w:color="auto"/>
            <w:right w:val="none" w:sz="0" w:space="0" w:color="auto"/>
          </w:divBdr>
        </w:div>
      </w:divsChild>
    </w:div>
    <w:div w:id="458913960">
      <w:bodyDiv w:val="1"/>
      <w:marLeft w:val="0"/>
      <w:marRight w:val="0"/>
      <w:marTop w:val="0"/>
      <w:marBottom w:val="0"/>
      <w:divBdr>
        <w:top w:val="none" w:sz="0" w:space="0" w:color="auto"/>
        <w:left w:val="none" w:sz="0" w:space="0" w:color="auto"/>
        <w:bottom w:val="none" w:sz="0" w:space="0" w:color="auto"/>
        <w:right w:val="none" w:sz="0" w:space="0" w:color="auto"/>
      </w:divBdr>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494418669">
      <w:bodyDiv w:val="1"/>
      <w:marLeft w:val="0"/>
      <w:marRight w:val="0"/>
      <w:marTop w:val="0"/>
      <w:marBottom w:val="0"/>
      <w:divBdr>
        <w:top w:val="none" w:sz="0" w:space="0" w:color="auto"/>
        <w:left w:val="none" w:sz="0" w:space="0" w:color="auto"/>
        <w:bottom w:val="none" w:sz="0" w:space="0" w:color="auto"/>
        <w:right w:val="none" w:sz="0" w:space="0" w:color="auto"/>
      </w:divBdr>
      <w:divsChild>
        <w:div w:id="403913376">
          <w:marLeft w:val="0"/>
          <w:marRight w:val="0"/>
          <w:marTop w:val="0"/>
          <w:marBottom w:val="0"/>
          <w:divBdr>
            <w:top w:val="none" w:sz="0" w:space="0" w:color="auto"/>
            <w:left w:val="none" w:sz="0" w:space="0" w:color="auto"/>
            <w:bottom w:val="none" w:sz="0" w:space="0" w:color="auto"/>
            <w:right w:val="none" w:sz="0" w:space="0" w:color="auto"/>
          </w:divBdr>
        </w:div>
        <w:div w:id="1786922129">
          <w:marLeft w:val="0"/>
          <w:marRight w:val="0"/>
          <w:marTop w:val="0"/>
          <w:marBottom w:val="0"/>
          <w:divBdr>
            <w:top w:val="none" w:sz="0" w:space="0" w:color="auto"/>
            <w:left w:val="none" w:sz="0" w:space="0" w:color="auto"/>
            <w:bottom w:val="none" w:sz="0" w:space="0" w:color="auto"/>
            <w:right w:val="none" w:sz="0" w:space="0" w:color="auto"/>
          </w:divBdr>
        </w:div>
      </w:divsChild>
    </w:div>
    <w:div w:id="506943817">
      <w:bodyDiv w:val="1"/>
      <w:marLeft w:val="0"/>
      <w:marRight w:val="0"/>
      <w:marTop w:val="0"/>
      <w:marBottom w:val="0"/>
      <w:divBdr>
        <w:top w:val="none" w:sz="0" w:space="0" w:color="auto"/>
        <w:left w:val="none" w:sz="0" w:space="0" w:color="auto"/>
        <w:bottom w:val="none" w:sz="0" w:space="0" w:color="auto"/>
        <w:right w:val="none" w:sz="0" w:space="0" w:color="auto"/>
      </w:divBdr>
      <w:divsChild>
        <w:div w:id="1194269125">
          <w:marLeft w:val="0"/>
          <w:marRight w:val="0"/>
          <w:marTop w:val="0"/>
          <w:marBottom w:val="0"/>
          <w:divBdr>
            <w:top w:val="none" w:sz="0" w:space="0" w:color="auto"/>
            <w:left w:val="none" w:sz="0" w:space="0" w:color="auto"/>
            <w:bottom w:val="none" w:sz="0" w:space="0" w:color="auto"/>
            <w:right w:val="none" w:sz="0" w:space="0" w:color="auto"/>
          </w:divBdr>
        </w:div>
        <w:div w:id="1468428668">
          <w:marLeft w:val="0"/>
          <w:marRight w:val="0"/>
          <w:marTop w:val="0"/>
          <w:marBottom w:val="0"/>
          <w:divBdr>
            <w:top w:val="none" w:sz="0" w:space="0" w:color="auto"/>
            <w:left w:val="none" w:sz="0" w:space="0" w:color="auto"/>
            <w:bottom w:val="none" w:sz="0" w:space="0" w:color="auto"/>
            <w:right w:val="none" w:sz="0" w:space="0" w:color="auto"/>
          </w:divBdr>
        </w:div>
      </w:divsChild>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574314803">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650869290">
      <w:bodyDiv w:val="1"/>
      <w:marLeft w:val="0"/>
      <w:marRight w:val="0"/>
      <w:marTop w:val="0"/>
      <w:marBottom w:val="0"/>
      <w:divBdr>
        <w:top w:val="none" w:sz="0" w:space="0" w:color="auto"/>
        <w:left w:val="none" w:sz="0" w:space="0" w:color="auto"/>
        <w:bottom w:val="none" w:sz="0" w:space="0" w:color="auto"/>
        <w:right w:val="none" w:sz="0" w:space="0" w:color="auto"/>
      </w:divBdr>
      <w:divsChild>
        <w:div w:id="369691011">
          <w:marLeft w:val="0"/>
          <w:marRight w:val="0"/>
          <w:marTop w:val="0"/>
          <w:marBottom w:val="0"/>
          <w:divBdr>
            <w:top w:val="none" w:sz="0" w:space="0" w:color="auto"/>
            <w:left w:val="none" w:sz="0" w:space="0" w:color="auto"/>
            <w:bottom w:val="none" w:sz="0" w:space="0" w:color="auto"/>
            <w:right w:val="none" w:sz="0" w:space="0" w:color="auto"/>
          </w:divBdr>
        </w:div>
        <w:div w:id="1612861994">
          <w:marLeft w:val="0"/>
          <w:marRight w:val="0"/>
          <w:marTop w:val="0"/>
          <w:marBottom w:val="0"/>
          <w:divBdr>
            <w:top w:val="none" w:sz="0" w:space="0" w:color="auto"/>
            <w:left w:val="none" w:sz="0" w:space="0" w:color="auto"/>
            <w:bottom w:val="none" w:sz="0" w:space="0" w:color="auto"/>
            <w:right w:val="none" w:sz="0" w:space="0" w:color="auto"/>
          </w:divBdr>
        </w:div>
      </w:divsChild>
    </w:div>
    <w:div w:id="702093538">
      <w:bodyDiv w:val="1"/>
      <w:marLeft w:val="0"/>
      <w:marRight w:val="0"/>
      <w:marTop w:val="0"/>
      <w:marBottom w:val="0"/>
      <w:divBdr>
        <w:top w:val="none" w:sz="0" w:space="0" w:color="auto"/>
        <w:left w:val="none" w:sz="0" w:space="0" w:color="auto"/>
        <w:bottom w:val="none" w:sz="0" w:space="0" w:color="auto"/>
        <w:right w:val="none" w:sz="0" w:space="0" w:color="auto"/>
      </w:divBdr>
      <w:divsChild>
        <w:div w:id="202064869">
          <w:marLeft w:val="0"/>
          <w:marRight w:val="0"/>
          <w:marTop w:val="0"/>
          <w:marBottom w:val="0"/>
          <w:divBdr>
            <w:top w:val="none" w:sz="0" w:space="0" w:color="auto"/>
            <w:left w:val="none" w:sz="0" w:space="0" w:color="auto"/>
            <w:bottom w:val="none" w:sz="0" w:space="0" w:color="auto"/>
            <w:right w:val="none" w:sz="0" w:space="0" w:color="auto"/>
          </w:divBdr>
        </w:div>
        <w:div w:id="884370244">
          <w:marLeft w:val="0"/>
          <w:marRight w:val="0"/>
          <w:marTop w:val="0"/>
          <w:marBottom w:val="0"/>
          <w:divBdr>
            <w:top w:val="none" w:sz="0" w:space="0" w:color="auto"/>
            <w:left w:val="none" w:sz="0" w:space="0" w:color="auto"/>
            <w:bottom w:val="none" w:sz="0" w:space="0" w:color="auto"/>
            <w:right w:val="none" w:sz="0" w:space="0" w:color="auto"/>
          </w:divBdr>
        </w:div>
      </w:divsChild>
    </w:div>
    <w:div w:id="751663677">
      <w:bodyDiv w:val="1"/>
      <w:marLeft w:val="0"/>
      <w:marRight w:val="0"/>
      <w:marTop w:val="0"/>
      <w:marBottom w:val="0"/>
      <w:divBdr>
        <w:top w:val="none" w:sz="0" w:space="0" w:color="auto"/>
        <w:left w:val="none" w:sz="0" w:space="0" w:color="auto"/>
        <w:bottom w:val="none" w:sz="0" w:space="0" w:color="auto"/>
        <w:right w:val="none" w:sz="0" w:space="0" w:color="auto"/>
      </w:divBdr>
      <w:divsChild>
        <w:div w:id="709232125">
          <w:marLeft w:val="0"/>
          <w:marRight w:val="0"/>
          <w:marTop w:val="0"/>
          <w:marBottom w:val="0"/>
          <w:divBdr>
            <w:top w:val="none" w:sz="0" w:space="0" w:color="auto"/>
            <w:left w:val="none" w:sz="0" w:space="0" w:color="auto"/>
            <w:bottom w:val="none" w:sz="0" w:space="0" w:color="auto"/>
            <w:right w:val="none" w:sz="0" w:space="0" w:color="auto"/>
          </w:divBdr>
        </w:div>
        <w:div w:id="1148982415">
          <w:marLeft w:val="0"/>
          <w:marRight w:val="0"/>
          <w:marTop w:val="0"/>
          <w:marBottom w:val="0"/>
          <w:divBdr>
            <w:top w:val="none" w:sz="0" w:space="0" w:color="auto"/>
            <w:left w:val="none" w:sz="0" w:space="0" w:color="auto"/>
            <w:bottom w:val="none" w:sz="0" w:space="0" w:color="auto"/>
            <w:right w:val="none" w:sz="0" w:space="0" w:color="auto"/>
          </w:divBdr>
        </w:div>
      </w:divsChild>
    </w:div>
    <w:div w:id="786389836">
      <w:bodyDiv w:val="1"/>
      <w:marLeft w:val="0"/>
      <w:marRight w:val="0"/>
      <w:marTop w:val="0"/>
      <w:marBottom w:val="0"/>
      <w:divBdr>
        <w:top w:val="none" w:sz="0" w:space="0" w:color="auto"/>
        <w:left w:val="none" w:sz="0" w:space="0" w:color="auto"/>
        <w:bottom w:val="none" w:sz="0" w:space="0" w:color="auto"/>
        <w:right w:val="none" w:sz="0" w:space="0" w:color="auto"/>
      </w:divBdr>
    </w:div>
    <w:div w:id="787627061">
      <w:bodyDiv w:val="1"/>
      <w:marLeft w:val="0"/>
      <w:marRight w:val="0"/>
      <w:marTop w:val="0"/>
      <w:marBottom w:val="0"/>
      <w:divBdr>
        <w:top w:val="none" w:sz="0" w:space="0" w:color="auto"/>
        <w:left w:val="none" w:sz="0" w:space="0" w:color="auto"/>
        <w:bottom w:val="none" w:sz="0" w:space="0" w:color="auto"/>
        <w:right w:val="none" w:sz="0" w:space="0" w:color="auto"/>
      </w:divBdr>
      <w:divsChild>
        <w:div w:id="234164623">
          <w:marLeft w:val="0"/>
          <w:marRight w:val="0"/>
          <w:marTop w:val="0"/>
          <w:marBottom w:val="0"/>
          <w:divBdr>
            <w:top w:val="none" w:sz="0" w:space="0" w:color="auto"/>
            <w:left w:val="none" w:sz="0" w:space="0" w:color="auto"/>
            <w:bottom w:val="none" w:sz="0" w:space="0" w:color="auto"/>
            <w:right w:val="none" w:sz="0" w:space="0" w:color="auto"/>
          </w:divBdr>
        </w:div>
        <w:div w:id="1201284919">
          <w:marLeft w:val="0"/>
          <w:marRight w:val="0"/>
          <w:marTop w:val="0"/>
          <w:marBottom w:val="0"/>
          <w:divBdr>
            <w:top w:val="none" w:sz="0" w:space="0" w:color="auto"/>
            <w:left w:val="none" w:sz="0" w:space="0" w:color="auto"/>
            <w:bottom w:val="none" w:sz="0" w:space="0" w:color="auto"/>
            <w:right w:val="none" w:sz="0" w:space="0" w:color="auto"/>
          </w:divBdr>
        </w:div>
      </w:divsChild>
    </w:div>
    <w:div w:id="792752797">
      <w:bodyDiv w:val="1"/>
      <w:marLeft w:val="0"/>
      <w:marRight w:val="0"/>
      <w:marTop w:val="0"/>
      <w:marBottom w:val="0"/>
      <w:divBdr>
        <w:top w:val="none" w:sz="0" w:space="0" w:color="auto"/>
        <w:left w:val="none" w:sz="0" w:space="0" w:color="auto"/>
        <w:bottom w:val="none" w:sz="0" w:space="0" w:color="auto"/>
        <w:right w:val="none" w:sz="0" w:space="0" w:color="auto"/>
      </w:divBdr>
      <w:divsChild>
        <w:div w:id="331876348">
          <w:marLeft w:val="0"/>
          <w:marRight w:val="0"/>
          <w:marTop w:val="0"/>
          <w:marBottom w:val="0"/>
          <w:divBdr>
            <w:top w:val="none" w:sz="0" w:space="0" w:color="auto"/>
            <w:left w:val="none" w:sz="0" w:space="0" w:color="auto"/>
            <w:bottom w:val="none" w:sz="0" w:space="0" w:color="auto"/>
            <w:right w:val="none" w:sz="0" w:space="0" w:color="auto"/>
          </w:divBdr>
        </w:div>
        <w:div w:id="1450970458">
          <w:marLeft w:val="0"/>
          <w:marRight w:val="0"/>
          <w:marTop w:val="0"/>
          <w:marBottom w:val="0"/>
          <w:divBdr>
            <w:top w:val="none" w:sz="0" w:space="0" w:color="auto"/>
            <w:left w:val="none" w:sz="0" w:space="0" w:color="auto"/>
            <w:bottom w:val="none" w:sz="0" w:space="0" w:color="auto"/>
            <w:right w:val="none" w:sz="0" w:space="0" w:color="auto"/>
          </w:divBdr>
        </w:div>
      </w:divsChild>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1191212">
      <w:bodyDiv w:val="1"/>
      <w:marLeft w:val="0"/>
      <w:marRight w:val="0"/>
      <w:marTop w:val="0"/>
      <w:marBottom w:val="0"/>
      <w:divBdr>
        <w:top w:val="none" w:sz="0" w:space="0" w:color="auto"/>
        <w:left w:val="none" w:sz="0" w:space="0" w:color="auto"/>
        <w:bottom w:val="none" w:sz="0" w:space="0" w:color="auto"/>
        <w:right w:val="none" w:sz="0" w:space="0" w:color="auto"/>
      </w:divBdr>
      <w:divsChild>
        <w:div w:id="2144690664">
          <w:marLeft w:val="0"/>
          <w:marRight w:val="0"/>
          <w:marTop w:val="0"/>
          <w:marBottom w:val="0"/>
          <w:divBdr>
            <w:top w:val="none" w:sz="0" w:space="0" w:color="auto"/>
            <w:left w:val="none" w:sz="0" w:space="0" w:color="auto"/>
            <w:bottom w:val="none" w:sz="0" w:space="0" w:color="auto"/>
            <w:right w:val="none" w:sz="0" w:space="0" w:color="auto"/>
          </w:divBdr>
        </w:div>
        <w:div w:id="1411927646">
          <w:marLeft w:val="0"/>
          <w:marRight w:val="0"/>
          <w:marTop w:val="0"/>
          <w:marBottom w:val="0"/>
          <w:divBdr>
            <w:top w:val="none" w:sz="0" w:space="0" w:color="auto"/>
            <w:left w:val="none" w:sz="0" w:space="0" w:color="auto"/>
            <w:bottom w:val="none" w:sz="0" w:space="0" w:color="auto"/>
            <w:right w:val="none" w:sz="0" w:space="0" w:color="auto"/>
          </w:divBdr>
        </w:div>
        <w:div w:id="277681498">
          <w:marLeft w:val="0"/>
          <w:marRight w:val="0"/>
          <w:marTop w:val="0"/>
          <w:marBottom w:val="0"/>
          <w:divBdr>
            <w:top w:val="none" w:sz="0" w:space="0" w:color="auto"/>
            <w:left w:val="none" w:sz="0" w:space="0" w:color="auto"/>
            <w:bottom w:val="none" w:sz="0" w:space="0" w:color="auto"/>
            <w:right w:val="none" w:sz="0" w:space="0" w:color="auto"/>
          </w:divBdr>
        </w:div>
      </w:divsChild>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831025733">
      <w:bodyDiv w:val="1"/>
      <w:marLeft w:val="0"/>
      <w:marRight w:val="0"/>
      <w:marTop w:val="0"/>
      <w:marBottom w:val="0"/>
      <w:divBdr>
        <w:top w:val="none" w:sz="0" w:space="0" w:color="auto"/>
        <w:left w:val="none" w:sz="0" w:space="0" w:color="auto"/>
        <w:bottom w:val="none" w:sz="0" w:space="0" w:color="auto"/>
        <w:right w:val="none" w:sz="0" w:space="0" w:color="auto"/>
      </w:divBdr>
      <w:divsChild>
        <w:div w:id="1125319186">
          <w:marLeft w:val="0"/>
          <w:marRight w:val="0"/>
          <w:marTop w:val="0"/>
          <w:marBottom w:val="0"/>
          <w:divBdr>
            <w:top w:val="none" w:sz="0" w:space="0" w:color="auto"/>
            <w:left w:val="none" w:sz="0" w:space="0" w:color="auto"/>
            <w:bottom w:val="none" w:sz="0" w:space="0" w:color="auto"/>
            <w:right w:val="none" w:sz="0" w:space="0" w:color="auto"/>
          </w:divBdr>
        </w:div>
        <w:div w:id="2106458410">
          <w:marLeft w:val="0"/>
          <w:marRight w:val="0"/>
          <w:marTop w:val="0"/>
          <w:marBottom w:val="0"/>
          <w:divBdr>
            <w:top w:val="none" w:sz="0" w:space="0" w:color="auto"/>
            <w:left w:val="none" w:sz="0" w:space="0" w:color="auto"/>
            <w:bottom w:val="none" w:sz="0" w:space="0" w:color="auto"/>
            <w:right w:val="none" w:sz="0" w:space="0" w:color="auto"/>
          </w:divBdr>
        </w:div>
      </w:divsChild>
    </w:div>
    <w:div w:id="832337232">
      <w:bodyDiv w:val="1"/>
      <w:marLeft w:val="0"/>
      <w:marRight w:val="0"/>
      <w:marTop w:val="0"/>
      <w:marBottom w:val="0"/>
      <w:divBdr>
        <w:top w:val="none" w:sz="0" w:space="0" w:color="auto"/>
        <w:left w:val="none" w:sz="0" w:space="0" w:color="auto"/>
        <w:bottom w:val="none" w:sz="0" w:space="0" w:color="auto"/>
        <w:right w:val="none" w:sz="0" w:space="0" w:color="auto"/>
      </w:divBdr>
    </w:div>
    <w:div w:id="862790105">
      <w:bodyDiv w:val="1"/>
      <w:marLeft w:val="0"/>
      <w:marRight w:val="0"/>
      <w:marTop w:val="0"/>
      <w:marBottom w:val="0"/>
      <w:divBdr>
        <w:top w:val="none" w:sz="0" w:space="0" w:color="auto"/>
        <w:left w:val="none" w:sz="0" w:space="0" w:color="auto"/>
        <w:bottom w:val="none" w:sz="0" w:space="0" w:color="auto"/>
        <w:right w:val="none" w:sz="0" w:space="0" w:color="auto"/>
      </w:divBdr>
      <w:divsChild>
        <w:div w:id="74255328">
          <w:marLeft w:val="0"/>
          <w:marRight w:val="0"/>
          <w:marTop w:val="0"/>
          <w:marBottom w:val="0"/>
          <w:divBdr>
            <w:top w:val="none" w:sz="0" w:space="0" w:color="auto"/>
            <w:left w:val="none" w:sz="0" w:space="0" w:color="auto"/>
            <w:bottom w:val="none" w:sz="0" w:space="0" w:color="auto"/>
            <w:right w:val="none" w:sz="0" w:space="0" w:color="auto"/>
          </w:divBdr>
        </w:div>
        <w:div w:id="370804781">
          <w:marLeft w:val="0"/>
          <w:marRight w:val="0"/>
          <w:marTop w:val="0"/>
          <w:marBottom w:val="0"/>
          <w:divBdr>
            <w:top w:val="none" w:sz="0" w:space="0" w:color="auto"/>
            <w:left w:val="none" w:sz="0" w:space="0" w:color="auto"/>
            <w:bottom w:val="none" w:sz="0" w:space="0" w:color="auto"/>
            <w:right w:val="none" w:sz="0" w:space="0" w:color="auto"/>
          </w:divBdr>
        </w:div>
      </w:divsChild>
    </w:div>
    <w:div w:id="874198275">
      <w:bodyDiv w:val="1"/>
      <w:marLeft w:val="0"/>
      <w:marRight w:val="0"/>
      <w:marTop w:val="0"/>
      <w:marBottom w:val="0"/>
      <w:divBdr>
        <w:top w:val="none" w:sz="0" w:space="0" w:color="auto"/>
        <w:left w:val="none" w:sz="0" w:space="0" w:color="auto"/>
        <w:bottom w:val="none" w:sz="0" w:space="0" w:color="auto"/>
        <w:right w:val="none" w:sz="0" w:space="0" w:color="auto"/>
      </w:divBdr>
      <w:divsChild>
        <w:div w:id="837228476">
          <w:marLeft w:val="0"/>
          <w:marRight w:val="0"/>
          <w:marTop w:val="0"/>
          <w:marBottom w:val="0"/>
          <w:divBdr>
            <w:top w:val="none" w:sz="0" w:space="0" w:color="auto"/>
            <w:left w:val="none" w:sz="0" w:space="0" w:color="auto"/>
            <w:bottom w:val="none" w:sz="0" w:space="0" w:color="auto"/>
            <w:right w:val="none" w:sz="0" w:space="0" w:color="auto"/>
          </w:divBdr>
        </w:div>
        <w:div w:id="448935834">
          <w:marLeft w:val="0"/>
          <w:marRight w:val="0"/>
          <w:marTop w:val="0"/>
          <w:marBottom w:val="0"/>
          <w:divBdr>
            <w:top w:val="none" w:sz="0" w:space="0" w:color="auto"/>
            <w:left w:val="none" w:sz="0" w:space="0" w:color="auto"/>
            <w:bottom w:val="none" w:sz="0" w:space="0" w:color="auto"/>
            <w:right w:val="none" w:sz="0" w:space="0" w:color="auto"/>
          </w:divBdr>
        </w:div>
      </w:divsChild>
    </w:div>
    <w:div w:id="907955291">
      <w:bodyDiv w:val="1"/>
      <w:marLeft w:val="0"/>
      <w:marRight w:val="0"/>
      <w:marTop w:val="0"/>
      <w:marBottom w:val="0"/>
      <w:divBdr>
        <w:top w:val="none" w:sz="0" w:space="0" w:color="auto"/>
        <w:left w:val="none" w:sz="0" w:space="0" w:color="auto"/>
        <w:bottom w:val="none" w:sz="0" w:space="0" w:color="auto"/>
        <w:right w:val="none" w:sz="0" w:space="0" w:color="auto"/>
      </w:divBdr>
      <w:divsChild>
        <w:div w:id="385958830">
          <w:marLeft w:val="0"/>
          <w:marRight w:val="0"/>
          <w:marTop w:val="0"/>
          <w:marBottom w:val="0"/>
          <w:divBdr>
            <w:top w:val="none" w:sz="0" w:space="0" w:color="auto"/>
            <w:left w:val="none" w:sz="0" w:space="0" w:color="auto"/>
            <w:bottom w:val="none" w:sz="0" w:space="0" w:color="auto"/>
            <w:right w:val="none" w:sz="0" w:space="0" w:color="auto"/>
          </w:divBdr>
        </w:div>
        <w:div w:id="386807877">
          <w:marLeft w:val="0"/>
          <w:marRight w:val="0"/>
          <w:marTop w:val="0"/>
          <w:marBottom w:val="0"/>
          <w:divBdr>
            <w:top w:val="none" w:sz="0" w:space="0" w:color="auto"/>
            <w:left w:val="none" w:sz="0" w:space="0" w:color="auto"/>
            <w:bottom w:val="none" w:sz="0" w:space="0" w:color="auto"/>
            <w:right w:val="none" w:sz="0" w:space="0" w:color="auto"/>
          </w:divBdr>
        </w:div>
      </w:divsChild>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063917874">
      <w:bodyDiv w:val="1"/>
      <w:marLeft w:val="0"/>
      <w:marRight w:val="0"/>
      <w:marTop w:val="0"/>
      <w:marBottom w:val="0"/>
      <w:divBdr>
        <w:top w:val="none" w:sz="0" w:space="0" w:color="auto"/>
        <w:left w:val="none" w:sz="0" w:space="0" w:color="auto"/>
        <w:bottom w:val="none" w:sz="0" w:space="0" w:color="auto"/>
        <w:right w:val="none" w:sz="0" w:space="0" w:color="auto"/>
      </w:divBdr>
      <w:divsChild>
        <w:div w:id="433597104">
          <w:marLeft w:val="0"/>
          <w:marRight w:val="0"/>
          <w:marTop w:val="0"/>
          <w:marBottom w:val="0"/>
          <w:divBdr>
            <w:top w:val="none" w:sz="0" w:space="0" w:color="auto"/>
            <w:left w:val="none" w:sz="0" w:space="0" w:color="auto"/>
            <w:bottom w:val="none" w:sz="0" w:space="0" w:color="auto"/>
            <w:right w:val="none" w:sz="0" w:space="0" w:color="auto"/>
          </w:divBdr>
        </w:div>
        <w:div w:id="703949228">
          <w:marLeft w:val="0"/>
          <w:marRight w:val="0"/>
          <w:marTop w:val="0"/>
          <w:marBottom w:val="0"/>
          <w:divBdr>
            <w:top w:val="none" w:sz="0" w:space="0" w:color="auto"/>
            <w:left w:val="none" w:sz="0" w:space="0" w:color="auto"/>
            <w:bottom w:val="none" w:sz="0" w:space="0" w:color="auto"/>
            <w:right w:val="none" w:sz="0" w:space="0" w:color="auto"/>
          </w:divBdr>
        </w:div>
      </w:divsChild>
    </w:div>
    <w:div w:id="1077630218">
      <w:bodyDiv w:val="1"/>
      <w:marLeft w:val="0"/>
      <w:marRight w:val="0"/>
      <w:marTop w:val="0"/>
      <w:marBottom w:val="0"/>
      <w:divBdr>
        <w:top w:val="none" w:sz="0" w:space="0" w:color="auto"/>
        <w:left w:val="none" w:sz="0" w:space="0" w:color="auto"/>
        <w:bottom w:val="none" w:sz="0" w:space="0" w:color="auto"/>
        <w:right w:val="none" w:sz="0" w:space="0" w:color="auto"/>
      </w:divBdr>
      <w:divsChild>
        <w:div w:id="962003246">
          <w:marLeft w:val="0"/>
          <w:marRight w:val="0"/>
          <w:marTop w:val="0"/>
          <w:marBottom w:val="0"/>
          <w:divBdr>
            <w:top w:val="none" w:sz="0" w:space="0" w:color="auto"/>
            <w:left w:val="none" w:sz="0" w:space="0" w:color="auto"/>
            <w:bottom w:val="none" w:sz="0" w:space="0" w:color="auto"/>
            <w:right w:val="none" w:sz="0" w:space="0" w:color="auto"/>
          </w:divBdr>
        </w:div>
        <w:div w:id="1819031007">
          <w:marLeft w:val="0"/>
          <w:marRight w:val="0"/>
          <w:marTop w:val="0"/>
          <w:marBottom w:val="0"/>
          <w:divBdr>
            <w:top w:val="none" w:sz="0" w:space="0" w:color="auto"/>
            <w:left w:val="none" w:sz="0" w:space="0" w:color="auto"/>
            <w:bottom w:val="none" w:sz="0" w:space="0" w:color="auto"/>
            <w:right w:val="none" w:sz="0" w:space="0" w:color="auto"/>
          </w:divBdr>
        </w:div>
      </w:divsChild>
    </w:div>
    <w:div w:id="1085148436">
      <w:bodyDiv w:val="1"/>
      <w:marLeft w:val="0"/>
      <w:marRight w:val="0"/>
      <w:marTop w:val="0"/>
      <w:marBottom w:val="0"/>
      <w:divBdr>
        <w:top w:val="none" w:sz="0" w:space="0" w:color="auto"/>
        <w:left w:val="none" w:sz="0" w:space="0" w:color="auto"/>
        <w:bottom w:val="none" w:sz="0" w:space="0" w:color="auto"/>
        <w:right w:val="none" w:sz="0" w:space="0" w:color="auto"/>
      </w:divBdr>
      <w:divsChild>
        <w:div w:id="999043851">
          <w:marLeft w:val="0"/>
          <w:marRight w:val="0"/>
          <w:marTop w:val="0"/>
          <w:marBottom w:val="0"/>
          <w:divBdr>
            <w:top w:val="none" w:sz="0" w:space="0" w:color="auto"/>
            <w:left w:val="none" w:sz="0" w:space="0" w:color="auto"/>
            <w:bottom w:val="none" w:sz="0" w:space="0" w:color="auto"/>
            <w:right w:val="none" w:sz="0" w:space="0" w:color="auto"/>
          </w:divBdr>
        </w:div>
        <w:div w:id="1311253178">
          <w:marLeft w:val="0"/>
          <w:marRight w:val="0"/>
          <w:marTop w:val="0"/>
          <w:marBottom w:val="0"/>
          <w:divBdr>
            <w:top w:val="none" w:sz="0" w:space="0" w:color="auto"/>
            <w:left w:val="none" w:sz="0" w:space="0" w:color="auto"/>
            <w:bottom w:val="none" w:sz="0" w:space="0" w:color="auto"/>
            <w:right w:val="none" w:sz="0" w:space="0" w:color="auto"/>
          </w:divBdr>
        </w:div>
      </w:divsChild>
    </w:div>
    <w:div w:id="1087000921">
      <w:bodyDiv w:val="1"/>
      <w:marLeft w:val="0"/>
      <w:marRight w:val="0"/>
      <w:marTop w:val="0"/>
      <w:marBottom w:val="0"/>
      <w:divBdr>
        <w:top w:val="none" w:sz="0" w:space="0" w:color="auto"/>
        <w:left w:val="none" w:sz="0" w:space="0" w:color="auto"/>
        <w:bottom w:val="none" w:sz="0" w:space="0" w:color="auto"/>
        <w:right w:val="none" w:sz="0" w:space="0" w:color="auto"/>
      </w:divBdr>
      <w:divsChild>
        <w:div w:id="346832991">
          <w:marLeft w:val="0"/>
          <w:marRight w:val="0"/>
          <w:marTop w:val="0"/>
          <w:marBottom w:val="0"/>
          <w:divBdr>
            <w:top w:val="none" w:sz="0" w:space="0" w:color="auto"/>
            <w:left w:val="none" w:sz="0" w:space="0" w:color="auto"/>
            <w:bottom w:val="none" w:sz="0" w:space="0" w:color="auto"/>
            <w:right w:val="none" w:sz="0" w:space="0" w:color="auto"/>
          </w:divBdr>
        </w:div>
        <w:div w:id="688801952">
          <w:marLeft w:val="0"/>
          <w:marRight w:val="0"/>
          <w:marTop w:val="0"/>
          <w:marBottom w:val="0"/>
          <w:divBdr>
            <w:top w:val="none" w:sz="0" w:space="0" w:color="auto"/>
            <w:left w:val="none" w:sz="0" w:space="0" w:color="auto"/>
            <w:bottom w:val="none" w:sz="0" w:space="0" w:color="auto"/>
            <w:right w:val="none" w:sz="0" w:space="0" w:color="auto"/>
          </w:divBdr>
        </w:div>
      </w:divsChild>
    </w:div>
    <w:div w:id="1107384350">
      <w:bodyDiv w:val="1"/>
      <w:marLeft w:val="0"/>
      <w:marRight w:val="0"/>
      <w:marTop w:val="0"/>
      <w:marBottom w:val="0"/>
      <w:divBdr>
        <w:top w:val="none" w:sz="0" w:space="0" w:color="auto"/>
        <w:left w:val="none" w:sz="0" w:space="0" w:color="auto"/>
        <w:bottom w:val="none" w:sz="0" w:space="0" w:color="auto"/>
        <w:right w:val="none" w:sz="0" w:space="0" w:color="auto"/>
      </w:divBdr>
      <w:divsChild>
        <w:div w:id="829903977">
          <w:marLeft w:val="0"/>
          <w:marRight w:val="0"/>
          <w:marTop w:val="0"/>
          <w:marBottom w:val="0"/>
          <w:divBdr>
            <w:top w:val="none" w:sz="0" w:space="0" w:color="auto"/>
            <w:left w:val="none" w:sz="0" w:space="0" w:color="auto"/>
            <w:bottom w:val="none" w:sz="0" w:space="0" w:color="auto"/>
            <w:right w:val="none" w:sz="0" w:space="0" w:color="auto"/>
          </w:divBdr>
        </w:div>
        <w:div w:id="1921594840">
          <w:marLeft w:val="0"/>
          <w:marRight w:val="0"/>
          <w:marTop w:val="0"/>
          <w:marBottom w:val="0"/>
          <w:divBdr>
            <w:top w:val="none" w:sz="0" w:space="0" w:color="auto"/>
            <w:left w:val="none" w:sz="0" w:space="0" w:color="auto"/>
            <w:bottom w:val="none" w:sz="0" w:space="0" w:color="auto"/>
            <w:right w:val="none" w:sz="0" w:space="0" w:color="auto"/>
          </w:divBdr>
        </w:div>
      </w:divsChild>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199850760">
      <w:bodyDiv w:val="1"/>
      <w:marLeft w:val="0"/>
      <w:marRight w:val="0"/>
      <w:marTop w:val="0"/>
      <w:marBottom w:val="0"/>
      <w:divBdr>
        <w:top w:val="none" w:sz="0" w:space="0" w:color="auto"/>
        <w:left w:val="none" w:sz="0" w:space="0" w:color="auto"/>
        <w:bottom w:val="none" w:sz="0" w:space="0" w:color="auto"/>
        <w:right w:val="none" w:sz="0" w:space="0" w:color="auto"/>
      </w:divBdr>
      <w:divsChild>
        <w:div w:id="1346058649">
          <w:marLeft w:val="0"/>
          <w:marRight w:val="0"/>
          <w:marTop w:val="0"/>
          <w:marBottom w:val="0"/>
          <w:divBdr>
            <w:top w:val="none" w:sz="0" w:space="0" w:color="auto"/>
            <w:left w:val="none" w:sz="0" w:space="0" w:color="auto"/>
            <w:bottom w:val="none" w:sz="0" w:space="0" w:color="auto"/>
            <w:right w:val="none" w:sz="0" w:space="0" w:color="auto"/>
          </w:divBdr>
        </w:div>
        <w:div w:id="1601138367">
          <w:marLeft w:val="0"/>
          <w:marRight w:val="0"/>
          <w:marTop w:val="0"/>
          <w:marBottom w:val="0"/>
          <w:divBdr>
            <w:top w:val="none" w:sz="0" w:space="0" w:color="auto"/>
            <w:left w:val="none" w:sz="0" w:space="0" w:color="auto"/>
            <w:bottom w:val="none" w:sz="0" w:space="0" w:color="auto"/>
            <w:right w:val="none" w:sz="0" w:space="0" w:color="auto"/>
          </w:divBdr>
        </w:div>
      </w:divsChild>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263493830">
      <w:bodyDiv w:val="1"/>
      <w:marLeft w:val="0"/>
      <w:marRight w:val="0"/>
      <w:marTop w:val="0"/>
      <w:marBottom w:val="0"/>
      <w:divBdr>
        <w:top w:val="none" w:sz="0" w:space="0" w:color="auto"/>
        <w:left w:val="none" w:sz="0" w:space="0" w:color="auto"/>
        <w:bottom w:val="none" w:sz="0" w:space="0" w:color="auto"/>
        <w:right w:val="none" w:sz="0" w:space="0" w:color="auto"/>
      </w:divBdr>
      <w:divsChild>
        <w:div w:id="353851537">
          <w:marLeft w:val="0"/>
          <w:marRight w:val="0"/>
          <w:marTop w:val="0"/>
          <w:marBottom w:val="0"/>
          <w:divBdr>
            <w:top w:val="none" w:sz="0" w:space="0" w:color="auto"/>
            <w:left w:val="none" w:sz="0" w:space="0" w:color="auto"/>
            <w:bottom w:val="none" w:sz="0" w:space="0" w:color="auto"/>
            <w:right w:val="none" w:sz="0" w:space="0" w:color="auto"/>
          </w:divBdr>
        </w:div>
        <w:div w:id="1091469081">
          <w:marLeft w:val="0"/>
          <w:marRight w:val="0"/>
          <w:marTop w:val="0"/>
          <w:marBottom w:val="0"/>
          <w:divBdr>
            <w:top w:val="none" w:sz="0" w:space="0" w:color="auto"/>
            <w:left w:val="none" w:sz="0" w:space="0" w:color="auto"/>
            <w:bottom w:val="none" w:sz="0" w:space="0" w:color="auto"/>
            <w:right w:val="none" w:sz="0" w:space="0" w:color="auto"/>
          </w:divBdr>
        </w:div>
      </w:divsChild>
    </w:div>
    <w:div w:id="1290739440">
      <w:bodyDiv w:val="1"/>
      <w:marLeft w:val="0"/>
      <w:marRight w:val="0"/>
      <w:marTop w:val="0"/>
      <w:marBottom w:val="0"/>
      <w:divBdr>
        <w:top w:val="none" w:sz="0" w:space="0" w:color="auto"/>
        <w:left w:val="none" w:sz="0" w:space="0" w:color="auto"/>
        <w:bottom w:val="none" w:sz="0" w:space="0" w:color="auto"/>
        <w:right w:val="none" w:sz="0" w:space="0" w:color="auto"/>
      </w:divBdr>
      <w:divsChild>
        <w:div w:id="1039865399">
          <w:marLeft w:val="0"/>
          <w:marRight w:val="0"/>
          <w:marTop w:val="0"/>
          <w:marBottom w:val="0"/>
          <w:divBdr>
            <w:top w:val="none" w:sz="0" w:space="0" w:color="auto"/>
            <w:left w:val="none" w:sz="0" w:space="0" w:color="auto"/>
            <w:bottom w:val="none" w:sz="0" w:space="0" w:color="auto"/>
            <w:right w:val="none" w:sz="0" w:space="0" w:color="auto"/>
          </w:divBdr>
        </w:div>
        <w:div w:id="1205217185">
          <w:marLeft w:val="0"/>
          <w:marRight w:val="0"/>
          <w:marTop w:val="0"/>
          <w:marBottom w:val="0"/>
          <w:divBdr>
            <w:top w:val="none" w:sz="0" w:space="0" w:color="auto"/>
            <w:left w:val="none" w:sz="0" w:space="0" w:color="auto"/>
            <w:bottom w:val="none" w:sz="0" w:space="0" w:color="auto"/>
            <w:right w:val="none" w:sz="0" w:space="0" w:color="auto"/>
          </w:divBdr>
        </w:div>
      </w:divsChild>
    </w:div>
    <w:div w:id="1338072579">
      <w:bodyDiv w:val="1"/>
      <w:marLeft w:val="0"/>
      <w:marRight w:val="0"/>
      <w:marTop w:val="0"/>
      <w:marBottom w:val="0"/>
      <w:divBdr>
        <w:top w:val="none" w:sz="0" w:space="0" w:color="auto"/>
        <w:left w:val="none" w:sz="0" w:space="0" w:color="auto"/>
        <w:bottom w:val="none" w:sz="0" w:space="0" w:color="auto"/>
        <w:right w:val="none" w:sz="0" w:space="0" w:color="auto"/>
      </w:divBdr>
      <w:divsChild>
        <w:div w:id="384643118">
          <w:marLeft w:val="0"/>
          <w:marRight w:val="0"/>
          <w:marTop w:val="0"/>
          <w:marBottom w:val="0"/>
          <w:divBdr>
            <w:top w:val="none" w:sz="0" w:space="0" w:color="auto"/>
            <w:left w:val="none" w:sz="0" w:space="0" w:color="auto"/>
            <w:bottom w:val="none" w:sz="0" w:space="0" w:color="auto"/>
            <w:right w:val="none" w:sz="0" w:space="0" w:color="auto"/>
          </w:divBdr>
        </w:div>
        <w:div w:id="1803185605">
          <w:marLeft w:val="0"/>
          <w:marRight w:val="0"/>
          <w:marTop w:val="0"/>
          <w:marBottom w:val="0"/>
          <w:divBdr>
            <w:top w:val="none" w:sz="0" w:space="0" w:color="auto"/>
            <w:left w:val="none" w:sz="0" w:space="0" w:color="auto"/>
            <w:bottom w:val="none" w:sz="0" w:space="0" w:color="auto"/>
            <w:right w:val="none" w:sz="0" w:space="0" w:color="auto"/>
          </w:divBdr>
        </w:div>
      </w:divsChild>
    </w:div>
    <w:div w:id="1353998839">
      <w:bodyDiv w:val="1"/>
      <w:marLeft w:val="0"/>
      <w:marRight w:val="0"/>
      <w:marTop w:val="0"/>
      <w:marBottom w:val="0"/>
      <w:divBdr>
        <w:top w:val="none" w:sz="0" w:space="0" w:color="auto"/>
        <w:left w:val="none" w:sz="0" w:space="0" w:color="auto"/>
        <w:bottom w:val="none" w:sz="0" w:space="0" w:color="auto"/>
        <w:right w:val="none" w:sz="0" w:space="0" w:color="auto"/>
      </w:divBdr>
      <w:divsChild>
        <w:div w:id="860976879">
          <w:marLeft w:val="0"/>
          <w:marRight w:val="0"/>
          <w:marTop w:val="0"/>
          <w:marBottom w:val="0"/>
          <w:divBdr>
            <w:top w:val="none" w:sz="0" w:space="0" w:color="auto"/>
            <w:left w:val="none" w:sz="0" w:space="0" w:color="auto"/>
            <w:bottom w:val="none" w:sz="0" w:space="0" w:color="auto"/>
            <w:right w:val="none" w:sz="0" w:space="0" w:color="auto"/>
          </w:divBdr>
        </w:div>
        <w:div w:id="2017419696">
          <w:marLeft w:val="0"/>
          <w:marRight w:val="0"/>
          <w:marTop w:val="0"/>
          <w:marBottom w:val="0"/>
          <w:divBdr>
            <w:top w:val="none" w:sz="0" w:space="0" w:color="auto"/>
            <w:left w:val="none" w:sz="0" w:space="0" w:color="auto"/>
            <w:bottom w:val="none" w:sz="0" w:space="0" w:color="auto"/>
            <w:right w:val="none" w:sz="0" w:space="0" w:color="auto"/>
          </w:divBdr>
        </w:div>
      </w:divsChild>
    </w:div>
    <w:div w:id="1354959421">
      <w:bodyDiv w:val="1"/>
      <w:marLeft w:val="0"/>
      <w:marRight w:val="0"/>
      <w:marTop w:val="0"/>
      <w:marBottom w:val="0"/>
      <w:divBdr>
        <w:top w:val="none" w:sz="0" w:space="0" w:color="auto"/>
        <w:left w:val="none" w:sz="0" w:space="0" w:color="auto"/>
        <w:bottom w:val="none" w:sz="0" w:space="0" w:color="auto"/>
        <w:right w:val="none" w:sz="0" w:space="0" w:color="auto"/>
      </w:divBdr>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399135260">
      <w:bodyDiv w:val="1"/>
      <w:marLeft w:val="0"/>
      <w:marRight w:val="0"/>
      <w:marTop w:val="0"/>
      <w:marBottom w:val="0"/>
      <w:divBdr>
        <w:top w:val="none" w:sz="0" w:space="0" w:color="auto"/>
        <w:left w:val="none" w:sz="0" w:space="0" w:color="auto"/>
        <w:bottom w:val="none" w:sz="0" w:space="0" w:color="auto"/>
        <w:right w:val="none" w:sz="0" w:space="0" w:color="auto"/>
      </w:divBdr>
      <w:divsChild>
        <w:div w:id="270094004">
          <w:marLeft w:val="0"/>
          <w:marRight w:val="0"/>
          <w:marTop w:val="0"/>
          <w:marBottom w:val="0"/>
          <w:divBdr>
            <w:top w:val="none" w:sz="0" w:space="0" w:color="auto"/>
            <w:left w:val="none" w:sz="0" w:space="0" w:color="auto"/>
            <w:bottom w:val="none" w:sz="0" w:space="0" w:color="auto"/>
            <w:right w:val="none" w:sz="0" w:space="0" w:color="auto"/>
          </w:divBdr>
        </w:div>
        <w:div w:id="1863392317">
          <w:marLeft w:val="0"/>
          <w:marRight w:val="0"/>
          <w:marTop w:val="0"/>
          <w:marBottom w:val="0"/>
          <w:divBdr>
            <w:top w:val="none" w:sz="0" w:space="0" w:color="auto"/>
            <w:left w:val="none" w:sz="0" w:space="0" w:color="auto"/>
            <w:bottom w:val="none" w:sz="0" w:space="0" w:color="auto"/>
            <w:right w:val="none" w:sz="0" w:space="0" w:color="auto"/>
          </w:divBdr>
        </w:div>
      </w:divsChild>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429541501">
      <w:bodyDiv w:val="1"/>
      <w:marLeft w:val="0"/>
      <w:marRight w:val="0"/>
      <w:marTop w:val="0"/>
      <w:marBottom w:val="0"/>
      <w:divBdr>
        <w:top w:val="none" w:sz="0" w:space="0" w:color="auto"/>
        <w:left w:val="none" w:sz="0" w:space="0" w:color="auto"/>
        <w:bottom w:val="none" w:sz="0" w:space="0" w:color="auto"/>
        <w:right w:val="none" w:sz="0" w:space="0" w:color="auto"/>
      </w:divBdr>
      <w:divsChild>
        <w:div w:id="1563830157">
          <w:marLeft w:val="0"/>
          <w:marRight w:val="0"/>
          <w:marTop w:val="0"/>
          <w:marBottom w:val="0"/>
          <w:divBdr>
            <w:top w:val="none" w:sz="0" w:space="0" w:color="auto"/>
            <w:left w:val="none" w:sz="0" w:space="0" w:color="auto"/>
            <w:bottom w:val="none" w:sz="0" w:space="0" w:color="auto"/>
            <w:right w:val="none" w:sz="0" w:space="0" w:color="auto"/>
          </w:divBdr>
        </w:div>
        <w:div w:id="1953052051">
          <w:marLeft w:val="0"/>
          <w:marRight w:val="0"/>
          <w:marTop w:val="0"/>
          <w:marBottom w:val="0"/>
          <w:divBdr>
            <w:top w:val="none" w:sz="0" w:space="0" w:color="auto"/>
            <w:left w:val="none" w:sz="0" w:space="0" w:color="auto"/>
            <w:bottom w:val="none" w:sz="0" w:space="0" w:color="auto"/>
            <w:right w:val="none" w:sz="0" w:space="0" w:color="auto"/>
          </w:divBdr>
        </w:div>
      </w:divsChild>
    </w:div>
    <w:div w:id="1430589433">
      <w:bodyDiv w:val="1"/>
      <w:marLeft w:val="0"/>
      <w:marRight w:val="0"/>
      <w:marTop w:val="0"/>
      <w:marBottom w:val="0"/>
      <w:divBdr>
        <w:top w:val="none" w:sz="0" w:space="0" w:color="auto"/>
        <w:left w:val="none" w:sz="0" w:space="0" w:color="auto"/>
        <w:bottom w:val="none" w:sz="0" w:space="0" w:color="auto"/>
        <w:right w:val="none" w:sz="0" w:space="0" w:color="auto"/>
      </w:divBdr>
      <w:divsChild>
        <w:div w:id="1243838161">
          <w:marLeft w:val="0"/>
          <w:marRight w:val="0"/>
          <w:marTop w:val="0"/>
          <w:marBottom w:val="0"/>
          <w:divBdr>
            <w:top w:val="none" w:sz="0" w:space="0" w:color="auto"/>
            <w:left w:val="none" w:sz="0" w:space="0" w:color="auto"/>
            <w:bottom w:val="none" w:sz="0" w:space="0" w:color="auto"/>
            <w:right w:val="none" w:sz="0" w:space="0" w:color="auto"/>
          </w:divBdr>
        </w:div>
        <w:div w:id="1617101326">
          <w:marLeft w:val="0"/>
          <w:marRight w:val="0"/>
          <w:marTop w:val="0"/>
          <w:marBottom w:val="0"/>
          <w:divBdr>
            <w:top w:val="none" w:sz="0" w:space="0" w:color="auto"/>
            <w:left w:val="none" w:sz="0" w:space="0" w:color="auto"/>
            <w:bottom w:val="none" w:sz="0" w:space="0" w:color="auto"/>
            <w:right w:val="none" w:sz="0" w:space="0" w:color="auto"/>
          </w:divBdr>
        </w:div>
      </w:divsChild>
    </w:div>
    <w:div w:id="1454981394">
      <w:bodyDiv w:val="1"/>
      <w:marLeft w:val="0"/>
      <w:marRight w:val="0"/>
      <w:marTop w:val="0"/>
      <w:marBottom w:val="0"/>
      <w:divBdr>
        <w:top w:val="none" w:sz="0" w:space="0" w:color="auto"/>
        <w:left w:val="none" w:sz="0" w:space="0" w:color="auto"/>
        <w:bottom w:val="none" w:sz="0" w:space="0" w:color="auto"/>
        <w:right w:val="none" w:sz="0" w:space="0" w:color="auto"/>
      </w:divBdr>
    </w:div>
    <w:div w:id="1462109233">
      <w:bodyDiv w:val="1"/>
      <w:marLeft w:val="0"/>
      <w:marRight w:val="0"/>
      <w:marTop w:val="0"/>
      <w:marBottom w:val="0"/>
      <w:divBdr>
        <w:top w:val="none" w:sz="0" w:space="0" w:color="auto"/>
        <w:left w:val="none" w:sz="0" w:space="0" w:color="auto"/>
        <w:bottom w:val="none" w:sz="0" w:space="0" w:color="auto"/>
        <w:right w:val="none" w:sz="0" w:space="0" w:color="auto"/>
      </w:divBdr>
      <w:divsChild>
        <w:div w:id="45036694">
          <w:marLeft w:val="0"/>
          <w:marRight w:val="0"/>
          <w:marTop w:val="0"/>
          <w:marBottom w:val="0"/>
          <w:divBdr>
            <w:top w:val="none" w:sz="0" w:space="0" w:color="auto"/>
            <w:left w:val="none" w:sz="0" w:space="0" w:color="auto"/>
            <w:bottom w:val="none" w:sz="0" w:space="0" w:color="auto"/>
            <w:right w:val="none" w:sz="0" w:space="0" w:color="auto"/>
          </w:divBdr>
        </w:div>
        <w:div w:id="1760559380">
          <w:marLeft w:val="0"/>
          <w:marRight w:val="0"/>
          <w:marTop w:val="0"/>
          <w:marBottom w:val="0"/>
          <w:divBdr>
            <w:top w:val="none" w:sz="0" w:space="0" w:color="auto"/>
            <w:left w:val="none" w:sz="0" w:space="0" w:color="auto"/>
            <w:bottom w:val="none" w:sz="0" w:space="0" w:color="auto"/>
            <w:right w:val="none" w:sz="0" w:space="0" w:color="auto"/>
          </w:divBdr>
        </w:div>
      </w:divsChild>
    </w:div>
    <w:div w:id="1483618423">
      <w:bodyDiv w:val="1"/>
      <w:marLeft w:val="0"/>
      <w:marRight w:val="0"/>
      <w:marTop w:val="0"/>
      <w:marBottom w:val="0"/>
      <w:divBdr>
        <w:top w:val="none" w:sz="0" w:space="0" w:color="auto"/>
        <w:left w:val="none" w:sz="0" w:space="0" w:color="auto"/>
        <w:bottom w:val="none" w:sz="0" w:space="0" w:color="auto"/>
        <w:right w:val="none" w:sz="0" w:space="0" w:color="auto"/>
      </w:divBdr>
      <w:divsChild>
        <w:div w:id="930815581">
          <w:marLeft w:val="0"/>
          <w:marRight w:val="0"/>
          <w:marTop w:val="0"/>
          <w:marBottom w:val="0"/>
          <w:divBdr>
            <w:top w:val="none" w:sz="0" w:space="0" w:color="auto"/>
            <w:left w:val="none" w:sz="0" w:space="0" w:color="auto"/>
            <w:bottom w:val="none" w:sz="0" w:space="0" w:color="auto"/>
            <w:right w:val="none" w:sz="0" w:space="0" w:color="auto"/>
          </w:divBdr>
        </w:div>
        <w:div w:id="2080204258">
          <w:marLeft w:val="0"/>
          <w:marRight w:val="0"/>
          <w:marTop w:val="0"/>
          <w:marBottom w:val="0"/>
          <w:divBdr>
            <w:top w:val="none" w:sz="0" w:space="0" w:color="auto"/>
            <w:left w:val="none" w:sz="0" w:space="0" w:color="auto"/>
            <w:bottom w:val="none" w:sz="0" w:space="0" w:color="auto"/>
            <w:right w:val="none" w:sz="0" w:space="0" w:color="auto"/>
          </w:divBdr>
        </w:div>
      </w:divsChild>
    </w:div>
    <w:div w:id="1524367969">
      <w:bodyDiv w:val="1"/>
      <w:marLeft w:val="0"/>
      <w:marRight w:val="0"/>
      <w:marTop w:val="0"/>
      <w:marBottom w:val="0"/>
      <w:divBdr>
        <w:top w:val="none" w:sz="0" w:space="0" w:color="auto"/>
        <w:left w:val="none" w:sz="0" w:space="0" w:color="auto"/>
        <w:bottom w:val="none" w:sz="0" w:space="0" w:color="auto"/>
        <w:right w:val="none" w:sz="0" w:space="0" w:color="auto"/>
      </w:divBdr>
      <w:divsChild>
        <w:div w:id="455636319">
          <w:marLeft w:val="0"/>
          <w:marRight w:val="0"/>
          <w:marTop w:val="0"/>
          <w:marBottom w:val="0"/>
          <w:divBdr>
            <w:top w:val="none" w:sz="0" w:space="0" w:color="auto"/>
            <w:left w:val="none" w:sz="0" w:space="0" w:color="auto"/>
            <w:bottom w:val="none" w:sz="0" w:space="0" w:color="auto"/>
            <w:right w:val="none" w:sz="0" w:space="0" w:color="auto"/>
          </w:divBdr>
        </w:div>
        <w:div w:id="1741829148">
          <w:marLeft w:val="0"/>
          <w:marRight w:val="0"/>
          <w:marTop w:val="0"/>
          <w:marBottom w:val="0"/>
          <w:divBdr>
            <w:top w:val="none" w:sz="0" w:space="0" w:color="auto"/>
            <w:left w:val="none" w:sz="0" w:space="0" w:color="auto"/>
            <w:bottom w:val="none" w:sz="0" w:space="0" w:color="auto"/>
            <w:right w:val="none" w:sz="0" w:space="0" w:color="auto"/>
          </w:divBdr>
        </w:div>
      </w:divsChild>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543129328">
      <w:bodyDiv w:val="1"/>
      <w:marLeft w:val="0"/>
      <w:marRight w:val="0"/>
      <w:marTop w:val="0"/>
      <w:marBottom w:val="0"/>
      <w:divBdr>
        <w:top w:val="none" w:sz="0" w:space="0" w:color="auto"/>
        <w:left w:val="none" w:sz="0" w:space="0" w:color="auto"/>
        <w:bottom w:val="none" w:sz="0" w:space="0" w:color="auto"/>
        <w:right w:val="none" w:sz="0" w:space="0" w:color="auto"/>
      </w:divBdr>
      <w:divsChild>
        <w:div w:id="1719553705">
          <w:marLeft w:val="0"/>
          <w:marRight w:val="0"/>
          <w:marTop w:val="0"/>
          <w:marBottom w:val="0"/>
          <w:divBdr>
            <w:top w:val="none" w:sz="0" w:space="0" w:color="auto"/>
            <w:left w:val="none" w:sz="0" w:space="0" w:color="auto"/>
            <w:bottom w:val="none" w:sz="0" w:space="0" w:color="auto"/>
            <w:right w:val="none" w:sz="0" w:space="0" w:color="auto"/>
          </w:divBdr>
        </w:div>
        <w:div w:id="1965576877">
          <w:marLeft w:val="0"/>
          <w:marRight w:val="0"/>
          <w:marTop w:val="0"/>
          <w:marBottom w:val="0"/>
          <w:divBdr>
            <w:top w:val="none" w:sz="0" w:space="0" w:color="auto"/>
            <w:left w:val="none" w:sz="0" w:space="0" w:color="auto"/>
            <w:bottom w:val="none" w:sz="0" w:space="0" w:color="auto"/>
            <w:right w:val="none" w:sz="0" w:space="0" w:color="auto"/>
          </w:divBdr>
        </w:div>
      </w:divsChild>
    </w:div>
    <w:div w:id="1587377020">
      <w:bodyDiv w:val="1"/>
      <w:marLeft w:val="0"/>
      <w:marRight w:val="0"/>
      <w:marTop w:val="0"/>
      <w:marBottom w:val="0"/>
      <w:divBdr>
        <w:top w:val="none" w:sz="0" w:space="0" w:color="auto"/>
        <w:left w:val="none" w:sz="0" w:space="0" w:color="auto"/>
        <w:bottom w:val="none" w:sz="0" w:space="0" w:color="auto"/>
        <w:right w:val="none" w:sz="0" w:space="0" w:color="auto"/>
      </w:divBdr>
      <w:divsChild>
        <w:div w:id="708844642">
          <w:marLeft w:val="0"/>
          <w:marRight w:val="0"/>
          <w:marTop w:val="0"/>
          <w:marBottom w:val="0"/>
          <w:divBdr>
            <w:top w:val="none" w:sz="0" w:space="0" w:color="auto"/>
            <w:left w:val="none" w:sz="0" w:space="0" w:color="auto"/>
            <w:bottom w:val="none" w:sz="0" w:space="0" w:color="auto"/>
            <w:right w:val="none" w:sz="0" w:space="0" w:color="auto"/>
          </w:divBdr>
        </w:div>
        <w:div w:id="762266046">
          <w:marLeft w:val="0"/>
          <w:marRight w:val="0"/>
          <w:marTop w:val="0"/>
          <w:marBottom w:val="0"/>
          <w:divBdr>
            <w:top w:val="none" w:sz="0" w:space="0" w:color="auto"/>
            <w:left w:val="none" w:sz="0" w:space="0" w:color="auto"/>
            <w:bottom w:val="none" w:sz="0" w:space="0" w:color="auto"/>
            <w:right w:val="none" w:sz="0" w:space="0" w:color="auto"/>
          </w:divBdr>
        </w:div>
      </w:divsChild>
    </w:div>
    <w:div w:id="1593516150">
      <w:bodyDiv w:val="1"/>
      <w:marLeft w:val="0"/>
      <w:marRight w:val="0"/>
      <w:marTop w:val="0"/>
      <w:marBottom w:val="0"/>
      <w:divBdr>
        <w:top w:val="none" w:sz="0" w:space="0" w:color="auto"/>
        <w:left w:val="none" w:sz="0" w:space="0" w:color="auto"/>
        <w:bottom w:val="none" w:sz="0" w:space="0" w:color="auto"/>
        <w:right w:val="none" w:sz="0" w:space="0" w:color="auto"/>
      </w:divBdr>
      <w:divsChild>
        <w:div w:id="1380980923">
          <w:marLeft w:val="0"/>
          <w:marRight w:val="0"/>
          <w:marTop w:val="0"/>
          <w:marBottom w:val="0"/>
          <w:divBdr>
            <w:top w:val="none" w:sz="0" w:space="0" w:color="auto"/>
            <w:left w:val="none" w:sz="0" w:space="0" w:color="auto"/>
            <w:bottom w:val="none" w:sz="0" w:space="0" w:color="auto"/>
            <w:right w:val="none" w:sz="0" w:space="0" w:color="auto"/>
          </w:divBdr>
        </w:div>
        <w:div w:id="1970436834">
          <w:marLeft w:val="0"/>
          <w:marRight w:val="0"/>
          <w:marTop w:val="0"/>
          <w:marBottom w:val="0"/>
          <w:divBdr>
            <w:top w:val="none" w:sz="0" w:space="0" w:color="auto"/>
            <w:left w:val="none" w:sz="0" w:space="0" w:color="auto"/>
            <w:bottom w:val="none" w:sz="0" w:space="0" w:color="auto"/>
            <w:right w:val="none" w:sz="0" w:space="0" w:color="auto"/>
          </w:divBdr>
        </w:div>
      </w:divsChild>
    </w:div>
    <w:div w:id="1595824094">
      <w:bodyDiv w:val="1"/>
      <w:marLeft w:val="0"/>
      <w:marRight w:val="0"/>
      <w:marTop w:val="0"/>
      <w:marBottom w:val="0"/>
      <w:divBdr>
        <w:top w:val="none" w:sz="0" w:space="0" w:color="auto"/>
        <w:left w:val="none" w:sz="0" w:space="0" w:color="auto"/>
        <w:bottom w:val="none" w:sz="0" w:space="0" w:color="auto"/>
        <w:right w:val="none" w:sz="0" w:space="0" w:color="auto"/>
      </w:divBdr>
      <w:divsChild>
        <w:div w:id="853618149">
          <w:marLeft w:val="0"/>
          <w:marRight w:val="0"/>
          <w:marTop w:val="0"/>
          <w:marBottom w:val="0"/>
          <w:divBdr>
            <w:top w:val="none" w:sz="0" w:space="0" w:color="auto"/>
            <w:left w:val="none" w:sz="0" w:space="0" w:color="auto"/>
            <w:bottom w:val="none" w:sz="0" w:space="0" w:color="auto"/>
            <w:right w:val="none" w:sz="0" w:space="0" w:color="auto"/>
          </w:divBdr>
        </w:div>
        <w:div w:id="1260677560">
          <w:marLeft w:val="0"/>
          <w:marRight w:val="0"/>
          <w:marTop w:val="0"/>
          <w:marBottom w:val="0"/>
          <w:divBdr>
            <w:top w:val="none" w:sz="0" w:space="0" w:color="auto"/>
            <w:left w:val="none" w:sz="0" w:space="0" w:color="auto"/>
            <w:bottom w:val="none" w:sz="0" w:space="0" w:color="auto"/>
            <w:right w:val="none" w:sz="0" w:space="0" w:color="auto"/>
          </w:divBdr>
        </w:div>
      </w:divsChild>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15233954">
      <w:bodyDiv w:val="1"/>
      <w:marLeft w:val="0"/>
      <w:marRight w:val="0"/>
      <w:marTop w:val="0"/>
      <w:marBottom w:val="0"/>
      <w:divBdr>
        <w:top w:val="none" w:sz="0" w:space="0" w:color="auto"/>
        <w:left w:val="none" w:sz="0" w:space="0" w:color="auto"/>
        <w:bottom w:val="none" w:sz="0" w:space="0" w:color="auto"/>
        <w:right w:val="none" w:sz="0" w:space="0" w:color="auto"/>
      </w:divBdr>
      <w:divsChild>
        <w:div w:id="834036389">
          <w:marLeft w:val="0"/>
          <w:marRight w:val="0"/>
          <w:marTop w:val="0"/>
          <w:marBottom w:val="0"/>
          <w:divBdr>
            <w:top w:val="none" w:sz="0" w:space="0" w:color="auto"/>
            <w:left w:val="none" w:sz="0" w:space="0" w:color="auto"/>
            <w:bottom w:val="none" w:sz="0" w:space="0" w:color="auto"/>
            <w:right w:val="none" w:sz="0" w:space="0" w:color="auto"/>
          </w:divBdr>
        </w:div>
        <w:div w:id="1455368473">
          <w:marLeft w:val="0"/>
          <w:marRight w:val="0"/>
          <w:marTop w:val="0"/>
          <w:marBottom w:val="0"/>
          <w:divBdr>
            <w:top w:val="none" w:sz="0" w:space="0" w:color="auto"/>
            <w:left w:val="none" w:sz="0" w:space="0" w:color="auto"/>
            <w:bottom w:val="none" w:sz="0" w:space="0" w:color="auto"/>
            <w:right w:val="none" w:sz="0" w:space="0" w:color="auto"/>
          </w:divBdr>
        </w:div>
      </w:divsChild>
    </w:div>
    <w:div w:id="1733575661">
      <w:bodyDiv w:val="1"/>
      <w:marLeft w:val="0"/>
      <w:marRight w:val="0"/>
      <w:marTop w:val="0"/>
      <w:marBottom w:val="0"/>
      <w:divBdr>
        <w:top w:val="none" w:sz="0" w:space="0" w:color="auto"/>
        <w:left w:val="none" w:sz="0" w:space="0" w:color="auto"/>
        <w:bottom w:val="none" w:sz="0" w:space="0" w:color="auto"/>
        <w:right w:val="none" w:sz="0" w:space="0" w:color="auto"/>
      </w:divBdr>
      <w:divsChild>
        <w:div w:id="1190531983">
          <w:marLeft w:val="0"/>
          <w:marRight w:val="0"/>
          <w:marTop w:val="0"/>
          <w:marBottom w:val="0"/>
          <w:divBdr>
            <w:top w:val="none" w:sz="0" w:space="0" w:color="auto"/>
            <w:left w:val="none" w:sz="0" w:space="0" w:color="auto"/>
            <w:bottom w:val="none" w:sz="0" w:space="0" w:color="auto"/>
            <w:right w:val="none" w:sz="0" w:space="0" w:color="auto"/>
          </w:divBdr>
        </w:div>
        <w:div w:id="1930306834">
          <w:marLeft w:val="0"/>
          <w:marRight w:val="0"/>
          <w:marTop w:val="0"/>
          <w:marBottom w:val="0"/>
          <w:divBdr>
            <w:top w:val="none" w:sz="0" w:space="0" w:color="auto"/>
            <w:left w:val="none" w:sz="0" w:space="0" w:color="auto"/>
            <w:bottom w:val="none" w:sz="0" w:space="0" w:color="auto"/>
            <w:right w:val="none" w:sz="0" w:space="0" w:color="auto"/>
          </w:divBdr>
        </w:div>
      </w:divsChild>
    </w:div>
    <w:div w:id="1738632142">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788160198">
      <w:bodyDiv w:val="1"/>
      <w:marLeft w:val="0"/>
      <w:marRight w:val="0"/>
      <w:marTop w:val="0"/>
      <w:marBottom w:val="0"/>
      <w:divBdr>
        <w:top w:val="none" w:sz="0" w:space="0" w:color="auto"/>
        <w:left w:val="none" w:sz="0" w:space="0" w:color="auto"/>
        <w:bottom w:val="none" w:sz="0" w:space="0" w:color="auto"/>
        <w:right w:val="none" w:sz="0" w:space="0" w:color="auto"/>
      </w:divBdr>
      <w:divsChild>
        <w:div w:id="1011614453">
          <w:marLeft w:val="0"/>
          <w:marRight w:val="0"/>
          <w:marTop w:val="0"/>
          <w:marBottom w:val="0"/>
          <w:divBdr>
            <w:top w:val="none" w:sz="0" w:space="0" w:color="auto"/>
            <w:left w:val="none" w:sz="0" w:space="0" w:color="auto"/>
            <w:bottom w:val="none" w:sz="0" w:space="0" w:color="auto"/>
            <w:right w:val="none" w:sz="0" w:space="0" w:color="auto"/>
          </w:divBdr>
        </w:div>
        <w:div w:id="1206333965">
          <w:marLeft w:val="0"/>
          <w:marRight w:val="0"/>
          <w:marTop w:val="0"/>
          <w:marBottom w:val="0"/>
          <w:divBdr>
            <w:top w:val="none" w:sz="0" w:space="0" w:color="auto"/>
            <w:left w:val="none" w:sz="0" w:space="0" w:color="auto"/>
            <w:bottom w:val="none" w:sz="0" w:space="0" w:color="auto"/>
            <w:right w:val="none" w:sz="0" w:space="0" w:color="auto"/>
          </w:divBdr>
        </w:div>
      </w:divsChild>
    </w:div>
    <w:div w:id="1824661193">
      <w:bodyDiv w:val="1"/>
      <w:marLeft w:val="0"/>
      <w:marRight w:val="0"/>
      <w:marTop w:val="0"/>
      <w:marBottom w:val="0"/>
      <w:divBdr>
        <w:top w:val="none" w:sz="0" w:space="0" w:color="auto"/>
        <w:left w:val="none" w:sz="0" w:space="0" w:color="auto"/>
        <w:bottom w:val="none" w:sz="0" w:space="0" w:color="auto"/>
        <w:right w:val="none" w:sz="0" w:space="0" w:color="auto"/>
      </w:divBdr>
    </w:div>
    <w:div w:id="1825850261">
      <w:bodyDiv w:val="1"/>
      <w:marLeft w:val="0"/>
      <w:marRight w:val="0"/>
      <w:marTop w:val="0"/>
      <w:marBottom w:val="0"/>
      <w:divBdr>
        <w:top w:val="none" w:sz="0" w:space="0" w:color="auto"/>
        <w:left w:val="none" w:sz="0" w:space="0" w:color="auto"/>
        <w:bottom w:val="none" w:sz="0" w:space="0" w:color="auto"/>
        <w:right w:val="none" w:sz="0" w:space="0" w:color="auto"/>
      </w:divBdr>
      <w:divsChild>
        <w:div w:id="531767131">
          <w:marLeft w:val="0"/>
          <w:marRight w:val="0"/>
          <w:marTop w:val="0"/>
          <w:marBottom w:val="0"/>
          <w:divBdr>
            <w:top w:val="none" w:sz="0" w:space="0" w:color="auto"/>
            <w:left w:val="none" w:sz="0" w:space="0" w:color="auto"/>
            <w:bottom w:val="none" w:sz="0" w:space="0" w:color="auto"/>
            <w:right w:val="none" w:sz="0" w:space="0" w:color="auto"/>
          </w:divBdr>
        </w:div>
        <w:div w:id="1762216621">
          <w:marLeft w:val="0"/>
          <w:marRight w:val="0"/>
          <w:marTop w:val="0"/>
          <w:marBottom w:val="0"/>
          <w:divBdr>
            <w:top w:val="none" w:sz="0" w:space="0" w:color="auto"/>
            <w:left w:val="none" w:sz="0" w:space="0" w:color="auto"/>
            <w:bottom w:val="none" w:sz="0" w:space="0" w:color="auto"/>
            <w:right w:val="none" w:sz="0" w:space="0" w:color="auto"/>
          </w:divBdr>
        </w:div>
      </w:divsChild>
    </w:div>
    <w:div w:id="1844973884">
      <w:bodyDiv w:val="1"/>
      <w:marLeft w:val="0"/>
      <w:marRight w:val="0"/>
      <w:marTop w:val="0"/>
      <w:marBottom w:val="0"/>
      <w:divBdr>
        <w:top w:val="none" w:sz="0" w:space="0" w:color="auto"/>
        <w:left w:val="none" w:sz="0" w:space="0" w:color="auto"/>
        <w:bottom w:val="none" w:sz="0" w:space="0" w:color="auto"/>
        <w:right w:val="none" w:sz="0" w:space="0" w:color="auto"/>
      </w:divBdr>
      <w:divsChild>
        <w:div w:id="699283946">
          <w:marLeft w:val="0"/>
          <w:marRight w:val="0"/>
          <w:marTop w:val="0"/>
          <w:marBottom w:val="0"/>
          <w:divBdr>
            <w:top w:val="none" w:sz="0" w:space="0" w:color="auto"/>
            <w:left w:val="none" w:sz="0" w:space="0" w:color="auto"/>
            <w:bottom w:val="none" w:sz="0" w:space="0" w:color="auto"/>
            <w:right w:val="none" w:sz="0" w:space="0" w:color="auto"/>
          </w:divBdr>
        </w:div>
        <w:div w:id="1784180093">
          <w:marLeft w:val="0"/>
          <w:marRight w:val="0"/>
          <w:marTop w:val="0"/>
          <w:marBottom w:val="0"/>
          <w:divBdr>
            <w:top w:val="none" w:sz="0" w:space="0" w:color="auto"/>
            <w:left w:val="none" w:sz="0" w:space="0" w:color="auto"/>
            <w:bottom w:val="none" w:sz="0" w:space="0" w:color="auto"/>
            <w:right w:val="none" w:sz="0" w:space="0" w:color="auto"/>
          </w:divBdr>
        </w:div>
      </w:divsChild>
    </w:div>
    <w:div w:id="1845245597">
      <w:bodyDiv w:val="1"/>
      <w:marLeft w:val="0"/>
      <w:marRight w:val="0"/>
      <w:marTop w:val="0"/>
      <w:marBottom w:val="0"/>
      <w:divBdr>
        <w:top w:val="none" w:sz="0" w:space="0" w:color="auto"/>
        <w:left w:val="none" w:sz="0" w:space="0" w:color="auto"/>
        <w:bottom w:val="none" w:sz="0" w:space="0" w:color="auto"/>
        <w:right w:val="none" w:sz="0" w:space="0" w:color="auto"/>
      </w:divBdr>
      <w:divsChild>
        <w:div w:id="1043677014">
          <w:marLeft w:val="0"/>
          <w:marRight w:val="0"/>
          <w:marTop w:val="0"/>
          <w:marBottom w:val="0"/>
          <w:divBdr>
            <w:top w:val="none" w:sz="0" w:space="0" w:color="auto"/>
            <w:left w:val="none" w:sz="0" w:space="0" w:color="auto"/>
            <w:bottom w:val="none" w:sz="0" w:space="0" w:color="auto"/>
            <w:right w:val="none" w:sz="0" w:space="0" w:color="auto"/>
          </w:divBdr>
        </w:div>
        <w:div w:id="1762992152">
          <w:marLeft w:val="0"/>
          <w:marRight w:val="0"/>
          <w:marTop w:val="0"/>
          <w:marBottom w:val="0"/>
          <w:divBdr>
            <w:top w:val="none" w:sz="0" w:space="0" w:color="auto"/>
            <w:left w:val="none" w:sz="0" w:space="0" w:color="auto"/>
            <w:bottom w:val="none" w:sz="0" w:space="0" w:color="auto"/>
            <w:right w:val="none" w:sz="0" w:space="0" w:color="auto"/>
          </w:divBdr>
        </w:div>
      </w:divsChild>
    </w:div>
    <w:div w:id="1854296960">
      <w:bodyDiv w:val="1"/>
      <w:marLeft w:val="0"/>
      <w:marRight w:val="0"/>
      <w:marTop w:val="0"/>
      <w:marBottom w:val="0"/>
      <w:divBdr>
        <w:top w:val="none" w:sz="0" w:space="0" w:color="auto"/>
        <w:left w:val="none" w:sz="0" w:space="0" w:color="auto"/>
        <w:bottom w:val="none" w:sz="0" w:space="0" w:color="auto"/>
        <w:right w:val="none" w:sz="0" w:space="0" w:color="auto"/>
      </w:divBdr>
      <w:divsChild>
        <w:div w:id="398672556">
          <w:marLeft w:val="0"/>
          <w:marRight w:val="0"/>
          <w:marTop w:val="0"/>
          <w:marBottom w:val="0"/>
          <w:divBdr>
            <w:top w:val="none" w:sz="0" w:space="0" w:color="auto"/>
            <w:left w:val="none" w:sz="0" w:space="0" w:color="auto"/>
            <w:bottom w:val="none" w:sz="0" w:space="0" w:color="auto"/>
            <w:right w:val="none" w:sz="0" w:space="0" w:color="auto"/>
          </w:divBdr>
        </w:div>
        <w:div w:id="2118331242">
          <w:marLeft w:val="0"/>
          <w:marRight w:val="0"/>
          <w:marTop w:val="0"/>
          <w:marBottom w:val="0"/>
          <w:divBdr>
            <w:top w:val="none" w:sz="0" w:space="0" w:color="auto"/>
            <w:left w:val="none" w:sz="0" w:space="0" w:color="auto"/>
            <w:bottom w:val="none" w:sz="0" w:space="0" w:color="auto"/>
            <w:right w:val="none" w:sz="0" w:space="0" w:color="auto"/>
          </w:divBdr>
        </w:div>
      </w:divsChild>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 w:id="1860391686">
      <w:bodyDiv w:val="1"/>
      <w:marLeft w:val="0"/>
      <w:marRight w:val="0"/>
      <w:marTop w:val="0"/>
      <w:marBottom w:val="0"/>
      <w:divBdr>
        <w:top w:val="none" w:sz="0" w:space="0" w:color="auto"/>
        <w:left w:val="none" w:sz="0" w:space="0" w:color="auto"/>
        <w:bottom w:val="none" w:sz="0" w:space="0" w:color="auto"/>
        <w:right w:val="none" w:sz="0" w:space="0" w:color="auto"/>
      </w:divBdr>
      <w:divsChild>
        <w:div w:id="254632980">
          <w:marLeft w:val="0"/>
          <w:marRight w:val="0"/>
          <w:marTop w:val="0"/>
          <w:marBottom w:val="0"/>
          <w:divBdr>
            <w:top w:val="none" w:sz="0" w:space="0" w:color="auto"/>
            <w:left w:val="none" w:sz="0" w:space="0" w:color="auto"/>
            <w:bottom w:val="none" w:sz="0" w:space="0" w:color="auto"/>
            <w:right w:val="none" w:sz="0" w:space="0" w:color="auto"/>
          </w:divBdr>
        </w:div>
        <w:div w:id="1370909997">
          <w:marLeft w:val="0"/>
          <w:marRight w:val="0"/>
          <w:marTop w:val="0"/>
          <w:marBottom w:val="0"/>
          <w:divBdr>
            <w:top w:val="none" w:sz="0" w:space="0" w:color="auto"/>
            <w:left w:val="none" w:sz="0" w:space="0" w:color="auto"/>
            <w:bottom w:val="none" w:sz="0" w:space="0" w:color="auto"/>
            <w:right w:val="none" w:sz="0" w:space="0" w:color="auto"/>
          </w:divBdr>
        </w:div>
      </w:divsChild>
    </w:div>
    <w:div w:id="1863591126">
      <w:bodyDiv w:val="1"/>
      <w:marLeft w:val="0"/>
      <w:marRight w:val="0"/>
      <w:marTop w:val="0"/>
      <w:marBottom w:val="0"/>
      <w:divBdr>
        <w:top w:val="none" w:sz="0" w:space="0" w:color="auto"/>
        <w:left w:val="none" w:sz="0" w:space="0" w:color="auto"/>
        <w:bottom w:val="none" w:sz="0" w:space="0" w:color="auto"/>
        <w:right w:val="none" w:sz="0" w:space="0" w:color="auto"/>
      </w:divBdr>
      <w:divsChild>
        <w:div w:id="1763063087">
          <w:marLeft w:val="0"/>
          <w:marRight w:val="0"/>
          <w:marTop w:val="0"/>
          <w:marBottom w:val="0"/>
          <w:divBdr>
            <w:top w:val="none" w:sz="0" w:space="0" w:color="auto"/>
            <w:left w:val="none" w:sz="0" w:space="0" w:color="auto"/>
            <w:bottom w:val="none" w:sz="0" w:space="0" w:color="auto"/>
            <w:right w:val="none" w:sz="0" w:space="0" w:color="auto"/>
          </w:divBdr>
        </w:div>
        <w:div w:id="1986741696">
          <w:marLeft w:val="0"/>
          <w:marRight w:val="0"/>
          <w:marTop w:val="0"/>
          <w:marBottom w:val="0"/>
          <w:divBdr>
            <w:top w:val="none" w:sz="0" w:space="0" w:color="auto"/>
            <w:left w:val="none" w:sz="0" w:space="0" w:color="auto"/>
            <w:bottom w:val="none" w:sz="0" w:space="0" w:color="auto"/>
            <w:right w:val="none" w:sz="0" w:space="0" w:color="auto"/>
          </w:divBdr>
        </w:div>
      </w:divsChild>
    </w:div>
    <w:div w:id="1868904102">
      <w:bodyDiv w:val="1"/>
      <w:marLeft w:val="0"/>
      <w:marRight w:val="0"/>
      <w:marTop w:val="0"/>
      <w:marBottom w:val="0"/>
      <w:divBdr>
        <w:top w:val="none" w:sz="0" w:space="0" w:color="auto"/>
        <w:left w:val="none" w:sz="0" w:space="0" w:color="auto"/>
        <w:bottom w:val="none" w:sz="0" w:space="0" w:color="auto"/>
        <w:right w:val="none" w:sz="0" w:space="0" w:color="auto"/>
      </w:divBdr>
      <w:divsChild>
        <w:div w:id="231737267">
          <w:marLeft w:val="0"/>
          <w:marRight w:val="0"/>
          <w:marTop w:val="0"/>
          <w:marBottom w:val="0"/>
          <w:divBdr>
            <w:top w:val="none" w:sz="0" w:space="0" w:color="auto"/>
            <w:left w:val="none" w:sz="0" w:space="0" w:color="auto"/>
            <w:bottom w:val="none" w:sz="0" w:space="0" w:color="auto"/>
            <w:right w:val="none" w:sz="0" w:space="0" w:color="auto"/>
          </w:divBdr>
        </w:div>
        <w:div w:id="1234197097">
          <w:marLeft w:val="0"/>
          <w:marRight w:val="0"/>
          <w:marTop w:val="0"/>
          <w:marBottom w:val="0"/>
          <w:divBdr>
            <w:top w:val="none" w:sz="0" w:space="0" w:color="auto"/>
            <w:left w:val="none" w:sz="0" w:space="0" w:color="auto"/>
            <w:bottom w:val="none" w:sz="0" w:space="0" w:color="auto"/>
            <w:right w:val="none" w:sz="0" w:space="0" w:color="auto"/>
          </w:divBdr>
        </w:div>
      </w:divsChild>
    </w:div>
    <w:div w:id="1878814061">
      <w:bodyDiv w:val="1"/>
      <w:marLeft w:val="0"/>
      <w:marRight w:val="0"/>
      <w:marTop w:val="0"/>
      <w:marBottom w:val="0"/>
      <w:divBdr>
        <w:top w:val="none" w:sz="0" w:space="0" w:color="auto"/>
        <w:left w:val="none" w:sz="0" w:space="0" w:color="auto"/>
        <w:bottom w:val="none" w:sz="0" w:space="0" w:color="auto"/>
        <w:right w:val="none" w:sz="0" w:space="0" w:color="auto"/>
      </w:divBdr>
      <w:divsChild>
        <w:div w:id="957637323">
          <w:marLeft w:val="0"/>
          <w:marRight w:val="0"/>
          <w:marTop w:val="0"/>
          <w:marBottom w:val="0"/>
          <w:divBdr>
            <w:top w:val="none" w:sz="0" w:space="0" w:color="auto"/>
            <w:left w:val="none" w:sz="0" w:space="0" w:color="auto"/>
            <w:bottom w:val="none" w:sz="0" w:space="0" w:color="auto"/>
            <w:right w:val="none" w:sz="0" w:space="0" w:color="auto"/>
          </w:divBdr>
        </w:div>
        <w:div w:id="1043410109">
          <w:marLeft w:val="0"/>
          <w:marRight w:val="0"/>
          <w:marTop w:val="0"/>
          <w:marBottom w:val="0"/>
          <w:divBdr>
            <w:top w:val="none" w:sz="0" w:space="0" w:color="auto"/>
            <w:left w:val="none" w:sz="0" w:space="0" w:color="auto"/>
            <w:bottom w:val="none" w:sz="0" w:space="0" w:color="auto"/>
            <w:right w:val="none" w:sz="0" w:space="0" w:color="auto"/>
          </w:divBdr>
        </w:div>
      </w:divsChild>
    </w:div>
    <w:div w:id="1879471556">
      <w:bodyDiv w:val="1"/>
      <w:marLeft w:val="0"/>
      <w:marRight w:val="0"/>
      <w:marTop w:val="0"/>
      <w:marBottom w:val="0"/>
      <w:divBdr>
        <w:top w:val="none" w:sz="0" w:space="0" w:color="auto"/>
        <w:left w:val="none" w:sz="0" w:space="0" w:color="auto"/>
        <w:bottom w:val="none" w:sz="0" w:space="0" w:color="auto"/>
        <w:right w:val="none" w:sz="0" w:space="0" w:color="auto"/>
      </w:divBdr>
    </w:div>
    <w:div w:id="1897355210">
      <w:bodyDiv w:val="1"/>
      <w:marLeft w:val="0"/>
      <w:marRight w:val="0"/>
      <w:marTop w:val="0"/>
      <w:marBottom w:val="0"/>
      <w:divBdr>
        <w:top w:val="none" w:sz="0" w:space="0" w:color="auto"/>
        <w:left w:val="none" w:sz="0" w:space="0" w:color="auto"/>
        <w:bottom w:val="none" w:sz="0" w:space="0" w:color="auto"/>
        <w:right w:val="none" w:sz="0" w:space="0" w:color="auto"/>
      </w:divBdr>
    </w:div>
    <w:div w:id="1965649772">
      <w:bodyDiv w:val="1"/>
      <w:marLeft w:val="0"/>
      <w:marRight w:val="0"/>
      <w:marTop w:val="0"/>
      <w:marBottom w:val="0"/>
      <w:divBdr>
        <w:top w:val="none" w:sz="0" w:space="0" w:color="auto"/>
        <w:left w:val="none" w:sz="0" w:space="0" w:color="auto"/>
        <w:bottom w:val="none" w:sz="0" w:space="0" w:color="auto"/>
        <w:right w:val="none" w:sz="0" w:space="0" w:color="auto"/>
      </w:divBdr>
      <w:divsChild>
        <w:div w:id="314259897">
          <w:marLeft w:val="0"/>
          <w:marRight w:val="0"/>
          <w:marTop w:val="0"/>
          <w:marBottom w:val="0"/>
          <w:divBdr>
            <w:top w:val="none" w:sz="0" w:space="0" w:color="auto"/>
            <w:left w:val="none" w:sz="0" w:space="0" w:color="auto"/>
            <w:bottom w:val="none" w:sz="0" w:space="0" w:color="auto"/>
            <w:right w:val="none" w:sz="0" w:space="0" w:color="auto"/>
          </w:divBdr>
        </w:div>
        <w:div w:id="1808741000">
          <w:marLeft w:val="0"/>
          <w:marRight w:val="0"/>
          <w:marTop w:val="0"/>
          <w:marBottom w:val="0"/>
          <w:divBdr>
            <w:top w:val="none" w:sz="0" w:space="0" w:color="auto"/>
            <w:left w:val="none" w:sz="0" w:space="0" w:color="auto"/>
            <w:bottom w:val="none" w:sz="0" w:space="0" w:color="auto"/>
            <w:right w:val="none" w:sz="0" w:space="0" w:color="auto"/>
          </w:divBdr>
        </w:div>
      </w:divsChild>
    </w:div>
    <w:div w:id="2002268071">
      <w:bodyDiv w:val="1"/>
      <w:marLeft w:val="0"/>
      <w:marRight w:val="0"/>
      <w:marTop w:val="0"/>
      <w:marBottom w:val="0"/>
      <w:divBdr>
        <w:top w:val="none" w:sz="0" w:space="0" w:color="auto"/>
        <w:left w:val="none" w:sz="0" w:space="0" w:color="auto"/>
        <w:bottom w:val="none" w:sz="0" w:space="0" w:color="auto"/>
        <w:right w:val="none" w:sz="0" w:space="0" w:color="auto"/>
      </w:divBdr>
      <w:divsChild>
        <w:div w:id="255989384">
          <w:marLeft w:val="0"/>
          <w:marRight w:val="0"/>
          <w:marTop w:val="0"/>
          <w:marBottom w:val="0"/>
          <w:divBdr>
            <w:top w:val="none" w:sz="0" w:space="0" w:color="auto"/>
            <w:left w:val="none" w:sz="0" w:space="0" w:color="auto"/>
            <w:bottom w:val="none" w:sz="0" w:space="0" w:color="auto"/>
            <w:right w:val="none" w:sz="0" w:space="0" w:color="auto"/>
          </w:divBdr>
        </w:div>
        <w:div w:id="1929002979">
          <w:marLeft w:val="0"/>
          <w:marRight w:val="0"/>
          <w:marTop w:val="0"/>
          <w:marBottom w:val="0"/>
          <w:divBdr>
            <w:top w:val="none" w:sz="0" w:space="0" w:color="auto"/>
            <w:left w:val="none" w:sz="0" w:space="0" w:color="auto"/>
            <w:bottom w:val="none" w:sz="0" w:space="0" w:color="auto"/>
            <w:right w:val="none" w:sz="0" w:space="0" w:color="auto"/>
          </w:divBdr>
        </w:div>
      </w:divsChild>
    </w:div>
    <w:div w:id="2047178235">
      <w:bodyDiv w:val="1"/>
      <w:marLeft w:val="0"/>
      <w:marRight w:val="0"/>
      <w:marTop w:val="0"/>
      <w:marBottom w:val="0"/>
      <w:divBdr>
        <w:top w:val="none" w:sz="0" w:space="0" w:color="auto"/>
        <w:left w:val="none" w:sz="0" w:space="0" w:color="auto"/>
        <w:bottom w:val="none" w:sz="0" w:space="0" w:color="auto"/>
        <w:right w:val="none" w:sz="0" w:space="0" w:color="auto"/>
      </w:divBdr>
      <w:divsChild>
        <w:div w:id="249431951">
          <w:marLeft w:val="0"/>
          <w:marRight w:val="0"/>
          <w:marTop w:val="0"/>
          <w:marBottom w:val="0"/>
          <w:divBdr>
            <w:top w:val="none" w:sz="0" w:space="0" w:color="auto"/>
            <w:left w:val="none" w:sz="0" w:space="0" w:color="auto"/>
            <w:bottom w:val="none" w:sz="0" w:space="0" w:color="auto"/>
            <w:right w:val="none" w:sz="0" w:space="0" w:color="auto"/>
          </w:divBdr>
        </w:div>
        <w:div w:id="567959015">
          <w:marLeft w:val="0"/>
          <w:marRight w:val="0"/>
          <w:marTop w:val="0"/>
          <w:marBottom w:val="0"/>
          <w:divBdr>
            <w:top w:val="none" w:sz="0" w:space="0" w:color="auto"/>
            <w:left w:val="none" w:sz="0" w:space="0" w:color="auto"/>
            <w:bottom w:val="none" w:sz="0" w:space="0" w:color="auto"/>
            <w:right w:val="none" w:sz="0" w:space="0" w:color="auto"/>
          </w:divBdr>
        </w:div>
      </w:divsChild>
    </w:div>
    <w:div w:id="2072341253">
      <w:bodyDiv w:val="1"/>
      <w:marLeft w:val="0"/>
      <w:marRight w:val="0"/>
      <w:marTop w:val="0"/>
      <w:marBottom w:val="0"/>
      <w:divBdr>
        <w:top w:val="none" w:sz="0" w:space="0" w:color="auto"/>
        <w:left w:val="none" w:sz="0" w:space="0" w:color="auto"/>
        <w:bottom w:val="none" w:sz="0" w:space="0" w:color="auto"/>
        <w:right w:val="none" w:sz="0" w:space="0" w:color="auto"/>
      </w:divBdr>
      <w:divsChild>
        <w:div w:id="793597622">
          <w:marLeft w:val="0"/>
          <w:marRight w:val="0"/>
          <w:marTop w:val="0"/>
          <w:marBottom w:val="0"/>
          <w:divBdr>
            <w:top w:val="none" w:sz="0" w:space="0" w:color="auto"/>
            <w:left w:val="none" w:sz="0" w:space="0" w:color="auto"/>
            <w:bottom w:val="none" w:sz="0" w:space="0" w:color="auto"/>
            <w:right w:val="none" w:sz="0" w:space="0" w:color="auto"/>
          </w:divBdr>
        </w:div>
        <w:div w:id="855968298">
          <w:marLeft w:val="0"/>
          <w:marRight w:val="0"/>
          <w:marTop w:val="0"/>
          <w:marBottom w:val="0"/>
          <w:divBdr>
            <w:top w:val="none" w:sz="0" w:space="0" w:color="auto"/>
            <w:left w:val="none" w:sz="0" w:space="0" w:color="auto"/>
            <w:bottom w:val="none" w:sz="0" w:space="0" w:color="auto"/>
            <w:right w:val="none" w:sz="0" w:space="0" w:color="auto"/>
          </w:divBdr>
        </w:div>
      </w:divsChild>
    </w:div>
    <w:div w:id="2123913708">
      <w:bodyDiv w:val="1"/>
      <w:marLeft w:val="0"/>
      <w:marRight w:val="0"/>
      <w:marTop w:val="0"/>
      <w:marBottom w:val="0"/>
      <w:divBdr>
        <w:top w:val="none" w:sz="0" w:space="0" w:color="auto"/>
        <w:left w:val="none" w:sz="0" w:space="0" w:color="auto"/>
        <w:bottom w:val="none" w:sz="0" w:space="0" w:color="auto"/>
        <w:right w:val="none" w:sz="0" w:space="0" w:color="auto"/>
      </w:divBdr>
      <w:divsChild>
        <w:div w:id="551885742">
          <w:marLeft w:val="0"/>
          <w:marRight w:val="0"/>
          <w:marTop w:val="0"/>
          <w:marBottom w:val="0"/>
          <w:divBdr>
            <w:top w:val="none" w:sz="0" w:space="0" w:color="auto"/>
            <w:left w:val="none" w:sz="0" w:space="0" w:color="auto"/>
            <w:bottom w:val="none" w:sz="0" w:space="0" w:color="auto"/>
            <w:right w:val="none" w:sz="0" w:space="0" w:color="auto"/>
          </w:divBdr>
        </w:div>
        <w:div w:id="21155898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8" ma:contentTypeDescription="Create a new document." ma:contentTypeScope="" ma:versionID="77c4e26517602e2d5f7ec6d18b2c127f">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2005898806e7d656541d73b00c82423e"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C7705-AF98-4AF3-B77E-C21D77F2A736}">
  <ds:schemaRefs>
    <ds:schemaRef ds:uri="http://schemas.microsoft.com/sharepoint/v3/contenttype/forms"/>
  </ds:schemaRefs>
</ds:datastoreItem>
</file>

<file path=customXml/itemProps2.xml><?xml version="1.0" encoding="utf-8"?>
<ds:datastoreItem xmlns:ds="http://schemas.openxmlformats.org/officeDocument/2006/customXml" ds:itemID="{40669542-9162-417B-8642-980EBE28C963}">
  <ds:schemaRefs>
    <ds:schemaRef ds:uri="http://schemas.microsoft.com/office/2006/metadata/properties"/>
    <ds:schemaRef ds:uri="http://schemas.microsoft.com/office/infopath/2007/PartnerControls"/>
    <ds:schemaRef ds:uri="5b0f50b6-adfd-47a7-8878-c1f6e51ad881"/>
    <ds:schemaRef ds:uri="0fb63a51-de1c-4769-a9fe-c494734959cf"/>
  </ds:schemaRefs>
</ds:datastoreItem>
</file>

<file path=customXml/itemProps3.xml><?xml version="1.0" encoding="utf-8"?>
<ds:datastoreItem xmlns:ds="http://schemas.openxmlformats.org/officeDocument/2006/customXml" ds:itemID="{49F7D2A0-855A-4E5C-99A2-4079FA622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50b6-adfd-47a7-8878-c1f6e51ad881"/>
    <ds:schemaRef ds:uri="0fb63a51-de1c-4769-a9fe-c49473495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83E1DC-A477-491D-B89C-CC3A20FD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7158</Words>
  <Characters>40804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HAYNES</dc:creator>
  <cp:keywords/>
  <cp:lastModifiedBy>Rachael Hooseinny</cp:lastModifiedBy>
  <cp:revision>2</cp:revision>
  <dcterms:created xsi:type="dcterms:W3CDTF">2023-08-25T14:29:00Z</dcterms:created>
  <dcterms:modified xsi:type="dcterms:W3CDTF">2023-08-25T14:29:00Z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y fmtid="{D5CDD505-2E9C-101B-9397-08002B2CF9AE}" pid="3" name="MediaServiceImageTags">
    <vt:lpwstr/>
  </property>
</Properties>
</file>