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CDF4D" w14:textId="2E5AD2D5" w:rsidR="00974139" w:rsidRPr="00F963B2" w:rsidRDefault="00AF31B8" w:rsidP="007E7B8B">
      <w:pPr>
        <w:pStyle w:val="BLMH1"/>
        <w:tabs>
          <w:tab w:val="left" w:pos="360"/>
        </w:tabs>
        <w:rPr>
          <w:iCs/>
          <w:noProof/>
          <w:sz w:val="32"/>
          <w:szCs w:val="32"/>
          <w:lang w:val="en-CA" w:eastAsia="zh-CN"/>
        </w:rPr>
      </w:pPr>
      <w:r w:rsidRPr="00DF0F8B">
        <w:rPr>
          <w:i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024BE2D" wp14:editId="66B3F51F">
                <wp:simplePos x="0" y="0"/>
                <wp:positionH relativeFrom="margin">
                  <wp:posOffset>44335</wp:posOffset>
                </wp:positionH>
                <wp:positionV relativeFrom="paragraph">
                  <wp:posOffset>11083</wp:posOffset>
                </wp:positionV>
                <wp:extent cx="1733550" cy="692727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6927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69D8C6" w14:textId="382E8E8A" w:rsidR="00D73C07" w:rsidRPr="00C565E6" w:rsidRDefault="00A03051" w:rsidP="00D73C0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Patterns and Relations</w:t>
                            </w:r>
                          </w:p>
                          <w:p w14:paraId="4D132F25" w14:textId="5E9CA1D1" w:rsidR="00165C8E" w:rsidRDefault="00D73C07" w:rsidP="00D73C07">
                            <w:pPr>
                              <w:rPr>
                                <w:rFonts w:cs="Arial"/>
                              </w:rPr>
                            </w:pPr>
                            <w:r w:rsidRPr="00C565E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Unit 2 Line Master</w:t>
                            </w:r>
                            <w:r w:rsidR="00165C8E"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0480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6</w:t>
                            </w:r>
                            <w:r w:rsidR="00B8452F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.5pt;margin-top:.85pt;width:136.5pt;height:54.5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" filled="f" stroked="f">
                <v:textbox>
                  <w:txbxContent>
                    <w:p w14:paraId="7B69D8C6" w14:textId="382E8E8A" w:rsidR="00D73C07" w:rsidRPr="00C565E6" w:rsidRDefault="00A03051" w:rsidP="00D73C07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Patterns and Relations</w:t>
                      </w:r>
                    </w:p>
                    <w:p w14:paraId="4D132F25" w14:textId="5E9CA1D1" w:rsidR="00165C8E" w:rsidRDefault="00D73C07" w:rsidP="00D73C07">
                      <w:pPr>
                        <w:rPr>
                          <w:rFonts w:cs="Arial"/>
                        </w:rPr>
                      </w:pPr>
                      <w:r w:rsidRPr="00C565E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Unit 2 Line Master</w:t>
                      </w:r>
                      <w:r w:rsidR="00165C8E"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A0480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6</w:t>
                      </w:r>
                      <w:r w:rsidR="00B8452F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0F8B">
        <w:rPr>
          <w:i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B17AFA2" wp14:editId="605DAAE5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735200" cy="421200"/>
                <wp:effectExtent l="0" t="0" r="17780" b="1714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5200" cy="4212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2CA25482">
              <v:shapetype id="_x0000_t116" coordsize="21600,21600" o:spt="116" path="m3475,qx,10800,3475,21600l18125,21600qx21600,10800,18125,xe" w14:anchorId="17E636D6">
                <v:stroke joinstyle="miter"/>
                <v:path textboxrect="1018,3163,20582,18437" gradientshapeok="t" o:connecttype="rect"/>
              </v:shapetype>
              <v:shape id="AutoShape 1087" style="position:absolute;margin-left:0;margin-top:.75pt;width:136.65pt;height:33.15pt;z-index:2516971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spid="_x0000_s1026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">
                <w10:wrap anchorx="margin"/>
              </v:shape>
            </w:pict>
          </mc:Fallback>
        </mc:AlternateContent>
      </w:r>
      <w:r w:rsidR="0093149F">
        <w:rPr>
          <w:i/>
          <w:noProof/>
          <w:lang w:eastAsia="zh-CN"/>
        </w:rPr>
        <w:t xml:space="preserve"> </w:t>
      </w:r>
      <w:bookmarkStart w:id="0" w:name="_Hlk171501328"/>
      <w:bookmarkStart w:id="1" w:name="_Hlk171501482"/>
      <w:r w:rsidR="00416407" w:rsidRPr="00F963B2">
        <w:rPr>
          <w:iCs/>
          <w:noProof/>
          <w:sz w:val="32"/>
          <w:szCs w:val="32"/>
          <w:lang w:eastAsia="zh-CN"/>
        </w:rPr>
        <w:t>Bright</w:t>
      </w:r>
      <w:r w:rsidR="00C75F1A" w:rsidRPr="00F963B2">
        <w:rPr>
          <w:iCs/>
          <w:noProof/>
          <w:sz w:val="32"/>
          <w:szCs w:val="32"/>
          <w:lang w:eastAsia="zh-CN"/>
        </w:rPr>
        <w:t>ening</w:t>
      </w:r>
      <w:r w:rsidR="00416407" w:rsidRPr="00F963B2">
        <w:rPr>
          <w:iCs/>
          <w:noProof/>
          <w:sz w:val="32"/>
          <w:szCs w:val="32"/>
          <w:lang w:eastAsia="zh-CN"/>
        </w:rPr>
        <w:t xml:space="preserve"> Sun </w:t>
      </w:r>
      <w:r w:rsidR="00C75F1A" w:rsidRPr="00F963B2">
        <w:rPr>
          <w:iCs/>
          <w:noProof/>
          <w:sz w:val="32"/>
          <w:szCs w:val="32"/>
          <w:lang w:eastAsia="zh-CN"/>
        </w:rPr>
        <w:br/>
      </w:r>
      <w:r w:rsidR="00416407" w:rsidRPr="00F963B2">
        <w:rPr>
          <w:iCs/>
          <w:noProof/>
          <w:sz w:val="32"/>
          <w:szCs w:val="32"/>
          <w:lang w:eastAsia="zh-CN"/>
        </w:rPr>
        <w:t xml:space="preserve">and </w:t>
      </w:r>
      <w:bookmarkEnd w:id="0"/>
      <w:r w:rsidR="00C75F1A" w:rsidRPr="00F963B2">
        <w:rPr>
          <w:iCs/>
          <w:noProof/>
          <w:sz w:val="32"/>
          <w:szCs w:val="32"/>
          <w:lang w:eastAsia="zh-CN"/>
        </w:rPr>
        <w:t>Decreasing Heat</w:t>
      </w:r>
      <w:bookmarkEnd w:id="1"/>
      <w:r w:rsidR="000A409A">
        <w:rPr>
          <w:iCs/>
          <w:noProof/>
          <w:sz w:val="32"/>
          <w:szCs w:val="32"/>
          <w:lang w:eastAsia="zh-CN"/>
        </w:rPr>
        <w:t xml:space="preserve"> </w:t>
      </w:r>
      <w:r w:rsidR="00753932">
        <w:rPr>
          <w:iCs/>
          <w:noProof/>
          <w:sz w:val="32"/>
          <w:szCs w:val="32"/>
          <w:lang w:eastAsia="zh-CN"/>
        </w:rPr>
        <w:t xml:space="preserve"> </w:t>
      </w:r>
      <w:r w:rsidR="00A44770">
        <w:rPr>
          <w:iCs/>
          <w:noProof/>
          <w:sz w:val="32"/>
          <w:szCs w:val="32"/>
          <w:lang w:eastAsia="zh-CN"/>
        </w:rPr>
        <w:br/>
      </w:r>
      <w:r w:rsidR="000A409A">
        <w:rPr>
          <w:iCs/>
          <w:noProof/>
          <w:sz w:val="32"/>
          <w:szCs w:val="32"/>
          <w:lang w:eastAsia="zh-CN"/>
        </w:rPr>
        <w:t>(</w:t>
      </w:r>
      <w:r w:rsidR="00A44770">
        <w:rPr>
          <w:iCs/>
          <w:noProof/>
          <w:sz w:val="32"/>
          <w:szCs w:val="32"/>
          <w:lang w:eastAsia="zh-CN"/>
        </w:rPr>
        <w:t>Answers</w:t>
      </w:r>
      <w:r w:rsidR="000A409A">
        <w:rPr>
          <w:iCs/>
          <w:noProof/>
          <w:sz w:val="32"/>
          <w:szCs w:val="32"/>
          <w:lang w:eastAsia="zh-CN"/>
        </w:rPr>
        <w:t>)</w:t>
      </w:r>
    </w:p>
    <w:p w14:paraId="105F7461" w14:textId="77777777" w:rsidR="00AF628F" w:rsidRDefault="00AF628F" w:rsidP="006334A4">
      <w:pPr>
        <w:tabs>
          <w:tab w:val="left" w:pos="360"/>
        </w:tabs>
        <w:spacing w:after="160" w:line="259" w:lineRule="auto"/>
        <w:ind w:right="540"/>
        <w:rPr>
          <w:rFonts w:ascii="Arial" w:hAnsi="Arial" w:cs="Arial"/>
          <w:b/>
          <w:bCs/>
        </w:rPr>
      </w:pPr>
    </w:p>
    <w:p w14:paraId="6F29E25D" w14:textId="64259203" w:rsidR="000D3EE1" w:rsidRPr="00A44770" w:rsidRDefault="00416407" w:rsidP="006334A4">
      <w:pPr>
        <w:tabs>
          <w:tab w:val="left" w:pos="360"/>
        </w:tabs>
        <w:spacing w:after="160" w:line="259" w:lineRule="auto"/>
        <w:ind w:right="540"/>
        <w:rPr>
          <w:rFonts w:ascii="Arial" w:hAnsi="Arial" w:cs="Arial"/>
          <w:b/>
          <w:bCs/>
          <w:sz w:val="28"/>
          <w:szCs w:val="28"/>
        </w:rPr>
      </w:pPr>
      <w:r w:rsidRPr="00A44770">
        <w:rPr>
          <w:rFonts w:ascii="Arial" w:hAnsi="Arial" w:cs="Arial"/>
          <w:b/>
          <w:bCs/>
          <w:sz w:val="28"/>
          <w:szCs w:val="28"/>
        </w:rPr>
        <w:t>Brightening Sun</w:t>
      </w:r>
    </w:p>
    <w:p w14:paraId="29515E84" w14:textId="77777777" w:rsidR="005D5B7B" w:rsidRDefault="000D3EE1" w:rsidP="00F74E34">
      <w:pPr>
        <w:tabs>
          <w:tab w:val="left" w:pos="360"/>
        </w:tabs>
        <w:spacing w:after="160" w:line="259" w:lineRule="auto"/>
        <w:ind w:right="540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5D5B7B">
        <w:rPr>
          <w:rFonts w:ascii="Arial" w:hAnsi="Arial" w:cs="Arial"/>
        </w:rPr>
        <w:t xml:space="preserve">  </w:t>
      </w:r>
    </w:p>
    <w:tbl>
      <w:tblPr>
        <w:tblStyle w:val="TableGrid"/>
        <w:tblW w:w="0" w:type="auto"/>
        <w:tblInd w:w="416" w:type="dxa"/>
        <w:tblLook w:val="04A0" w:firstRow="1" w:lastRow="0" w:firstColumn="1" w:lastColumn="0" w:noHBand="0" w:noVBand="1"/>
      </w:tblPr>
      <w:tblGrid>
        <w:gridCol w:w="3548"/>
        <w:gridCol w:w="2567"/>
      </w:tblGrid>
      <w:tr w:rsidR="005D5B7B" w14:paraId="3FF7DAA0" w14:textId="77777777" w:rsidTr="000A409A">
        <w:tc>
          <w:tcPr>
            <w:tcW w:w="3548" w:type="dxa"/>
            <w:vAlign w:val="center"/>
          </w:tcPr>
          <w:p w14:paraId="31A3B19D" w14:textId="77777777" w:rsidR="005D5B7B" w:rsidRPr="000A409A" w:rsidRDefault="005D5B7B" w:rsidP="00DE4EF8">
            <w:pPr>
              <w:tabs>
                <w:tab w:val="left" w:pos="360"/>
              </w:tabs>
              <w:spacing w:before="60" w:after="60" w:line="259" w:lineRule="auto"/>
              <w:ind w:right="540"/>
              <w:jc w:val="center"/>
              <w:rPr>
                <w:rFonts w:ascii="Arial" w:hAnsi="Arial" w:cs="Arial"/>
                <w:b/>
                <w:bCs/>
              </w:rPr>
            </w:pPr>
            <w:r w:rsidRPr="000A409A">
              <w:rPr>
                <w:rFonts w:ascii="Arial" w:hAnsi="Arial" w:cs="Arial"/>
                <w:b/>
                <w:bCs/>
              </w:rPr>
              <w:t>Number of minutes since Sun was released</w:t>
            </w:r>
          </w:p>
        </w:tc>
        <w:tc>
          <w:tcPr>
            <w:tcW w:w="2567" w:type="dxa"/>
            <w:vAlign w:val="center"/>
          </w:tcPr>
          <w:p w14:paraId="6FE1AEB2" w14:textId="77777777" w:rsidR="005D5B7B" w:rsidRPr="000A409A" w:rsidRDefault="005D5B7B" w:rsidP="00DE4EF8">
            <w:pPr>
              <w:tabs>
                <w:tab w:val="left" w:pos="360"/>
              </w:tabs>
              <w:spacing w:before="60" w:after="60" w:line="259" w:lineRule="auto"/>
              <w:ind w:right="-112"/>
              <w:jc w:val="center"/>
              <w:rPr>
                <w:rFonts w:ascii="Arial" w:hAnsi="Arial" w:cs="Arial"/>
                <w:b/>
                <w:bCs/>
              </w:rPr>
            </w:pPr>
            <w:r w:rsidRPr="000A409A">
              <w:rPr>
                <w:rFonts w:ascii="Arial" w:hAnsi="Arial" w:cs="Arial"/>
                <w:b/>
                <w:bCs/>
              </w:rPr>
              <w:t xml:space="preserve">Number of units </w:t>
            </w:r>
            <w:r w:rsidRPr="000A409A">
              <w:rPr>
                <w:rFonts w:ascii="Arial" w:hAnsi="Arial" w:cs="Arial"/>
                <w:b/>
                <w:bCs/>
              </w:rPr>
              <w:br/>
              <w:t>of brightness</w:t>
            </w:r>
          </w:p>
        </w:tc>
      </w:tr>
      <w:tr w:rsidR="005D5B7B" w14:paraId="27B80D86" w14:textId="77777777" w:rsidTr="000A409A">
        <w:tc>
          <w:tcPr>
            <w:tcW w:w="3548" w:type="dxa"/>
            <w:vAlign w:val="center"/>
          </w:tcPr>
          <w:p w14:paraId="228AFEA0" w14:textId="77777777" w:rsidR="005D5B7B" w:rsidRDefault="005D5B7B" w:rsidP="00DE4EF8">
            <w:pPr>
              <w:tabs>
                <w:tab w:val="left" w:pos="360"/>
              </w:tabs>
              <w:spacing w:before="60" w:after="60" w:line="259" w:lineRule="auto"/>
              <w:ind w:right="5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67" w:type="dxa"/>
            <w:vAlign w:val="center"/>
          </w:tcPr>
          <w:p w14:paraId="4956F313" w14:textId="1DD24624" w:rsidR="005D5B7B" w:rsidRDefault="001C0B6E" w:rsidP="00DE4EF8">
            <w:pPr>
              <w:tabs>
                <w:tab w:val="left" w:pos="360"/>
              </w:tabs>
              <w:spacing w:before="60" w:after="60" w:line="259" w:lineRule="auto"/>
              <w:ind w:right="5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5D5B7B" w14:paraId="7E2E41D7" w14:textId="77777777" w:rsidTr="000A409A">
        <w:tc>
          <w:tcPr>
            <w:tcW w:w="3548" w:type="dxa"/>
            <w:vAlign w:val="center"/>
          </w:tcPr>
          <w:p w14:paraId="5AEB9D8D" w14:textId="77777777" w:rsidR="005D5B7B" w:rsidRDefault="005D5B7B" w:rsidP="00DE4EF8">
            <w:pPr>
              <w:tabs>
                <w:tab w:val="left" w:pos="360"/>
              </w:tabs>
              <w:spacing w:before="60" w:after="60" w:line="259" w:lineRule="auto"/>
              <w:ind w:right="5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567" w:type="dxa"/>
            <w:vAlign w:val="center"/>
          </w:tcPr>
          <w:p w14:paraId="1C081C31" w14:textId="58A8644F" w:rsidR="005D5B7B" w:rsidRDefault="001E7980" w:rsidP="00DE4EF8">
            <w:pPr>
              <w:tabs>
                <w:tab w:val="left" w:pos="360"/>
              </w:tabs>
              <w:spacing w:before="60" w:after="60" w:line="259" w:lineRule="auto"/>
              <w:ind w:right="5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5D5B7B" w14:paraId="1CD3D473" w14:textId="77777777" w:rsidTr="000A409A">
        <w:tc>
          <w:tcPr>
            <w:tcW w:w="3548" w:type="dxa"/>
            <w:vAlign w:val="center"/>
          </w:tcPr>
          <w:p w14:paraId="4FA0BE3B" w14:textId="77777777" w:rsidR="005D5B7B" w:rsidRDefault="005D5B7B" w:rsidP="00DE4EF8">
            <w:pPr>
              <w:tabs>
                <w:tab w:val="left" w:pos="360"/>
              </w:tabs>
              <w:spacing w:before="60" w:after="60" w:line="259" w:lineRule="auto"/>
              <w:ind w:right="5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567" w:type="dxa"/>
            <w:vAlign w:val="center"/>
          </w:tcPr>
          <w:p w14:paraId="64AEB147" w14:textId="37506067" w:rsidR="005D5B7B" w:rsidRDefault="001D5684" w:rsidP="00DE4EF8">
            <w:pPr>
              <w:tabs>
                <w:tab w:val="left" w:pos="360"/>
              </w:tabs>
              <w:spacing w:before="60" w:after="60" w:line="259" w:lineRule="auto"/>
              <w:ind w:right="5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</w:tr>
      <w:tr w:rsidR="005D5B7B" w14:paraId="2831CB54" w14:textId="77777777" w:rsidTr="000A409A">
        <w:tc>
          <w:tcPr>
            <w:tcW w:w="3548" w:type="dxa"/>
            <w:vAlign w:val="center"/>
          </w:tcPr>
          <w:p w14:paraId="058A0996" w14:textId="77777777" w:rsidR="005D5B7B" w:rsidRDefault="005D5B7B" w:rsidP="00DE4EF8">
            <w:pPr>
              <w:tabs>
                <w:tab w:val="left" w:pos="360"/>
              </w:tabs>
              <w:spacing w:before="60" w:after="60" w:line="259" w:lineRule="auto"/>
              <w:ind w:right="5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567" w:type="dxa"/>
            <w:vAlign w:val="center"/>
          </w:tcPr>
          <w:p w14:paraId="1B9E6FC0" w14:textId="085786E2" w:rsidR="005D5B7B" w:rsidRDefault="001D5684" w:rsidP="00DE4EF8">
            <w:pPr>
              <w:tabs>
                <w:tab w:val="left" w:pos="360"/>
              </w:tabs>
              <w:spacing w:before="60" w:after="60" w:line="259" w:lineRule="auto"/>
              <w:ind w:right="5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</w:tr>
      <w:tr w:rsidR="005D5B7B" w14:paraId="6AEDC64C" w14:textId="77777777" w:rsidTr="000A409A">
        <w:tc>
          <w:tcPr>
            <w:tcW w:w="3548" w:type="dxa"/>
            <w:vAlign w:val="center"/>
          </w:tcPr>
          <w:p w14:paraId="1952204C" w14:textId="77777777" w:rsidR="005D5B7B" w:rsidRDefault="005D5B7B" w:rsidP="00DE4EF8">
            <w:pPr>
              <w:tabs>
                <w:tab w:val="left" w:pos="360"/>
              </w:tabs>
              <w:spacing w:before="60" w:after="60" w:line="259" w:lineRule="auto"/>
              <w:ind w:right="5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567" w:type="dxa"/>
            <w:vAlign w:val="center"/>
          </w:tcPr>
          <w:p w14:paraId="7EADC1B9" w14:textId="07A7748C" w:rsidR="005D5B7B" w:rsidRDefault="001D5684" w:rsidP="00DE4EF8">
            <w:pPr>
              <w:tabs>
                <w:tab w:val="left" w:pos="360"/>
              </w:tabs>
              <w:spacing w:before="60" w:after="60" w:line="259" w:lineRule="auto"/>
              <w:ind w:right="5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</w:tr>
      <w:tr w:rsidR="005D5B7B" w14:paraId="1BCAF7EE" w14:textId="77777777" w:rsidTr="000A409A">
        <w:tc>
          <w:tcPr>
            <w:tcW w:w="3548" w:type="dxa"/>
            <w:vAlign w:val="center"/>
          </w:tcPr>
          <w:p w14:paraId="3EDD479F" w14:textId="77777777" w:rsidR="005D5B7B" w:rsidRDefault="005D5B7B" w:rsidP="00DE4EF8">
            <w:pPr>
              <w:tabs>
                <w:tab w:val="left" w:pos="360"/>
              </w:tabs>
              <w:spacing w:before="60" w:after="60" w:line="259" w:lineRule="auto"/>
              <w:ind w:right="5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567" w:type="dxa"/>
            <w:vAlign w:val="center"/>
          </w:tcPr>
          <w:p w14:paraId="4A117BE6" w14:textId="05FC9A32" w:rsidR="005D5B7B" w:rsidRDefault="005C5E42" w:rsidP="00DE4EF8">
            <w:pPr>
              <w:tabs>
                <w:tab w:val="left" w:pos="360"/>
              </w:tabs>
              <w:spacing w:before="60" w:after="60" w:line="259" w:lineRule="auto"/>
              <w:ind w:right="5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</w:tr>
    </w:tbl>
    <w:p w14:paraId="51CF3BF3" w14:textId="51865400" w:rsidR="000D3EE1" w:rsidRDefault="000D3EE1" w:rsidP="00F74E34">
      <w:pPr>
        <w:tabs>
          <w:tab w:val="left" w:pos="360"/>
        </w:tabs>
        <w:spacing w:after="160" w:line="259" w:lineRule="auto"/>
        <w:ind w:right="54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BEE544C" w14:textId="351D3917" w:rsidR="000D3EE1" w:rsidRDefault="000D3EE1" w:rsidP="00F74E34">
      <w:pPr>
        <w:tabs>
          <w:tab w:val="left" w:pos="360"/>
        </w:tabs>
        <w:spacing w:after="160" w:line="259" w:lineRule="auto"/>
        <w:ind w:left="360" w:right="540" w:hanging="360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F74E34">
        <w:rPr>
          <w:rFonts w:ascii="Arial" w:hAnsi="Arial" w:cs="Arial"/>
        </w:rPr>
        <w:tab/>
        <w:t>For e</w:t>
      </w:r>
      <w:r w:rsidR="001B2114">
        <w:rPr>
          <w:rFonts w:ascii="Arial" w:hAnsi="Arial" w:cs="Arial"/>
        </w:rPr>
        <w:t>ach</w:t>
      </w:r>
      <w:r w:rsidR="00F74E34">
        <w:rPr>
          <w:rFonts w:ascii="Arial" w:hAnsi="Arial" w:cs="Arial"/>
        </w:rPr>
        <w:t xml:space="preserve"> additional minute since </w:t>
      </w:r>
      <w:r w:rsidR="001B2114">
        <w:rPr>
          <w:rFonts w:ascii="Arial" w:hAnsi="Arial" w:cs="Arial"/>
        </w:rPr>
        <w:t>S</w:t>
      </w:r>
      <w:r w:rsidR="00F74E34">
        <w:rPr>
          <w:rFonts w:ascii="Arial" w:hAnsi="Arial" w:cs="Arial"/>
        </w:rPr>
        <w:t xml:space="preserve">un was released, the </w:t>
      </w:r>
      <w:r w:rsidR="001B2114">
        <w:rPr>
          <w:rFonts w:ascii="Arial" w:hAnsi="Arial" w:cs="Arial"/>
        </w:rPr>
        <w:t xml:space="preserve">number of </w:t>
      </w:r>
      <w:r w:rsidR="00F74E34">
        <w:rPr>
          <w:rFonts w:ascii="Arial" w:hAnsi="Arial" w:cs="Arial"/>
        </w:rPr>
        <w:t xml:space="preserve">units </w:t>
      </w:r>
      <w:r w:rsidR="001B2114">
        <w:rPr>
          <w:rFonts w:ascii="Arial" w:hAnsi="Arial" w:cs="Arial"/>
        </w:rPr>
        <w:br/>
      </w:r>
      <w:r w:rsidR="00F74E34">
        <w:rPr>
          <w:rFonts w:ascii="Arial" w:hAnsi="Arial" w:cs="Arial"/>
        </w:rPr>
        <w:t xml:space="preserve">of brightness </w:t>
      </w:r>
      <w:r w:rsidR="001B2114">
        <w:rPr>
          <w:rFonts w:ascii="Arial" w:hAnsi="Arial" w:cs="Arial"/>
        </w:rPr>
        <w:t xml:space="preserve">increases </w:t>
      </w:r>
      <w:r w:rsidR="00F74E34">
        <w:rPr>
          <w:rFonts w:ascii="Arial" w:hAnsi="Arial" w:cs="Arial"/>
        </w:rPr>
        <w:t xml:space="preserve">by 6. </w:t>
      </w:r>
    </w:p>
    <w:p w14:paraId="445CBD49" w14:textId="5AE745CE" w:rsidR="000D3EE1" w:rsidRPr="00F74E34" w:rsidRDefault="000D3EE1" w:rsidP="00F74E34">
      <w:pPr>
        <w:tabs>
          <w:tab w:val="left" w:pos="360"/>
        </w:tabs>
        <w:spacing w:after="160" w:line="259" w:lineRule="auto"/>
        <w:ind w:left="360" w:right="540" w:hanging="360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F74E34">
        <w:rPr>
          <w:rFonts w:ascii="Arial" w:hAnsi="Arial" w:cs="Arial"/>
        </w:rPr>
        <w:tab/>
        <w:t xml:space="preserve">Let </w:t>
      </w:r>
      <w:proofErr w:type="spellStart"/>
      <w:r w:rsidR="00F74E34">
        <w:rPr>
          <w:rFonts w:ascii="Arial" w:hAnsi="Arial" w:cs="Arial"/>
          <w:i/>
          <w:iCs/>
        </w:rPr>
        <w:t>m</w:t>
      </w:r>
      <w:proofErr w:type="spellEnd"/>
      <w:r w:rsidR="00F74E34">
        <w:rPr>
          <w:rFonts w:ascii="Arial" w:hAnsi="Arial" w:cs="Arial"/>
        </w:rPr>
        <w:t xml:space="preserve"> </w:t>
      </w:r>
      <w:r w:rsidR="00634AE6">
        <w:rPr>
          <w:rFonts w:ascii="Arial" w:hAnsi="Arial" w:cs="Arial"/>
        </w:rPr>
        <w:t>represent</w:t>
      </w:r>
      <w:r w:rsidR="00F74E34">
        <w:rPr>
          <w:rFonts w:ascii="Arial" w:hAnsi="Arial" w:cs="Arial"/>
        </w:rPr>
        <w:t xml:space="preserve"> the number of minutes since </w:t>
      </w:r>
      <w:r w:rsidR="00634AE6">
        <w:rPr>
          <w:rFonts w:ascii="Arial" w:hAnsi="Arial" w:cs="Arial"/>
        </w:rPr>
        <w:t>S</w:t>
      </w:r>
      <w:r w:rsidR="00F74E34">
        <w:rPr>
          <w:rFonts w:ascii="Arial" w:hAnsi="Arial" w:cs="Arial"/>
        </w:rPr>
        <w:t>un was released</w:t>
      </w:r>
      <w:r w:rsidR="00435017">
        <w:rPr>
          <w:rFonts w:ascii="Arial" w:hAnsi="Arial" w:cs="Arial"/>
        </w:rPr>
        <w:t xml:space="preserve"> and </w:t>
      </w:r>
      <w:r w:rsidR="00435017">
        <w:rPr>
          <w:rFonts w:ascii="Arial" w:hAnsi="Arial" w:cs="Arial"/>
          <w:i/>
          <w:iCs/>
        </w:rPr>
        <w:t>b</w:t>
      </w:r>
      <w:r w:rsidR="00435017">
        <w:rPr>
          <w:rFonts w:ascii="Arial" w:hAnsi="Arial" w:cs="Arial"/>
        </w:rPr>
        <w:t xml:space="preserve"> </w:t>
      </w:r>
      <w:r w:rsidR="00C83EEC">
        <w:rPr>
          <w:rFonts w:ascii="Arial" w:hAnsi="Arial" w:cs="Arial"/>
        </w:rPr>
        <w:t>represent</w:t>
      </w:r>
      <w:r w:rsidR="00435017">
        <w:rPr>
          <w:rFonts w:ascii="Arial" w:hAnsi="Arial" w:cs="Arial"/>
        </w:rPr>
        <w:t xml:space="preserve"> </w:t>
      </w:r>
      <w:r w:rsidR="002B4B87">
        <w:rPr>
          <w:rFonts w:ascii="Arial" w:hAnsi="Arial" w:cs="Arial"/>
        </w:rPr>
        <w:br/>
      </w:r>
      <w:r w:rsidR="00435017">
        <w:rPr>
          <w:rFonts w:ascii="Arial" w:hAnsi="Arial" w:cs="Arial"/>
        </w:rPr>
        <w:t xml:space="preserve">the </w:t>
      </w:r>
      <w:r w:rsidR="00634AE6">
        <w:rPr>
          <w:rFonts w:ascii="Arial" w:hAnsi="Arial" w:cs="Arial"/>
        </w:rPr>
        <w:t xml:space="preserve">number of units of </w:t>
      </w:r>
      <w:r w:rsidR="00435017">
        <w:rPr>
          <w:rFonts w:ascii="Arial" w:hAnsi="Arial" w:cs="Arial"/>
        </w:rPr>
        <w:t>brightness</w:t>
      </w:r>
      <w:r w:rsidR="00C83EEC">
        <w:rPr>
          <w:rFonts w:ascii="Arial" w:hAnsi="Arial" w:cs="Arial"/>
        </w:rPr>
        <w:t>:</w:t>
      </w:r>
      <w:r w:rsidR="00F74E34">
        <w:rPr>
          <w:rFonts w:ascii="Arial" w:hAnsi="Arial" w:cs="Arial"/>
        </w:rPr>
        <w:t xml:space="preserve"> </w:t>
      </w:r>
      <w:r w:rsidR="00435017">
        <w:rPr>
          <w:rFonts w:ascii="Arial" w:hAnsi="Arial" w:cs="Arial"/>
          <w:i/>
          <w:iCs/>
        </w:rPr>
        <w:t>b</w:t>
      </w:r>
      <w:r w:rsidR="00435017">
        <w:rPr>
          <w:rFonts w:ascii="Arial" w:hAnsi="Arial" w:cs="Arial"/>
        </w:rPr>
        <w:t xml:space="preserve"> = </w:t>
      </w:r>
      <w:r w:rsidR="00F74E34">
        <w:rPr>
          <w:rFonts w:ascii="Arial" w:hAnsi="Arial" w:cs="Arial"/>
        </w:rPr>
        <w:t>6</w:t>
      </w:r>
      <w:r w:rsidR="00F74E34">
        <w:rPr>
          <w:rFonts w:ascii="Arial" w:hAnsi="Arial" w:cs="Arial"/>
          <w:i/>
          <w:iCs/>
        </w:rPr>
        <w:t>m</w:t>
      </w:r>
      <w:r w:rsidR="00F74E34">
        <w:rPr>
          <w:rFonts w:ascii="Arial" w:hAnsi="Arial" w:cs="Arial"/>
        </w:rPr>
        <w:t xml:space="preserve"> + </w:t>
      </w:r>
      <w:r w:rsidR="00C83EEC">
        <w:rPr>
          <w:rFonts w:ascii="Arial" w:hAnsi="Arial" w:cs="Arial"/>
        </w:rPr>
        <w:t>3</w:t>
      </w:r>
      <w:r w:rsidR="00F74E34">
        <w:rPr>
          <w:rFonts w:ascii="Arial" w:hAnsi="Arial" w:cs="Arial"/>
        </w:rPr>
        <w:t xml:space="preserve"> </w:t>
      </w:r>
    </w:p>
    <w:p w14:paraId="033DD48A" w14:textId="1EF988CA" w:rsidR="00416407" w:rsidRDefault="00416407" w:rsidP="00F74E34">
      <w:pPr>
        <w:tabs>
          <w:tab w:val="left" w:pos="360"/>
        </w:tabs>
        <w:spacing w:after="160" w:line="259" w:lineRule="auto"/>
        <w:ind w:right="540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F74E34">
        <w:rPr>
          <w:rFonts w:ascii="Arial" w:hAnsi="Arial" w:cs="Arial"/>
        </w:rPr>
        <w:tab/>
        <w:t>The constant in the model is the hexagon. This is the +</w:t>
      </w:r>
      <w:r w:rsidR="00A46EAF">
        <w:rPr>
          <w:rFonts w:ascii="Arial" w:hAnsi="Arial" w:cs="Arial"/>
        </w:rPr>
        <w:t xml:space="preserve"> 3</w:t>
      </w:r>
      <w:r w:rsidR="00F74E34">
        <w:rPr>
          <w:rFonts w:ascii="Arial" w:hAnsi="Arial" w:cs="Arial"/>
        </w:rPr>
        <w:t xml:space="preserve"> in the equation. </w:t>
      </w:r>
    </w:p>
    <w:p w14:paraId="3E74599C" w14:textId="61C6CA43" w:rsidR="004256C9" w:rsidRDefault="00416407" w:rsidP="00F74E34">
      <w:pPr>
        <w:tabs>
          <w:tab w:val="left" w:pos="360"/>
        </w:tabs>
        <w:spacing w:after="160" w:line="259" w:lineRule="auto"/>
        <w:ind w:right="540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4256C9">
        <w:rPr>
          <w:rFonts w:ascii="Arial" w:hAnsi="Arial" w:cs="Arial"/>
        </w:rPr>
        <w:t>.</w:t>
      </w:r>
      <w:r w:rsidR="00C918C5">
        <w:rPr>
          <w:rFonts w:ascii="Arial" w:hAnsi="Arial" w:cs="Arial"/>
        </w:rPr>
        <w:tab/>
      </w:r>
      <w:r w:rsidR="00F74E34">
        <w:rPr>
          <w:rFonts w:ascii="Arial" w:hAnsi="Arial" w:cs="Arial"/>
        </w:rPr>
        <w:t xml:space="preserve">The model would </w:t>
      </w:r>
      <w:r w:rsidR="00A46EAF">
        <w:rPr>
          <w:rFonts w:ascii="Arial" w:hAnsi="Arial" w:cs="Arial"/>
        </w:rPr>
        <w:t xml:space="preserve">have </w:t>
      </w:r>
      <w:r w:rsidR="004D59F0">
        <w:rPr>
          <w:rFonts w:ascii="Arial" w:hAnsi="Arial" w:cs="Arial"/>
        </w:rPr>
        <w:t>only</w:t>
      </w:r>
      <w:r w:rsidR="00F74E34">
        <w:rPr>
          <w:rFonts w:ascii="Arial" w:hAnsi="Arial" w:cs="Arial"/>
        </w:rPr>
        <w:t xml:space="preserve"> the hexagon. </w:t>
      </w:r>
    </w:p>
    <w:p w14:paraId="6BB45065" w14:textId="036F7568" w:rsidR="00B55CC5" w:rsidRDefault="00416407" w:rsidP="00F74E34">
      <w:pPr>
        <w:tabs>
          <w:tab w:val="left" w:pos="360"/>
        </w:tabs>
        <w:spacing w:after="160" w:line="259" w:lineRule="auto"/>
        <w:ind w:right="540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4256C9">
        <w:rPr>
          <w:rFonts w:ascii="Arial" w:hAnsi="Arial" w:cs="Arial"/>
        </w:rPr>
        <w:t>.</w:t>
      </w:r>
      <w:r w:rsidR="00C918C5">
        <w:rPr>
          <w:rFonts w:ascii="Arial" w:hAnsi="Arial" w:cs="Arial"/>
        </w:rPr>
        <w:tab/>
      </w:r>
      <w:r w:rsidR="00F74E34">
        <w:rPr>
          <w:rFonts w:ascii="Arial" w:hAnsi="Arial" w:cs="Arial"/>
          <w:i/>
          <w:iCs/>
        </w:rPr>
        <w:t xml:space="preserve">b </w:t>
      </w:r>
      <w:r w:rsidR="00F74E34">
        <w:rPr>
          <w:rFonts w:ascii="Arial" w:hAnsi="Arial" w:cs="Arial"/>
        </w:rPr>
        <w:t xml:space="preserve">= 6(16) + </w:t>
      </w:r>
      <w:r w:rsidR="009A138F">
        <w:rPr>
          <w:rFonts w:ascii="Arial" w:hAnsi="Arial" w:cs="Arial"/>
        </w:rPr>
        <w:t>3</w:t>
      </w:r>
      <w:r w:rsidR="00F74E34">
        <w:rPr>
          <w:rFonts w:ascii="Arial" w:hAnsi="Arial" w:cs="Arial"/>
        </w:rPr>
        <w:t xml:space="preserve"> = 9</w:t>
      </w:r>
      <w:r w:rsidR="00BA085A">
        <w:rPr>
          <w:rFonts w:ascii="Arial" w:hAnsi="Arial" w:cs="Arial"/>
        </w:rPr>
        <w:t xml:space="preserve">9; </w:t>
      </w:r>
      <w:r w:rsidR="002A6364">
        <w:rPr>
          <w:rFonts w:ascii="Arial" w:hAnsi="Arial" w:cs="Arial"/>
        </w:rPr>
        <w:t xml:space="preserve">the number of units of brightness would be 99 </w:t>
      </w:r>
      <w:r w:rsidR="00F74E34">
        <w:rPr>
          <w:rFonts w:ascii="Arial" w:hAnsi="Arial" w:cs="Arial"/>
        </w:rPr>
        <w:t>units</w:t>
      </w:r>
      <w:r w:rsidR="002A6364">
        <w:rPr>
          <w:rFonts w:ascii="Arial" w:hAnsi="Arial" w:cs="Arial"/>
        </w:rPr>
        <w:t>.</w:t>
      </w:r>
    </w:p>
    <w:p w14:paraId="541CAF19" w14:textId="377C4E5B" w:rsidR="00416407" w:rsidRDefault="00416407" w:rsidP="00F74E34">
      <w:pPr>
        <w:tabs>
          <w:tab w:val="left" w:pos="360"/>
        </w:tabs>
        <w:spacing w:after="160" w:line="259" w:lineRule="auto"/>
        <w:ind w:left="360" w:right="540" w:hanging="360"/>
        <w:rPr>
          <w:rFonts w:ascii="Arial" w:hAnsi="Arial" w:cs="Arial"/>
        </w:rPr>
      </w:pPr>
      <w:r w:rsidRPr="41AB2099">
        <w:rPr>
          <w:rFonts w:ascii="Arial" w:hAnsi="Arial" w:cs="Arial"/>
        </w:rPr>
        <w:t>7</w:t>
      </w:r>
      <w:r w:rsidR="004256C9" w:rsidRPr="41AB2099">
        <w:rPr>
          <w:rFonts w:ascii="Arial" w:hAnsi="Arial" w:cs="Arial"/>
        </w:rPr>
        <w:t>.</w:t>
      </w:r>
      <w:r>
        <w:tab/>
      </w:r>
      <w:r w:rsidR="00F74E34" w:rsidRPr="41AB2099">
        <w:rPr>
          <w:rFonts w:ascii="Arial" w:hAnsi="Arial" w:cs="Arial"/>
        </w:rPr>
        <w:t xml:space="preserve">If the number of </w:t>
      </w:r>
      <w:r w:rsidR="00310FD7" w:rsidRPr="41AB2099">
        <w:rPr>
          <w:rFonts w:ascii="Arial" w:hAnsi="Arial" w:cs="Arial"/>
        </w:rPr>
        <w:t>units of brightness</w:t>
      </w:r>
      <w:r w:rsidR="00F74E34" w:rsidRPr="41AB2099">
        <w:rPr>
          <w:rFonts w:ascii="Arial" w:hAnsi="Arial" w:cs="Arial"/>
        </w:rPr>
        <w:t xml:space="preserve"> increased by 6 every </w:t>
      </w:r>
      <w:r w:rsidR="006755D4" w:rsidRPr="41AB2099">
        <w:rPr>
          <w:rFonts w:ascii="Arial" w:hAnsi="Arial" w:cs="Arial"/>
        </w:rPr>
        <w:t>0.5 min</w:t>
      </w:r>
      <w:r w:rsidR="00F74E34" w:rsidRPr="41AB2099">
        <w:rPr>
          <w:rFonts w:ascii="Arial" w:hAnsi="Arial" w:cs="Arial"/>
        </w:rPr>
        <w:t>,</w:t>
      </w:r>
      <w:r>
        <w:br/>
      </w:r>
      <w:r w:rsidR="00F74E34" w:rsidRPr="41AB2099">
        <w:rPr>
          <w:rFonts w:ascii="Arial" w:hAnsi="Arial" w:cs="Arial"/>
        </w:rPr>
        <w:t xml:space="preserve">then they would increase by 12 every minute. </w:t>
      </w:r>
      <w:r w:rsidR="00AA422A" w:rsidRPr="41AB2099">
        <w:rPr>
          <w:rFonts w:ascii="Arial" w:hAnsi="Arial" w:cs="Arial"/>
        </w:rPr>
        <w:t>Then</w:t>
      </w:r>
      <w:r w:rsidR="006755D4" w:rsidRPr="41AB2099">
        <w:rPr>
          <w:rFonts w:ascii="Arial" w:hAnsi="Arial" w:cs="Arial"/>
        </w:rPr>
        <w:t>, the e</w:t>
      </w:r>
      <w:r w:rsidR="004F7F5D" w:rsidRPr="41AB2099">
        <w:rPr>
          <w:rFonts w:ascii="Arial" w:hAnsi="Arial" w:cs="Arial"/>
        </w:rPr>
        <w:t xml:space="preserve">quation </w:t>
      </w:r>
      <w:r w:rsidR="004F7F5D" w:rsidRPr="41AB2099">
        <w:rPr>
          <w:rFonts w:ascii="Arial" w:hAnsi="Arial" w:cs="Arial"/>
          <w:i/>
          <w:iCs/>
        </w:rPr>
        <w:t>b</w:t>
      </w:r>
      <w:r w:rsidR="004F7F5D" w:rsidRPr="41AB2099">
        <w:rPr>
          <w:rFonts w:ascii="Arial" w:hAnsi="Arial" w:cs="Arial"/>
        </w:rPr>
        <w:t xml:space="preserve"> = </w:t>
      </w:r>
      <w:r w:rsidR="00F74E34" w:rsidRPr="41AB2099">
        <w:rPr>
          <w:rFonts w:ascii="Arial" w:hAnsi="Arial" w:cs="Arial"/>
        </w:rPr>
        <w:t>12</w:t>
      </w:r>
      <w:r w:rsidR="00F74E34" w:rsidRPr="41AB2099">
        <w:rPr>
          <w:rFonts w:ascii="Arial" w:hAnsi="Arial" w:cs="Arial"/>
          <w:i/>
          <w:iCs/>
        </w:rPr>
        <w:t>m</w:t>
      </w:r>
      <w:r w:rsidR="00F74E34" w:rsidRPr="41AB2099">
        <w:rPr>
          <w:rFonts w:ascii="Arial" w:hAnsi="Arial" w:cs="Arial"/>
        </w:rPr>
        <w:t xml:space="preserve"> + </w:t>
      </w:r>
      <w:r w:rsidR="006755D4" w:rsidRPr="41AB2099">
        <w:rPr>
          <w:rFonts w:ascii="Arial" w:hAnsi="Arial" w:cs="Arial"/>
        </w:rPr>
        <w:t>3</w:t>
      </w:r>
      <w:r w:rsidR="00AA422A" w:rsidRPr="41AB2099">
        <w:rPr>
          <w:rFonts w:ascii="Arial" w:hAnsi="Arial" w:cs="Arial"/>
        </w:rPr>
        <w:t xml:space="preserve"> </w:t>
      </w:r>
      <w:r w:rsidR="000E00CA" w:rsidRPr="41AB2099">
        <w:rPr>
          <w:rFonts w:ascii="Arial" w:hAnsi="Arial" w:cs="Arial"/>
        </w:rPr>
        <w:t>represents</w:t>
      </w:r>
      <w:r w:rsidR="00AA422A" w:rsidRPr="41AB2099">
        <w:rPr>
          <w:rFonts w:ascii="Arial" w:hAnsi="Arial" w:cs="Arial"/>
        </w:rPr>
        <w:t xml:space="preserve"> the </w:t>
      </w:r>
      <w:r w:rsidR="006755D4" w:rsidRPr="41AB2099">
        <w:rPr>
          <w:rFonts w:ascii="Arial" w:hAnsi="Arial" w:cs="Arial"/>
        </w:rPr>
        <w:t xml:space="preserve">number </w:t>
      </w:r>
      <w:r w:rsidR="00AA422A" w:rsidRPr="41AB2099">
        <w:rPr>
          <w:rFonts w:ascii="Arial" w:hAnsi="Arial" w:cs="Arial"/>
        </w:rPr>
        <w:t xml:space="preserve">of </w:t>
      </w:r>
      <w:r w:rsidR="006755D4" w:rsidRPr="41AB2099">
        <w:rPr>
          <w:rFonts w:ascii="Arial" w:hAnsi="Arial" w:cs="Arial"/>
        </w:rPr>
        <w:t xml:space="preserve">units of </w:t>
      </w:r>
      <w:r w:rsidR="00AA422A" w:rsidRPr="41AB2099">
        <w:rPr>
          <w:rFonts w:ascii="Arial" w:hAnsi="Arial" w:cs="Arial"/>
        </w:rPr>
        <w:t>brightness a</w:t>
      </w:r>
      <w:r w:rsidR="006755D4" w:rsidRPr="41AB2099">
        <w:rPr>
          <w:rFonts w:ascii="Arial" w:hAnsi="Arial" w:cs="Arial"/>
        </w:rPr>
        <w:t>fter</w:t>
      </w:r>
      <w:r w:rsidR="00AA422A" w:rsidRPr="41AB2099">
        <w:rPr>
          <w:rFonts w:ascii="Arial" w:hAnsi="Arial" w:cs="Arial"/>
        </w:rPr>
        <w:t xml:space="preserve"> </w:t>
      </w:r>
      <w:r w:rsidR="00AA422A" w:rsidRPr="41AB2099">
        <w:rPr>
          <w:rFonts w:ascii="Arial" w:hAnsi="Arial" w:cs="Arial"/>
          <w:i/>
          <w:iCs/>
        </w:rPr>
        <w:t>m</w:t>
      </w:r>
      <w:r w:rsidR="00AA422A" w:rsidRPr="41AB2099">
        <w:rPr>
          <w:rFonts w:ascii="Arial" w:hAnsi="Arial" w:cs="Arial"/>
        </w:rPr>
        <w:t xml:space="preserve"> minutes</w:t>
      </w:r>
      <w:r w:rsidR="00F74E34" w:rsidRPr="41AB2099">
        <w:rPr>
          <w:rFonts w:ascii="Arial" w:hAnsi="Arial" w:cs="Arial"/>
        </w:rPr>
        <w:t xml:space="preserve">. </w:t>
      </w:r>
    </w:p>
    <w:p w14:paraId="4DDF78E0" w14:textId="77777777" w:rsidR="006334A4" w:rsidRDefault="006334A4">
      <w:pPr>
        <w:spacing w:after="160"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DD93CEA" w14:textId="245F22CD" w:rsidR="000E00CA" w:rsidRPr="00F963B2" w:rsidRDefault="000E00CA" w:rsidP="007E7B8B">
      <w:pPr>
        <w:pStyle w:val="BLMH1"/>
        <w:tabs>
          <w:tab w:val="left" w:pos="360"/>
        </w:tabs>
        <w:rPr>
          <w:iCs/>
          <w:noProof/>
          <w:sz w:val="32"/>
          <w:szCs w:val="32"/>
          <w:lang w:val="en-CA" w:eastAsia="zh-CN"/>
        </w:rPr>
      </w:pPr>
      <w:r w:rsidRPr="00DF0F8B">
        <w:rPr>
          <w:i/>
          <w:noProof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202BC9D" wp14:editId="2D65EC33">
                <wp:simplePos x="0" y="0"/>
                <wp:positionH relativeFrom="margin">
                  <wp:posOffset>44335</wp:posOffset>
                </wp:positionH>
                <wp:positionV relativeFrom="paragraph">
                  <wp:posOffset>5542</wp:posOffset>
                </wp:positionV>
                <wp:extent cx="1760220" cy="554182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5541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47AF09" w14:textId="39F8B2A8" w:rsidR="007E7B8B" w:rsidRPr="00C565E6" w:rsidRDefault="00A03051" w:rsidP="007E7B8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Patterns and Relations</w:t>
                            </w:r>
                          </w:p>
                          <w:p w14:paraId="5DBC9FE0" w14:textId="09345C56" w:rsidR="000E00CA" w:rsidRDefault="007E7B8B" w:rsidP="007E7B8B">
                            <w:pPr>
                              <w:rPr>
                                <w:rFonts w:cs="Arial"/>
                              </w:rPr>
                            </w:pPr>
                            <w:r w:rsidRPr="00C565E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Unit 2 Line Master</w:t>
                            </w: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C269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6</w:t>
                            </w:r>
                            <w:r w:rsidR="00B8452F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02BC9D" id="Text Box 2" o:spid="_x0000_s1027" type="#_x0000_t202" style="position:absolute;left:0;text-align:left;margin-left:3.5pt;margin-top:.45pt;width:138.6pt;height:43.6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" filled="f" stroked="f">
                <v:textbox>
                  <w:txbxContent>
                    <w:p w14:paraId="5347AF09" w14:textId="39F8B2A8" w:rsidR="007E7B8B" w:rsidRPr="00C565E6" w:rsidRDefault="00A03051" w:rsidP="007E7B8B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Patterns and Relations</w:t>
                      </w:r>
                    </w:p>
                    <w:p w14:paraId="5DBC9FE0" w14:textId="09345C56" w:rsidR="000E00CA" w:rsidRDefault="007E7B8B" w:rsidP="007E7B8B">
                      <w:pPr>
                        <w:rPr>
                          <w:rFonts w:cs="Arial"/>
                        </w:rPr>
                      </w:pPr>
                      <w:r w:rsidRPr="00C565E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Unit 2 Line Master</w:t>
                      </w: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7C269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6</w:t>
                      </w:r>
                      <w:r w:rsidR="00B8452F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0F8B">
        <w:rPr>
          <w:i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F092BE9" wp14:editId="56C92E8B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735200" cy="421200"/>
                <wp:effectExtent l="0" t="0" r="17780" b="1714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5200" cy="4212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396E20FB">
              <v:shape id="AutoShape 1087" style="position:absolute;margin-left:0;margin-top:.75pt;width:136.65pt;height:33.15pt;z-index:2517002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spid="_x0000_s1026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" w14:anchorId="057E1026">
                <w10:wrap anchorx="margin"/>
              </v:shape>
            </w:pict>
          </mc:Fallback>
        </mc:AlternateContent>
      </w:r>
      <w:r>
        <w:rPr>
          <w:i/>
          <w:noProof/>
          <w:lang w:eastAsia="zh-CN"/>
        </w:rPr>
        <w:t xml:space="preserve"> </w:t>
      </w:r>
      <w:r w:rsidRPr="00F963B2">
        <w:rPr>
          <w:iCs/>
          <w:noProof/>
          <w:sz w:val="32"/>
          <w:szCs w:val="32"/>
          <w:lang w:eastAsia="zh-CN"/>
        </w:rPr>
        <w:t xml:space="preserve">Brightening Sun </w:t>
      </w:r>
      <w:r w:rsidRPr="00F963B2">
        <w:rPr>
          <w:iCs/>
          <w:noProof/>
          <w:sz w:val="32"/>
          <w:szCs w:val="32"/>
          <w:lang w:eastAsia="zh-CN"/>
        </w:rPr>
        <w:br/>
        <w:t>and Decreasing Heat</w:t>
      </w:r>
      <w:r w:rsidR="002D2394">
        <w:rPr>
          <w:iCs/>
          <w:noProof/>
          <w:sz w:val="32"/>
          <w:szCs w:val="32"/>
          <w:lang w:eastAsia="zh-CN"/>
        </w:rPr>
        <w:t xml:space="preserve"> </w:t>
      </w:r>
      <w:r>
        <w:rPr>
          <w:iCs/>
          <w:noProof/>
          <w:sz w:val="32"/>
          <w:szCs w:val="32"/>
          <w:lang w:eastAsia="zh-CN"/>
        </w:rPr>
        <w:t xml:space="preserve"> </w:t>
      </w:r>
      <w:r>
        <w:rPr>
          <w:iCs/>
          <w:noProof/>
          <w:sz w:val="32"/>
          <w:szCs w:val="32"/>
          <w:lang w:eastAsia="zh-CN"/>
        </w:rPr>
        <w:br/>
      </w:r>
      <w:r w:rsidR="002D2394">
        <w:rPr>
          <w:iCs/>
          <w:noProof/>
          <w:sz w:val="32"/>
          <w:szCs w:val="32"/>
          <w:lang w:eastAsia="zh-CN"/>
        </w:rPr>
        <w:t>(</w:t>
      </w:r>
      <w:r>
        <w:rPr>
          <w:iCs/>
          <w:noProof/>
          <w:sz w:val="32"/>
          <w:szCs w:val="32"/>
          <w:lang w:eastAsia="zh-CN"/>
        </w:rPr>
        <w:t>Answers</w:t>
      </w:r>
      <w:r w:rsidR="002D2394">
        <w:rPr>
          <w:iCs/>
          <w:noProof/>
          <w:sz w:val="32"/>
          <w:szCs w:val="32"/>
          <w:lang w:eastAsia="zh-CN"/>
        </w:rPr>
        <w:t>)</w:t>
      </w:r>
      <w:r>
        <w:rPr>
          <w:iCs/>
          <w:noProof/>
          <w:sz w:val="32"/>
          <w:szCs w:val="32"/>
          <w:lang w:eastAsia="zh-CN"/>
        </w:rPr>
        <w:t xml:space="preserve"> (cont’d)</w:t>
      </w:r>
    </w:p>
    <w:p w14:paraId="468E576C" w14:textId="77777777" w:rsidR="000E00CA" w:rsidRDefault="000E00CA" w:rsidP="00F74E34">
      <w:pPr>
        <w:tabs>
          <w:tab w:val="left" w:pos="360"/>
        </w:tabs>
        <w:spacing w:after="160" w:line="259" w:lineRule="auto"/>
        <w:ind w:right="540"/>
        <w:rPr>
          <w:rFonts w:ascii="Arial" w:hAnsi="Arial" w:cs="Arial"/>
          <w:b/>
          <w:bCs/>
          <w:sz w:val="28"/>
          <w:szCs w:val="28"/>
        </w:rPr>
      </w:pPr>
    </w:p>
    <w:p w14:paraId="2DE15D11" w14:textId="62FAB212" w:rsidR="00C75F1A" w:rsidRPr="000E00CA" w:rsidRDefault="00C75F1A" w:rsidP="00F74E34">
      <w:pPr>
        <w:tabs>
          <w:tab w:val="left" w:pos="360"/>
        </w:tabs>
        <w:spacing w:after="160" w:line="259" w:lineRule="auto"/>
        <w:ind w:right="540"/>
        <w:rPr>
          <w:rFonts w:ascii="Arial" w:hAnsi="Arial" w:cs="Arial"/>
          <w:sz w:val="28"/>
          <w:szCs w:val="28"/>
        </w:rPr>
      </w:pPr>
      <w:r w:rsidRPr="000E00CA">
        <w:rPr>
          <w:rFonts w:ascii="Arial" w:hAnsi="Arial" w:cs="Arial"/>
          <w:b/>
          <w:bCs/>
          <w:sz w:val="28"/>
          <w:szCs w:val="28"/>
        </w:rPr>
        <w:t>Decreasing Heat</w:t>
      </w:r>
    </w:p>
    <w:p w14:paraId="5C2DB873" w14:textId="77777777" w:rsidR="001F7E88" w:rsidRDefault="00C75F1A" w:rsidP="00F74E34">
      <w:pPr>
        <w:tabs>
          <w:tab w:val="left" w:pos="360"/>
        </w:tabs>
        <w:spacing w:after="160" w:line="259" w:lineRule="auto"/>
        <w:ind w:right="540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</w:p>
    <w:tbl>
      <w:tblPr>
        <w:tblStyle w:val="TableGrid"/>
        <w:tblW w:w="0" w:type="auto"/>
        <w:tblInd w:w="416" w:type="dxa"/>
        <w:tblLook w:val="04A0" w:firstRow="1" w:lastRow="0" w:firstColumn="1" w:lastColumn="0" w:noHBand="0" w:noVBand="1"/>
      </w:tblPr>
      <w:tblGrid>
        <w:gridCol w:w="3325"/>
        <w:gridCol w:w="2790"/>
      </w:tblGrid>
      <w:tr w:rsidR="001F7E88" w14:paraId="45B673A2" w14:textId="77777777" w:rsidTr="00DE4EF8">
        <w:tc>
          <w:tcPr>
            <w:tcW w:w="3325" w:type="dxa"/>
          </w:tcPr>
          <w:p w14:paraId="6109EF30" w14:textId="52B58C58" w:rsidR="001F7E88" w:rsidRPr="002D2394" w:rsidRDefault="001F7E88" w:rsidP="00DE4EF8">
            <w:pPr>
              <w:tabs>
                <w:tab w:val="left" w:pos="360"/>
              </w:tabs>
              <w:spacing w:after="160" w:line="259" w:lineRule="auto"/>
              <w:ind w:right="540"/>
              <w:jc w:val="center"/>
              <w:rPr>
                <w:rFonts w:ascii="Arial" w:hAnsi="Arial" w:cs="Arial"/>
                <w:b/>
                <w:bCs/>
              </w:rPr>
            </w:pPr>
            <w:r w:rsidRPr="002D2394">
              <w:rPr>
                <w:rFonts w:ascii="Arial" w:hAnsi="Arial" w:cs="Arial"/>
                <w:b/>
                <w:bCs/>
              </w:rPr>
              <w:t xml:space="preserve">Number of hours since </w:t>
            </w:r>
            <w:r w:rsidR="00F05E89">
              <w:rPr>
                <w:rFonts w:ascii="Arial" w:hAnsi="Arial" w:cs="Arial"/>
                <w:b/>
                <w:bCs/>
              </w:rPr>
              <w:t>S</w:t>
            </w:r>
            <w:r w:rsidR="00F05E89" w:rsidRPr="002D2394">
              <w:rPr>
                <w:rFonts w:ascii="Arial" w:hAnsi="Arial" w:cs="Arial"/>
                <w:b/>
                <w:bCs/>
              </w:rPr>
              <w:t xml:space="preserve">un </w:t>
            </w:r>
            <w:r w:rsidRPr="002D2394">
              <w:rPr>
                <w:rFonts w:ascii="Arial" w:hAnsi="Arial" w:cs="Arial"/>
                <w:b/>
                <w:bCs/>
              </w:rPr>
              <w:t>was taken</w:t>
            </w:r>
          </w:p>
        </w:tc>
        <w:tc>
          <w:tcPr>
            <w:tcW w:w="2790" w:type="dxa"/>
          </w:tcPr>
          <w:p w14:paraId="5529F55A" w14:textId="13622798" w:rsidR="001F7E88" w:rsidRPr="002D2394" w:rsidRDefault="001F7E88" w:rsidP="00DE4EF8">
            <w:pPr>
              <w:tabs>
                <w:tab w:val="left" w:pos="360"/>
              </w:tabs>
              <w:spacing w:after="160" w:line="259" w:lineRule="auto"/>
              <w:ind w:right="-112"/>
              <w:jc w:val="center"/>
              <w:rPr>
                <w:rFonts w:ascii="Arial" w:hAnsi="Arial" w:cs="Arial"/>
                <w:b/>
                <w:bCs/>
              </w:rPr>
            </w:pPr>
            <w:r w:rsidRPr="002D2394">
              <w:rPr>
                <w:rFonts w:ascii="Arial" w:hAnsi="Arial" w:cs="Arial"/>
                <w:b/>
                <w:bCs/>
              </w:rPr>
              <w:t>Temperature (°C)</w:t>
            </w:r>
          </w:p>
        </w:tc>
      </w:tr>
      <w:tr w:rsidR="001F7E88" w14:paraId="0DD47551" w14:textId="77777777" w:rsidTr="00DE4EF8">
        <w:trPr>
          <w:trHeight w:hRule="exact" w:val="397"/>
        </w:trPr>
        <w:tc>
          <w:tcPr>
            <w:tcW w:w="3325" w:type="dxa"/>
          </w:tcPr>
          <w:p w14:paraId="037EE3F3" w14:textId="77777777" w:rsidR="001F7E88" w:rsidRDefault="001F7E88" w:rsidP="00DE4EF8">
            <w:pPr>
              <w:tabs>
                <w:tab w:val="left" w:pos="360"/>
              </w:tabs>
              <w:spacing w:line="259" w:lineRule="auto"/>
              <w:ind w:right="53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790" w:type="dxa"/>
          </w:tcPr>
          <w:p w14:paraId="35FB8971" w14:textId="77777777" w:rsidR="001F7E88" w:rsidRDefault="001F7E88" w:rsidP="002001EF">
            <w:pPr>
              <w:tabs>
                <w:tab w:val="left" w:pos="360"/>
              </w:tabs>
              <w:spacing w:line="259" w:lineRule="auto"/>
              <w:ind w:right="53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1F7E88" w14:paraId="13535E8D" w14:textId="77777777" w:rsidTr="00DE4EF8">
        <w:trPr>
          <w:trHeight w:hRule="exact" w:val="397"/>
        </w:trPr>
        <w:tc>
          <w:tcPr>
            <w:tcW w:w="3325" w:type="dxa"/>
          </w:tcPr>
          <w:p w14:paraId="2AA55FEC" w14:textId="77777777" w:rsidR="001F7E88" w:rsidRDefault="001F7E88" w:rsidP="00DE4EF8">
            <w:pPr>
              <w:tabs>
                <w:tab w:val="left" w:pos="360"/>
              </w:tabs>
              <w:spacing w:line="259" w:lineRule="auto"/>
              <w:ind w:right="53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</w:t>
            </w:r>
          </w:p>
        </w:tc>
        <w:tc>
          <w:tcPr>
            <w:tcW w:w="2790" w:type="dxa"/>
          </w:tcPr>
          <w:p w14:paraId="255D9CC1" w14:textId="55893636" w:rsidR="001F7E88" w:rsidRDefault="002001EF" w:rsidP="002001EF">
            <w:pPr>
              <w:tabs>
                <w:tab w:val="left" w:pos="360"/>
              </w:tabs>
              <w:spacing w:line="259" w:lineRule="auto"/>
              <w:ind w:right="53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7008DC">
              <w:rPr>
                <w:rFonts w:ascii="Arial" w:hAnsi="Arial" w:cs="Arial"/>
              </w:rPr>
              <w:t>1</w:t>
            </w:r>
            <w:r w:rsidR="006C3B0A">
              <w:rPr>
                <w:rFonts w:ascii="Arial" w:hAnsi="Arial" w:cs="Arial"/>
              </w:rPr>
              <w:t>1</w:t>
            </w:r>
            <w:r w:rsidR="007008DC">
              <w:rPr>
                <w:rFonts w:ascii="Arial" w:hAnsi="Arial" w:cs="Arial"/>
              </w:rPr>
              <w:t>.</w:t>
            </w:r>
            <w:r w:rsidR="00205473">
              <w:rPr>
                <w:rFonts w:ascii="Arial" w:hAnsi="Arial" w:cs="Arial"/>
              </w:rPr>
              <w:t>2</w:t>
            </w:r>
            <w:r w:rsidR="007008DC">
              <w:rPr>
                <w:rFonts w:ascii="Arial" w:hAnsi="Arial" w:cs="Arial"/>
              </w:rPr>
              <w:t>5</w:t>
            </w:r>
          </w:p>
        </w:tc>
      </w:tr>
      <w:tr w:rsidR="001F7E88" w14:paraId="6DBBF0D9" w14:textId="77777777" w:rsidTr="00DE4EF8">
        <w:trPr>
          <w:trHeight w:hRule="exact" w:val="397"/>
        </w:trPr>
        <w:tc>
          <w:tcPr>
            <w:tcW w:w="3325" w:type="dxa"/>
          </w:tcPr>
          <w:p w14:paraId="005EF0D0" w14:textId="77777777" w:rsidR="001F7E88" w:rsidRDefault="001F7E88" w:rsidP="00DE4EF8">
            <w:pPr>
              <w:tabs>
                <w:tab w:val="left" w:pos="360"/>
              </w:tabs>
              <w:spacing w:line="259" w:lineRule="auto"/>
              <w:ind w:right="53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790" w:type="dxa"/>
          </w:tcPr>
          <w:p w14:paraId="554907C5" w14:textId="14ED87F4" w:rsidR="001F7E88" w:rsidRDefault="002001EF" w:rsidP="002001EF">
            <w:pPr>
              <w:tabs>
                <w:tab w:val="left" w:pos="360"/>
              </w:tabs>
              <w:spacing w:line="259" w:lineRule="auto"/>
              <w:ind w:right="53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205473">
              <w:rPr>
                <w:rFonts w:ascii="Arial" w:hAnsi="Arial" w:cs="Arial"/>
              </w:rPr>
              <w:t>7.5</w:t>
            </w:r>
          </w:p>
        </w:tc>
      </w:tr>
      <w:tr w:rsidR="001F7E88" w14:paraId="2E246C14" w14:textId="77777777" w:rsidTr="00DE4EF8">
        <w:trPr>
          <w:trHeight w:hRule="exact" w:val="397"/>
        </w:trPr>
        <w:tc>
          <w:tcPr>
            <w:tcW w:w="3325" w:type="dxa"/>
          </w:tcPr>
          <w:p w14:paraId="5E13ACB7" w14:textId="77777777" w:rsidR="001F7E88" w:rsidRDefault="001F7E88" w:rsidP="00DE4EF8">
            <w:pPr>
              <w:tabs>
                <w:tab w:val="left" w:pos="360"/>
              </w:tabs>
              <w:spacing w:line="259" w:lineRule="auto"/>
              <w:ind w:right="53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4.5</w:t>
            </w:r>
          </w:p>
        </w:tc>
        <w:tc>
          <w:tcPr>
            <w:tcW w:w="2790" w:type="dxa"/>
          </w:tcPr>
          <w:p w14:paraId="33D5DA4C" w14:textId="48029937" w:rsidR="001F7E88" w:rsidRDefault="002001EF" w:rsidP="002001EF">
            <w:pPr>
              <w:tabs>
                <w:tab w:val="left" w:pos="360"/>
              </w:tabs>
              <w:spacing w:line="259" w:lineRule="auto"/>
              <w:ind w:right="53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="00205473">
              <w:rPr>
                <w:rFonts w:ascii="Arial" w:hAnsi="Arial" w:cs="Arial"/>
              </w:rPr>
              <w:t>3.75</w:t>
            </w:r>
          </w:p>
        </w:tc>
      </w:tr>
      <w:tr w:rsidR="001F7E88" w14:paraId="5F5427B8" w14:textId="77777777" w:rsidTr="00DE4EF8">
        <w:trPr>
          <w:trHeight w:hRule="exact" w:val="397"/>
        </w:trPr>
        <w:tc>
          <w:tcPr>
            <w:tcW w:w="3325" w:type="dxa"/>
          </w:tcPr>
          <w:p w14:paraId="46530645" w14:textId="77777777" w:rsidR="001F7E88" w:rsidRDefault="001F7E88" w:rsidP="00DE4EF8">
            <w:pPr>
              <w:tabs>
                <w:tab w:val="left" w:pos="360"/>
              </w:tabs>
              <w:spacing w:line="259" w:lineRule="auto"/>
              <w:ind w:right="53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790" w:type="dxa"/>
          </w:tcPr>
          <w:p w14:paraId="7A245815" w14:textId="3204C605" w:rsidR="001F7E88" w:rsidRDefault="002001EF" w:rsidP="002001EF">
            <w:pPr>
              <w:tabs>
                <w:tab w:val="left" w:pos="360"/>
              </w:tabs>
              <w:spacing w:line="259" w:lineRule="auto"/>
              <w:ind w:right="53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643DA0">
              <w:rPr>
                <w:rFonts w:ascii="Arial" w:hAnsi="Arial" w:cs="Arial"/>
              </w:rPr>
              <w:t>0</w:t>
            </w:r>
          </w:p>
        </w:tc>
      </w:tr>
      <w:tr w:rsidR="001F7E88" w14:paraId="1E4EFD6B" w14:textId="77777777" w:rsidTr="00DE4EF8">
        <w:trPr>
          <w:trHeight w:hRule="exact" w:val="397"/>
        </w:trPr>
        <w:tc>
          <w:tcPr>
            <w:tcW w:w="3325" w:type="dxa"/>
          </w:tcPr>
          <w:p w14:paraId="3A84B50E" w14:textId="07CCD066" w:rsidR="001F7E88" w:rsidRDefault="00643DA0" w:rsidP="00DE4EF8">
            <w:pPr>
              <w:tabs>
                <w:tab w:val="left" w:pos="360"/>
              </w:tabs>
              <w:spacing w:line="259" w:lineRule="auto"/>
              <w:ind w:right="53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790" w:type="dxa"/>
          </w:tcPr>
          <w:p w14:paraId="1022B38E" w14:textId="4255B05C" w:rsidR="001F7E88" w:rsidRDefault="002001EF" w:rsidP="002001EF">
            <w:pPr>
              <w:tabs>
                <w:tab w:val="left" w:pos="360"/>
              </w:tabs>
              <w:spacing w:line="259" w:lineRule="auto"/>
              <w:ind w:right="53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A2756D">
              <w:rPr>
                <w:rFonts w:ascii="Arial" w:hAnsi="Arial" w:cs="Arial"/>
              </w:rPr>
              <w:t>−</w:t>
            </w:r>
            <w:r w:rsidR="003D1778">
              <w:rPr>
                <w:rFonts w:ascii="Arial" w:hAnsi="Arial" w:cs="Arial"/>
              </w:rPr>
              <w:t>7.</w:t>
            </w:r>
            <w:r w:rsidR="00A2756D">
              <w:rPr>
                <w:rFonts w:ascii="Arial" w:hAnsi="Arial" w:cs="Arial"/>
              </w:rPr>
              <w:t>5</w:t>
            </w:r>
          </w:p>
        </w:tc>
      </w:tr>
    </w:tbl>
    <w:p w14:paraId="0439432A" w14:textId="4B0A10A7" w:rsidR="00C75F1A" w:rsidRDefault="00C75F1A" w:rsidP="00F74E34">
      <w:pPr>
        <w:tabs>
          <w:tab w:val="left" w:pos="360"/>
        </w:tabs>
        <w:spacing w:after="160" w:line="259" w:lineRule="auto"/>
        <w:ind w:right="540"/>
        <w:rPr>
          <w:rFonts w:ascii="Arial" w:hAnsi="Arial" w:cs="Arial"/>
        </w:rPr>
      </w:pPr>
    </w:p>
    <w:p w14:paraId="2F42B0D2" w14:textId="70C6D36F" w:rsidR="00C75F1A" w:rsidRDefault="00C75F1A" w:rsidP="00F74E34">
      <w:pPr>
        <w:tabs>
          <w:tab w:val="left" w:pos="360"/>
        </w:tabs>
        <w:spacing w:after="160" w:line="259" w:lineRule="auto"/>
        <w:ind w:left="360" w:right="540" w:hanging="360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F74E34">
        <w:rPr>
          <w:rFonts w:ascii="Arial" w:hAnsi="Arial" w:cs="Arial"/>
        </w:rPr>
        <w:tab/>
        <w:t xml:space="preserve">For every </w:t>
      </w:r>
      <w:r w:rsidR="00BB2226">
        <w:rPr>
          <w:rFonts w:ascii="Arial" w:hAnsi="Arial" w:cs="Arial"/>
        </w:rPr>
        <w:t xml:space="preserve">1.5 </w:t>
      </w:r>
      <w:r w:rsidR="00F74E34">
        <w:rPr>
          <w:rFonts w:ascii="Arial" w:hAnsi="Arial" w:cs="Arial"/>
        </w:rPr>
        <w:t xml:space="preserve">h since </w:t>
      </w:r>
      <w:r w:rsidR="00BB2226">
        <w:rPr>
          <w:rFonts w:ascii="Arial" w:hAnsi="Arial" w:cs="Arial"/>
        </w:rPr>
        <w:t xml:space="preserve">Sun </w:t>
      </w:r>
      <w:r w:rsidR="00F74E34">
        <w:rPr>
          <w:rFonts w:ascii="Arial" w:hAnsi="Arial" w:cs="Arial"/>
        </w:rPr>
        <w:t xml:space="preserve">was taken, the temperature decreases by </w:t>
      </w:r>
      <w:r w:rsidR="00BE571F">
        <w:rPr>
          <w:rFonts w:ascii="Arial" w:hAnsi="Arial" w:cs="Arial"/>
        </w:rPr>
        <w:t>3</w:t>
      </w:r>
      <w:r w:rsidR="00E1440A">
        <w:rPr>
          <w:rFonts w:ascii="Arial" w:hAnsi="Arial" w:cs="Arial"/>
        </w:rPr>
        <w:t>.</w:t>
      </w:r>
      <w:r w:rsidR="00B26D82">
        <w:rPr>
          <w:rFonts w:ascii="Arial" w:hAnsi="Arial" w:cs="Arial"/>
        </w:rPr>
        <w:t>75</w:t>
      </w:r>
      <w:r w:rsidR="00BB2226">
        <w:rPr>
          <w:rFonts w:ascii="Symbol" w:eastAsia="Symbol" w:hAnsi="Symbol" w:cs="Symbol"/>
        </w:rPr>
        <w:t>°</w:t>
      </w:r>
      <w:r w:rsidR="00BB2226">
        <w:rPr>
          <w:rFonts w:ascii="Arial" w:hAnsi="Arial" w:cs="Arial"/>
        </w:rPr>
        <w:t>C</w:t>
      </w:r>
      <w:r w:rsidR="00F74E34">
        <w:rPr>
          <w:rFonts w:ascii="Arial" w:hAnsi="Arial" w:cs="Arial"/>
        </w:rPr>
        <w:t>.</w:t>
      </w:r>
    </w:p>
    <w:p w14:paraId="34A1094D" w14:textId="0C9EB234" w:rsidR="00C75F1A" w:rsidRPr="00F74E34" w:rsidRDefault="00DD0E7A" w:rsidP="00F74E34">
      <w:pPr>
        <w:tabs>
          <w:tab w:val="left" w:pos="360"/>
        </w:tabs>
        <w:spacing w:after="160" w:line="259" w:lineRule="auto"/>
        <w:ind w:left="360" w:right="540" w:hanging="36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C75F1A">
        <w:rPr>
          <w:rFonts w:ascii="Arial" w:hAnsi="Arial" w:cs="Arial"/>
        </w:rPr>
        <w:t>.</w:t>
      </w:r>
      <w:r w:rsidR="00F74E34">
        <w:rPr>
          <w:rFonts w:ascii="Arial" w:hAnsi="Arial" w:cs="Arial"/>
        </w:rPr>
        <w:tab/>
        <w:t xml:space="preserve">Let </w:t>
      </w:r>
      <w:r w:rsidR="00F74E34">
        <w:rPr>
          <w:rFonts w:ascii="Arial" w:hAnsi="Arial" w:cs="Arial"/>
          <w:i/>
          <w:iCs/>
        </w:rPr>
        <w:t>h</w:t>
      </w:r>
      <w:r w:rsidR="00F74E34">
        <w:rPr>
          <w:rFonts w:ascii="Arial" w:hAnsi="Arial" w:cs="Arial"/>
        </w:rPr>
        <w:t xml:space="preserve"> </w:t>
      </w:r>
      <w:r w:rsidR="001650A0">
        <w:rPr>
          <w:rFonts w:ascii="Arial" w:hAnsi="Arial" w:cs="Arial"/>
        </w:rPr>
        <w:t xml:space="preserve">represent </w:t>
      </w:r>
      <w:r w:rsidR="00F74E34">
        <w:rPr>
          <w:rFonts w:ascii="Arial" w:hAnsi="Arial" w:cs="Arial"/>
        </w:rPr>
        <w:t xml:space="preserve">the number of hours since </w:t>
      </w:r>
      <w:r w:rsidR="001650A0">
        <w:rPr>
          <w:rFonts w:ascii="Arial" w:hAnsi="Arial" w:cs="Arial"/>
        </w:rPr>
        <w:t>S</w:t>
      </w:r>
      <w:r w:rsidR="00F74E34">
        <w:rPr>
          <w:rFonts w:ascii="Arial" w:hAnsi="Arial" w:cs="Arial"/>
        </w:rPr>
        <w:t>un was taken</w:t>
      </w:r>
      <w:r w:rsidR="00924633">
        <w:rPr>
          <w:rFonts w:ascii="Arial" w:hAnsi="Arial" w:cs="Arial"/>
        </w:rPr>
        <w:t>,</w:t>
      </w:r>
      <w:r w:rsidR="00435017">
        <w:rPr>
          <w:rFonts w:ascii="Arial" w:hAnsi="Arial" w:cs="Arial"/>
        </w:rPr>
        <w:t xml:space="preserve"> and </w:t>
      </w:r>
      <w:r w:rsidR="00435017">
        <w:rPr>
          <w:rFonts w:ascii="Arial" w:hAnsi="Arial" w:cs="Arial"/>
          <w:i/>
          <w:iCs/>
        </w:rPr>
        <w:t>t</w:t>
      </w:r>
      <w:r w:rsidR="00435017">
        <w:rPr>
          <w:rFonts w:ascii="Arial" w:hAnsi="Arial" w:cs="Arial"/>
        </w:rPr>
        <w:t xml:space="preserve"> </w:t>
      </w:r>
      <w:r w:rsidR="001650A0">
        <w:rPr>
          <w:rFonts w:ascii="Arial" w:hAnsi="Arial" w:cs="Arial"/>
        </w:rPr>
        <w:t>represent</w:t>
      </w:r>
      <w:r w:rsidR="00435017">
        <w:rPr>
          <w:rFonts w:ascii="Arial" w:hAnsi="Arial" w:cs="Arial"/>
        </w:rPr>
        <w:t xml:space="preserve"> </w:t>
      </w:r>
      <w:r w:rsidR="007D41DD">
        <w:rPr>
          <w:rFonts w:ascii="Arial" w:hAnsi="Arial" w:cs="Arial"/>
        </w:rPr>
        <w:br/>
      </w:r>
      <w:r w:rsidR="00435017">
        <w:rPr>
          <w:rFonts w:ascii="Arial" w:hAnsi="Arial" w:cs="Arial"/>
        </w:rPr>
        <w:t>the temperature</w:t>
      </w:r>
      <w:r w:rsidR="00F74E34">
        <w:rPr>
          <w:rFonts w:ascii="Arial" w:hAnsi="Arial" w:cs="Arial"/>
        </w:rPr>
        <w:t xml:space="preserve">. </w:t>
      </w:r>
      <w:r w:rsidR="00FB47BC">
        <w:rPr>
          <w:rFonts w:ascii="Arial" w:hAnsi="Arial" w:cs="Arial"/>
        </w:rPr>
        <w:t xml:space="preserve">For every 3 h, the temperature decreases by </w:t>
      </w:r>
      <w:r w:rsidR="004E3CEB">
        <w:rPr>
          <w:rFonts w:ascii="Arial" w:hAnsi="Arial" w:cs="Arial"/>
        </w:rPr>
        <w:t>7.5</w:t>
      </w:r>
      <w:r w:rsidR="004E3CEB">
        <w:rPr>
          <w:rFonts w:ascii="Symbol" w:eastAsia="Symbol" w:hAnsi="Symbol" w:cs="Symbol"/>
        </w:rPr>
        <w:t>°</w:t>
      </w:r>
      <w:r w:rsidR="004E3CEB">
        <w:rPr>
          <w:rFonts w:ascii="Arial" w:hAnsi="Arial" w:cs="Arial"/>
        </w:rPr>
        <w:t>C.</w:t>
      </w:r>
      <w:r w:rsidR="004E3CEB">
        <w:rPr>
          <w:rFonts w:ascii="Arial" w:hAnsi="Arial" w:cs="Arial"/>
        </w:rPr>
        <w:br/>
        <w:t>So it decreases by 7.5</w:t>
      </w:r>
      <w:r w:rsidR="004E3CEB">
        <w:rPr>
          <w:rFonts w:ascii="Symbol" w:eastAsia="Symbol" w:hAnsi="Symbol" w:cs="Symbol"/>
        </w:rPr>
        <w:t>°</w:t>
      </w:r>
      <w:r w:rsidR="004E3CEB">
        <w:rPr>
          <w:rFonts w:ascii="Arial" w:hAnsi="Arial" w:cs="Arial"/>
        </w:rPr>
        <w:t xml:space="preserve">C ÷ 3 </w:t>
      </w:r>
      <w:r w:rsidR="004E3CEB" w:rsidRPr="002D2394">
        <w:rPr>
          <w:rFonts w:ascii="Arial" w:hAnsi="Arial" w:cs="Arial"/>
          <w:i/>
          <w:iCs/>
        </w:rPr>
        <w:t>h</w:t>
      </w:r>
      <w:r w:rsidR="004E3CEB">
        <w:rPr>
          <w:rFonts w:ascii="Arial" w:hAnsi="Arial" w:cs="Arial"/>
        </w:rPr>
        <w:t xml:space="preserve"> = </w:t>
      </w:r>
      <w:r w:rsidR="00DD43C3">
        <w:rPr>
          <w:rFonts w:ascii="Arial" w:hAnsi="Arial" w:cs="Arial"/>
        </w:rPr>
        <w:t>2.5</w:t>
      </w:r>
      <w:r w:rsidR="00DD43C3">
        <w:rPr>
          <w:rFonts w:ascii="Symbol" w:eastAsia="Symbol" w:hAnsi="Symbol" w:cs="Symbol"/>
        </w:rPr>
        <w:t>°</w:t>
      </w:r>
      <w:r w:rsidR="00DD43C3">
        <w:rPr>
          <w:rFonts w:ascii="Arial" w:hAnsi="Arial" w:cs="Arial"/>
        </w:rPr>
        <w:t>C/</w:t>
      </w:r>
      <w:r w:rsidR="00DD43C3" w:rsidRPr="002D2394">
        <w:rPr>
          <w:rFonts w:ascii="Arial" w:hAnsi="Arial" w:cs="Arial"/>
          <w:i/>
          <w:iCs/>
        </w:rPr>
        <w:t>h</w:t>
      </w:r>
      <w:r w:rsidR="00DD43C3">
        <w:rPr>
          <w:rFonts w:ascii="Arial" w:hAnsi="Arial" w:cs="Arial"/>
        </w:rPr>
        <w:t>.</w:t>
      </w:r>
      <w:r w:rsidR="00435017">
        <w:rPr>
          <w:rFonts w:ascii="Arial" w:hAnsi="Arial" w:cs="Arial"/>
        </w:rPr>
        <w:br/>
      </w:r>
      <w:r w:rsidR="00F849E9">
        <w:rPr>
          <w:rFonts w:ascii="Arial" w:hAnsi="Arial" w:cs="Arial"/>
        </w:rPr>
        <w:t xml:space="preserve">Equation: </w:t>
      </w:r>
      <w:r w:rsidR="00435017" w:rsidRPr="00435017">
        <w:rPr>
          <w:rFonts w:ascii="Arial" w:hAnsi="Arial" w:cs="Arial"/>
          <w:i/>
          <w:iCs/>
        </w:rPr>
        <w:t>t</w:t>
      </w:r>
      <w:r w:rsidR="00435017">
        <w:rPr>
          <w:rFonts w:ascii="Arial" w:hAnsi="Arial" w:cs="Arial"/>
        </w:rPr>
        <w:t xml:space="preserve"> = </w:t>
      </w:r>
      <w:r w:rsidR="00F74E34">
        <w:rPr>
          <w:rFonts w:ascii="Arial" w:hAnsi="Arial" w:cs="Arial"/>
        </w:rPr>
        <w:t xml:space="preserve">15 – </w:t>
      </w:r>
      <w:r w:rsidR="00DD43C3">
        <w:rPr>
          <w:rFonts w:ascii="Arial" w:hAnsi="Arial" w:cs="Arial"/>
        </w:rPr>
        <w:t>2.5</w:t>
      </w:r>
      <w:r w:rsidR="00F74E34">
        <w:rPr>
          <w:rFonts w:ascii="Arial" w:hAnsi="Arial" w:cs="Arial"/>
          <w:i/>
          <w:iCs/>
        </w:rPr>
        <w:t>h</w:t>
      </w:r>
      <w:r w:rsidR="00F74E34">
        <w:rPr>
          <w:rFonts w:ascii="Arial" w:hAnsi="Arial" w:cs="Arial"/>
        </w:rPr>
        <w:t xml:space="preserve"> </w:t>
      </w:r>
    </w:p>
    <w:p w14:paraId="2562B9A7" w14:textId="31AC1596" w:rsidR="00C75F1A" w:rsidRDefault="00DD0E7A" w:rsidP="00F74E34">
      <w:pPr>
        <w:tabs>
          <w:tab w:val="left" w:pos="360"/>
        </w:tabs>
        <w:spacing w:after="160" w:line="259" w:lineRule="auto"/>
        <w:ind w:right="54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C75F1A">
        <w:rPr>
          <w:rFonts w:ascii="Arial" w:hAnsi="Arial" w:cs="Arial"/>
        </w:rPr>
        <w:t>.</w:t>
      </w:r>
      <w:r w:rsidR="002D239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a) </w:t>
      </w:r>
      <w:r w:rsidR="00F74E34" w:rsidRPr="00F74E34">
        <w:rPr>
          <w:rFonts w:ascii="Arial" w:hAnsi="Arial" w:cs="Arial"/>
          <w:i/>
          <w:iCs/>
        </w:rPr>
        <w:t>t</w:t>
      </w:r>
      <w:r w:rsidR="00F74E34">
        <w:rPr>
          <w:rFonts w:ascii="Arial" w:hAnsi="Arial" w:cs="Arial"/>
        </w:rPr>
        <w:t xml:space="preserve"> = 15 – </w:t>
      </w:r>
      <w:r w:rsidR="00422B61">
        <w:rPr>
          <w:rFonts w:ascii="Arial" w:hAnsi="Arial" w:cs="Arial"/>
        </w:rPr>
        <w:t>2</w:t>
      </w:r>
      <w:r w:rsidR="002163B2">
        <w:rPr>
          <w:rFonts w:ascii="Arial" w:hAnsi="Arial" w:cs="Arial"/>
        </w:rPr>
        <w:t>.</w:t>
      </w:r>
      <w:r w:rsidR="00422B61">
        <w:rPr>
          <w:rFonts w:ascii="Arial" w:hAnsi="Arial" w:cs="Arial"/>
        </w:rPr>
        <w:t>5</w:t>
      </w:r>
      <w:r w:rsidR="00F74E34">
        <w:rPr>
          <w:rFonts w:ascii="Arial" w:hAnsi="Arial" w:cs="Arial"/>
        </w:rPr>
        <w:t>(</w:t>
      </w:r>
      <w:r w:rsidRPr="00F74E34">
        <w:rPr>
          <w:rFonts w:ascii="Arial" w:hAnsi="Arial" w:cs="Arial"/>
        </w:rPr>
        <w:t>5</w:t>
      </w:r>
      <w:r w:rsidR="00F74E3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="00F74E34">
        <w:rPr>
          <w:rFonts w:ascii="Arial" w:hAnsi="Arial" w:cs="Arial"/>
        </w:rPr>
        <w:t xml:space="preserve">= </w:t>
      </w:r>
      <w:r w:rsidR="002163B2">
        <w:rPr>
          <w:rFonts w:ascii="Arial" w:hAnsi="Arial" w:cs="Arial"/>
        </w:rPr>
        <w:t>2.5; 2.5</w:t>
      </w:r>
      <w:r w:rsidR="00F74E34">
        <w:rPr>
          <w:rFonts w:ascii="Arial" w:hAnsi="Arial" w:cs="Arial"/>
        </w:rPr>
        <w:t>°C</w:t>
      </w:r>
    </w:p>
    <w:p w14:paraId="427C6B32" w14:textId="150C8F6F" w:rsidR="00F74E34" w:rsidRDefault="00F74E34" w:rsidP="00F74E34">
      <w:pPr>
        <w:tabs>
          <w:tab w:val="left" w:pos="360"/>
        </w:tabs>
        <w:spacing w:after="160" w:line="259" w:lineRule="auto"/>
        <w:ind w:right="5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D0E7A">
        <w:rPr>
          <w:rFonts w:ascii="Arial" w:hAnsi="Arial" w:cs="Arial"/>
        </w:rPr>
        <w:t xml:space="preserve">b) </w:t>
      </w:r>
      <w:r w:rsidRPr="00F74E34">
        <w:rPr>
          <w:rFonts w:ascii="Arial" w:hAnsi="Arial" w:cs="Arial"/>
          <w:i/>
          <w:iCs/>
        </w:rPr>
        <w:t>t</w:t>
      </w:r>
      <w:r>
        <w:rPr>
          <w:rFonts w:ascii="Arial" w:hAnsi="Arial" w:cs="Arial"/>
        </w:rPr>
        <w:t xml:space="preserve"> = 15 – </w:t>
      </w:r>
      <w:r w:rsidR="002326DE">
        <w:rPr>
          <w:rFonts w:ascii="Arial" w:hAnsi="Arial" w:cs="Arial"/>
        </w:rPr>
        <w:t>2</w:t>
      </w:r>
      <w:r>
        <w:rPr>
          <w:rFonts w:ascii="Arial" w:hAnsi="Arial" w:cs="Arial"/>
        </w:rPr>
        <w:t>.5(24) = –</w:t>
      </w:r>
      <w:r w:rsidR="009E72E7">
        <w:rPr>
          <w:rFonts w:ascii="Arial" w:hAnsi="Arial" w:cs="Arial"/>
        </w:rPr>
        <w:t>45; −45</w:t>
      </w:r>
      <w:r>
        <w:rPr>
          <w:rFonts w:ascii="Arial" w:hAnsi="Arial" w:cs="Arial"/>
        </w:rPr>
        <w:t>°C</w:t>
      </w:r>
    </w:p>
    <w:p w14:paraId="7F9A87E8" w14:textId="1C898CF2" w:rsidR="00BB2226" w:rsidRPr="00D77CE2" w:rsidRDefault="009E72E7" w:rsidP="00BB2226">
      <w:pPr>
        <w:tabs>
          <w:tab w:val="left" w:pos="360"/>
        </w:tabs>
        <w:spacing w:after="160" w:line="259" w:lineRule="auto"/>
        <w:ind w:right="540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="002D239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From the table, it will take 6 h </w:t>
      </w:r>
      <w:r w:rsidR="00BB2226">
        <w:rPr>
          <w:rFonts w:ascii="Arial" w:hAnsi="Arial" w:cs="Arial"/>
        </w:rPr>
        <w:t>for</w:t>
      </w:r>
      <w:r w:rsidR="00BB2226" w:rsidRPr="005E0B2E">
        <w:rPr>
          <w:rFonts w:ascii="Arial" w:hAnsi="Arial" w:cs="Arial"/>
        </w:rPr>
        <w:t xml:space="preserve"> the temperature </w:t>
      </w:r>
      <w:r w:rsidR="00BB2226">
        <w:rPr>
          <w:rFonts w:ascii="Arial" w:hAnsi="Arial" w:cs="Arial"/>
        </w:rPr>
        <w:t>to re</w:t>
      </w:r>
      <w:r w:rsidR="00BB2226" w:rsidRPr="005E0B2E">
        <w:rPr>
          <w:rFonts w:ascii="Arial" w:hAnsi="Arial" w:cs="Arial"/>
        </w:rPr>
        <w:t>ach the freezing point, 0</w:t>
      </w:r>
      <w:r w:rsidR="00BB2226" w:rsidRPr="005E0B2E">
        <w:rPr>
          <w:rFonts w:ascii="Symbol" w:eastAsia="Symbol" w:hAnsi="Symbol" w:cs="Symbol"/>
        </w:rPr>
        <w:t>°</w:t>
      </w:r>
      <w:r w:rsidR="00BB2226" w:rsidRPr="005E0B2E">
        <w:rPr>
          <w:rFonts w:ascii="Arial" w:hAnsi="Arial" w:cs="Arial"/>
        </w:rPr>
        <w:t>C</w:t>
      </w:r>
      <w:r>
        <w:rPr>
          <w:rFonts w:ascii="Arial" w:hAnsi="Arial" w:cs="Arial"/>
        </w:rPr>
        <w:t>.</w:t>
      </w:r>
    </w:p>
    <w:p w14:paraId="5B48A842" w14:textId="77777777" w:rsidR="00BB2226" w:rsidRPr="00D77CE2" w:rsidRDefault="00BB2226" w:rsidP="00F74E34">
      <w:pPr>
        <w:tabs>
          <w:tab w:val="left" w:pos="360"/>
        </w:tabs>
        <w:spacing w:after="160" w:line="259" w:lineRule="auto"/>
        <w:ind w:right="540"/>
        <w:rPr>
          <w:rFonts w:ascii="Arial" w:hAnsi="Arial" w:cs="Arial"/>
        </w:rPr>
      </w:pPr>
    </w:p>
    <w:sectPr w:rsidR="00BB2226" w:rsidRPr="00D77CE2" w:rsidSect="00C51B13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A4616" w14:textId="77777777" w:rsidR="000F68A1" w:rsidRDefault="000F68A1" w:rsidP="00D34720">
      <w:r>
        <w:separator/>
      </w:r>
    </w:p>
  </w:endnote>
  <w:endnote w:type="continuationSeparator" w:id="0">
    <w:p w14:paraId="0CE59A1D" w14:textId="77777777" w:rsidR="000F68A1" w:rsidRDefault="000F68A1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3EAB" w14:textId="68343CD0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A44679">
      <w:rPr>
        <w:rFonts w:ascii="Arial" w:hAnsi="Arial" w:cs="Arial"/>
        <w:b/>
        <w:sz w:val="15"/>
        <w:szCs w:val="15"/>
      </w:rPr>
      <w:t>9</w:t>
    </w:r>
    <w:r w:rsidR="00A03051">
      <w:rPr>
        <w:rFonts w:ascii="Arial" w:hAnsi="Arial" w:cs="Arial"/>
        <w:b/>
        <w:sz w:val="15"/>
        <w:szCs w:val="15"/>
      </w:rPr>
      <w:t xml:space="preserve"> PEI</w:t>
    </w:r>
    <w:r w:rsidR="000A409A">
      <w:rPr>
        <w:rFonts w:ascii="Arial" w:hAnsi="Arial" w:cs="Arial"/>
        <w:b/>
        <w:sz w:val="15"/>
        <w:szCs w:val="15"/>
      </w:rPr>
      <w:t>,</w:t>
    </w:r>
    <w:r w:rsidR="00A44679">
      <w:rPr>
        <w:rFonts w:ascii="Arial" w:hAnsi="Arial" w:cs="Arial"/>
        <w:b/>
        <w:sz w:val="15"/>
        <w:szCs w:val="15"/>
      </w:rPr>
      <w:t xml:space="preserve"> </w:t>
    </w:r>
    <w:r w:rsidR="000B1AC0" w:rsidRPr="000A409A">
      <w:rPr>
        <w:rFonts w:ascii="Arial" w:hAnsi="Arial" w:cs="Arial"/>
        <w:b/>
        <w:bCs/>
        <w:i/>
        <w:iCs/>
        <w:sz w:val="15"/>
        <w:szCs w:val="15"/>
      </w:rPr>
      <w:t>Linear Relations</w:t>
    </w:r>
    <w:r w:rsidR="00D34720" w:rsidRPr="000A409A">
      <w:rPr>
        <w:rFonts w:ascii="Arial" w:hAnsi="Arial" w:cs="Arial"/>
        <w:i/>
        <w:iCs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6AE6ED68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299365BF" wp14:editId="16B3285B">
          <wp:extent cx="180975" cy="85725"/>
          <wp:effectExtent l="0" t="0" r="9525" b="9525"/>
          <wp:docPr id="467065080" name="Picture 467065080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A03051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DAA80" w14:textId="77777777" w:rsidR="000F68A1" w:rsidRDefault="000F68A1" w:rsidP="00D34720">
      <w:r>
        <w:separator/>
      </w:r>
    </w:p>
  </w:footnote>
  <w:footnote w:type="continuationSeparator" w:id="0">
    <w:p w14:paraId="38A7FE0E" w14:textId="77777777" w:rsidR="000F68A1" w:rsidRDefault="000F68A1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8A4AA2"/>
    <w:multiLevelType w:val="hybridMultilevel"/>
    <w:tmpl w:val="D85E4914"/>
    <w:lvl w:ilvl="0" w:tplc="D0500F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C6B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9CF6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501F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26A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3A59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65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3622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A638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EBD76B2"/>
    <w:multiLevelType w:val="hybridMultilevel"/>
    <w:tmpl w:val="A60E01B2"/>
    <w:lvl w:ilvl="0" w:tplc="10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2247801"/>
    <w:multiLevelType w:val="hybridMultilevel"/>
    <w:tmpl w:val="841CA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93EA6"/>
    <w:multiLevelType w:val="hybridMultilevel"/>
    <w:tmpl w:val="5156A8E4"/>
    <w:lvl w:ilvl="0" w:tplc="C296A6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9A97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92C6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CE8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1A6F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1A0D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5A2F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70F6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B07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9875DC0"/>
    <w:multiLevelType w:val="hybridMultilevel"/>
    <w:tmpl w:val="A1269B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B19CF"/>
    <w:multiLevelType w:val="hybridMultilevel"/>
    <w:tmpl w:val="85A2314A"/>
    <w:lvl w:ilvl="0" w:tplc="534027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AA83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28F1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3E6B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E03B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CA98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4E02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3EAA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48D2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A0C22C3"/>
    <w:multiLevelType w:val="hybridMultilevel"/>
    <w:tmpl w:val="9BFCAB00"/>
    <w:lvl w:ilvl="0" w:tplc="B882D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EA1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409F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D46F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D85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0A40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E0EC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6469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1409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00E1B55"/>
    <w:multiLevelType w:val="hybridMultilevel"/>
    <w:tmpl w:val="8FC287C8"/>
    <w:lvl w:ilvl="0" w:tplc="99E210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A896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08A1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A86A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8E14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42B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2C74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D4D3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FC0B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2CD703D"/>
    <w:multiLevelType w:val="hybridMultilevel"/>
    <w:tmpl w:val="5D8E73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3D369E"/>
    <w:multiLevelType w:val="hybridMultilevel"/>
    <w:tmpl w:val="01EAAC0C"/>
    <w:lvl w:ilvl="0" w:tplc="B48CD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4029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D48C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B4F3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2E13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3243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18AE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381C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2608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9635349"/>
    <w:multiLevelType w:val="multilevel"/>
    <w:tmpl w:val="C9F8BA32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  <w:color w:val="000000" w:themeColor="dark1"/>
      </w:rPr>
    </w:lvl>
    <w:lvl w:ilvl="1">
      <w:start w:val="50"/>
      <w:numFmt w:val="decimal"/>
      <w:lvlText w:val="%1.%2"/>
      <w:lvlJc w:val="left"/>
      <w:pPr>
        <w:ind w:left="720" w:hanging="720"/>
      </w:pPr>
      <w:rPr>
        <w:rFonts w:hint="default"/>
        <w:color w:val="000000" w:themeColor="dark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dark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 w:themeColor="dark1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 w:themeColor="dark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 w:themeColor="dark1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 w:themeColor="dark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 w:themeColor="dark1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 w:themeColor="dark1"/>
      </w:rPr>
    </w:lvl>
  </w:abstractNum>
  <w:abstractNum w:abstractNumId="12" w15:restartNumberingAfterBreak="0">
    <w:nsid w:val="72F57B11"/>
    <w:multiLevelType w:val="hybridMultilevel"/>
    <w:tmpl w:val="2F1CD2FE"/>
    <w:lvl w:ilvl="0" w:tplc="E44E4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9E4C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CC0D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AC2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2856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3EA7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9242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A49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BEFA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4646D95"/>
    <w:multiLevelType w:val="hybridMultilevel"/>
    <w:tmpl w:val="841CAD5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B32D15"/>
    <w:multiLevelType w:val="hybridMultilevel"/>
    <w:tmpl w:val="8200E2CA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80941C7"/>
    <w:multiLevelType w:val="hybridMultilevel"/>
    <w:tmpl w:val="841CA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774BAC"/>
    <w:multiLevelType w:val="hybridMultilevel"/>
    <w:tmpl w:val="7316A75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694479">
    <w:abstractNumId w:val="0"/>
  </w:num>
  <w:num w:numId="2" w16cid:durableId="1837334141">
    <w:abstractNumId w:val="9"/>
  </w:num>
  <w:num w:numId="3" w16cid:durableId="34738057">
    <w:abstractNumId w:val="2"/>
  </w:num>
  <w:num w:numId="4" w16cid:durableId="1625111627">
    <w:abstractNumId w:val="12"/>
  </w:num>
  <w:num w:numId="5" w16cid:durableId="1558391144">
    <w:abstractNumId w:val="13"/>
  </w:num>
  <w:num w:numId="6" w16cid:durableId="285503687">
    <w:abstractNumId w:val="6"/>
  </w:num>
  <w:num w:numId="7" w16cid:durableId="1638418198">
    <w:abstractNumId w:val="11"/>
  </w:num>
  <w:num w:numId="8" w16cid:durableId="695352814">
    <w:abstractNumId w:val="1"/>
  </w:num>
  <w:num w:numId="9" w16cid:durableId="468861647">
    <w:abstractNumId w:val="10"/>
  </w:num>
  <w:num w:numId="10" w16cid:durableId="379284394">
    <w:abstractNumId w:val="8"/>
  </w:num>
  <w:num w:numId="11" w16cid:durableId="1473517029">
    <w:abstractNumId w:val="7"/>
  </w:num>
  <w:num w:numId="12" w16cid:durableId="397291374">
    <w:abstractNumId w:val="4"/>
  </w:num>
  <w:num w:numId="13" w16cid:durableId="500243523">
    <w:abstractNumId w:val="3"/>
  </w:num>
  <w:num w:numId="14" w16cid:durableId="900796189">
    <w:abstractNumId w:val="15"/>
  </w:num>
  <w:num w:numId="15" w16cid:durableId="187178562">
    <w:abstractNumId w:val="14"/>
  </w:num>
  <w:num w:numId="16" w16cid:durableId="906107309">
    <w:abstractNumId w:val="16"/>
  </w:num>
  <w:num w:numId="17" w16cid:durableId="16570272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0419"/>
    <w:rsid w:val="00004A4A"/>
    <w:rsid w:val="00007D94"/>
    <w:rsid w:val="00017121"/>
    <w:rsid w:val="00020B4F"/>
    <w:rsid w:val="00034A06"/>
    <w:rsid w:val="000521B9"/>
    <w:rsid w:val="0005784D"/>
    <w:rsid w:val="0006153A"/>
    <w:rsid w:val="00066DCC"/>
    <w:rsid w:val="0008180D"/>
    <w:rsid w:val="000A409A"/>
    <w:rsid w:val="000B1AC0"/>
    <w:rsid w:val="000B5665"/>
    <w:rsid w:val="000C09B3"/>
    <w:rsid w:val="000C4501"/>
    <w:rsid w:val="000C7040"/>
    <w:rsid w:val="000D0D20"/>
    <w:rsid w:val="000D3EE1"/>
    <w:rsid w:val="000D4634"/>
    <w:rsid w:val="000D4A17"/>
    <w:rsid w:val="000E00CA"/>
    <w:rsid w:val="000F0C4C"/>
    <w:rsid w:val="000F68A1"/>
    <w:rsid w:val="0010126D"/>
    <w:rsid w:val="00116790"/>
    <w:rsid w:val="00122DF9"/>
    <w:rsid w:val="00143858"/>
    <w:rsid w:val="00153FDE"/>
    <w:rsid w:val="00163DCE"/>
    <w:rsid w:val="001650A0"/>
    <w:rsid w:val="00165C8E"/>
    <w:rsid w:val="0016612F"/>
    <w:rsid w:val="00172467"/>
    <w:rsid w:val="00172BB2"/>
    <w:rsid w:val="00173F7B"/>
    <w:rsid w:val="0017584D"/>
    <w:rsid w:val="00184B98"/>
    <w:rsid w:val="001A2A4F"/>
    <w:rsid w:val="001B2114"/>
    <w:rsid w:val="001B4ACA"/>
    <w:rsid w:val="001B7290"/>
    <w:rsid w:val="001B7BCC"/>
    <w:rsid w:val="001C04A3"/>
    <w:rsid w:val="001C0B6E"/>
    <w:rsid w:val="001C4BA3"/>
    <w:rsid w:val="001D5684"/>
    <w:rsid w:val="001E0F06"/>
    <w:rsid w:val="001E7980"/>
    <w:rsid w:val="001F5BC3"/>
    <w:rsid w:val="001F60D0"/>
    <w:rsid w:val="001F7C12"/>
    <w:rsid w:val="001F7C7A"/>
    <w:rsid w:val="001F7E88"/>
    <w:rsid w:val="002001EF"/>
    <w:rsid w:val="00205473"/>
    <w:rsid w:val="00211CA8"/>
    <w:rsid w:val="002150DD"/>
    <w:rsid w:val="002163B2"/>
    <w:rsid w:val="00220BE7"/>
    <w:rsid w:val="0022309C"/>
    <w:rsid w:val="00227752"/>
    <w:rsid w:val="002326DE"/>
    <w:rsid w:val="002517EF"/>
    <w:rsid w:val="0025349E"/>
    <w:rsid w:val="00256B76"/>
    <w:rsid w:val="00257E5C"/>
    <w:rsid w:val="00263A68"/>
    <w:rsid w:val="002835F0"/>
    <w:rsid w:val="00296491"/>
    <w:rsid w:val="002A53CB"/>
    <w:rsid w:val="002A6364"/>
    <w:rsid w:val="002B4B87"/>
    <w:rsid w:val="002D2394"/>
    <w:rsid w:val="002E427A"/>
    <w:rsid w:val="002F7C06"/>
    <w:rsid w:val="00310FD7"/>
    <w:rsid w:val="0032633C"/>
    <w:rsid w:val="0032696B"/>
    <w:rsid w:val="0033109D"/>
    <w:rsid w:val="00336D11"/>
    <w:rsid w:val="00347B6A"/>
    <w:rsid w:val="0035180D"/>
    <w:rsid w:val="00363911"/>
    <w:rsid w:val="00366CCD"/>
    <w:rsid w:val="00370A4C"/>
    <w:rsid w:val="00383490"/>
    <w:rsid w:val="003945A8"/>
    <w:rsid w:val="003D1778"/>
    <w:rsid w:val="003D1A97"/>
    <w:rsid w:val="003D5C34"/>
    <w:rsid w:val="003F2A7E"/>
    <w:rsid w:val="003F63F2"/>
    <w:rsid w:val="00406998"/>
    <w:rsid w:val="00416407"/>
    <w:rsid w:val="00422B61"/>
    <w:rsid w:val="004256C9"/>
    <w:rsid w:val="00432CF4"/>
    <w:rsid w:val="00435017"/>
    <w:rsid w:val="00436C5D"/>
    <w:rsid w:val="0044041A"/>
    <w:rsid w:val="00470DF3"/>
    <w:rsid w:val="00482F4B"/>
    <w:rsid w:val="00486E6F"/>
    <w:rsid w:val="00490D5C"/>
    <w:rsid w:val="00494241"/>
    <w:rsid w:val="004975D9"/>
    <w:rsid w:val="004A29D4"/>
    <w:rsid w:val="004B36AE"/>
    <w:rsid w:val="004B5ABB"/>
    <w:rsid w:val="004C41E7"/>
    <w:rsid w:val="004D528E"/>
    <w:rsid w:val="004D59F0"/>
    <w:rsid w:val="004E3CEB"/>
    <w:rsid w:val="004F300B"/>
    <w:rsid w:val="004F7F5D"/>
    <w:rsid w:val="00502182"/>
    <w:rsid w:val="00513EFF"/>
    <w:rsid w:val="0052048E"/>
    <w:rsid w:val="00545734"/>
    <w:rsid w:val="0058378B"/>
    <w:rsid w:val="00592433"/>
    <w:rsid w:val="0059710B"/>
    <w:rsid w:val="005A2DFB"/>
    <w:rsid w:val="005A6C76"/>
    <w:rsid w:val="005B49B7"/>
    <w:rsid w:val="005C5172"/>
    <w:rsid w:val="005C5E42"/>
    <w:rsid w:val="005D5B7B"/>
    <w:rsid w:val="005E1621"/>
    <w:rsid w:val="006016D8"/>
    <w:rsid w:val="00605ED5"/>
    <w:rsid w:val="00623E96"/>
    <w:rsid w:val="006334A4"/>
    <w:rsid w:val="00634AE6"/>
    <w:rsid w:val="00641123"/>
    <w:rsid w:val="00643DA0"/>
    <w:rsid w:val="00647880"/>
    <w:rsid w:val="0066235D"/>
    <w:rsid w:val="006624B1"/>
    <w:rsid w:val="006755D4"/>
    <w:rsid w:val="00677CDA"/>
    <w:rsid w:val="00677FD3"/>
    <w:rsid w:val="00680F4B"/>
    <w:rsid w:val="00696EE0"/>
    <w:rsid w:val="006A729A"/>
    <w:rsid w:val="006B5066"/>
    <w:rsid w:val="006C3B0A"/>
    <w:rsid w:val="006D480C"/>
    <w:rsid w:val="006D60DE"/>
    <w:rsid w:val="006E5289"/>
    <w:rsid w:val="006E5548"/>
    <w:rsid w:val="006F4E10"/>
    <w:rsid w:val="007008DC"/>
    <w:rsid w:val="00701645"/>
    <w:rsid w:val="00701ED2"/>
    <w:rsid w:val="00712F45"/>
    <w:rsid w:val="00714F54"/>
    <w:rsid w:val="00723547"/>
    <w:rsid w:val="00723D68"/>
    <w:rsid w:val="00730FCB"/>
    <w:rsid w:val="00736C10"/>
    <w:rsid w:val="00753932"/>
    <w:rsid w:val="00753C48"/>
    <w:rsid w:val="00767914"/>
    <w:rsid w:val="00767BFC"/>
    <w:rsid w:val="00774C0E"/>
    <w:rsid w:val="00785730"/>
    <w:rsid w:val="00796B97"/>
    <w:rsid w:val="007A6073"/>
    <w:rsid w:val="007B1800"/>
    <w:rsid w:val="007B5BB4"/>
    <w:rsid w:val="007B5F13"/>
    <w:rsid w:val="007C2690"/>
    <w:rsid w:val="007C6233"/>
    <w:rsid w:val="007D41DD"/>
    <w:rsid w:val="007D51CC"/>
    <w:rsid w:val="007E6CD5"/>
    <w:rsid w:val="007E76A1"/>
    <w:rsid w:val="007E7B8B"/>
    <w:rsid w:val="007F1412"/>
    <w:rsid w:val="007F1926"/>
    <w:rsid w:val="00804E60"/>
    <w:rsid w:val="008121C7"/>
    <w:rsid w:val="00815073"/>
    <w:rsid w:val="008230A0"/>
    <w:rsid w:val="00825DAC"/>
    <w:rsid w:val="00832304"/>
    <w:rsid w:val="00836AE6"/>
    <w:rsid w:val="0084050A"/>
    <w:rsid w:val="00845B1A"/>
    <w:rsid w:val="00845B70"/>
    <w:rsid w:val="00873135"/>
    <w:rsid w:val="00884923"/>
    <w:rsid w:val="00894481"/>
    <w:rsid w:val="00895B25"/>
    <w:rsid w:val="00897D7D"/>
    <w:rsid w:val="008B6E39"/>
    <w:rsid w:val="008B77C4"/>
    <w:rsid w:val="008D2651"/>
    <w:rsid w:val="008E4553"/>
    <w:rsid w:val="008E5725"/>
    <w:rsid w:val="008E5BFA"/>
    <w:rsid w:val="00910699"/>
    <w:rsid w:val="00924633"/>
    <w:rsid w:val="0093149F"/>
    <w:rsid w:val="009423F3"/>
    <w:rsid w:val="009616D0"/>
    <w:rsid w:val="009706D6"/>
    <w:rsid w:val="00974139"/>
    <w:rsid w:val="0099201E"/>
    <w:rsid w:val="009A076F"/>
    <w:rsid w:val="009A138F"/>
    <w:rsid w:val="009B090B"/>
    <w:rsid w:val="009B7CD1"/>
    <w:rsid w:val="009C1F80"/>
    <w:rsid w:val="009D5CFA"/>
    <w:rsid w:val="009D73F7"/>
    <w:rsid w:val="009E72E7"/>
    <w:rsid w:val="009F3A25"/>
    <w:rsid w:val="00A00F86"/>
    <w:rsid w:val="00A017EB"/>
    <w:rsid w:val="00A03051"/>
    <w:rsid w:val="00A0480B"/>
    <w:rsid w:val="00A066A1"/>
    <w:rsid w:val="00A16B5C"/>
    <w:rsid w:val="00A21B37"/>
    <w:rsid w:val="00A26268"/>
    <w:rsid w:val="00A2756D"/>
    <w:rsid w:val="00A42500"/>
    <w:rsid w:val="00A44679"/>
    <w:rsid w:val="00A44770"/>
    <w:rsid w:val="00A453D3"/>
    <w:rsid w:val="00A46EAF"/>
    <w:rsid w:val="00A77300"/>
    <w:rsid w:val="00AA422A"/>
    <w:rsid w:val="00AA488F"/>
    <w:rsid w:val="00AB0299"/>
    <w:rsid w:val="00AB5722"/>
    <w:rsid w:val="00AC23B5"/>
    <w:rsid w:val="00AC756C"/>
    <w:rsid w:val="00AE3EBA"/>
    <w:rsid w:val="00AE41BB"/>
    <w:rsid w:val="00AF31B8"/>
    <w:rsid w:val="00AF628F"/>
    <w:rsid w:val="00AF6D85"/>
    <w:rsid w:val="00B26D82"/>
    <w:rsid w:val="00B55CC5"/>
    <w:rsid w:val="00B6139C"/>
    <w:rsid w:val="00B63D57"/>
    <w:rsid w:val="00B70EF7"/>
    <w:rsid w:val="00B753E4"/>
    <w:rsid w:val="00B820AE"/>
    <w:rsid w:val="00B8452F"/>
    <w:rsid w:val="00B920FB"/>
    <w:rsid w:val="00BA085A"/>
    <w:rsid w:val="00BA30AD"/>
    <w:rsid w:val="00BA30B8"/>
    <w:rsid w:val="00BA4864"/>
    <w:rsid w:val="00BB2226"/>
    <w:rsid w:val="00BC41C6"/>
    <w:rsid w:val="00BD4AE4"/>
    <w:rsid w:val="00BD4C02"/>
    <w:rsid w:val="00BE141E"/>
    <w:rsid w:val="00BE54B6"/>
    <w:rsid w:val="00BE571F"/>
    <w:rsid w:val="00BF46D8"/>
    <w:rsid w:val="00C23B87"/>
    <w:rsid w:val="00C2777C"/>
    <w:rsid w:val="00C3059F"/>
    <w:rsid w:val="00C47FD6"/>
    <w:rsid w:val="00C515E1"/>
    <w:rsid w:val="00C51B13"/>
    <w:rsid w:val="00C5387F"/>
    <w:rsid w:val="00C55DFF"/>
    <w:rsid w:val="00C75F1A"/>
    <w:rsid w:val="00C83EEC"/>
    <w:rsid w:val="00C878B8"/>
    <w:rsid w:val="00C918C5"/>
    <w:rsid w:val="00C944C7"/>
    <w:rsid w:val="00C95B5B"/>
    <w:rsid w:val="00C96742"/>
    <w:rsid w:val="00CA18C9"/>
    <w:rsid w:val="00CC158E"/>
    <w:rsid w:val="00CC2667"/>
    <w:rsid w:val="00CE74B1"/>
    <w:rsid w:val="00CF2045"/>
    <w:rsid w:val="00CF73AC"/>
    <w:rsid w:val="00D01712"/>
    <w:rsid w:val="00D04352"/>
    <w:rsid w:val="00D10060"/>
    <w:rsid w:val="00D30342"/>
    <w:rsid w:val="00D34720"/>
    <w:rsid w:val="00D47B54"/>
    <w:rsid w:val="00D537CA"/>
    <w:rsid w:val="00D60C76"/>
    <w:rsid w:val="00D61387"/>
    <w:rsid w:val="00D64EEB"/>
    <w:rsid w:val="00D6511B"/>
    <w:rsid w:val="00D73C07"/>
    <w:rsid w:val="00D7410B"/>
    <w:rsid w:val="00D77CE2"/>
    <w:rsid w:val="00D92395"/>
    <w:rsid w:val="00DA48FA"/>
    <w:rsid w:val="00DB3E8B"/>
    <w:rsid w:val="00DB61AE"/>
    <w:rsid w:val="00DC6A64"/>
    <w:rsid w:val="00DD0E7A"/>
    <w:rsid w:val="00DD3693"/>
    <w:rsid w:val="00DD43C3"/>
    <w:rsid w:val="00DE14AB"/>
    <w:rsid w:val="00DF0F8B"/>
    <w:rsid w:val="00DF26E7"/>
    <w:rsid w:val="00DF5067"/>
    <w:rsid w:val="00E01041"/>
    <w:rsid w:val="00E1030E"/>
    <w:rsid w:val="00E1440A"/>
    <w:rsid w:val="00E144C7"/>
    <w:rsid w:val="00E155B4"/>
    <w:rsid w:val="00E17C39"/>
    <w:rsid w:val="00E50AE2"/>
    <w:rsid w:val="00E553A1"/>
    <w:rsid w:val="00E577A7"/>
    <w:rsid w:val="00E620D7"/>
    <w:rsid w:val="00E77A42"/>
    <w:rsid w:val="00E84FBB"/>
    <w:rsid w:val="00E90511"/>
    <w:rsid w:val="00EA18D6"/>
    <w:rsid w:val="00EA3A3A"/>
    <w:rsid w:val="00EA5ADF"/>
    <w:rsid w:val="00EB4CBD"/>
    <w:rsid w:val="00EC2756"/>
    <w:rsid w:val="00ED3AB0"/>
    <w:rsid w:val="00EE511B"/>
    <w:rsid w:val="00EE7BCA"/>
    <w:rsid w:val="00F05E89"/>
    <w:rsid w:val="00F13A75"/>
    <w:rsid w:val="00F307F6"/>
    <w:rsid w:val="00F41D5C"/>
    <w:rsid w:val="00F42266"/>
    <w:rsid w:val="00F50293"/>
    <w:rsid w:val="00F619CE"/>
    <w:rsid w:val="00F74E34"/>
    <w:rsid w:val="00F80C41"/>
    <w:rsid w:val="00F849E9"/>
    <w:rsid w:val="00F87131"/>
    <w:rsid w:val="00F94322"/>
    <w:rsid w:val="00F963B2"/>
    <w:rsid w:val="00FA7384"/>
    <w:rsid w:val="00FB47BC"/>
    <w:rsid w:val="00FC15AA"/>
    <w:rsid w:val="00FD748E"/>
    <w:rsid w:val="00FE05A5"/>
    <w:rsid w:val="00FE583C"/>
    <w:rsid w:val="00FF6F6D"/>
    <w:rsid w:val="00FF78AB"/>
    <w:rsid w:val="41AB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C23B87"/>
    <w:pPr>
      <w:spacing w:before="100" w:beforeAutospacing="1" w:after="100" w:afterAutospacing="1"/>
    </w:pPr>
    <w:rPr>
      <w:rFonts w:eastAsia="Times New Roman"/>
      <w:lang w:val="en-CA" w:eastAsia="en-CA"/>
    </w:rPr>
  </w:style>
  <w:style w:type="paragraph" w:styleId="Revision">
    <w:name w:val="Revision"/>
    <w:hidden/>
    <w:uiPriority w:val="99"/>
    <w:semiHidden/>
    <w:rsid w:val="00F05E8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8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530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3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81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9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08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5503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425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290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8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509D2E9-AD5F-4FFC-B394-7FA60E1A62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94239F-AA53-4608-9F47-BDD4EE9617FE}"/>
</file>

<file path=customXml/itemProps4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Cathy Fraccaro</cp:lastModifiedBy>
  <cp:revision>78</cp:revision>
  <cp:lastPrinted>2020-09-01T15:30:00Z</cp:lastPrinted>
  <dcterms:created xsi:type="dcterms:W3CDTF">2024-07-10T14:12:00Z</dcterms:created>
  <dcterms:modified xsi:type="dcterms:W3CDTF">2025-11-05T19:46:00Z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