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2C6B" w14:textId="5D44E694" w:rsidR="000876EC" w:rsidRPr="00DF0F8B" w:rsidRDefault="00937EA2" w:rsidP="000876EC">
      <w:pPr>
        <w:pStyle w:val="BLMH1"/>
        <w:rPr>
          <w:i/>
        </w:rPr>
      </w:pPr>
      <w:bookmarkStart w:id="0" w:name="_Hlk131071777"/>
      <w:bookmarkEnd w:id="0"/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374E942F" wp14:editId="5C978F70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D8BF4" w14:textId="203B7459" w:rsidR="00937EA2" w:rsidRPr="00453B86" w:rsidRDefault="00937EA2" w:rsidP="00937EA2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Explore the Area of a Circle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E942F" id="_x0000_t202" coordsize="21600,21600" o:spt="202" path="m,l,21600r21600,l21600,xe">
                <v:stroke joinstyle="miter"/>
                <v:path gradientshapeok="t" o:connecttype="rect"/>
              </v:shapetype>
              <v:shape id="Text Box 2144463246" o:spid="_x0000_s1026" type="#_x0000_t202" style="position:absolute;left:0;text-align:left;margin-left:1pt;margin-top:1.6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" fillcolor="white [3201]" stroked="f" strokeweight=".5pt">
                <v:textbox>
                  <w:txbxContent>
                    <w:p w14:paraId="70CD8BF4" w14:textId="203B7459" w:rsidR="00937EA2" w:rsidRPr="00453B86" w:rsidRDefault="00937EA2" w:rsidP="00937EA2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Explore the Area of a Circle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76EC"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46514DB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F601B" w14:textId="73D1A05E" w:rsidR="000876EC" w:rsidRDefault="00D1452F" w:rsidP="000876E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8D6E557" w14:textId="6D475478" w:rsidR="000876EC" w:rsidRDefault="000876EC" w:rsidP="000876E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0A2D8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D1452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7" style="position:absolute;left:0;text-align:left;margin-left:0;margin-top:0;width:126pt;height:39pt;z-index:25171558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0BF601B" w14:textId="73D1A05E" w:rsidR="000876EC" w:rsidRDefault="00D1452F" w:rsidP="000876E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8D6E557" w14:textId="6D475478" w:rsidR="000876EC" w:rsidRDefault="000876EC" w:rsidP="000876E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0A2D8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D1452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876EC">
        <w:rPr>
          <w:i/>
          <w:noProof/>
        </w:rPr>
        <w:t xml:space="preserve">                     </w:t>
      </w:r>
    </w:p>
    <w:p w14:paraId="469356DE" w14:textId="5F31499A" w:rsidR="004A29D4" w:rsidRPr="0032696B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3A45BDF1" w14:textId="38672022" w:rsidR="002B4A83" w:rsidRDefault="00965630" w:rsidP="002B4A83">
      <w:pPr>
        <w:pStyle w:val="ListParagraph"/>
        <w:spacing w:before="240" w:after="0" w:line="360" w:lineRule="auto"/>
        <w:ind w:left="0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>1.</w:t>
      </w:r>
      <w:r>
        <w:rPr>
          <w:rStyle w:val="CommentReference"/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783FBD" w:rsidRPr="00965630">
        <w:rPr>
          <w:rFonts w:ascii="Arial" w:eastAsia="Open Sans" w:hAnsi="Arial" w:cs="Arial"/>
          <w:sz w:val="32"/>
          <w:szCs w:val="32"/>
        </w:rPr>
        <w:t>Construct a circle with a radius of 10</w:t>
      </w:r>
      <w:r w:rsidR="002B4A83">
        <w:rPr>
          <w:rFonts w:ascii="Arial" w:eastAsia="Open Sans" w:hAnsi="Arial" w:cs="Arial"/>
          <w:sz w:val="32"/>
          <w:szCs w:val="32"/>
        </w:rPr>
        <w:t>–</w:t>
      </w:r>
      <w:r w:rsidR="00783FBD" w:rsidRPr="00965630">
        <w:rPr>
          <w:rFonts w:ascii="Arial" w:eastAsia="Open Sans" w:hAnsi="Arial" w:cs="Arial"/>
          <w:sz w:val="32"/>
          <w:szCs w:val="32"/>
        </w:rPr>
        <w:t xml:space="preserve">12 cm. </w:t>
      </w:r>
      <w:r>
        <w:rPr>
          <w:rFonts w:ascii="Arial" w:eastAsia="Open Sans" w:hAnsi="Arial" w:cs="Arial"/>
          <w:sz w:val="32"/>
          <w:szCs w:val="32"/>
        </w:rPr>
        <w:br/>
        <w:t xml:space="preserve">2. </w:t>
      </w:r>
      <w:r w:rsidR="00783FBD" w:rsidRPr="00965630">
        <w:rPr>
          <w:rFonts w:ascii="Arial" w:eastAsia="Open Sans" w:hAnsi="Arial" w:cs="Arial"/>
          <w:sz w:val="32"/>
          <w:szCs w:val="32"/>
        </w:rPr>
        <w:t>Fold the circle in quarters and cut along the folds.</w:t>
      </w:r>
      <w:r>
        <w:rPr>
          <w:rFonts w:ascii="Arial" w:eastAsia="Open Sans" w:hAnsi="Arial" w:cs="Arial"/>
          <w:sz w:val="32"/>
          <w:szCs w:val="32"/>
        </w:rPr>
        <w:br/>
        <w:t xml:space="preserve">3. </w:t>
      </w:r>
      <w:r w:rsidR="00783FBD" w:rsidRPr="00965630">
        <w:rPr>
          <w:rFonts w:ascii="Arial" w:eastAsia="Open Sans" w:hAnsi="Arial" w:cs="Arial"/>
          <w:sz w:val="32"/>
          <w:szCs w:val="32"/>
        </w:rPr>
        <w:t xml:space="preserve">Cut </w:t>
      </w:r>
      <w:r w:rsidR="00FB51D8" w:rsidRPr="00965630">
        <w:rPr>
          <w:rFonts w:ascii="Arial" w:eastAsia="Open Sans" w:hAnsi="Arial" w:cs="Arial"/>
          <w:sz w:val="32"/>
          <w:szCs w:val="32"/>
        </w:rPr>
        <w:t>one</w:t>
      </w:r>
      <w:r w:rsidR="00783FBD" w:rsidRPr="00965630">
        <w:rPr>
          <w:rFonts w:ascii="Arial" w:eastAsia="Open Sans" w:hAnsi="Arial" w:cs="Arial"/>
          <w:sz w:val="32"/>
          <w:szCs w:val="32"/>
        </w:rPr>
        <w:t xml:space="preserve"> of the quarters in half (2 equal parts) to create eight</w:t>
      </w:r>
      <w:r w:rsidR="00FB51D8" w:rsidRPr="00965630">
        <w:rPr>
          <w:rFonts w:ascii="Arial" w:eastAsia="Open Sans" w:hAnsi="Arial" w:cs="Arial"/>
          <w:sz w:val="32"/>
          <w:szCs w:val="32"/>
        </w:rPr>
        <w:t>h</w:t>
      </w:r>
      <w:r w:rsidR="00783FBD" w:rsidRPr="00965630">
        <w:rPr>
          <w:rFonts w:ascii="Arial" w:eastAsia="Open Sans" w:hAnsi="Arial" w:cs="Arial"/>
          <w:sz w:val="32"/>
          <w:szCs w:val="32"/>
        </w:rPr>
        <w:t xml:space="preserve">s. </w:t>
      </w:r>
    </w:p>
    <w:p w14:paraId="710849E6" w14:textId="709FBFCA" w:rsidR="00965630" w:rsidRDefault="00AE2914" w:rsidP="00AE2914">
      <w:pPr>
        <w:pStyle w:val="ListParagraph"/>
        <w:spacing w:after="0" w:line="360" w:lineRule="auto"/>
        <w:ind w:left="0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22752" behindDoc="0" locked="0" layoutInCell="1" allowOverlap="1" wp14:anchorId="3DEBA14C" wp14:editId="62177ED3">
            <wp:simplePos x="0" y="0"/>
            <wp:positionH relativeFrom="column">
              <wp:posOffset>238125</wp:posOffset>
            </wp:positionH>
            <wp:positionV relativeFrom="paragraph">
              <wp:posOffset>5567680</wp:posOffset>
            </wp:positionV>
            <wp:extent cx="2552700" cy="1076325"/>
            <wp:effectExtent l="0" t="0" r="0" b="9525"/>
            <wp:wrapNone/>
            <wp:docPr id="19008243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4A83">
        <w:rPr>
          <w:rFonts w:ascii="Arial" w:eastAsia="Open Sans" w:hAnsi="Arial" w:cs="Arial"/>
          <w:sz w:val="32"/>
          <w:szCs w:val="32"/>
        </w:rPr>
        <w:t xml:space="preserve">    </w:t>
      </w:r>
      <w:r w:rsidR="002B4A83">
        <w:rPr>
          <w:rFonts w:ascii="Arial" w:eastAsia="Open Sans" w:hAnsi="Arial" w:cs="Arial"/>
          <w:b/>
          <w:bCs/>
          <w:noProof/>
          <w:color w:val="000000" w:themeColor="text1"/>
          <w:sz w:val="32"/>
          <w:szCs w:val="32"/>
          <w:lang w:val="en-CA"/>
        </w:rPr>
        <w:drawing>
          <wp:inline distT="0" distB="0" distL="0" distR="0" wp14:anchorId="55DC422C" wp14:editId="414C67F3">
            <wp:extent cx="1438275" cy="1438275"/>
            <wp:effectExtent l="0" t="0" r="9525" b="9525"/>
            <wp:docPr id="139879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A83">
        <w:rPr>
          <w:rFonts w:ascii="Arial" w:eastAsia="Open Sans" w:hAnsi="Arial" w:cs="Arial"/>
          <w:sz w:val="32"/>
          <w:szCs w:val="32"/>
        </w:rPr>
        <w:t xml:space="preserve">    </w:t>
      </w:r>
      <w:r w:rsidR="00783FBD" w:rsidRPr="00965630">
        <w:rPr>
          <w:rFonts w:ascii="Arial" w:eastAsia="Open Sans" w:hAnsi="Arial" w:cs="Arial"/>
          <w:sz w:val="32"/>
          <w:szCs w:val="32"/>
        </w:rPr>
        <w:br/>
      </w:r>
      <w:r w:rsidR="00965630">
        <w:rPr>
          <w:rFonts w:ascii="Arial" w:eastAsia="Open Sans" w:hAnsi="Arial" w:cs="Arial"/>
          <w:color w:val="000000" w:themeColor="text1"/>
          <w:sz w:val="32"/>
          <w:szCs w:val="32"/>
        </w:rPr>
        <w:t xml:space="preserve">4. </w:t>
      </w:r>
      <w:r w:rsidR="00596F69" w:rsidRPr="00965630">
        <w:rPr>
          <w:rFonts w:ascii="Arial" w:eastAsia="Open Sans" w:hAnsi="Arial" w:cs="Arial"/>
          <w:sz w:val="32"/>
          <w:szCs w:val="32"/>
        </w:rPr>
        <w:t>Arrange and g</w:t>
      </w:r>
      <w:r w:rsidR="00783FBD" w:rsidRPr="00965630">
        <w:rPr>
          <w:rFonts w:ascii="Arial" w:eastAsia="Open Sans" w:hAnsi="Arial" w:cs="Arial"/>
          <w:sz w:val="32"/>
          <w:szCs w:val="32"/>
        </w:rPr>
        <w:t xml:space="preserve">lue the </w:t>
      </w:r>
      <w:r w:rsidR="00596F69" w:rsidRPr="00965630">
        <w:rPr>
          <w:rFonts w:ascii="Arial" w:eastAsia="Open Sans" w:hAnsi="Arial" w:cs="Arial"/>
          <w:sz w:val="32"/>
          <w:szCs w:val="32"/>
        </w:rPr>
        <w:t>section</w:t>
      </w:r>
      <w:r w:rsidR="00783FBD" w:rsidRPr="00965630">
        <w:rPr>
          <w:rFonts w:ascii="Arial" w:eastAsia="Open Sans" w:hAnsi="Arial" w:cs="Arial"/>
          <w:sz w:val="32"/>
          <w:szCs w:val="32"/>
        </w:rPr>
        <w:t>s onto a piece of paper</w:t>
      </w:r>
      <w:r w:rsidR="00596F69" w:rsidRPr="00965630">
        <w:rPr>
          <w:rFonts w:ascii="Arial" w:eastAsia="Open Sans" w:hAnsi="Arial" w:cs="Arial"/>
          <w:sz w:val="32"/>
          <w:szCs w:val="32"/>
        </w:rPr>
        <w:t xml:space="preserve">. </w:t>
      </w:r>
      <w:r w:rsidR="00965630">
        <w:rPr>
          <w:rFonts w:ascii="Arial" w:eastAsia="Open Sans" w:hAnsi="Arial" w:cs="Arial"/>
          <w:sz w:val="32"/>
          <w:szCs w:val="32"/>
        </w:rPr>
        <w:br/>
        <w:t xml:space="preserve">    </w:t>
      </w:r>
      <w:r w:rsidR="00596F69" w:rsidRPr="00965630">
        <w:rPr>
          <w:rFonts w:ascii="Arial" w:eastAsia="Open Sans" w:hAnsi="Arial" w:cs="Arial"/>
          <w:sz w:val="32"/>
          <w:szCs w:val="32"/>
        </w:rPr>
        <w:t>Then</w:t>
      </w:r>
      <w:r w:rsidR="002B4A83">
        <w:rPr>
          <w:rFonts w:ascii="Arial" w:eastAsia="Open Sans" w:hAnsi="Arial" w:cs="Arial"/>
          <w:sz w:val="32"/>
          <w:szCs w:val="32"/>
        </w:rPr>
        <w:t>,</w:t>
      </w:r>
      <w:r w:rsidR="00783FBD" w:rsidRPr="00965630">
        <w:rPr>
          <w:rFonts w:ascii="Arial" w:eastAsia="Open Sans" w:hAnsi="Arial" w:cs="Arial"/>
          <w:sz w:val="32"/>
          <w:szCs w:val="32"/>
        </w:rPr>
        <w:t xml:space="preserve"> draw rectangle </w:t>
      </w:r>
      <w:r w:rsidR="0026135E">
        <w:rPr>
          <w:rFonts w:ascii="Arial" w:eastAsia="Open Sans" w:hAnsi="Arial" w:cs="Arial"/>
          <w:sz w:val="32"/>
          <w:szCs w:val="32"/>
        </w:rPr>
        <w:t xml:space="preserve">ABCD </w:t>
      </w:r>
      <w:r w:rsidR="00783FBD" w:rsidRPr="00965630">
        <w:rPr>
          <w:rFonts w:ascii="Arial" w:eastAsia="Open Sans" w:hAnsi="Arial" w:cs="Arial"/>
          <w:sz w:val="32"/>
          <w:szCs w:val="32"/>
        </w:rPr>
        <w:t xml:space="preserve">around </w:t>
      </w:r>
      <w:r w:rsidR="00596F69" w:rsidRPr="00965630">
        <w:rPr>
          <w:rFonts w:ascii="Arial" w:eastAsia="Open Sans" w:hAnsi="Arial" w:cs="Arial"/>
          <w:sz w:val="32"/>
          <w:szCs w:val="32"/>
        </w:rPr>
        <w:t>the shape</w:t>
      </w:r>
      <w:r w:rsidR="003F472C">
        <w:rPr>
          <w:rFonts w:ascii="Arial" w:eastAsia="Open Sans" w:hAnsi="Arial" w:cs="Arial"/>
          <w:sz w:val="32"/>
          <w:szCs w:val="32"/>
        </w:rPr>
        <w:t xml:space="preserve"> as shown</w:t>
      </w:r>
      <w:r w:rsidR="00FB51D8" w:rsidRPr="00965630">
        <w:rPr>
          <w:rFonts w:ascii="Arial" w:eastAsia="Open Sans" w:hAnsi="Arial" w:cs="Arial"/>
          <w:sz w:val="32"/>
          <w:szCs w:val="32"/>
        </w:rPr>
        <w:t>.</w:t>
      </w:r>
      <w:r w:rsidR="00FB51D8" w:rsidRPr="00965630">
        <w:rPr>
          <w:rFonts w:ascii="Arial" w:eastAsia="Open Sans" w:hAnsi="Arial" w:cs="Arial"/>
          <w:sz w:val="32"/>
          <w:szCs w:val="32"/>
        </w:rPr>
        <w:br/>
      </w:r>
      <w:r w:rsidR="002B4A83">
        <w:rPr>
          <w:rFonts w:ascii="Arial" w:eastAsia="Open Sans" w:hAnsi="Arial" w:cs="Arial"/>
          <w:b/>
          <w:bCs/>
          <w:color w:val="000000" w:themeColor="text1"/>
          <w:sz w:val="32"/>
          <w:szCs w:val="32"/>
        </w:rPr>
        <w:t xml:space="preserve">    </w:t>
      </w:r>
      <w:r w:rsidR="005909E9">
        <w:rPr>
          <w:rFonts w:ascii="Arial" w:eastAsia="Open Sans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0C1C0FD5" wp14:editId="512482B0">
            <wp:extent cx="1828800" cy="1114425"/>
            <wp:effectExtent l="0" t="0" r="0" b="9525"/>
            <wp:docPr id="381054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630">
        <w:rPr>
          <w:rFonts w:ascii="Arial" w:eastAsia="Open Sans" w:hAnsi="Arial" w:cs="Arial"/>
          <w:b/>
          <w:bCs/>
          <w:color w:val="000000" w:themeColor="text1"/>
          <w:sz w:val="32"/>
          <w:szCs w:val="32"/>
        </w:rPr>
        <w:br/>
      </w:r>
      <w:r w:rsidR="00965630" w:rsidRPr="00965630">
        <w:rPr>
          <w:rFonts w:ascii="Arial" w:eastAsia="Open Sans" w:hAnsi="Arial" w:cs="Arial"/>
          <w:color w:val="000000" w:themeColor="text1"/>
          <w:sz w:val="32"/>
          <w:szCs w:val="32"/>
        </w:rPr>
        <w:t>5.</w:t>
      </w:r>
      <w:r w:rsidR="00965630">
        <w:rPr>
          <w:rFonts w:ascii="Arial" w:eastAsia="Open Sans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D5110" w:rsidRPr="00965630">
        <w:rPr>
          <w:rFonts w:ascii="Arial" w:eastAsia="Open Sans" w:hAnsi="Arial" w:cs="Arial"/>
          <w:sz w:val="32"/>
          <w:szCs w:val="32"/>
        </w:rPr>
        <w:t>Determine the area of the rectangle to approximate the</w:t>
      </w:r>
      <w:r w:rsidR="00596F69" w:rsidRPr="00965630">
        <w:rPr>
          <w:rFonts w:ascii="Arial" w:eastAsia="Open Sans" w:hAnsi="Arial" w:cs="Arial"/>
          <w:sz w:val="32"/>
          <w:szCs w:val="32"/>
        </w:rPr>
        <w:t xml:space="preserve"> area </w:t>
      </w:r>
      <w:r w:rsidR="005909E9">
        <w:rPr>
          <w:rFonts w:ascii="Arial" w:eastAsia="Open Sans" w:hAnsi="Arial" w:cs="Arial"/>
          <w:sz w:val="32"/>
          <w:szCs w:val="32"/>
        </w:rPr>
        <w:br/>
        <w:t xml:space="preserve">    </w:t>
      </w:r>
      <w:r w:rsidR="002D5110" w:rsidRPr="00965630">
        <w:rPr>
          <w:rFonts w:ascii="Arial" w:eastAsia="Open Sans" w:hAnsi="Arial" w:cs="Arial"/>
          <w:sz w:val="32"/>
          <w:szCs w:val="32"/>
        </w:rPr>
        <w:t>of</w:t>
      </w:r>
      <w:r w:rsidR="00596F69" w:rsidRPr="00965630">
        <w:rPr>
          <w:rFonts w:ascii="Arial" w:eastAsia="Open Sans" w:hAnsi="Arial" w:cs="Arial"/>
          <w:sz w:val="32"/>
          <w:szCs w:val="32"/>
        </w:rPr>
        <w:t xml:space="preserve"> the circle. </w:t>
      </w:r>
      <w:r w:rsidR="00965630">
        <w:rPr>
          <w:rFonts w:ascii="Arial" w:eastAsia="Open Sans" w:hAnsi="Arial" w:cs="Arial"/>
          <w:sz w:val="32"/>
          <w:szCs w:val="32"/>
        </w:rPr>
        <w:br/>
        <w:t xml:space="preserve">6. </w:t>
      </w:r>
      <w:r w:rsidR="00783FBD" w:rsidRPr="00965630">
        <w:rPr>
          <w:rFonts w:ascii="Arial" w:eastAsia="Open Sans" w:hAnsi="Arial" w:cs="Arial"/>
          <w:sz w:val="32"/>
          <w:szCs w:val="32"/>
        </w:rPr>
        <w:t>Construct a second circle congruent to the first</w:t>
      </w:r>
      <w:r w:rsidR="00596F69" w:rsidRPr="00965630">
        <w:rPr>
          <w:rFonts w:ascii="Arial" w:eastAsia="Open Sans" w:hAnsi="Arial" w:cs="Arial"/>
          <w:sz w:val="32"/>
          <w:szCs w:val="32"/>
        </w:rPr>
        <w:t>.</w:t>
      </w:r>
      <w:r w:rsidR="00965630">
        <w:rPr>
          <w:rFonts w:ascii="Arial" w:eastAsia="Open Sans" w:hAnsi="Arial" w:cs="Arial"/>
          <w:sz w:val="32"/>
          <w:szCs w:val="32"/>
        </w:rPr>
        <w:br/>
        <w:t xml:space="preserve">7. </w:t>
      </w:r>
      <w:r w:rsidR="00783FBD" w:rsidRPr="00965630">
        <w:rPr>
          <w:rFonts w:ascii="Arial" w:eastAsia="Open Sans" w:hAnsi="Arial" w:cs="Arial"/>
          <w:sz w:val="32"/>
          <w:szCs w:val="32"/>
        </w:rPr>
        <w:t>Fold the circle in eight</w:t>
      </w:r>
      <w:r w:rsidR="00596F69" w:rsidRPr="00965630">
        <w:rPr>
          <w:rFonts w:ascii="Arial" w:eastAsia="Open Sans" w:hAnsi="Arial" w:cs="Arial"/>
          <w:sz w:val="32"/>
          <w:szCs w:val="32"/>
        </w:rPr>
        <w:t>h</w:t>
      </w:r>
      <w:r w:rsidR="00783FBD" w:rsidRPr="00965630">
        <w:rPr>
          <w:rFonts w:ascii="Arial" w:eastAsia="Open Sans" w:hAnsi="Arial" w:cs="Arial"/>
          <w:sz w:val="32"/>
          <w:szCs w:val="32"/>
        </w:rPr>
        <w:t>s</w:t>
      </w:r>
      <w:r w:rsidR="00596F69" w:rsidRPr="00965630">
        <w:rPr>
          <w:rFonts w:ascii="Arial" w:eastAsia="Open Sans" w:hAnsi="Arial" w:cs="Arial"/>
          <w:sz w:val="32"/>
          <w:szCs w:val="32"/>
        </w:rPr>
        <w:t xml:space="preserve"> and cut along the folds.</w:t>
      </w:r>
      <w:r w:rsidR="00965630">
        <w:rPr>
          <w:rFonts w:ascii="Arial" w:eastAsia="Open Sans" w:hAnsi="Arial" w:cs="Arial"/>
          <w:sz w:val="32"/>
          <w:szCs w:val="32"/>
        </w:rPr>
        <w:br/>
        <w:t xml:space="preserve">8. </w:t>
      </w:r>
      <w:r w:rsidR="00DC4AA0" w:rsidRPr="00965630">
        <w:rPr>
          <w:rFonts w:ascii="Arial" w:eastAsia="Open Sans" w:hAnsi="Arial" w:cs="Arial"/>
          <w:sz w:val="32"/>
          <w:szCs w:val="32"/>
        </w:rPr>
        <w:t>Arrange and g</w:t>
      </w:r>
      <w:r w:rsidR="00596F69" w:rsidRPr="00965630">
        <w:rPr>
          <w:rFonts w:ascii="Arial" w:eastAsia="Open Sans" w:hAnsi="Arial" w:cs="Arial"/>
          <w:sz w:val="32"/>
          <w:szCs w:val="32"/>
        </w:rPr>
        <w:t>lue the pieces onto a piece of paper</w:t>
      </w:r>
      <w:r w:rsidR="00DC4AA0" w:rsidRPr="00965630">
        <w:rPr>
          <w:rFonts w:ascii="Arial" w:eastAsia="Open Sans" w:hAnsi="Arial" w:cs="Arial"/>
          <w:sz w:val="32"/>
          <w:szCs w:val="32"/>
        </w:rPr>
        <w:t xml:space="preserve">. </w:t>
      </w:r>
      <w:r w:rsidR="005909E9">
        <w:rPr>
          <w:rFonts w:ascii="Arial" w:eastAsia="Open Sans" w:hAnsi="Arial" w:cs="Arial"/>
          <w:sz w:val="32"/>
          <w:szCs w:val="32"/>
        </w:rPr>
        <w:br/>
        <w:t xml:space="preserve">    </w:t>
      </w:r>
      <w:r w:rsidR="00DC4AA0" w:rsidRPr="00965630">
        <w:rPr>
          <w:rFonts w:ascii="Arial" w:eastAsia="Open Sans" w:hAnsi="Arial" w:cs="Arial"/>
          <w:sz w:val="32"/>
          <w:szCs w:val="32"/>
        </w:rPr>
        <w:t>Then</w:t>
      </w:r>
      <w:r w:rsidR="005909E9">
        <w:rPr>
          <w:rFonts w:ascii="Arial" w:eastAsia="Open Sans" w:hAnsi="Arial" w:cs="Arial"/>
          <w:sz w:val="32"/>
          <w:szCs w:val="32"/>
        </w:rPr>
        <w:t>,</w:t>
      </w:r>
      <w:r w:rsidR="00596F69" w:rsidRPr="00965630">
        <w:rPr>
          <w:rFonts w:ascii="Arial" w:eastAsia="Open Sans" w:hAnsi="Arial" w:cs="Arial"/>
          <w:sz w:val="32"/>
          <w:szCs w:val="32"/>
        </w:rPr>
        <w:t xml:space="preserve"> draw</w:t>
      </w:r>
      <w:r w:rsidR="005909E9">
        <w:rPr>
          <w:rFonts w:ascii="Arial" w:eastAsia="Open Sans" w:hAnsi="Arial" w:cs="Arial"/>
          <w:sz w:val="32"/>
          <w:szCs w:val="32"/>
        </w:rPr>
        <w:t xml:space="preserve"> </w:t>
      </w:r>
      <w:r w:rsidR="00596F69" w:rsidRPr="00965630">
        <w:rPr>
          <w:rFonts w:ascii="Arial" w:eastAsia="Open Sans" w:hAnsi="Arial" w:cs="Arial"/>
          <w:sz w:val="32"/>
          <w:szCs w:val="32"/>
        </w:rPr>
        <w:t xml:space="preserve">rectangle </w:t>
      </w:r>
      <w:r w:rsidR="002D5110" w:rsidRPr="00965630">
        <w:rPr>
          <w:rFonts w:ascii="Arial" w:eastAsia="Open Sans" w:hAnsi="Arial" w:cs="Arial"/>
          <w:sz w:val="32"/>
          <w:szCs w:val="32"/>
        </w:rPr>
        <w:t xml:space="preserve">ABCD </w:t>
      </w:r>
      <w:r w:rsidR="00596F69" w:rsidRPr="00965630">
        <w:rPr>
          <w:rFonts w:ascii="Arial" w:eastAsia="Open Sans" w:hAnsi="Arial" w:cs="Arial"/>
          <w:sz w:val="32"/>
          <w:szCs w:val="32"/>
        </w:rPr>
        <w:t xml:space="preserve">around </w:t>
      </w:r>
      <w:r w:rsidR="0026135E">
        <w:rPr>
          <w:rFonts w:ascii="Arial" w:eastAsia="Open Sans" w:hAnsi="Arial" w:cs="Arial"/>
          <w:sz w:val="32"/>
          <w:szCs w:val="32"/>
        </w:rPr>
        <w:t>the shape</w:t>
      </w:r>
      <w:r w:rsidR="003F472C">
        <w:rPr>
          <w:rFonts w:ascii="Arial" w:eastAsia="Open Sans" w:hAnsi="Arial" w:cs="Arial"/>
          <w:sz w:val="32"/>
          <w:szCs w:val="32"/>
        </w:rPr>
        <w:t xml:space="preserve"> as shown</w:t>
      </w:r>
      <w:r w:rsidR="00596F69" w:rsidRPr="00965630">
        <w:rPr>
          <w:rFonts w:ascii="Arial" w:eastAsia="Open Sans" w:hAnsi="Arial" w:cs="Arial"/>
          <w:sz w:val="32"/>
          <w:szCs w:val="32"/>
        </w:rPr>
        <w:t xml:space="preserve">. </w:t>
      </w:r>
    </w:p>
    <w:p w14:paraId="3AE26FC1" w14:textId="0D9CB9B4" w:rsidR="00965630" w:rsidRDefault="00965630" w:rsidP="00965630">
      <w:pPr>
        <w:pStyle w:val="ListParagraph"/>
        <w:spacing w:before="240" w:after="0" w:line="360" w:lineRule="auto"/>
        <w:ind w:left="0"/>
        <w:rPr>
          <w:rFonts w:ascii="Arial" w:eastAsia="Open Sans" w:hAnsi="Arial" w:cs="Arial"/>
          <w:color w:val="000000" w:themeColor="text1"/>
          <w:sz w:val="32"/>
          <w:szCs w:val="32"/>
        </w:rPr>
      </w:pPr>
      <w:r>
        <w:rPr>
          <w:rFonts w:ascii="Arial" w:eastAsia="Open Sans" w:hAnsi="Arial" w:cs="Arial"/>
          <w:b/>
          <w:bCs/>
          <w:color w:val="000000" w:themeColor="text1"/>
          <w:sz w:val="32"/>
          <w:szCs w:val="32"/>
        </w:rPr>
        <w:br/>
      </w:r>
    </w:p>
    <w:p w14:paraId="3E026ABA" w14:textId="16437E3D" w:rsidR="00937EA2" w:rsidRDefault="00937EA2" w:rsidP="00AE2914">
      <w:pPr>
        <w:pStyle w:val="BLMH1"/>
        <w:jc w:val="left"/>
        <w:rPr>
          <w:b w:val="0"/>
          <w:bCs/>
          <w:iCs/>
          <w:noProof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64EA08F" wp14:editId="3E2A8668">
                <wp:simplePos x="0" y="0"/>
                <wp:positionH relativeFrom="page">
                  <wp:posOffset>19050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1061276662" name="Text Box 1061276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A1816" w14:textId="71A50DD9" w:rsidR="00937EA2" w:rsidRPr="00453B86" w:rsidRDefault="00937EA2" w:rsidP="00937EA2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Explore the Area of a Circle 1 </w:t>
                            </w:r>
                            <w:r w:rsidRPr="00937EA2">
                              <w:rPr>
                                <w:b w:val="0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EA08F" id="Text Box 1061276662" o:spid="_x0000_s1030" type="#_x0000_t202" style="position:absolute;margin-left:1.5pt;margin-top:0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1i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4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" fillcolor="white [3201]" stroked="f" strokeweight=".5pt">
                <v:textbox>
                  <w:txbxContent>
                    <w:p w14:paraId="3DBA1816" w14:textId="71A50DD9" w:rsidR="00937EA2" w:rsidRPr="00453B86" w:rsidRDefault="00937EA2" w:rsidP="00937EA2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Explore the Area of a Circle 1 </w:t>
                      </w:r>
                      <w:r w:rsidRPr="00937EA2">
                        <w:rPr>
                          <w:b w:val="0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0"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DC53FAD" wp14:editId="1328D5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0B54C" w14:textId="2D00774D" w:rsidR="00965630" w:rsidRDefault="00D1452F" w:rsidP="009656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36C7F9F4" w14:textId="0FE77445" w:rsidR="00965630" w:rsidRDefault="00965630" w:rsidP="009656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7</w:t>
                              </w:r>
                              <w:r w:rsidR="00937E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53FAD" id="Group 2" o:spid="_x0000_s1031" style="position:absolute;margin-left:0;margin-top:0;width:126pt;height:39pt;z-index:25171763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">
                <v:shape id="Flowchart: Terminator 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9D0B54C" w14:textId="2D00774D" w:rsidR="00965630" w:rsidRDefault="00D1452F" w:rsidP="0096563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36C7F9F4" w14:textId="0FE77445" w:rsidR="00965630" w:rsidRDefault="00965630" w:rsidP="009656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7</w:t>
                        </w:r>
                        <w:r w:rsidR="00937E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65630">
        <w:rPr>
          <w:i/>
          <w:noProof/>
        </w:rPr>
        <w:t xml:space="preserve">                     </w:t>
      </w:r>
    </w:p>
    <w:p w14:paraId="55EA3030" w14:textId="7507F9C3" w:rsidR="00965630" w:rsidRDefault="00965630" w:rsidP="00965630">
      <w:pPr>
        <w:pStyle w:val="BLMH1"/>
        <w:rPr>
          <w:b w:val="0"/>
          <w:bCs/>
          <w:iCs/>
          <w:noProof/>
        </w:rPr>
      </w:pPr>
    </w:p>
    <w:p w14:paraId="1E9D8DF1" w14:textId="60964850" w:rsidR="002D5110" w:rsidRPr="00965630" w:rsidRDefault="00AE2914" w:rsidP="008E2F62">
      <w:pPr>
        <w:pStyle w:val="ListParagraph"/>
        <w:spacing w:before="240" w:after="0" w:line="360" w:lineRule="auto"/>
        <w:ind w:left="0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color w:val="000000" w:themeColor="text1"/>
          <w:sz w:val="32"/>
          <w:szCs w:val="32"/>
        </w:rPr>
        <w:t xml:space="preserve"> </w:t>
      </w:r>
      <w:r w:rsidR="00965630" w:rsidRPr="00965630">
        <w:rPr>
          <w:rFonts w:ascii="Arial" w:eastAsia="Open Sans" w:hAnsi="Arial" w:cs="Arial"/>
          <w:color w:val="000000" w:themeColor="text1"/>
          <w:sz w:val="32"/>
          <w:szCs w:val="32"/>
        </w:rPr>
        <w:t>9.</w:t>
      </w:r>
      <w:r w:rsidR="00965630">
        <w:rPr>
          <w:rFonts w:ascii="Arial" w:eastAsia="Open Sans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D5110" w:rsidRPr="00965630">
        <w:rPr>
          <w:rFonts w:ascii="Arial" w:eastAsia="Open Sans" w:hAnsi="Arial" w:cs="Arial"/>
          <w:sz w:val="32"/>
          <w:szCs w:val="32"/>
        </w:rPr>
        <w:t xml:space="preserve">Determine the area of rectangle ABCD to approximate the area </w:t>
      </w:r>
      <w:r w:rsidR="00965630">
        <w:rPr>
          <w:rFonts w:ascii="Arial" w:eastAsia="Open Sans" w:hAnsi="Arial" w:cs="Arial"/>
          <w:sz w:val="32"/>
          <w:szCs w:val="32"/>
        </w:rPr>
        <w:br/>
        <w:t xml:space="preserve">    </w:t>
      </w:r>
      <w:r>
        <w:rPr>
          <w:rFonts w:ascii="Arial" w:eastAsia="Open Sans" w:hAnsi="Arial" w:cs="Arial"/>
          <w:sz w:val="32"/>
          <w:szCs w:val="32"/>
        </w:rPr>
        <w:t xml:space="preserve"> </w:t>
      </w:r>
      <w:r w:rsidR="002D5110" w:rsidRPr="00965630">
        <w:rPr>
          <w:rFonts w:ascii="Arial" w:eastAsia="Open Sans" w:hAnsi="Arial" w:cs="Arial"/>
          <w:sz w:val="32"/>
          <w:szCs w:val="32"/>
        </w:rPr>
        <w:t>of the circle.</w:t>
      </w:r>
    </w:p>
    <w:p w14:paraId="7D483C2A" w14:textId="67DB3BE9" w:rsidR="00D96645" w:rsidRPr="00965630" w:rsidRDefault="00AE2914" w:rsidP="008E2F62">
      <w:pPr>
        <w:pStyle w:val="ListParagraph"/>
        <w:tabs>
          <w:tab w:val="left" w:pos="3870"/>
        </w:tabs>
        <w:spacing w:after="0" w:line="360" w:lineRule="auto"/>
        <w:ind w:left="360" w:hanging="540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 </w:t>
      </w:r>
      <w:r w:rsidR="00594E01" w:rsidRPr="00965630">
        <w:rPr>
          <w:rFonts w:ascii="Arial" w:eastAsia="Open Sans" w:hAnsi="Arial" w:cs="Arial"/>
          <w:sz w:val="32"/>
          <w:szCs w:val="32"/>
        </w:rPr>
        <w:t xml:space="preserve">10. </w:t>
      </w:r>
      <w:r w:rsidR="00D96645" w:rsidRPr="00965630">
        <w:rPr>
          <w:rFonts w:ascii="Arial" w:eastAsia="Open Sans" w:hAnsi="Arial" w:cs="Arial"/>
          <w:sz w:val="32"/>
          <w:szCs w:val="32"/>
        </w:rPr>
        <w:t xml:space="preserve">The area of a rectangle relates to the </w:t>
      </w:r>
      <w:r w:rsidR="00DA41C8" w:rsidRPr="00965630">
        <w:rPr>
          <w:rFonts w:ascii="Arial" w:eastAsia="Open Sans" w:hAnsi="Arial" w:cs="Arial"/>
          <w:sz w:val="32"/>
          <w:szCs w:val="32"/>
        </w:rPr>
        <w:t>measures</w:t>
      </w:r>
      <w:r w:rsidR="00D96645" w:rsidRPr="00965630">
        <w:rPr>
          <w:rFonts w:ascii="Arial" w:eastAsia="Open Sans" w:hAnsi="Arial" w:cs="Arial"/>
          <w:sz w:val="32"/>
          <w:szCs w:val="32"/>
        </w:rPr>
        <w:t xml:space="preserve"> of a circle:</w:t>
      </w:r>
    </w:p>
    <w:p w14:paraId="6B44565A" w14:textId="01D78984" w:rsidR="00D96645" w:rsidRPr="008E2F62" w:rsidRDefault="008E2F62" w:rsidP="008E2F62">
      <w:pPr>
        <w:tabs>
          <w:tab w:val="left" w:pos="3870"/>
        </w:tabs>
        <w:spacing w:line="360" w:lineRule="auto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     </w:t>
      </w:r>
      <w:r w:rsidR="00D96645" w:rsidRPr="008E2F62">
        <w:rPr>
          <w:rFonts w:ascii="Arial" w:eastAsia="Open Sans" w:hAnsi="Arial" w:cs="Arial"/>
          <w:sz w:val="32"/>
          <w:szCs w:val="32"/>
        </w:rPr>
        <w:t>Area of rectangle ABCD = AB × BC</w:t>
      </w:r>
    </w:p>
    <w:p w14:paraId="2D768503" w14:textId="5CF349D3" w:rsidR="00D96645" w:rsidRPr="00965630" w:rsidRDefault="00D96645" w:rsidP="008E2F62">
      <w:pPr>
        <w:pStyle w:val="ListParagraph"/>
        <w:tabs>
          <w:tab w:val="left" w:pos="3870"/>
        </w:tabs>
        <w:spacing w:after="0" w:line="360" w:lineRule="auto"/>
        <w:ind w:left="734" w:hanging="14"/>
        <w:rPr>
          <w:rFonts w:ascii="Arial" w:eastAsia="Open Sans" w:hAnsi="Arial" w:cs="Arial"/>
          <w:i/>
          <w:iCs/>
          <w:sz w:val="32"/>
          <w:szCs w:val="32"/>
        </w:rPr>
      </w:pPr>
      <w:r w:rsidRPr="00965630">
        <w:rPr>
          <w:rFonts w:ascii="Arial" w:eastAsia="Open Sans" w:hAnsi="Arial" w:cs="Arial"/>
          <w:sz w:val="32"/>
          <w:szCs w:val="32"/>
        </w:rPr>
        <w:tab/>
      </w:r>
      <w:r w:rsidRPr="00965630">
        <w:rPr>
          <w:rFonts w:ascii="Arial" w:eastAsia="Open Sans" w:hAnsi="Arial" w:cs="Arial"/>
          <w:sz w:val="32"/>
          <w:szCs w:val="32"/>
        </w:rPr>
        <w:tab/>
      </w:r>
      <w:r w:rsidR="00965630">
        <w:rPr>
          <w:rFonts w:ascii="Arial" w:eastAsia="Open Sans" w:hAnsi="Arial" w:cs="Arial"/>
          <w:sz w:val="32"/>
          <w:szCs w:val="32"/>
        </w:rPr>
        <w:t xml:space="preserve"> </w:t>
      </w:r>
      <w:r w:rsidRPr="00965630">
        <w:rPr>
          <w:rFonts w:ascii="Arial" w:eastAsia="Open Sans" w:hAnsi="Arial" w:cs="Arial"/>
          <w:sz w:val="32"/>
          <w:szCs w:val="32"/>
        </w:rPr>
        <w:t xml:space="preserve">= </w:t>
      </w:r>
      <w:r w:rsidRPr="00965630">
        <w:rPr>
          <w:rFonts w:ascii="Arial" w:hAnsi="Arial" w:cs="Arial"/>
          <w:sz w:val="32"/>
          <w:szCs w:val="32"/>
        </w:rPr>
        <w:sym w:font="Symbol" w:char="F070"/>
      </w:r>
      <w:r w:rsidRPr="00965630">
        <w:rPr>
          <w:rFonts w:ascii="Arial" w:eastAsia="Open Sans" w:hAnsi="Arial" w:cs="Arial"/>
          <w:i/>
          <w:iCs/>
          <w:sz w:val="32"/>
          <w:szCs w:val="32"/>
        </w:rPr>
        <w:t>r</w:t>
      </w:r>
      <w:r w:rsidRPr="00965630">
        <w:rPr>
          <w:rFonts w:ascii="Arial" w:eastAsia="Open Sans" w:hAnsi="Arial" w:cs="Arial"/>
          <w:sz w:val="32"/>
          <w:szCs w:val="32"/>
        </w:rPr>
        <w:t xml:space="preserve"> × </w:t>
      </w:r>
      <w:r w:rsidRPr="00965630">
        <w:rPr>
          <w:rFonts w:ascii="Arial" w:eastAsia="Open Sans" w:hAnsi="Arial" w:cs="Arial"/>
          <w:i/>
          <w:iCs/>
          <w:sz w:val="32"/>
          <w:szCs w:val="32"/>
        </w:rPr>
        <w:t>r</w:t>
      </w:r>
    </w:p>
    <w:p w14:paraId="795BFF2A" w14:textId="5D79B0F6" w:rsidR="00D96645" w:rsidRPr="00965630" w:rsidRDefault="00D96645" w:rsidP="008E2F62">
      <w:pPr>
        <w:pStyle w:val="ListParagraph"/>
        <w:tabs>
          <w:tab w:val="left" w:pos="3870"/>
        </w:tabs>
        <w:spacing w:after="0" w:line="360" w:lineRule="auto"/>
        <w:ind w:left="810" w:hanging="90"/>
        <w:rPr>
          <w:rFonts w:ascii="Arial" w:eastAsia="Open Sans" w:hAnsi="Arial" w:cs="Arial"/>
          <w:sz w:val="32"/>
          <w:szCs w:val="32"/>
        </w:rPr>
      </w:pPr>
      <w:r w:rsidRPr="00965630">
        <w:rPr>
          <w:rFonts w:ascii="Arial" w:eastAsia="Open Sans" w:hAnsi="Arial" w:cs="Arial"/>
          <w:sz w:val="32"/>
          <w:szCs w:val="32"/>
        </w:rPr>
        <w:tab/>
      </w:r>
      <w:r w:rsidRPr="00965630">
        <w:rPr>
          <w:rFonts w:ascii="Arial" w:eastAsia="Open Sans" w:hAnsi="Arial" w:cs="Arial"/>
          <w:sz w:val="32"/>
          <w:szCs w:val="32"/>
        </w:rPr>
        <w:tab/>
      </w:r>
      <w:r w:rsidR="00965630">
        <w:rPr>
          <w:rFonts w:ascii="Arial" w:eastAsia="Open Sans" w:hAnsi="Arial" w:cs="Arial"/>
          <w:sz w:val="32"/>
          <w:szCs w:val="32"/>
        </w:rPr>
        <w:t xml:space="preserve"> </w:t>
      </w:r>
      <w:r w:rsidRPr="00965630">
        <w:rPr>
          <w:rFonts w:ascii="Arial" w:eastAsia="Open Sans" w:hAnsi="Arial" w:cs="Arial"/>
          <w:sz w:val="32"/>
          <w:szCs w:val="32"/>
        </w:rPr>
        <w:t xml:space="preserve">= </w:t>
      </w:r>
      <w:r w:rsidRPr="00965630">
        <w:rPr>
          <w:rFonts w:ascii="Arial" w:eastAsia="Open Sans" w:hAnsi="Arial" w:cs="Arial"/>
          <w:sz w:val="32"/>
          <w:szCs w:val="32"/>
        </w:rPr>
        <w:sym w:font="Symbol" w:char="F070"/>
      </w:r>
      <w:r w:rsidRPr="00965630">
        <w:rPr>
          <w:rFonts w:ascii="Arial" w:eastAsia="Open Sans" w:hAnsi="Arial" w:cs="Arial"/>
          <w:i/>
          <w:iCs/>
          <w:sz w:val="32"/>
          <w:szCs w:val="32"/>
        </w:rPr>
        <w:t>r</w:t>
      </w:r>
      <w:r w:rsidRPr="00965630">
        <w:rPr>
          <w:rFonts w:ascii="Arial" w:eastAsia="Open Sans" w:hAnsi="Arial" w:cs="Arial"/>
          <w:sz w:val="32"/>
          <w:szCs w:val="32"/>
          <w:vertAlign w:val="superscript"/>
        </w:rPr>
        <w:t>2</w:t>
      </w:r>
    </w:p>
    <w:p w14:paraId="502A3D46" w14:textId="19A6F5EE" w:rsidR="00965630" w:rsidRPr="007D42A9" w:rsidRDefault="007D42A9" w:rsidP="008E2F62">
      <w:pPr>
        <w:tabs>
          <w:tab w:val="left" w:pos="3870"/>
        </w:tabs>
        <w:spacing w:line="360" w:lineRule="auto"/>
        <w:ind w:left="709" w:hanging="283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a) </w:t>
      </w:r>
      <w:r w:rsidR="005A0820" w:rsidRPr="007D42A9">
        <w:rPr>
          <w:rFonts w:ascii="Arial" w:eastAsia="Open Sans" w:hAnsi="Arial" w:cs="Arial"/>
          <w:sz w:val="32"/>
          <w:szCs w:val="32"/>
        </w:rPr>
        <w:t xml:space="preserve">The length of the rectangle, </w:t>
      </w:r>
      <w:r w:rsidR="002D5110" w:rsidRPr="007D42A9">
        <w:rPr>
          <w:rFonts w:ascii="Arial" w:eastAsia="Open Sans" w:hAnsi="Arial" w:cs="Arial"/>
          <w:sz w:val="32"/>
          <w:szCs w:val="32"/>
        </w:rPr>
        <w:t>AB</w:t>
      </w:r>
      <w:r w:rsidR="005A0820" w:rsidRPr="007D42A9">
        <w:rPr>
          <w:rFonts w:ascii="Arial" w:eastAsia="Open Sans" w:hAnsi="Arial" w:cs="Arial"/>
          <w:sz w:val="32"/>
          <w:szCs w:val="32"/>
        </w:rPr>
        <w:t>,</w:t>
      </w:r>
      <w:r w:rsidR="002D5110" w:rsidRPr="007D42A9">
        <w:rPr>
          <w:rFonts w:ascii="Arial" w:eastAsia="Open Sans" w:hAnsi="Arial" w:cs="Arial"/>
          <w:sz w:val="32"/>
          <w:szCs w:val="32"/>
        </w:rPr>
        <w:t xml:space="preserve"> is approximately half of the</w:t>
      </w:r>
      <w:r w:rsidR="00965630" w:rsidRPr="007D42A9">
        <w:rPr>
          <w:rFonts w:ascii="Arial" w:eastAsia="Open Sans" w:hAnsi="Arial" w:cs="Arial"/>
          <w:sz w:val="32"/>
          <w:szCs w:val="32"/>
        </w:rPr>
        <w:br/>
      </w:r>
      <w:r w:rsidR="002D5110" w:rsidRPr="007D42A9">
        <w:rPr>
          <w:rFonts w:ascii="Arial" w:eastAsia="Open Sans" w:hAnsi="Arial" w:cs="Arial"/>
          <w:sz w:val="32"/>
          <w:szCs w:val="32"/>
        </w:rPr>
        <w:t xml:space="preserve"> circumference, </w:t>
      </w:r>
      <w:r w:rsidR="00594E01" w:rsidRPr="007D42A9">
        <w:rPr>
          <w:rFonts w:ascii="Arial" w:eastAsia="Open Sans" w:hAnsi="Arial" w:cs="Arial"/>
          <w:sz w:val="32"/>
          <w:szCs w:val="32"/>
        </w:rPr>
        <w:t xml:space="preserve">or </w:t>
      </w:r>
      <w:r w:rsidR="008E2F62" w:rsidRPr="008E2F62">
        <w:rPr>
          <w:rFonts w:ascii="Arial" w:hAnsi="Arial" w:cs="Arial"/>
          <w:sz w:val="36"/>
          <w:szCs w:val="36"/>
        </w:rPr>
        <w:sym w:font="Symbol" w:char="F070"/>
      </w:r>
      <w:r w:rsidR="002D5110" w:rsidRPr="007D42A9">
        <w:rPr>
          <w:rFonts w:ascii="Arial" w:eastAsia="Open Sans" w:hAnsi="Arial" w:cs="Arial"/>
          <w:i/>
          <w:iCs/>
          <w:sz w:val="32"/>
          <w:szCs w:val="32"/>
        </w:rPr>
        <w:t>r</w:t>
      </w:r>
      <w:r w:rsidR="00594E01" w:rsidRPr="007D42A9">
        <w:rPr>
          <w:rFonts w:ascii="Arial" w:eastAsia="Open Sans" w:hAnsi="Arial" w:cs="Arial"/>
          <w:sz w:val="32"/>
          <w:szCs w:val="32"/>
        </w:rPr>
        <w:t xml:space="preserve">. Explain </w:t>
      </w:r>
      <w:r w:rsidR="002D5110" w:rsidRPr="007D42A9">
        <w:rPr>
          <w:rFonts w:ascii="Arial" w:eastAsia="Open Sans" w:hAnsi="Arial" w:cs="Arial"/>
          <w:sz w:val="32"/>
          <w:szCs w:val="32"/>
        </w:rPr>
        <w:t>why</w:t>
      </w:r>
      <w:r w:rsidR="00594E01" w:rsidRPr="007D42A9">
        <w:rPr>
          <w:rFonts w:ascii="Arial" w:eastAsia="Open Sans" w:hAnsi="Arial" w:cs="Arial"/>
          <w:sz w:val="32"/>
          <w:szCs w:val="32"/>
        </w:rPr>
        <w:t>.</w:t>
      </w:r>
    </w:p>
    <w:p w14:paraId="5DCF5C2C" w14:textId="687611AD" w:rsidR="00594E01" w:rsidRPr="00965630" w:rsidRDefault="00965630" w:rsidP="008E2F62">
      <w:pPr>
        <w:pStyle w:val="ListParagraph"/>
        <w:tabs>
          <w:tab w:val="left" w:pos="3870"/>
        </w:tabs>
        <w:spacing w:after="0" w:line="360" w:lineRule="auto"/>
        <w:ind w:left="851" w:hanging="425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b) </w:t>
      </w:r>
      <w:r w:rsidR="00D96645" w:rsidRPr="00965630">
        <w:rPr>
          <w:rFonts w:ascii="Arial" w:eastAsia="Open Sans" w:hAnsi="Arial" w:cs="Arial"/>
          <w:sz w:val="32"/>
          <w:szCs w:val="32"/>
        </w:rPr>
        <w:t xml:space="preserve">Why is the width of the rectangle, BC, the same as </w:t>
      </w:r>
      <w:r w:rsidR="007D42A9">
        <w:rPr>
          <w:rFonts w:ascii="Arial" w:eastAsia="Open Sans" w:hAnsi="Arial" w:cs="Arial"/>
          <w:sz w:val="32"/>
          <w:szCs w:val="32"/>
        </w:rPr>
        <w:br/>
      </w:r>
      <w:r w:rsidR="00D96645" w:rsidRPr="00965630">
        <w:rPr>
          <w:rFonts w:ascii="Arial" w:eastAsia="Open Sans" w:hAnsi="Arial" w:cs="Arial"/>
          <w:sz w:val="32"/>
          <w:szCs w:val="32"/>
        </w:rPr>
        <w:t xml:space="preserve">the radius, </w:t>
      </w:r>
      <w:r w:rsidR="00D96645" w:rsidRPr="00965630">
        <w:rPr>
          <w:rFonts w:ascii="Arial" w:eastAsia="Open Sans" w:hAnsi="Arial" w:cs="Arial"/>
          <w:i/>
          <w:iCs/>
          <w:sz w:val="32"/>
          <w:szCs w:val="32"/>
        </w:rPr>
        <w:t>r</w:t>
      </w:r>
      <w:r w:rsidR="00D96645" w:rsidRPr="00965630">
        <w:rPr>
          <w:rFonts w:ascii="Arial" w:eastAsia="Open Sans" w:hAnsi="Arial" w:cs="Arial"/>
          <w:sz w:val="32"/>
          <w:szCs w:val="32"/>
        </w:rPr>
        <w:t>?</w:t>
      </w:r>
    </w:p>
    <w:sectPr w:rsidR="00594E01" w:rsidRPr="00965630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9E6B" w14:textId="77777777" w:rsidR="006B5DCC" w:rsidRDefault="006B5DCC" w:rsidP="00D34720">
      <w:r>
        <w:separator/>
      </w:r>
    </w:p>
  </w:endnote>
  <w:endnote w:type="continuationSeparator" w:id="0">
    <w:p w14:paraId="32DFA7AF" w14:textId="77777777" w:rsidR="006B5DCC" w:rsidRDefault="006B5DC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07A4B0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5038C">
      <w:rPr>
        <w:rFonts w:ascii="Arial" w:hAnsi="Arial" w:cs="Arial"/>
        <w:b/>
        <w:sz w:val="15"/>
        <w:szCs w:val="15"/>
      </w:rPr>
      <w:t>7</w:t>
    </w:r>
    <w:r w:rsidR="00D1452F">
      <w:rPr>
        <w:rFonts w:ascii="Arial" w:hAnsi="Arial" w:cs="Arial"/>
        <w:b/>
        <w:sz w:val="15"/>
        <w:szCs w:val="15"/>
      </w:rPr>
      <w:t xml:space="preserve"> PEI</w:t>
    </w:r>
    <w:r w:rsidR="00C5038C">
      <w:rPr>
        <w:rFonts w:ascii="Arial" w:hAnsi="Arial" w:cs="Arial"/>
        <w:b/>
        <w:sz w:val="15"/>
        <w:szCs w:val="15"/>
      </w:rPr>
      <w:t xml:space="preserve">, </w:t>
    </w:r>
    <w:r w:rsidR="00C5038C" w:rsidRPr="00C5038C">
      <w:rPr>
        <w:rFonts w:ascii="Arial" w:hAnsi="Arial" w:cs="Arial"/>
        <w:b/>
        <w:i/>
        <w:iCs/>
        <w:sz w:val="15"/>
        <w:szCs w:val="15"/>
      </w:rPr>
      <w:t>2</w:t>
    </w:r>
    <w:r w:rsidR="00251552">
      <w:rPr>
        <w:rFonts w:ascii="Arial" w:hAnsi="Arial" w:cs="Arial"/>
        <w:b/>
        <w:i/>
        <w:iCs/>
        <w:sz w:val="15"/>
        <w:szCs w:val="15"/>
      </w:rPr>
      <w:t>-</w:t>
    </w:r>
    <w:r w:rsidR="00C5038C" w:rsidRPr="00C5038C">
      <w:rPr>
        <w:rFonts w:ascii="Arial" w:hAnsi="Arial" w:cs="Arial"/>
        <w:b/>
        <w:i/>
        <w:iCs/>
        <w:sz w:val="15"/>
        <w:szCs w:val="15"/>
      </w:rPr>
      <w:t>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BCA778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D1452F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7E8A" w14:textId="77777777" w:rsidR="006B5DCC" w:rsidRDefault="006B5DCC" w:rsidP="00D34720">
      <w:r>
        <w:separator/>
      </w:r>
    </w:p>
  </w:footnote>
  <w:footnote w:type="continuationSeparator" w:id="0">
    <w:p w14:paraId="4AE77532" w14:textId="77777777" w:rsidR="006B5DCC" w:rsidRDefault="006B5DC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969D6"/>
    <w:multiLevelType w:val="hybridMultilevel"/>
    <w:tmpl w:val="1D4AFC16"/>
    <w:lvl w:ilvl="0" w:tplc="1C54259C">
      <w:start w:val="1"/>
      <w:numFmt w:val="lowerLetter"/>
      <w:lvlText w:val="%1)"/>
      <w:lvlJc w:val="left"/>
      <w:pPr>
        <w:ind w:left="806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42607">
    <w:abstractNumId w:val="0"/>
  </w:num>
  <w:num w:numId="2" w16cid:durableId="669795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317949">
    <w:abstractNumId w:val="4"/>
  </w:num>
  <w:num w:numId="4" w16cid:durableId="528421881">
    <w:abstractNumId w:val="3"/>
  </w:num>
  <w:num w:numId="5" w16cid:durableId="46103584">
    <w:abstractNumId w:val="2"/>
  </w:num>
  <w:num w:numId="6" w16cid:durableId="53858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3BE3"/>
    <w:rsid w:val="00004A4A"/>
    <w:rsid w:val="00011DDB"/>
    <w:rsid w:val="00071A38"/>
    <w:rsid w:val="000876EC"/>
    <w:rsid w:val="000A2D8F"/>
    <w:rsid w:val="000B44F6"/>
    <w:rsid w:val="000C358F"/>
    <w:rsid w:val="000C4501"/>
    <w:rsid w:val="0010126D"/>
    <w:rsid w:val="00116790"/>
    <w:rsid w:val="00143858"/>
    <w:rsid w:val="00163DCE"/>
    <w:rsid w:val="00165C8E"/>
    <w:rsid w:val="00172BB2"/>
    <w:rsid w:val="0017584D"/>
    <w:rsid w:val="001921DD"/>
    <w:rsid w:val="00192317"/>
    <w:rsid w:val="001A2A4F"/>
    <w:rsid w:val="001B4ACA"/>
    <w:rsid w:val="001C04A3"/>
    <w:rsid w:val="001C2A0D"/>
    <w:rsid w:val="001C3593"/>
    <w:rsid w:val="001E0F06"/>
    <w:rsid w:val="001F7C12"/>
    <w:rsid w:val="00211CA8"/>
    <w:rsid w:val="00214E9E"/>
    <w:rsid w:val="00251552"/>
    <w:rsid w:val="002517EF"/>
    <w:rsid w:val="00257E5C"/>
    <w:rsid w:val="0026135E"/>
    <w:rsid w:val="002A53CB"/>
    <w:rsid w:val="002A72D0"/>
    <w:rsid w:val="002B4A83"/>
    <w:rsid w:val="002D5110"/>
    <w:rsid w:val="002E427A"/>
    <w:rsid w:val="002F439A"/>
    <w:rsid w:val="002F4810"/>
    <w:rsid w:val="0032696B"/>
    <w:rsid w:val="0033109D"/>
    <w:rsid w:val="00336D11"/>
    <w:rsid w:val="00347B6A"/>
    <w:rsid w:val="003560ED"/>
    <w:rsid w:val="00366CCD"/>
    <w:rsid w:val="00383490"/>
    <w:rsid w:val="003C5C13"/>
    <w:rsid w:val="003D180A"/>
    <w:rsid w:val="003F472C"/>
    <w:rsid w:val="003F63F2"/>
    <w:rsid w:val="00406998"/>
    <w:rsid w:val="00436C5D"/>
    <w:rsid w:val="00452CCF"/>
    <w:rsid w:val="004541F7"/>
    <w:rsid w:val="00467126"/>
    <w:rsid w:val="0047491C"/>
    <w:rsid w:val="00482F4B"/>
    <w:rsid w:val="00486E6F"/>
    <w:rsid w:val="004A29D4"/>
    <w:rsid w:val="004B5ABB"/>
    <w:rsid w:val="004D528E"/>
    <w:rsid w:val="004F300B"/>
    <w:rsid w:val="00500C69"/>
    <w:rsid w:val="00502182"/>
    <w:rsid w:val="00511BBD"/>
    <w:rsid w:val="0052048E"/>
    <w:rsid w:val="00532B32"/>
    <w:rsid w:val="0058378B"/>
    <w:rsid w:val="00586638"/>
    <w:rsid w:val="005909E9"/>
    <w:rsid w:val="00592433"/>
    <w:rsid w:val="005943FF"/>
    <w:rsid w:val="00594E01"/>
    <w:rsid w:val="00596CC7"/>
    <w:rsid w:val="00596F69"/>
    <w:rsid w:val="00597686"/>
    <w:rsid w:val="005A0820"/>
    <w:rsid w:val="005A2DFB"/>
    <w:rsid w:val="005B49B7"/>
    <w:rsid w:val="005C5172"/>
    <w:rsid w:val="006315FC"/>
    <w:rsid w:val="00641123"/>
    <w:rsid w:val="00647880"/>
    <w:rsid w:val="0066235D"/>
    <w:rsid w:val="00670428"/>
    <w:rsid w:val="00677CDA"/>
    <w:rsid w:val="00680F4B"/>
    <w:rsid w:val="00685D8B"/>
    <w:rsid w:val="00696EE0"/>
    <w:rsid w:val="006B5DCC"/>
    <w:rsid w:val="006D480C"/>
    <w:rsid w:val="006F4E10"/>
    <w:rsid w:val="00701ED2"/>
    <w:rsid w:val="0070484F"/>
    <w:rsid w:val="00712F45"/>
    <w:rsid w:val="00736C10"/>
    <w:rsid w:val="00767914"/>
    <w:rsid w:val="00767BFC"/>
    <w:rsid w:val="00774C0E"/>
    <w:rsid w:val="00783FBD"/>
    <w:rsid w:val="007936FB"/>
    <w:rsid w:val="007B5F13"/>
    <w:rsid w:val="007C6233"/>
    <w:rsid w:val="007D42A9"/>
    <w:rsid w:val="007E1B3C"/>
    <w:rsid w:val="007E4954"/>
    <w:rsid w:val="007E6CD5"/>
    <w:rsid w:val="007E76A1"/>
    <w:rsid w:val="008121C7"/>
    <w:rsid w:val="00815073"/>
    <w:rsid w:val="00825DAC"/>
    <w:rsid w:val="00832304"/>
    <w:rsid w:val="00836AE6"/>
    <w:rsid w:val="00841A91"/>
    <w:rsid w:val="00873135"/>
    <w:rsid w:val="00884923"/>
    <w:rsid w:val="008B476D"/>
    <w:rsid w:val="008B5D1A"/>
    <w:rsid w:val="008B6E39"/>
    <w:rsid w:val="008E2F62"/>
    <w:rsid w:val="008E4553"/>
    <w:rsid w:val="008E5725"/>
    <w:rsid w:val="00937EA2"/>
    <w:rsid w:val="00951FEE"/>
    <w:rsid w:val="009616D0"/>
    <w:rsid w:val="00965630"/>
    <w:rsid w:val="009706D6"/>
    <w:rsid w:val="00981F35"/>
    <w:rsid w:val="0099201E"/>
    <w:rsid w:val="009B090B"/>
    <w:rsid w:val="009B7093"/>
    <w:rsid w:val="009B7CD1"/>
    <w:rsid w:val="009D6961"/>
    <w:rsid w:val="00A0103A"/>
    <w:rsid w:val="00A04574"/>
    <w:rsid w:val="00A12274"/>
    <w:rsid w:val="00A26268"/>
    <w:rsid w:val="00A42500"/>
    <w:rsid w:val="00A453D3"/>
    <w:rsid w:val="00A77300"/>
    <w:rsid w:val="00AA1DF6"/>
    <w:rsid w:val="00AA488F"/>
    <w:rsid w:val="00AB5722"/>
    <w:rsid w:val="00AD7BA6"/>
    <w:rsid w:val="00AD7FBB"/>
    <w:rsid w:val="00AE2914"/>
    <w:rsid w:val="00AE3EBA"/>
    <w:rsid w:val="00AF26BD"/>
    <w:rsid w:val="00AF6D85"/>
    <w:rsid w:val="00B3063C"/>
    <w:rsid w:val="00B44B71"/>
    <w:rsid w:val="00B63D57"/>
    <w:rsid w:val="00B70EF7"/>
    <w:rsid w:val="00B920FB"/>
    <w:rsid w:val="00B963B1"/>
    <w:rsid w:val="00BA4864"/>
    <w:rsid w:val="00BD4C02"/>
    <w:rsid w:val="00BF46D8"/>
    <w:rsid w:val="00C3059F"/>
    <w:rsid w:val="00C5038C"/>
    <w:rsid w:val="00C867AC"/>
    <w:rsid w:val="00C96742"/>
    <w:rsid w:val="00CC2667"/>
    <w:rsid w:val="00CE74B1"/>
    <w:rsid w:val="00D01712"/>
    <w:rsid w:val="00D1452F"/>
    <w:rsid w:val="00D34720"/>
    <w:rsid w:val="00D349CA"/>
    <w:rsid w:val="00D61387"/>
    <w:rsid w:val="00D7410B"/>
    <w:rsid w:val="00D92395"/>
    <w:rsid w:val="00D96645"/>
    <w:rsid w:val="00DA41C8"/>
    <w:rsid w:val="00DB61AE"/>
    <w:rsid w:val="00DC4AA0"/>
    <w:rsid w:val="00DD3693"/>
    <w:rsid w:val="00DE14AB"/>
    <w:rsid w:val="00DF0F8B"/>
    <w:rsid w:val="00DF1EC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A0E9E"/>
    <w:rsid w:val="00EE07B9"/>
    <w:rsid w:val="00EE511B"/>
    <w:rsid w:val="00EE7BCA"/>
    <w:rsid w:val="00F307F6"/>
    <w:rsid w:val="00F42266"/>
    <w:rsid w:val="00F42F6F"/>
    <w:rsid w:val="00F50293"/>
    <w:rsid w:val="00F54D5A"/>
    <w:rsid w:val="00F80C41"/>
    <w:rsid w:val="00F94322"/>
    <w:rsid w:val="00FB51D8"/>
    <w:rsid w:val="00FC532A"/>
    <w:rsid w:val="00FE583C"/>
    <w:rsid w:val="00FF6703"/>
    <w:rsid w:val="00FF78AB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937EA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3459A-6B35-42E2-A410-A198DCA7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20</cp:revision>
  <cp:lastPrinted>2020-09-01T15:30:00Z</cp:lastPrinted>
  <dcterms:created xsi:type="dcterms:W3CDTF">2023-05-08T17:02:00Z</dcterms:created>
  <dcterms:modified xsi:type="dcterms:W3CDTF">2025-09-08T18:06:00Z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