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633ED" w14:textId="0B214D35" w:rsidR="007174F8" w:rsidRPr="008E7D48" w:rsidRDefault="005E08EF" w:rsidP="00006C88">
      <w:pPr>
        <w:jc w:val="center"/>
        <w:rPr>
          <w:rFonts w:asciiTheme="majorHAnsi" w:hAnsiTheme="majorHAnsi" w:cstheme="majorHAnsi"/>
          <w:b/>
          <w:sz w:val="28"/>
          <w:szCs w:val="28"/>
        </w:rPr>
      </w:pPr>
      <w:r w:rsidRPr="008E7D48">
        <w:rPr>
          <w:rFonts w:asciiTheme="majorHAnsi" w:hAnsiTheme="majorHAnsi" w:cstheme="majorHAnsi"/>
          <w:b/>
          <w:noProof/>
          <w:sz w:val="28"/>
          <w:szCs w:val="28"/>
          <w:lang w:eastAsia="zh-CN"/>
        </w:rPr>
        <w:drawing>
          <wp:anchor distT="0" distB="0" distL="114300" distR="114300" simplePos="0" relativeHeight="251658240" behindDoc="0" locked="0" layoutInCell="1" hidden="0" allowOverlap="1" wp14:anchorId="7B363515" wp14:editId="53565326">
            <wp:simplePos x="0" y="0"/>
            <wp:positionH relativeFrom="margin">
              <wp:align>center</wp:align>
            </wp:positionH>
            <wp:positionV relativeFrom="paragraph">
              <wp:posOffset>0</wp:posOffset>
            </wp:positionV>
            <wp:extent cx="2247900" cy="873760"/>
            <wp:effectExtent l="0" t="0" r="0" b="0"/>
            <wp:wrapTopAndBottom distT="0" dist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2247900" cy="873760"/>
                    </a:xfrm>
                    <a:prstGeom prst="rect">
                      <a:avLst/>
                    </a:prstGeom>
                    <a:ln/>
                  </pic:spPr>
                </pic:pic>
              </a:graphicData>
            </a:graphic>
          </wp:anchor>
        </w:drawing>
      </w:r>
      <w:r w:rsidR="00B121FB" w:rsidRPr="00B121FB">
        <w:rPr>
          <w:rFonts w:asciiTheme="majorHAnsi" w:hAnsiTheme="majorHAnsi" w:cstheme="majorBidi"/>
          <w:b/>
          <w:bCs/>
        </w:rPr>
        <w:t xml:space="preserve"> </w:t>
      </w:r>
      <w:proofErr w:type="spellStart"/>
      <w:r w:rsidR="00B121FB" w:rsidRPr="00AB20DC">
        <w:rPr>
          <w:rFonts w:asciiTheme="majorHAnsi" w:hAnsiTheme="majorHAnsi" w:cstheme="majorBidi"/>
          <w:b/>
          <w:bCs/>
          <w:sz w:val="28"/>
          <w:szCs w:val="28"/>
        </w:rPr>
        <w:t>Mathology</w:t>
      </w:r>
      <w:proofErr w:type="spellEnd"/>
      <w:r w:rsidR="00B121FB" w:rsidRPr="00AB20DC">
        <w:rPr>
          <w:rFonts w:asciiTheme="majorHAnsi" w:hAnsiTheme="majorHAnsi" w:cstheme="majorBidi"/>
          <w:b/>
          <w:bCs/>
          <w:sz w:val="28"/>
          <w:szCs w:val="28"/>
        </w:rPr>
        <w:t xml:space="preserve"> Grade 6 Correlation (Number) – Alberta Curriculum</w:t>
      </w:r>
    </w:p>
    <w:p w14:paraId="2307C0E2" w14:textId="77777777" w:rsidR="00042135" w:rsidRPr="008E7D48" w:rsidRDefault="00042135" w:rsidP="00042135">
      <w:pPr>
        <w:rPr>
          <w:rFonts w:asciiTheme="majorHAnsi" w:hAnsiTheme="majorHAnsi" w:cstheme="majorHAnsi"/>
          <w:b/>
          <w:bCs/>
          <w:sz w:val="22"/>
          <w:szCs w:val="22"/>
        </w:rPr>
      </w:pPr>
    </w:p>
    <w:p w14:paraId="4D6A9521" w14:textId="46CBF1CC" w:rsidR="00B121FB" w:rsidRPr="00E92540" w:rsidRDefault="00B121FB" w:rsidP="00E92540">
      <w:pPr>
        <w:ind w:hanging="142"/>
        <w:rPr>
          <w:rFonts w:asciiTheme="majorHAnsi" w:hAnsiTheme="majorHAnsi" w:cstheme="majorBidi"/>
          <w:sz w:val="20"/>
          <w:szCs w:val="20"/>
        </w:rPr>
      </w:pPr>
      <w:r w:rsidRPr="00E92540">
        <w:rPr>
          <w:rFonts w:asciiTheme="majorHAnsi" w:hAnsiTheme="majorHAnsi" w:cstheme="majorBidi"/>
          <w:b/>
          <w:bCs/>
          <w:sz w:val="20"/>
          <w:szCs w:val="20"/>
        </w:rPr>
        <w:t xml:space="preserve">Note: </w:t>
      </w:r>
      <w:r w:rsidRPr="00E92540">
        <w:rPr>
          <w:rFonts w:asciiTheme="majorHAnsi" w:hAnsiTheme="majorHAnsi" w:cstheme="majorBidi"/>
          <w:sz w:val="20"/>
          <w:szCs w:val="20"/>
        </w:rPr>
        <w:t>A Readiness Task precedes each unit and determines students' readiness for the upcoming lessons</w:t>
      </w:r>
      <w:r w:rsidR="3675B1F5" w:rsidRPr="00E92540">
        <w:rPr>
          <w:rFonts w:asciiTheme="majorHAnsi" w:hAnsiTheme="majorHAnsi" w:cstheme="majorBidi"/>
          <w:sz w:val="20"/>
          <w:szCs w:val="20"/>
        </w:rPr>
        <w:t>.</w:t>
      </w:r>
    </w:p>
    <w:p w14:paraId="3B71B06A" w14:textId="1597DC4E" w:rsidR="6A5EE06B" w:rsidRPr="008E7D48" w:rsidRDefault="6A5EE06B" w:rsidP="00E92540">
      <w:pPr>
        <w:ind w:hanging="142"/>
        <w:rPr>
          <w:rFonts w:asciiTheme="majorHAnsi" w:eastAsia="Calibri" w:hAnsiTheme="majorHAnsi" w:cstheme="majorHAnsi"/>
          <w:b/>
          <w:bCs/>
          <w:color w:val="000000" w:themeColor="text1"/>
          <w:sz w:val="22"/>
          <w:szCs w:val="22"/>
        </w:rPr>
      </w:pPr>
    </w:p>
    <w:p w14:paraId="150D6E7C" w14:textId="6D18C911" w:rsidR="00042135" w:rsidRPr="00313B07" w:rsidRDefault="00A46FF6" w:rsidP="00E92540">
      <w:pPr>
        <w:ind w:hanging="142"/>
        <w:rPr>
          <w:rFonts w:asciiTheme="majorHAnsi" w:hAnsiTheme="majorHAnsi" w:cstheme="majorHAnsi"/>
          <w:b/>
          <w:bCs/>
          <w:sz w:val="20"/>
          <w:szCs w:val="20"/>
        </w:rPr>
      </w:pPr>
      <w:r w:rsidRPr="00313B07">
        <w:rPr>
          <w:rFonts w:asciiTheme="majorHAnsi" w:hAnsiTheme="majorHAnsi" w:cstheme="majorHAnsi"/>
          <w:b/>
          <w:bCs/>
          <w:sz w:val="20"/>
          <w:szCs w:val="20"/>
        </w:rPr>
        <w:t>Organizing Idea:</w:t>
      </w:r>
    </w:p>
    <w:p w14:paraId="19912151" w14:textId="5E0FF504" w:rsidR="00006C88" w:rsidRPr="00313B07" w:rsidRDefault="00006C88" w:rsidP="00E92540">
      <w:pPr>
        <w:ind w:hanging="142"/>
        <w:rPr>
          <w:rFonts w:asciiTheme="majorHAnsi" w:hAnsiTheme="majorHAnsi" w:cstheme="majorHAnsi"/>
          <w:sz w:val="20"/>
          <w:szCs w:val="20"/>
        </w:rPr>
      </w:pPr>
      <w:r w:rsidRPr="00313B07">
        <w:rPr>
          <w:rFonts w:asciiTheme="majorHAnsi" w:hAnsiTheme="majorHAnsi" w:cstheme="majorHAnsi"/>
          <w:sz w:val="20"/>
          <w:szCs w:val="20"/>
        </w:rPr>
        <w:t xml:space="preserve">Number: </w:t>
      </w:r>
      <w:r w:rsidR="00A46FF6" w:rsidRPr="00313B07">
        <w:rPr>
          <w:rFonts w:asciiTheme="majorHAnsi" w:hAnsiTheme="majorHAnsi" w:cstheme="majorHAnsi"/>
          <w:sz w:val="20"/>
          <w:szCs w:val="20"/>
        </w:rPr>
        <w:t>Quantity is measured with numbers that enable counting, labelling, comparing, and operating.</w:t>
      </w:r>
    </w:p>
    <w:p w14:paraId="53F2AB74" w14:textId="211AE2B3" w:rsidR="00A46FF6" w:rsidRPr="00AB20DC" w:rsidRDefault="00A46FF6" w:rsidP="00A46FF6">
      <w:pPr>
        <w:rPr>
          <w:rFonts w:asciiTheme="majorHAnsi" w:hAnsiTheme="majorHAnsi" w:cstheme="majorHAnsi"/>
          <w:sz w:val="16"/>
          <w:szCs w:val="16"/>
        </w:rPr>
      </w:pPr>
    </w:p>
    <w:tbl>
      <w:tblPr>
        <w:tblStyle w:val="TableGrid"/>
        <w:tblW w:w="14203" w:type="dxa"/>
        <w:tblInd w:w="-173" w:type="dxa"/>
        <w:tblLook w:val="04A0" w:firstRow="1" w:lastRow="0" w:firstColumn="1" w:lastColumn="0" w:noHBand="0" w:noVBand="1"/>
      </w:tblPr>
      <w:tblGrid>
        <w:gridCol w:w="24"/>
        <w:gridCol w:w="1702"/>
        <w:gridCol w:w="1695"/>
        <w:gridCol w:w="7"/>
        <w:gridCol w:w="1686"/>
        <w:gridCol w:w="16"/>
        <w:gridCol w:w="2126"/>
        <w:gridCol w:w="1701"/>
        <w:gridCol w:w="5246"/>
      </w:tblGrid>
      <w:tr w:rsidR="0055745D" w:rsidRPr="008E7D48" w14:paraId="3A82FE87" w14:textId="449BFD1D" w:rsidTr="00E92540">
        <w:trPr>
          <w:gridBefore w:val="1"/>
          <w:wBefore w:w="24" w:type="dxa"/>
        </w:trPr>
        <w:tc>
          <w:tcPr>
            <w:tcW w:w="14179" w:type="dxa"/>
            <w:gridSpan w:val="8"/>
            <w:shd w:val="clear" w:color="auto" w:fill="D9D9D9" w:themeFill="background1" w:themeFillShade="D9"/>
          </w:tcPr>
          <w:p w14:paraId="58C726D6" w14:textId="77777777" w:rsidR="0055745D" w:rsidRPr="0055745D" w:rsidRDefault="0055745D" w:rsidP="1D7D58D9">
            <w:pPr>
              <w:rPr>
                <w:rFonts w:asciiTheme="majorHAnsi" w:hAnsiTheme="majorHAnsi" w:cstheme="majorHAnsi"/>
                <w:b/>
                <w:bCs/>
                <w:sz w:val="18"/>
                <w:szCs w:val="18"/>
              </w:rPr>
            </w:pPr>
            <w:r w:rsidRPr="0055745D">
              <w:rPr>
                <w:rFonts w:asciiTheme="majorHAnsi" w:hAnsiTheme="majorHAnsi" w:cstheme="majorHAnsi"/>
                <w:b/>
                <w:bCs/>
                <w:sz w:val="18"/>
                <w:szCs w:val="18"/>
              </w:rPr>
              <w:t xml:space="preserve">Guiding Question: </w:t>
            </w:r>
            <w:r w:rsidRPr="0055745D">
              <w:rPr>
                <w:rFonts w:asciiTheme="majorHAnsi" w:hAnsiTheme="majorHAnsi" w:cstheme="majorHAnsi"/>
                <w:sz w:val="18"/>
                <w:szCs w:val="18"/>
              </w:rPr>
              <w:t>How can the infinite nature of the number line broaden the perception of number?</w:t>
            </w:r>
          </w:p>
          <w:p w14:paraId="2F4A0C64" w14:textId="0D12C654" w:rsidR="0055745D" w:rsidRPr="0055745D" w:rsidRDefault="0055745D" w:rsidP="00E92540">
            <w:pPr>
              <w:ind w:right="-114"/>
              <w:rPr>
                <w:rFonts w:asciiTheme="majorHAnsi" w:hAnsiTheme="majorHAnsi" w:cstheme="majorHAnsi"/>
                <w:b/>
                <w:bCs/>
                <w:sz w:val="18"/>
                <w:szCs w:val="18"/>
              </w:rPr>
            </w:pPr>
            <w:r w:rsidRPr="0055745D">
              <w:rPr>
                <w:rFonts w:asciiTheme="majorHAnsi" w:hAnsiTheme="majorHAnsi" w:cstheme="majorHAnsi"/>
                <w:b/>
                <w:bCs/>
                <w:sz w:val="18"/>
                <w:szCs w:val="18"/>
              </w:rPr>
              <w:t xml:space="preserve">Learning Outcome: </w:t>
            </w:r>
            <w:r w:rsidRPr="0055745D">
              <w:rPr>
                <w:rFonts w:asciiTheme="majorHAnsi" w:hAnsiTheme="majorHAnsi" w:cstheme="majorHAnsi"/>
                <w:sz w:val="18"/>
                <w:szCs w:val="18"/>
              </w:rPr>
              <w:t>Students investigate magnitude with positive and negative numbers.</w:t>
            </w:r>
          </w:p>
        </w:tc>
      </w:tr>
      <w:tr w:rsidR="00E92540" w:rsidRPr="008E7D48" w14:paraId="068CB36D" w14:textId="3FC9276D" w:rsidTr="0068497A">
        <w:trPr>
          <w:gridBefore w:val="1"/>
          <w:wBefore w:w="24" w:type="dxa"/>
        </w:trPr>
        <w:tc>
          <w:tcPr>
            <w:tcW w:w="1702" w:type="dxa"/>
            <w:shd w:val="clear" w:color="auto" w:fill="8DB3E2" w:themeFill="text2" w:themeFillTint="66"/>
          </w:tcPr>
          <w:p w14:paraId="1C83A30E" w14:textId="2963A6E0" w:rsidR="0055745D" w:rsidRPr="0055745D" w:rsidRDefault="0055745D" w:rsidP="0055745D">
            <w:pPr>
              <w:pStyle w:val="TableParagraph"/>
              <w:spacing w:line="268" w:lineRule="exact"/>
              <w:rPr>
                <w:b/>
                <w:spacing w:val="-2"/>
                <w:sz w:val="18"/>
                <w:szCs w:val="18"/>
              </w:rPr>
            </w:pPr>
            <w:r w:rsidRPr="0055745D">
              <w:rPr>
                <w:b/>
                <w:spacing w:val="-2"/>
                <w:sz w:val="18"/>
                <w:szCs w:val="18"/>
              </w:rPr>
              <w:t>Knowledge</w:t>
            </w:r>
          </w:p>
        </w:tc>
        <w:tc>
          <w:tcPr>
            <w:tcW w:w="1695" w:type="dxa"/>
            <w:shd w:val="clear" w:color="auto" w:fill="8DB3E2" w:themeFill="text2" w:themeFillTint="66"/>
          </w:tcPr>
          <w:p w14:paraId="0113007E" w14:textId="31BAE981" w:rsidR="0055745D" w:rsidRPr="0055745D" w:rsidRDefault="0055745D" w:rsidP="0055745D">
            <w:pPr>
              <w:pStyle w:val="TableParagraph"/>
              <w:spacing w:line="268" w:lineRule="exact"/>
              <w:rPr>
                <w:b/>
                <w:spacing w:val="-2"/>
                <w:sz w:val="18"/>
                <w:szCs w:val="18"/>
              </w:rPr>
            </w:pPr>
            <w:r w:rsidRPr="0055745D">
              <w:rPr>
                <w:b/>
                <w:spacing w:val="-2"/>
                <w:sz w:val="18"/>
                <w:szCs w:val="18"/>
              </w:rPr>
              <w:t>Understanding</w:t>
            </w:r>
          </w:p>
        </w:tc>
        <w:tc>
          <w:tcPr>
            <w:tcW w:w="1693" w:type="dxa"/>
            <w:gridSpan w:val="2"/>
            <w:shd w:val="clear" w:color="auto" w:fill="8DB3E2" w:themeFill="text2" w:themeFillTint="66"/>
          </w:tcPr>
          <w:p w14:paraId="5106A249" w14:textId="0CC0935E" w:rsidR="0055745D" w:rsidRPr="0055745D" w:rsidRDefault="0055745D" w:rsidP="0055745D">
            <w:pPr>
              <w:pStyle w:val="TableParagraph"/>
              <w:spacing w:line="268" w:lineRule="exact"/>
              <w:rPr>
                <w:b/>
                <w:spacing w:val="-2"/>
                <w:sz w:val="18"/>
                <w:szCs w:val="18"/>
              </w:rPr>
            </w:pPr>
            <w:r w:rsidRPr="0055745D">
              <w:rPr>
                <w:b/>
                <w:spacing w:val="-2"/>
                <w:sz w:val="18"/>
                <w:szCs w:val="18"/>
              </w:rPr>
              <w:t>Skills &amp; Procedures</w:t>
            </w:r>
          </w:p>
        </w:tc>
        <w:tc>
          <w:tcPr>
            <w:tcW w:w="2142" w:type="dxa"/>
            <w:gridSpan w:val="2"/>
            <w:shd w:val="clear" w:color="auto" w:fill="8DB3E2" w:themeFill="text2" w:themeFillTint="66"/>
          </w:tcPr>
          <w:p w14:paraId="4A244094" w14:textId="04A44813" w:rsidR="0055745D" w:rsidRPr="0055745D" w:rsidRDefault="0055745D" w:rsidP="0055745D">
            <w:pPr>
              <w:pStyle w:val="TableParagraph"/>
              <w:spacing w:line="268" w:lineRule="exact"/>
              <w:rPr>
                <w:b/>
                <w:spacing w:val="-2"/>
                <w:sz w:val="18"/>
                <w:szCs w:val="18"/>
              </w:rPr>
            </w:pPr>
            <w:proofErr w:type="spellStart"/>
            <w:r w:rsidRPr="0055745D">
              <w:rPr>
                <w:b/>
                <w:spacing w:val="-2"/>
                <w:sz w:val="18"/>
                <w:szCs w:val="18"/>
              </w:rPr>
              <w:t>Mathology</w:t>
            </w:r>
            <w:proofErr w:type="spellEnd"/>
            <w:r w:rsidRPr="0055745D">
              <w:rPr>
                <w:b/>
                <w:spacing w:val="-2"/>
                <w:sz w:val="18"/>
                <w:szCs w:val="18"/>
              </w:rPr>
              <w:t xml:space="preserve"> Grade 6 Activities</w:t>
            </w:r>
          </w:p>
        </w:tc>
        <w:tc>
          <w:tcPr>
            <w:tcW w:w="1701" w:type="dxa"/>
            <w:shd w:val="clear" w:color="auto" w:fill="8DB3E2"/>
          </w:tcPr>
          <w:p w14:paraId="3FE0A2F5" w14:textId="1D380422" w:rsidR="0055745D" w:rsidRPr="0055745D" w:rsidRDefault="0055745D" w:rsidP="0068497A">
            <w:pPr>
              <w:pStyle w:val="TableParagraph"/>
              <w:spacing w:line="268" w:lineRule="exact"/>
              <w:ind w:left="0"/>
              <w:rPr>
                <w:b/>
                <w:spacing w:val="-2"/>
                <w:sz w:val="18"/>
                <w:szCs w:val="18"/>
              </w:rPr>
            </w:pPr>
            <w:proofErr w:type="spellStart"/>
            <w:r w:rsidRPr="0055745D">
              <w:rPr>
                <w:b/>
                <w:spacing w:val="-2"/>
                <w:sz w:val="18"/>
                <w:szCs w:val="18"/>
              </w:rPr>
              <w:t>Mathology</w:t>
            </w:r>
            <w:proofErr w:type="spellEnd"/>
            <w:r w:rsidRPr="0055745D">
              <w:rPr>
                <w:b/>
                <w:spacing w:val="-2"/>
                <w:sz w:val="18"/>
                <w:szCs w:val="18"/>
              </w:rPr>
              <w:t xml:space="preserve"> Practice Workbook 6</w:t>
            </w:r>
          </w:p>
        </w:tc>
        <w:tc>
          <w:tcPr>
            <w:tcW w:w="5246" w:type="dxa"/>
            <w:shd w:val="clear" w:color="auto" w:fill="8DB3E2"/>
          </w:tcPr>
          <w:p w14:paraId="22FA64B4" w14:textId="4EDC3EAC" w:rsidR="0055745D" w:rsidRPr="0055745D" w:rsidRDefault="004C7033" w:rsidP="0055745D">
            <w:pPr>
              <w:pStyle w:val="TableParagraph"/>
              <w:spacing w:line="268" w:lineRule="exact"/>
              <w:rPr>
                <w:b/>
                <w:spacing w:val="-2"/>
                <w:sz w:val="18"/>
                <w:szCs w:val="18"/>
              </w:rPr>
            </w:pPr>
            <w:r w:rsidRPr="000A43D0">
              <w:rPr>
                <w:b/>
                <w:sz w:val="18"/>
                <w:szCs w:val="18"/>
              </w:rPr>
              <w:t>Pearson Canada Grades 4–9 Mathematics Learning Progression</w:t>
            </w:r>
          </w:p>
        </w:tc>
      </w:tr>
      <w:tr w:rsidR="00E92540" w:rsidRPr="00566011" w14:paraId="15AC8A00" w14:textId="29DF6BB8" w:rsidTr="0068497A">
        <w:trPr>
          <w:gridBefore w:val="1"/>
          <w:wBefore w:w="24" w:type="dxa"/>
          <w:trHeight w:val="1920"/>
        </w:trPr>
        <w:tc>
          <w:tcPr>
            <w:tcW w:w="1702" w:type="dxa"/>
            <w:vMerge w:val="restart"/>
          </w:tcPr>
          <w:p w14:paraId="4F34A580" w14:textId="1259476B" w:rsidR="0055745D" w:rsidRPr="00385005" w:rsidRDefault="0055745D" w:rsidP="00385005">
            <w:pPr>
              <w:rPr>
                <w:rFonts w:asciiTheme="majorHAnsi" w:hAnsiTheme="majorHAnsi" w:cstheme="majorHAnsi"/>
                <w:color w:val="000000" w:themeColor="text1"/>
                <w:sz w:val="18"/>
                <w:szCs w:val="18"/>
                <w:shd w:val="clear" w:color="auto" w:fill="FFFFFF"/>
              </w:rPr>
            </w:pPr>
            <w:r w:rsidRPr="00385005">
              <w:rPr>
                <w:rFonts w:asciiTheme="majorHAnsi" w:hAnsiTheme="majorHAnsi" w:cstheme="majorHAnsi"/>
                <w:color w:val="000000" w:themeColor="text1"/>
                <w:sz w:val="18"/>
                <w:szCs w:val="18"/>
                <w:shd w:val="clear" w:color="auto" w:fill="FFFFFF"/>
              </w:rPr>
              <w:t>Negative numbers are to the left of zero on the number line visualized horizontally, and below zero on the number line visualized vertically.</w:t>
            </w:r>
            <w:r w:rsidRPr="00385005">
              <w:rPr>
                <w:rFonts w:asciiTheme="majorHAnsi" w:hAnsiTheme="majorHAnsi" w:cstheme="majorHAnsi"/>
                <w:color w:val="000000" w:themeColor="text1"/>
                <w:sz w:val="18"/>
                <w:szCs w:val="18"/>
              </w:rPr>
              <w:br/>
            </w:r>
            <w:r w:rsidRPr="00385005">
              <w:rPr>
                <w:rFonts w:asciiTheme="majorHAnsi" w:hAnsiTheme="majorHAnsi" w:cstheme="majorHAnsi"/>
                <w:color w:val="000000" w:themeColor="text1"/>
                <w:sz w:val="18"/>
                <w:szCs w:val="18"/>
              </w:rPr>
              <w:br/>
            </w:r>
            <w:r w:rsidRPr="00385005">
              <w:rPr>
                <w:rFonts w:asciiTheme="majorHAnsi" w:hAnsiTheme="majorHAnsi" w:cstheme="majorHAnsi"/>
                <w:color w:val="000000" w:themeColor="text1"/>
                <w:sz w:val="18"/>
                <w:szCs w:val="18"/>
                <w:shd w:val="clear" w:color="auto" w:fill="FFFFFF"/>
              </w:rPr>
              <w:t>Positive numbers can be represented symbolically with or without a </w:t>
            </w:r>
            <w:r w:rsidRPr="00385005">
              <w:rPr>
                <w:rFonts w:asciiTheme="majorHAnsi" w:hAnsiTheme="majorHAnsi" w:cstheme="majorHAnsi"/>
                <w:color w:val="000000" w:themeColor="text1"/>
                <w:sz w:val="18"/>
                <w:szCs w:val="18"/>
              </w:rPr>
              <w:t>positive sign (+).</w:t>
            </w:r>
            <w:r w:rsidRPr="00385005">
              <w:rPr>
                <w:rFonts w:asciiTheme="majorHAnsi" w:hAnsiTheme="majorHAnsi" w:cstheme="majorHAnsi"/>
                <w:color w:val="000000" w:themeColor="text1"/>
                <w:sz w:val="18"/>
                <w:szCs w:val="18"/>
              </w:rPr>
              <w:br/>
            </w:r>
            <w:r w:rsidRPr="00385005">
              <w:rPr>
                <w:rFonts w:asciiTheme="majorHAnsi" w:hAnsiTheme="majorHAnsi" w:cstheme="majorHAnsi"/>
                <w:color w:val="000000" w:themeColor="text1"/>
                <w:sz w:val="18"/>
                <w:szCs w:val="18"/>
              </w:rPr>
              <w:br/>
            </w:r>
            <w:r w:rsidRPr="00385005">
              <w:rPr>
                <w:rFonts w:asciiTheme="majorHAnsi" w:hAnsiTheme="majorHAnsi" w:cstheme="majorHAnsi"/>
                <w:color w:val="000000" w:themeColor="text1"/>
                <w:sz w:val="18"/>
                <w:szCs w:val="18"/>
                <w:shd w:val="clear" w:color="auto" w:fill="FFFFFF"/>
              </w:rPr>
              <w:t>Negative numbers are represented symbolically with a </w:t>
            </w:r>
            <w:r w:rsidRPr="00385005">
              <w:rPr>
                <w:rFonts w:asciiTheme="majorHAnsi" w:hAnsiTheme="majorHAnsi" w:cstheme="majorHAnsi"/>
                <w:color w:val="000000" w:themeColor="text1"/>
                <w:sz w:val="18"/>
                <w:szCs w:val="18"/>
              </w:rPr>
              <w:t>negative sign (</w:t>
            </w:r>
            <w:r w:rsidRPr="00385005">
              <w:rPr>
                <w:rFonts w:asciiTheme="majorHAnsi" w:hAnsiTheme="majorHAnsi" w:cstheme="majorHAnsi"/>
                <w:color w:val="000000" w:themeColor="text1"/>
                <w:sz w:val="18"/>
                <w:szCs w:val="18"/>
              </w:rPr>
              <w:sym w:font="Symbol" w:char="F02D"/>
            </w:r>
            <w:r w:rsidRPr="00385005">
              <w:rPr>
                <w:rFonts w:asciiTheme="majorHAnsi" w:hAnsiTheme="majorHAnsi" w:cstheme="majorHAnsi"/>
                <w:color w:val="000000" w:themeColor="text1"/>
                <w:sz w:val="18"/>
                <w:szCs w:val="18"/>
              </w:rPr>
              <w:t>).</w:t>
            </w:r>
            <w:r w:rsidRPr="00385005">
              <w:rPr>
                <w:rFonts w:asciiTheme="majorHAnsi" w:hAnsiTheme="majorHAnsi" w:cstheme="majorHAnsi"/>
                <w:color w:val="000000" w:themeColor="text1"/>
                <w:sz w:val="18"/>
                <w:szCs w:val="18"/>
              </w:rPr>
              <w:br/>
            </w:r>
            <w:r w:rsidRPr="00385005">
              <w:rPr>
                <w:rFonts w:asciiTheme="majorHAnsi" w:hAnsiTheme="majorHAnsi" w:cstheme="majorHAnsi"/>
                <w:color w:val="000000" w:themeColor="text1"/>
                <w:sz w:val="18"/>
                <w:szCs w:val="18"/>
              </w:rPr>
              <w:br/>
            </w:r>
            <w:r w:rsidRPr="00385005">
              <w:rPr>
                <w:rFonts w:asciiTheme="majorHAnsi" w:hAnsiTheme="majorHAnsi" w:cstheme="majorHAnsi"/>
                <w:color w:val="000000" w:themeColor="text1"/>
                <w:sz w:val="18"/>
                <w:szCs w:val="18"/>
                <w:shd w:val="clear" w:color="auto" w:fill="FFFFFF"/>
              </w:rPr>
              <w:t>Zero is neither positive nor negative.</w:t>
            </w:r>
          </w:p>
          <w:p w14:paraId="6D202359" w14:textId="77777777" w:rsidR="0055745D" w:rsidRPr="00385005" w:rsidRDefault="0055745D" w:rsidP="00385005">
            <w:pPr>
              <w:rPr>
                <w:rFonts w:asciiTheme="majorHAnsi" w:hAnsiTheme="majorHAnsi" w:cstheme="majorHAnsi"/>
                <w:color w:val="000000" w:themeColor="text1"/>
                <w:sz w:val="18"/>
                <w:szCs w:val="18"/>
                <w:shd w:val="clear" w:color="auto" w:fill="FFFFFF"/>
              </w:rPr>
            </w:pPr>
          </w:p>
          <w:p w14:paraId="0C67DB82" w14:textId="66822795" w:rsidR="0055745D" w:rsidRPr="00385005" w:rsidRDefault="0055745D" w:rsidP="00385005">
            <w:pPr>
              <w:rPr>
                <w:rFonts w:asciiTheme="majorHAnsi" w:hAnsiTheme="majorHAnsi" w:cstheme="majorHAnsi"/>
                <w:color w:val="000000" w:themeColor="text1"/>
                <w:sz w:val="18"/>
                <w:szCs w:val="18"/>
                <w:lang w:eastAsia="fr-CA"/>
              </w:rPr>
            </w:pPr>
            <w:r w:rsidRPr="00385005">
              <w:rPr>
                <w:rFonts w:asciiTheme="majorHAnsi" w:hAnsiTheme="majorHAnsi" w:cstheme="majorHAnsi"/>
                <w:color w:val="000000" w:themeColor="text1"/>
                <w:sz w:val="18"/>
                <w:szCs w:val="18"/>
                <w:shd w:val="clear" w:color="auto" w:fill="FFFFFF"/>
              </w:rPr>
              <w:lastRenderedPageBreak/>
              <w:t>Negative numbers communicate meaning in context, including</w:t>
            </w:r>
          </w:p>
          <w:p w14:paraId="075CD083" w14:textId="77777777" w:rsidR="0055745D" w:rsidRPr="00385005" w:rsidRDefault="0055745D" w:rsidP="00385005">
            <w:pPr>
              <w:numPr>
                <w:ilvl w:val="0"/>
                <w:numId w:val="26"/>
              </w:numPr>
              <w:shd w:val="clear" w:color="auto" w:fill="FFFFFF"/>
              <w:tabs>
                <w:tab w:val="clear" w:pos="720"/>
                <w:tab w:val="num" w:pos="447"/>
              </w:tabs>
              <w:ind w:hanging="556"/>
              <w:rPr>
                <w:rFonts w:asciiTheme="majorHAnsi" w:hAnsiTheme="majorHAnsi" w:cstheme="majorHAnsi"/>
                <w:color w:val="000000" w:themeColor="text1"/>
                <w:sz w:val="18"/>
                <w:szCs w:val="18"/>
              </w:rPr>
            </w:pPr>
            <w:r w:rsidRPr="00385005">
              <w:rPr>
                <w:rFonts w:asciiTheme="majorHAnsi" w:hAnsiTheme="majorHAnsi" w:cstheme="majorHAnsi"/>
                <w:color w:val="000000" w:themeColor="text1"/>
                <w:sz w:val="18"/>
                <w:szCs w:val="18"/>
              </w:rPr>
              <w:t>temperature</w:t>
            </w:r>
          </w:p>
          <w:p w14:paraId="0EB7F39B" w14:textId="77777777" w:rsidR="0055745D" w:rsidRPr="00385005" w:rsidRDefault="0055745D" w:rsidP="00385005">
            <w:pPr>
              <w:numPr>
                <w:ilvl w:val="0"/>
                <w:numId w:val="26"/>
              </w:numPr>
              <w:shd w:val="clear" w:color="auto" w:fill="FFFFFF"/>
              <w:tabs>
                <w:tab w:val="clear" w:pos="720"/>
                <w:tab w:val="num" w:pos="447"/>
              </w:tabs>
              <w:ind w:hanging="556"/>
              <w:rPr>
                <w:rFonts w:asciiTheme="majorHAnsi" w:hAnsiTheme="majorHAnsi" w:cstheme="majorHAnsi"/>
                <w:color w:val="000000" w:themeColor="text1"/>
                <w:sz w:val="18"/>
                <w:szCs w:val="18"/>
              </w:rPr>
            </w:pPr>
            <w:r w:rsidRPr="00385005">
              <w:rPr>
                <w:rFonts w:asciiTheme="majorHAnsi" w:hAnsiTheme="majorHAnsi" w:cstheme="majorHAnsi"/>
                <w:color w:val="000000" w:themeColor="text1"/>
                <w:sz w:val="18"/>
                <w:szCs w:val="18"/>
              </w:rPr>
              <w:t>debt</w:t>
            </w:r>
          </w:p>
          <w:p w14:paraId="43964A35" w14:textId="1082018D" w:rsidR="0055745D" w:rsidRPr="00385005" w:rsidRDefault="0055745D" w:rsidP="00385005">
            <w:pPr>
              <w:numPr>
                <w:ilvl w:val="0"/>
                <w:numId w:val="26"/>
              </w:numPr>
              <w:shd w:val="clear" w:color="auto" w:fill="FFFFFF"/>
              <w:tabs>
                <w:tab w:val="clear" w:pos="720"/>
                <w:tab w:val="num" w:pos="447"/>
              </w:tabs>
              <w:ind w:hanging="556"/>
              <w:rPr>
                <w:rFonts w:asciiTheme="majorHAnsi" w:hAnsiTheme="majorHAnsi" w:cstheme="majorHAnsi"/>
                <w:color w:val="000000" w:themeColor="text1"/>
                <w:sz w:val="18"/>
                <w:szCs w:val="18"/>
              </w:rPr>
            </w:pPr>
            <w:r w:rsidRPr="00385005">
              <w:rPr>
                <w:rFonts w:asciiTheme="majorHAnsi" w:hAnsiTheme="majorHAnsi" w:cstheme="majorHAnsi"/>
                <w:color w:val="000000" w:themeColor="text1"/>
                <w:sz w:val="18"/>
                <w:szCs w:val="18"/>
              </w:rPr>
              <w:t>elevation</w:t>
            </w:r>
          </w:p>
          <w:p w14:paraId="5ECC0090" w14:textId="5589CB65" w:rsidR="0055745D" w:rsidRPr="00385005" w:rsidRDefault="0055745D" w:rsidP="00385005">
            <w:pPr>
              <w:rPr>
                <w:rFonts w:asciiTheme="majorHAnsi" w:hAnsiTheme="majorHAnsi" w:cstheme="majorHAnsi"/>
                <w:color w:val="000000" w:themeColor="text1"/>
                <w:sz w:val="18"/>
                <w:szCs w:val="18"/>
              </w:rPr>
            </w:pPr>
            <w:r w:rsidRPr="00385005">
              <w:rPr>
                <w:rFonts w:asciiTheme="majorHAnsi" w:hAnsiTheme="majorHAnsi" w:cstheme="majorHAnsi"/>
                <w:color w:val="000000" w:themeColor="text1"/>
                <w:sz w:val="18"/>
                <w:szCs w:val="18"/>
                <w:shd w:val="clear" w:color="auto" w:fill="FFFFFF"/>
              </w:rPr>
              <w:t xml:space="preserve">Magnitude is </w:t>
            </w:r>
            <w:proofErr w:type="gramStart"/>
            <w:r w:rsidRPr="00385005">
              <w:rPr>
                <w:rFonts w:asciiTheme="majorHAnsi" w:hAnsiTheme="majorHAnsi" w:cstheme="majorHAnsi"/>
                <w:color w:val="000000" w:themeColor="text1"/>
                <w:sz w:val="18"/>
                <w:szCs w:val="18"/>
                <w:shd w:val="clear" w:color="auto" w:fill="FFFFFF"/>
              </w:rPr>
              <w:t>a number of</w:t>
            </w:r>
            <w:proofErr w:type="gramEnd"/>
            <w:r w:rsidRPr="00385005">
              <w:rPr>
                <w:rFonts w:asciiTheme="majorHAnsi" w:hAnsiTheme="majorHAnsi" w:cstheme="majorHAnsi"/>
                <w:color w:val="000000" w:themeColor="text1"/>
                <w:sz w:val="18"/>
                <w:szCs w:val="18"/>
                <w:shd w:val="clear" w:color="auto" w:fill="FFFFFF"/>
              </w:rPr>
              <w:t xml:space="preserve"> units counted or measured from zero on the number line.</w:t>
            </w:r>
            <w:r w:rsidRPr="00385005">
              <w:rPr>
                <w:rFonts w:asciiTheme="majorHAnsi" w:hAnsiTheme="majorHAnsi" w:cstheme="majorHAnsi"/>
                <w:color w:val="000000" w:themeColor="text1"/>
                <w:sz w:val="18"/>
                <w:szCs w:val="18"/>
              </w:rPr>
              <w:br/>
            </w:r>
            <w:r w:rsidRPr="00385005">
              <w:rPr>
                <w:rFonts w:asciiTheme="majorHAnsi" w:hAnsiTheme="majorHAnsi" w:cstheme="majorHAnsi"/>
                <w:color w:val="000000" w:themeColor="text1"/>
                <w:sz w:val="18"/>
                <w:szCs w:val="18"/>
              </w:rPr>
              <w:br/>
            </w:r>
            <w:r w:rsidRPr="00385005">
              <w:rPr>
                <w:rFonts w:asciiTheme="majorHAnsi" w:hAnsiTheme="majorHAnsi" w:cstheme="majorHAnsi"/>
                <w:color w:val="000000" w:themeColor="text1"/>
                <w:sz w:val="18"/>
                <w:szCs w:val="18"/>
                <w:shd w:val="clear" w:color="auto" w:fill="FFFFFF"/>
              </w:rPr>
              <w:t>Every positive number has an opposite negative number with the same magnitude.</w:t>
            </w:r>
            <w:r w:rsidRPr="00385005">
              <w:rPr>
                <w:rFonts w:asciiTheme="majorHAnsi" w:hAnsiTheme="majorHAnsi" w:cstheme="majorHAnsi"/>
                <w:color w:val="000000" w:themeColor="text1"/>
                <w:sz w:val="18"/>
                <w:szCs w:val="18"/>
              </w:rPr>
              <w:br/>
            </w:r>
            <w:r w:rsidRPr="00385005">
              <w:rPr>
                <w:rFonts w:asciiTheme="majorHAnsi" w:hAnsiTheme="majorHAnsi" w:cstheme="majorHAnsi"/>
                <w:color w:val="000000" w:themeColor="text1"/>
                <w:sz w:val="18"/>
                <w:szCs w:val="18"/>
              </w:rPr>
              <w:br/>
            </w:r>
            <w:r w:rsidRPr="00385005">
              <w:rPr>
                <w:rFonts w:asciiTheme="majorHAnsi" w:hAnsiTheme="majorHAnsi" w:cstheme="majorHAnsi"/>
                <w:color w:val="000000" w:themeColor="text1"/>
                <w:sz w:val="18"/>
                <w:szCs w:val="18"/>
                <w:shd w:val="clear" w:color="auto" w:fill="FFFFFF"/>
              </w:rPr>
              <w:t>A number and its opposite are called additive inverses.</w:t>
            </w:r>
          </w:p>
        </w:tc>
        <w:tc>
          <w:tcPr>
            <w:tcW w:w="1695" w:type="dxa"/>
            <w:vMerge w:val="restart"/>
          </w:tcPr>
          <w:p w14:paraId="533E7558" w14:textId="224CC247" w:rsidR="0055745D" w:rsidRPr="00385005" w:rsidRDefault="0055745D" w:rsidP="00385005">
            <w:pPr>
              <w:rPr>
                <w:rFonts w:asciiTheme="majorHAnsi" w:hAnsiTheme="majorHAnsi" w:cstheme="majorHAnsi"/>
                <w:color w:val="000000" w:themeColor="text1"/>
                <w:sz w:val="18"/>
                <w:szCs w:val="18"/>
              </w:rPr>
            </w:pPr>
            <w:r w:rsidRPr="00385005">
              <w:rPr>
                <w:rFonts w:asciiTheme="majorHAnsi" w:hAnsiTheme="majorHAnsi" w:cstheme="majorHAnsi"/>
                <w:color w:val="000000" w:themeColor="text1"/>
                <w:sz w:val="18"/>
                <w:szCs w:val="18"/>
                <w:shd w:val="clear" w:color="auto" w:fill="FFFFFF"/>
              </w:rPr>
              <w:lastRenderedPageBreak/>
              <w:t>Symmetry of the number line extends infinitely to the left and right of zero or above and below zero.</w:t>
            </w:r>
            <w:r w:rsidRPr="00385005">
              <w:rPr>
                <w:rFonts w:asciiTheme="majorHAnsi" w:hAnsiTheme="majorHAnsi" w:cstheme="majorHAnsi"/>
                <w:color w:val="000000" w:themeColor="text1"/>
                <w:sz w:val="18"/>
                <w:szCs w:val="18"/>
              </w:rPr>
              <w:br/>
            </w:r>
            <w:r w:rsidRPr="00385005">
              <w:rPr>
                <w:rFonts w:asciiTheme="majorHAnsi" w:hAnsiTheme="majorHAnsi" w:cstheme="majorHAnsi"/>
                <w:color w:val="000000" w:themeColor="text1"/>
                <w:sz w:val="18"/>
                <w:szCs w:val="18"/>
              </w:rPr>
              <w:br/>
            </w:r>
            <w:r w:rsidRPr="00385005">
              <w:rPr>
                <w:rFonts w:asciiTheme="majorHAnsi" w:hAnsiTheme="majorHAnsi" w:cstheme="majorHAnsi"/>
                <w:color w:val="000000" w:themeColor="text1"/>
                <w:sz w:val="18"/>
                <w:szCs w:val="18"/>
                <w:shd w:val="clear" w:color="auto" w:fill="FFFFFF"/>
              </w:rPr>
              <w:t>Direction relative to zero is indicated symbolically with a positive or negative sign.</w:t>
            </w:r>
            <w:r w:rsidRPr="00385005">
              <w:rPr>
                <w:rFonts w:asciiTheme="majorHAnsi" w:hAnsiTheme="majorHAnsi" w:cstheme="majorHAnsi"/>
                <w:color w:val="000000" w:themeColor="text1"/>
                <w:sz w:val="18"/>
                <w:szCs w:val="18"/>
              </w:rPr>
              <w:br/>
            </w:r>
            <w:r w:rsidRPr="00385005">
              <w:rPr>
                <w:rFonts w:asciiTheme="majorHAnsi" w:hAnsiTheme="majorHAnsi" w:cstheme="majorHAnsi"/>
                <w:color w:val="000000" w:themeColor="text1"/>
                <w:sz w:val="18"/>
                <w:szCs w:val="18"/>
              </w:rPr>
              <w:br/>
            </w:r>
            <w:r w:rsidRPr="00385005">
              <w:rPr>
                <w:rFonts w:asciiTheme="majorHAnsi" w:hAnsiTheme="majorHAnsi" w:cstheme="majorHAnsi"/>
                <w:color w:val="000000" w:themeColor="text1"/>
                <w:sz w:val="18"/>
                <w:szCs w:val="18"/>
                <w:shd w:val="clear" w:color="auto" w:fill="FFFFFF"/>
              </w:rPr>
              <w:t>Magnitude with direction distinguishes between positive and negative numbers.</w:t>
            </w:r>
          </w:p>
        </w:tc>
        <w:tc>
          <w:tcPr>
            <w:tcW w:w="1693" w:type="dxa"/>
            <w:gridSpan w:val="2"/>
          </w:tcPr>
          <w:p w14:paraId="1E28936D" w14:textId="41FC32EC" w:rsidR="0055745D" w:rsidRPr="00385005" w:rsidRDefault="0055745D" w:rsidP="00385005">
            <w:pPr>
              <w:rPr>
                <w:rFonts w:asciiTheme="majorHAnsi" w:hAnsiTheme="majorHAnsi" w:cstheme="majorHAnsi"/>
                <w:color w:val="000000" w:themeColor="text1"/>
                <w:sz w:val="18"/>
                <w:szCs w:val="18"/>
              </w:rPr>
            </w:pPr>
            <w:r w:rsidRPr="00385005">
              <w:rPr>
                <w:rFonts w:asciiTheme="majorHAnsi" w:hAnsiTheme="majorHAnsi" w:cstheme="majorHAnsi"/>
                <w:color w:val="000000" w:themeColor="text1"/>
                <w:sz w:val="18"/>
                <w:szCs w:val="18"/>
                <w:shd w:val="clear" w:color="auto" w:fill="FFFFFF"/>
              </w:rPr>
              <w:t>Identify negative numbers in familiar contexts, including contexts that use vertical or horizontal models of the number line.</w:t>
            </w:r>
          </w:p>
        </w:tc>
        <w:tc>
          <w:tcPr>
            <w:tcW w:w="2142" w:type="dxa"/>
            <w:gridSpan w:val="2"/>
          </w:tcPr>
          <w:p w14:paraId="61AA6028" w14:textId="77777777" w:rsidR="0055745D" w:rsidRPr="00385005" w:rsidRDefault="0055745D" w:rsidP="00385005">
            <w:pPr>
              <w:rPr>
                <w:rFonts w:asciiTheme="majorHAnsi" w:hAnsiTheme="majorHAnsi" w:cstheme="majorHAnsi"/>
                <w:b/>
                <w:bCs/>
                <w:color w:val="000000" w:themeColor="text1"/>
                <w:sz w:val="18"/>
                <w:szCs w:val="18"/>
                <w:shd w:val="clear" w:color="auto" w:fill="FFFFFF"/>
              </w:rPr>
            </w:pPr>
            <w:r w:rsidRPr="00385005">
              <w:rPr>
                <w:rFonts w:asciiTheme="majorHAnsi" w:hAnsiTheme="majorHAnsi" w:cstheme="majorHAnsi"/>
                <w:b/>
                <w:bCs/>
                <w:color w:val="000000" w:themeColor="text1"/>
                <w:sz w:val="18"/>
                <w:szCs w:val="18"/>
                <w:shd w:val="clear" w:color="auto" w:fill="FFFFFF"/>
              </w:rPr>
              <w:t>Number Unit 2: Integers</w:t>
            </w:r>
          </w:p>
          <w:p w14:paraId="33E22886" w14:textId="41C06CD1" w:rsidR="0055745D" w:rsidRPr="00385005" w:rsidRDefault="0055745D" w:rsidP="00385005">
            <w:pPr>
              <w:rPr>
                <w:rFonts w:asciiTheme="majorHAnsi" w:hAnsiTheme="majorHAnsi" w:cstheme="majorBidi"/>
                <w:color w:val="000000" w:themeColor="text1"/>
                <w:sz w:val="18"/>
                <w:szCs w:val="18"/>
                <w:shd w:val="clear" w:color="auto" w:fill="FFFFFF"/>
              </w:rPr>
            </w:pPr>
            <w:r w:rsidRPr="00385005">
              <w:rPr>
                <w:rFonts w:asciiTheme="majorHAnsi" w:hAnsiTheme="majorHAnsi" w:cstheme="majorBidi"/>
                <w:color w:val="000000" w:themeColor="text1"/>
                <w:sz w:val="18"/>
                <w:szCs w:val="18"/>
                <w:shd w:val="clear" w:color="auto" w:fill="FFFFFF"/>
              </w:rPr>
              <w:t xml:space="preserve">4: Representing Integers </w:t>
            </w:r>
          </w:p>
          <w:p w14:paraId="5A237D76" w14:textId="76874B6B" w:rsidR="0055745D" w:rsidRPr="00385005" w:rsidRDefault="0055745D" w:rsidP="00385005">
            <w:pPr>
              <w:rPr>
                <w:rFonts w:asciiTheme="majorHAnsi" w:hAnsiTheme="majorHAnsi" w:cstheme="majorHAnsi"/>
                <w:color w:val="000000" w:themeColor="text1"/>
                <w:sz w:val="18"/>
                <w:szCs w:val="18"/>
              </w:rPr>
            </w:pPr>
            <w:r w:rsidRPr="00385005">
              <w:rPr>
                <w:rFonts w:asciiTheme="majorHAnsi" w:hAnsiTheme="majorHAnsi" w:cstheme="majorHAnsi"/>
                <w:color w:val="000000" w:themeColor="text1"/>
                <w:sz w:val="18"/>
                <w:szCs w:val="18"/>
              </w:rPr>
              <w:t>7: Consolidation</w:t>
            </w:r>
          </w:p>
          <w:p w14:paraId="3F653B30" w14:textId="77777777" w:rsidR="0055745D" w:rsidRPr="00385005" w:rsidRDefault="0055745D" w:rsidP="00385005">
            <w:pPr>
              <w:rPr>
                <w:rFonts w:asciiTheme="majorHAnsi" w:hAnsiTheme="majorHAnsi" w:cstheme="majorHAnsi"/>
                <w:color w:val="000000" w:themeColor="text1"/>
                <w:sz w:val="18"/>
                <w:szCs w:val="18"/>
                <w:shd w:val="clear" w:color="auto" w:fill="FFFFFF"/>
              </w:rPr>
            </w:pPr>
          </w:p>
          <w:p w14:paraId="5AD5AC28" w14:textId="4A308013" w:rsidR="0055745D" w:rsidRPr="00385005" w:rsidRDefault="0055745D" w:rsidP="00385005">
            <w:pPr>
              <w:rPr>
                <w:rFonts w:asciiTheme="majorHAnsi" w:hAnsiTheme="majorHAnsi" w:cstheme="majorHAnsi"/>
                <w:b/>
                <w:bCs/>
                <w:color w:val="000000" w:themeColor="text1"/>
                <w:sz w:val="18"/>
                <w:szCs w:val="18"/>
              </w:rPr>
            </w:pPr>
            <w:r w:rsidRPr="00385005">
              <w:rPr>
                <w:rFonts w:asciiTheme="majorHAnsi" w:hAnsiTheme="majorHAnsi" w:cstheme="majorHAnsi"/>
                <w:b/>
                <w:bCs/>
                <w:color w:val="000000" w:themeColor="text1"/>
                <w:sz w:val="18"/>
                <w:szCs w:val="18"/>
              </w:rPr>
              <w:t>Geometry Unit 1: 2-D Shapes,</w:t>
            </w:r>
            <w:r w:rsidR="00E92540">
              <w:rPr>
                <w:rFonts w:asciiTheme="majorHAnsi" w:hAnsiTheme="majorHAnsi" w:cstheme="majorHAnsi"/>
                <w:b/>
                <w:bCs/>
                <w:color w:val="000000" w:themeColor="text1"/>
                <w:sz w:val="18"/>
                <w:szCs w:val="18"/>
              </w:rPr>
              <w:t xml:space="preserve"> T</w:t>
            </w:r>
            <w:r w:rsidRPr="00385005">
              <w:rPr>
                <w:rFonts w:asciiTheme="majorHAnsi" w:hAnsiTheme="majorHAnsi" w:cstheme="majorHAnsi"/>
                <w:b/>
                <w:bCs/>
                <w:color w:val="000000" w:themeColor="text1"/>
                <w:sz w:val="18"/>
                <w:szCs w:val="18"/>
              </w:rPr>
              <w:t>ransformations, and the Cartesian Plane</w:t>
            </w:r>
          </w:p>
          <w:p w14:paraId="66E25158" w14:textId="09A62234" w:rsidR="0055745D" w:rsidRPr="00385005" w:rsidRDefault="0055745D" w:rsidP="002A354E">
            <w:pPr>
              <w:rPr>
                <w:rFonts w:asciiTheme="majorHAnsi" w:hAnsiTheme="majorHAnsi" w:cstheme="majorHAnsi"/>
                <w:color w:val="000000" w:themeColor="text1"/>
                <w:sz w:val="18"/>
                <w:szCs w:val="18"/>
              </w:rPr>
            </w:pPr>
            <w:r w:rsidRPr="00385005">
              <w:rPr>
                <w:rFonts w:asciiTheme="majorHAnsi" w:hAnsiTheme="majorHAnsi" w:cstheme="majorHAnsi"/>
                <w:color w:val="000000" w:themeColor="text1"/>
                <w:sz w:val="18"/>
                <w:szCs w:val="18"/>
              </w:rPr>
              <w:t xml:space="preserve">3: Introduction to Cartesian Planes </w:t>
            </w:r>
          </w:p>
        </w:tc>
        <w:tc>
          <w:tcPr>
            <w:tcW w:w="1701" w:type="dxa"/>
          </w:tcPr>
          <w:p w14:paraId="0A8FF959" w14:textId="77777777" w:rsidR="0055745D" w:rsidRPr="00385005" w:rsidRDefault="0055745D" w:rsidP="00385005">
            <w:pPr>
              <w:rPr>
                <w:rFonts w:asciiTheme="majorHAnsi" w:hAnsiTheme="majorHAnsi" w:cstheme="majorHAnsi"/>
                <w:color w:val="000000" w:themeColor="text1"/>
                <w:sz w:val="18"/>
                <w:szCs w:val="18"/>
                <w:shd w:val="clear" w:color="auto" w:fill="FFFFFF"/>
                <w:lang w:val="fr-CA"/>
              </w:rPr>
            </w:pPr>
            <w:r w:rsidRPr="00385005">
              <w:rPr>
                <w:rFonts w:asciiTheme="majorHAnsi" w:hAnsiTheme="majorHAnsi" w:cstheme="majorHAnsi"/>
                <w:color w:val="000000" w:themeColor="text1"/>
                <w:sz w:val="18"/>
                <w:szCs w:val="18"/>
                <w:shd w:val="clear" w:color="auto" w:fill="FFFFFF"/>
                <w:lang w:val="fr-CA"/>
              </w:rPr>
              <w:t>Unit 5 Questions 1, 2 (pp. 30-31)</w:t>
            </w:r>
          </w:p>
          <w:p w14:paraId="2CC2A94A" w14:textId="77777777" w:rsidR="0055745D" w:rsidRPr="00385005" w:rsidRDefault="0055745D" w:rsidP="00385005">
            <w:pPr>
              <w:rPr>
                <w:rFonts w:asciiTheme="majorHAnsi" w:hAnsiTheme="majorHAnsi" w:cstheme="majorHAnsi"/>
                <w:color w:val="000000" w:themeColor="text1"/>
                <w:sz w:val="18"/>
                <w:szCs w:val="18"/>
                <w:shd w:val="clear" w:color="auto" w:fill="FFFFFF"/>
                <w:lang w:val="fr-CA"/>
              </w:rPr>
            </w:pPr>
          </w:p>
          <w:p w14:paraId="36DD973E" w14:textId="331510C1" w:rsidR="0055745D" w:rsidRPr="00385005" w:rsidRDefault="0055745D" w:rsidP="00385005">
            <w:pPr>
              <w:rPr>
                <w:rFonts w:asciiTheme="majorHAnsi" w:hAnsiTheme="majorHAnsi" w:cstheme="majorHAnsi"/>
                <w:color w:val="000000" w:themeColor="text1"/>
                <w:sz w:val="18"/>
                <w:szCs w:val="18"/>
                <w:shd w:val="clear" w:color="auto" w:fill="FFFFFF"/>
                <w:lang w:val="fr-CA"/>
              </w:rPr>
            </w:pPr>
            <w:r w:rsidRPr="00385005">
              <w:rPr>
                <w:rFonts w:asciiTheme="majorHAnsi" w:hAnsiTheme="majorHAnsi" w:cstheme="majorHAnsi"/>
                <w:color w:val="000000" w:themeColor="text1"/>
                <w:sz w:val="18"/>
                <w:szCs w:val="18"/>
                <w:shd w:val="clear" w:color="auto" w:fill="FFFFFF"/>
                <w:lang w:val="fr-CA"/>
              </w:rPr>
              <w:t xml:space="preserve">Unit 7 Question 11 </w:t>
            </w:r>
            <w:r w:rsidR="00E92540">
              <w:rPr>
                <w:rFonts w:asciiTheme="majorHAnsi" w:hAnsiTheme="majorHAnsi" w:cstheme="majorHAnsi"/>
                <w:color w:val="000000" w:themeColor="text1"/>
                <w:sz w:val="18"/>
                <w:szCs w:val="18"/>
                <w:shd w:val="clear" w:color="auto" w:fill="FFFFFF"/>
                <w:lang w:val="fr-CA"/>
              </w:rPr>
              <w:br/>
            </w:r>
            <w:r w:rsidRPr="00385005">
              <w:rPr>
                <w:rFonts w:asciiTheme="majorHAnsi" w:hAnsiTheme="majorHAnsi" w:cstheme="majorHAnsi"/>
                <w:color w:val="000000" w:themeColor="text1"/>
                <w:sz w:val="18"/>
                <w:szCs w:val="18"/>
                <w:shd w:val="clear" w:color="auto" w:fill="FFFFFF"/>
                <w:lang w:val="fr-CA"/>
              </w:rPr>
              <w:t xml:space="preserve">(p. 49) </w:t>
            </w:r>
          </w:p>
        </w:tc>
        <w:tc>
          <w:tcPr>
            <w:tcW w:w="5246" w:type="dxa"/>
          </w:tcPr>
          <w:p w14:paraId="758029CE" w14:textId="3DB1FAE1" w:rsidR="0066571E" w:rsidRPr="0066571E" w:rsidRDefault="0066571E" w:rsidP="0066571E">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Big Idea: The set of real numbers is infinite.</w:t>
            </w:r>
          </w:p>
          <w:p w14:paraId="6830F678" w14:textId="77777777" w:rsidR="00AC6FE7" w:rsidRDefault="0066571E" w:rsidP="00385005">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Extending Whole Number Understanding to the Set of Real Numbers</w:t>
            </w:r>
          </w:p>
          <w:p w14:paraId="6DFA3231" w14:textId="3E74A692" w:rsidR="0055745D" w:rsidRPr="002A354E" w:rsidRDefault="006D394C" w:rsidP="002A354E">
            <w:pPr>
              <w:pStyle w:val="ListParagraph"/>
              <w:numPr>
                <w:ilvl w:val="0"/>
                <w:numId w:val="46"/>
              </w:numPr>
              <w:ind w:left="111" w:hanging="111"/>
              <w:rPr>
                <w:rFonts w:asciiTheme="majorHAnsi" w:hAnsiTheme="majorHAnsi" w:cstheme="majorHAnsi"/>
                <w:b/>
                <w:bCs/>
                <w:color w:val="000000" w:themeColor="text1"/>
                <w:sz w:val="18"/>
                <w:szCs w:val="18"/>
                <w:shd w:val="clear" w:color="auto" w:fill="FFFFFF"/>
                <w:lang w:val="en-CA"/>
              </w:rPr>
            </w:pPr>
            <w:r w:rsidRPr="002A354E">
              <w:rPr>
                <w:rFonts w:asciiTheme="majorHAnsi" w:hAnsiTheme="majorHAnsi" w:cstheme="majorHAnsi"/>
                <w:color w:val="000000" w:themeColor="text1"/>
                <w:sz w:val="18"/>
                <w:szCs w:val="18"/>
                <w:shd w:val="clear" w:color="auto" w:fill="FFFFFF"/>
              </w:rPr>
              <w:t xml:space="preserve">Extends whole number </w:t>
            </w:r>
            <w:proofErr w:type="gramStart"/>
            <w:r w:rsidRPr="002A354E">
              <w:rPr>
                <w:rFonts w:asciiTheme="majorHAnsi" w:hAnsiTheme="majorHAnsi" w:cstheme="majorHAnsi"/>
                <w:color w:val="000000" w:themeColor="text1"/>
                <w:sz w:val="18"/>
                <w:szCs w:val="18"/>
                <w:shd w:val="clear" w:color="auto" w:fill="FFFFFF"/>
              </w:rPr>
              <w:t>understanding to</w:t>
            </w:r>
            <w:proofErr w:type="gramEnd"/>
            <w:r w:rsidRPr="002A354E">
              <w:rPr>
                <w:rFonts w:asciiTheme="majorHAnsi" w:hAnsiTheme="majorHAnsi" w:cstheme="majorHAnsi"/>
                <w:color w:val="000000" w:themeColor="text1"/>
                <w:sz w:val="18"/>
                <w:szCs w:val="18"/>
                <w:shd w:val="clear" w:color="auto" w:fill="FFFFFF"/>
              </w:rPr>
              <w:t xml:space="preserve"> negative numbers.</w:t>
            </w:r>
          </w:p>
          <w:p w14:paraId="547681CE" w14:textId="3570816E" w:rsidR="007D0F22" w:rsidRPr="007D0F22" w:rsidRDefault="007D0F22" w:rsidP="007D0F22">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AC6FE7">
              <w:rPr>
                <w:rFonts w:asciiTheme="majorHAnsi" w:hAnsiTheme="majorHAnsi" w:cstheme="majorHAnsi"/>
                <w:b/>
                <w:bCs/>
                <w:color w:val="000000" w:themeColor="text1"/>
                <w:sz w:val="18"/>
                <w:szCs w:val="18"/>
                <w:shd w:val="clear" w:color="auto" w:fill="FFFFFF"/>
                <w:lang w:val="en-CA"/>
              </w:rPr>
              <w:t xml:space="preserve">ig Idea: </w:t>
            </w:r>
            <w:r w:rsidRPr="007D0F22">
              <w:rPr>
                <w:rFonts w:asciiTheme="majorHAnsi" w:hAnsiTheme="majorHAnsi" w:cstheme="majorHAnsi"/>
                <w:b/>
                <w:bCs/>
                <w:color w:val="000000" w:themeColor="text1"/>
                <w:sz w:val="18"/>
                <w:szCs w:val="18"/>
                <w:shd w:val="clear" w:color="auto" w:fill="FFFFFF"/>
                <w:lang w:val="en-CA"/>
              </w:rPr>
              <w:t xml:space="preserve">Objects can </w:t>
            </w:r>
            <w:proofErr w:type="gramStart"/>
            <w:r w:rsidRPr="007D0F22">
              <w:rPr>
                <w:rFonts w:asciiTheme="majorHAnsi" w:hAnsiTheme="majorHAnsi" w:cstheme="majorHAnsi"/>
                <w:b/>
                <w:bCs/>
                <w:color w:val="000000" w:themeColor="text1"/>
                <w:sz w:val="18"/>
                <w:szCs w:val="18"/>
                <w:shd w:val="clear" w:color="auto" w:fill="FFFFFF"/>
                <w:lang w:val="en-CA"/>
              </w:rPr>
              <w:t>be located in</w:t>
            </w:r>
            <w:proofErr w:type="gramEnd"/>
            <w:r w:rsidRPr="007D0F22">
              <w:rPr>
                <w:rFonts w:asciiTheme="majorHAnsi" w:hAnsiTheme="majorHAnsi" w:cstheme="majorHAnsi"/>
                <w:b/>
                <w:bCs/>
                <w:color w:val="000000" w:themeColor="text1"/>
                <w:sz w:val="18"/>
                <w:szCs w:val="18"/>
                <w:shd w:val="clear" w:color="auto" w:fill="FFFFFF"/>
                <w:lang w:val="en-CA"/>
              </w:rPr>
              <w:t xml:space="preserve"> space and viewed from multiple perspectives.</w:t>
            </w:r>
          </w:p>
          <w:p w14:paraId="615E8C88" w14:textId="10B4F1AD" w:rsidR="007D0F22" w:rsidRPr="007D0F22" w:rsidRDefault="007D0F22" w:rsidP="007D0F22">
            <w:pPr>
              <w:rPr>
                <w:rFonts w:asciiTheme="majorHAnsi" w:hAnsiTheme="majorHAnsi" w:cstheme="majorHAnsi"/>
                <w:b/>
                <w:bCs/>
                <w:color w:val="000000" w:themeColor="text1"/>
                <w:sz w:val="18"/>
                <w:szCs w:val="18"/>
                <w:shd w:val="clear" w:color="auto" w:fill="FFFFFF"/>
                <w:lang w:val="en-CA"/>
              </w:rPr>
            </w:pPr>
            <w:r w:rsidRPr="007D0F22">
              <w:rPr>
                <w:rFonts w:asciiTheme="majorHAnsi" w:hAnsiTheme="majorHAnsi" w:cstheme="majorHAnsi"/>
                <w:b/>
                <w:bCs/>
                <w:color w:val="000000" w:themeColor="text1"/>
                <w:sz w:val="18"/>
                <w:szCs w:val="18"/>
                <w:shd w:val="clear" w:color="auto" w:fill="FFFFFF"/>
                <w:lang w:val="en-CA"/>
              </w:rPr>
              <w:t>Locating and Mapping Objects in Space</w:t>
            </w:r>
          </w:p>
          <w:p w14:paraId="7B34356D" w14:textId="7FC826A0" w:rsidR="007D0F22" w:rsidRPr="00385005" w:rsidRDefault="00AC6FE7" w:rsidP="002A354E">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fr-CA"/>
              </w:rPr>
            </w:pPr>
            <w:r w:rsidRPr="00AC6FE7">
              <w:rPr>
                <w:rFonts w:asciiTheme="majorHAnsi" w:hAnsiTheme="majorHAnsi" w:cstheme="majorHAnsi"/>
                <w:color w:val="000000" w:themeColor="text1"/>
                <w:sz w:val="18"/>
                <w:szCs w:val="18"/>
                <w:shd w:val="clear" w:color="auto" w:fill="FFFFFF"/>
              </w:rPr>
              <w:t>Identifies, locates and plots points, polygon vertices, and lines on a Cartesian plane in all four quadrants. (Limited to integers.)</w:t>
            </w:r>
          </w:p>
        </w:tc>
      </w:tr>
      <w:tr w:rsidR="00E92540" w:rsidRPr="00566011" w14:paraId="4E7AA650" w14:textId="5B0A41AA" w:rsidTr="0068497A">
        <w:trPr>
          <w:gridBefore w:val="1"/>
          <w:wBefore w:w="24" w:type="dxa"/>
        </w:trPr>
        <w:tc>
          <w:tcPr>
            <w:tcW w:w="1702" w:type="dxa"/>
            <w:vMerge/>
          </w:tcPr>
          <w:p w14:paraId="59D78788" w14:textId="77777777" w:rsidR="0055745D" w:rsidRPr="00385005" w:rsidRDefault="0055745D" w:rsidP="00385005">
            <w:pPr>
              <w:rPr>
                <w:rFonts w:asciiTheme="majorHAnsi" w:hAnsiTheme="majorHAnsi" w:cstheme="majorHAnsi"/>
                <w:color w:val="000000" w:themeColor="text1"/>
                <w:sz w:val="18"/>
                <w:szCs w:val="18"/>
                <w:shd w:val="clear" w:color="auto" w:fill="FFFFFF"/>
                <w:lang w:val="fr-CA"/>
              </w:rPr>
            </w:pPr>
          </w:p>
        </w:tc>
        <w:tc>
          <w:tcPr>
            <w:tcW w:w="1695" w:type="dxa"/>
            <w:vMerge/>
          </w:tcPr>
          <w:p w14:paraId="3C77535C" w14:textId="77777777" w:rsidR="0055745D" w:rsidRPr="00385005" w:rsidRDefault="0055745D" w:rsidP="00385005">
            <w:pPr>
              <w:rPr>
                <w:rFonts w:asciiTheme="majorHAnsi" w:hAnsiTheme="majorHAnsi" w:cstheme="majorHAnsi"/>
                <w:color w:val="000000" w:themeColor="text1"/>
                <w:sz w:val="18"/>
                <w:szCs w:val="18"/>
                <w:shd w:val="clear" w:color="auto" w:fill="FFFFFF"/>
                <w:lang w:val="fr-CA"/>
              </w:rPr>
            </w:pPr>
          </w:p>
        </w:tc>
        <w:tc>
          <w:tcPr>
            <w:tcW w:w="1693" w:type="dxa"/>
            <w:gridSpan w:val="2"/>
          </w:tcPr>
          <w:p w14:paraId="48C5B9ED" w14:textId="7C5DE44A" w:rsidR="0055745D" w:rsidRPr="00385005" w:rsidRDefault="0055745D" w:rsidP="00385005">
            <w:pPr>
              <w:rPr>
                <w:rFonts w:asciiTheme="majorHAnsi" w:hAnsiTheme="majorHAnsi" w:cstheme="majorHAnsi"/>
                <w:color w:val="000000" w:themeColor="text1"/>
                <w:sz w:val="18"/>
                <w:szCs w:val="18"/>
                <w:shd w:val="clear" w:color="auto" w:fill="FFFFFF"/>
              </w:rPr>
            </w:pPr>
            <w:r w:rsidRPr="00385005">
              <w:rPr>
                <w:rFonts w:asciiTheme="majorHAnsi" w:hAnsiTheme="majorHAnsi" w:cstheme="majorHAnsi"/>
                <w:color w:val="000000" w:themeColor="text1"/>
                <w:sz w:val="18"/>
                <w:szCs w:val="18"/>
                <w:shd w:val="clear" w:color="auto" w:fill="FFFFFF"/>
              </w:rPr>
              <w:t>Express positive and negative numbers symbolically, in context.</w:t>
            </w:r>
          </w:p>
        </w:tc>
        <w:tc>
          <w:tcPr>
            <w:tcW w:w="2142" w:type="dxa"/>
            <w:gridSpan w:val="2"/>
          </w:tcPr>
          <w:p w14:paraId="0F3F914A" w14:textId="77777777" w:rsidR="0055745D" w:rsidRPr="00385005" w:rsidRDefault="0055745D" w:rsidP="00385005">
            <w:pPr>
              <w:rPr>
                <w:rFonts w:asciiTheme="majorHAnsi" w:hAnsiTheme="majorHAnsi" w:cstheme="majorHAnsi"/>
                <w:b/>
                <w:bCs/>
                <w:color w:val="000000" w:themeColor="text1"/>
                <w:sz w:val="18"/>
                <w:szCs w:val="18"/>
                <w:shd w:val="clear" w:color="auto" w:fill="FFFFFF"/>
              </w:rPr>
            </w:pPr>
            <w:r w:rsidRPr="00385005">
              <w:rPr>
                <w:rFonts w:asciiTheme="majorHAnsi" w:hAnsiTheme="majorHAnsi" w:cstheme="majorHAnsi"/>
                <w:b/>
                <w:bCs/>
                <w:color w:val="000000" w:themeColor="text1"/>
                <w:sz w:val="18"/>
                <w:szCs w:val="18"/>
                <w:shd w:val="clear" w:color="auto" w:fill="FFFFFF"/>
              </w:rPr>
              <w:t>Number Unit 2: Integers</w:t>
            </w:r>
          </w:p>
          <w:p w14:paraId="14B57470" w14:textId="5641AEFC" w:rsidR="0055745D" w:rsidRPr="00385005" w:rsidRDefault="0055745D" w:rsidP="00385005">
            <w:pPr>
              <w:rPr>
                <w:rFonts w:asciiTheme="majorHAnsi" w:hAnsiTheme="majorHAnsi" w:cstheme="majorBidi"/>
                <w:color w:val="000000" w:themeColor="text1"/>
                <w:sz w:val="18"/>
                <w:szCs w:val="18"/>
                <w:shd w:val="clear" w:color="auto" w:fill="FFFFFF"/>
              </w:rPr>
            </w:pPr>
            <w:r w:rsidRPr="00385005">
              <w:rPr>
                <w:rFonts w:asciiTheme="majorHAnsi" w:hAnsiTheme="majorHAnsi" w:cstheme="majorBidi"/>
                <w:color w:val="000000" w:themeColor="text1"/>
                <w:sz w:val="18"/>
                <w:szCs w:val="18"/>
                <w:shd w:val="clear" w:color="auto" w:fill="FFFFFF"/>
              </w:rPr>
              <w:t xml:space="preserve">4: Representing Integers </w:t>
            </w:r>
          </w:p>
          <w:p w14:paraId="1040BB24" w14:textId="7070E577" w:rsidR="0055745D" w:rsidRPr="00385005" w:rsidRDefault="0055745D" w:rsidP="00385005">
            <w:pPr>
              <w:rPr>
                <w:rFonts w:asciiTheme="majorHAnsi" w:hAnsiTheme="majorHAnsi" w:cstheme="majorHAnsi"/>
                <w:color w:val="000000" w:themeColor="text1"/>
                <w:sz w:val="18"/>
                <w:szCs w:val="18"/>
              </w:rPr>
            </w:pPr>
            <w:r w:rsidRPr="00385005">
              <w:rPr>
                <w:rFonts w:asciiTheme="majorHAnsi" w:hAnsiTheme="majorHAnsi" w:cstheme="majorHAnsi"/>
                <w:color w:val="000000" w:themeColor="text1"/>
                <w:sz w:val="18"/>
                <w:szCs w:val="18"/>
              </w:rPr>
              <w:t>7: Consolidation</w:t>
            </w:r>
          </w:p>
          <w:p w14:paraId="362002FD" w14:textId="77777777" w:rsidR="0055745D" w:rsidRPr="00385005" w:rsidRDefault="0055745D" w:rsidP="00385005">
            <w:pPr>
              <w:rPr>
                <w:rFonts w:asciiTheme="majorHAnsi" w:hAnsiTheme="majorHAnsi" w:cstheme="majorHAnsi"/>
                <w:color w:val="000000" w:themeColor="text1"/>
                <w:sz w:val="18"/>
                <w:szCs w:val="18"/>
                <w:shd w:val="clear" w:color="auto" w:fill="FFFFFF"/>
              </w:rPr>
            </w:pPr>
          </w:p>
          <w:p w14:paraId="358FFE6F" w14:textId="6A0C7DD0" w:rsidR="0055745D" w:rsidRPr="00385005" w:rsidRDefault="0055745D" w:rsidP="00385005">
            <w:pPr>
              <w:rPr>
                <w:rFonts w:asciiTheme="majorHAnsi" w:hAnsiTheme="majorHAnsi" w:cstheme="majorHAnsi"/>
                <w:b/>
                <w:bCs/>
                <w:color w:val="000000" w:themeColor="text1"/>
                <w:sz w:val="18"/>
                <w:szCs w:val="18"/>
              </w:rPr>
            </w:pPr>
            <w:r w:rsidRPr="00385005">
              <w:rPr>
                <w:rFonts w:asciiTheme="majorHAnsi" w:hAnsiTheme="majorHAnsi" w:cstheme="majorHAnsi"/>
                <w:b/>
                <w:bCs/>
                <w:color w:val="000000" w:themeColor="text1"/>
                <w:sz w:val="18"/>
                <w:szCs w:val="18"/>
              </w:rPr>
              <w:t>Geometry Unit 1: 2-D Shapes,</w:t>
            </w:r>
            <w:r w:rsidR="00E92540">
              <w:rPr>
                <w:rFonts w:asciiTheme="majorHAnsi" w:hAnsiTheme="majorHAnsi" w:cstheme="majorHAnsi"/>
                <w:b/>
                <w:bCs/>
                <w:color w:val="000000" w:themeColor="text1"/>
                <w:sz w:val="18"/>
                <w:szCs w:val="18"/>
              </w:rPr>
              <w:t xml:space="preserve"> T</w:t>
            </w:r>
            <w:r w:rsidRPr="00385005">
              <w:rPr>
                <w:rFonts w:asciiTheme="majorHAnsi" w:hAnsiTheme="majorHAnsi" w:cstheme="majorHAnsi"/>
                <w:b/>
                <w:bCs/>
                <w:color w:val="000000" w:themeColor="text1"/>
                <w:sz w:val="18"/>
                <w:szCs w:val="18"/>
                <w:shd w:val="clear" w:color="auto" w:fill="FFFFFF"/>
              </w:rPr>
              <w:t>ransformations, and the Cartesian Plane</w:t>
            </w:r>
            <w:r w:rsidRPr="00385005">
              <w:rPr>
                <w:rFonts w:asciiTheme="majorHAnsi" w:hAnsiTheme="majorHAnsi" w:cstheme="majorHAnsi"/>
                <w:b/>
                <w:bCs/>
                <w:color w:val="000000" w:themeColor="text1"/>
                <w:sz w:val="18"/>
                <w:szCs w:val="18"/>
              </w:rPr>
              <w:t xml:space="preserve"> </w:t>
            </w:r>
          </w:p>
          <w:p w14:paraId="647A9A34" w14:textId="48BA0CE7" w:rsidR="0055745D" w:rsidRPr="00385005" w:rsidRDefault="0055745D" w:rsidP="00D8365B">
            <w:pPr>
              <w:rPr>
                <w:rFonts w:asciiTheme="majorHAnsi" w:hAnsiTheme="majorHAnsi" w:cstheme="majorHAnsi"/>
                <w:color w:val="000000" w:themeColor="text1"/>
                <w:sz w:val="18"/>
                <w:szCs w:val="18"/>
              </w:rPr>
            </w:pPr>
            <w:r w:rsidRPr="00385005">
              <w:rPr>
                <w:rFonts w:asciiTheme="majorHAnsi" w:hAnsiTheme="majorHAnsi" w:cstheme="majorHAnsi"/>
                <w:color w:val="000000" w:themeColor="text1"/>
                <w:sz w:val="18"/>
                <w:szCs w:val="18"/>
              </w:rPr>
              <w:t>3: Introduction to Cartesian Planes</w:t>
            </w:r>
          </w:p>
        </w:tc>
        <w:tc>
          <w:tcPr>
            <w:tcW w:w="1701" w:type="dxa"/>
          </w:tcPr>
          <w:p w14:paraId="180E9AA0" w14:textId="77777777" w:rsidR="0055745D" w:rsidRPr="00385005" w:rsidRDefault="0055745D" w:rsidP="00385005">
            <w:pPr>
              <w:rPr>
                <w:rFonts w:asciiTheme="majorHAnsi" w:hAnsiTheme="majorHAnsi" w:cstheme="majorHAnsi"/>
                <w:color w:val="000000" w:themeColor="text1"/>
                <w:sz w:val="18"/>
                <w:szCs w:val="18"/>
                <w:shd w:val="clear" w:color="auto" w:fill="FFFFFF"/>
                <w:lang w:val="fr-CA"/>
              </w:rPr>
            </w:pPr>
            <w:r w:rsidRPr="00385005">
              <w:rPr>
                <w:rFonts w:asciiTheme="majorHAnsi" w:hAnsiTheme="majorHAnsi" w:cstheme="majorHAnsi"/>
                <w:color w:val="000000" w:themeColor="text1"/>
                <w:sz w:val="18"/>
                <w:szCs w:val="18"/>
                <w:shd w:val="clear" w:color="auto" w:fill="FFFFFF"/>
                <w:lang w:val="fr-CA"/>
              </w:rPr>
              <w:t>Unit 5 Questions 1, 2 (pp. 30-31)</w:t>
            </w:r>
          </w:p>
          <w:p w14:paraId="7E91F778" w14:textId="77777777" w:rsidR="0055745D" w:rsidRPr="00385005" w:rsidRDefault="0055745D" w:rsidP="00385005">
            <w:pPr>
              <w:rPr>
                <w:rFonts w:asciiTheme="majorHAnsi" w:hAnsiTheme="majorHAnsi" w:cstheme="majorHAnsi"/>
                <w:color w:val="000000" w:themeColor="text1"/>
                <w:sz w:val="18"/>
                <w:szCs w:val="18"/>
                <w:shd w:val="clear" w:color="auto" w:fill="FFFFFF"/>
                <w:lang w:val="fr-CA"/>
              </w:rPr>
            </w:pPr>
          </w:p>
          <w:p w14:paraId="0EE93BFF" w14:textId="15F3551E" w:rsidR="0055745D" w:rsidRPr="00385005" w:rsidRDefault="0055745D" w:rsidP="00385005">
            <w:pPr>
              <w:rPr>
                <w:rFonts w:asciiTheme="majorHAnsi" w:hAnsiTheme="majorHAnsi" w:cstheme="majorHAnsi"/>
                <w:b/>
                <w:bCs/>
                <w:color w:val="000000" w:themeColor="text1"/>
                <w:sz w:val="18"/>
                <w:szCs w:val="18"/>
                <w:shd w:val="clear" w:color="auto" w:fill="FFFFFF"/>
                <w:lang w:val="fr-CA"/>
              </w:rPr>
            </w:pPr>
            <w:r w:rsidRPr="00385005">
              <w:rPr>
                <w:rFonts w:asciiTheme="majorHAnsi" w:hAnsiTheme="majorHAnsi" w:cstheme="majorHAnsi"/>
                <w:color w:val="000000" w:themeColor="text1"/>
                <w:sz w:val="18"/>
                <w:szCs w:val="18"/>
                <w:shd w:val="clear" w:color="auto" w:fill="FFFFFF"/>
                <w:lang w:val="fr-CA"/>
              </w:rPr>
              <w:t xml:space="preserve">Unit 7 Question 11 </w:t>
            </w:r>
            <w:r w:rsidR="00E92540">
              <w:rPr>
                <w:rFonts w:asciiTheme="majorHAnsi" w:hAnsiTheme="majorHAnsi" w:cstheme="majorHAnsi"/>
                <w:color w:val="000000" w:themeColor="text1"/>
                <w:sz w:val="18"/>
                <w:szCs w:val="18"/>
                <w:shd w:val="clear" w:color="auto" w:fill="FFFFFF"/>
                <w:lang w:val="fr-CA"/>
              </w:rPr>
              <w:br/>
            </w:r>
            <w:r w:rsidRPr="00385005">
              <w:rPr>
                <w:rFonts w:asciiTheme="majorHAnsi" w:hAnsiTheme="majorHAnsi" w:cstheme="majorHAnsi"/>
                <w:color w:val="000000" w:themeColor="text1"/>
                <w:sz w:val="18"/>
                <w:szCs w:val="18"/>
                <w:shd w:val="clear" w:color="auto" w:fill="FFFFFF"/>
                <w:lang w:val="fr-CA"/>
              </w:rPr>
              <w:t>(p. 49)</w:t>
            </w:r>
          </w:p>
        </w:tc>
        <w:tc>
          <w:tcPr>
            <w:tcW w:w="5246" w:type="dxa"/>
          </w:tcPr>
          <w:p w14:paraId="7474F858" w14:textId="77777777" w:rsidR="002A354E" w:rsidRPr="0066571E" w:rsidRDefault="002A354E" w:rsidP="002A354E">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Big Idea: The set of real numbers is infinite.</w:t>
            </w:r>
          </w:p>
          <w:p w14:paraId="46682DF2" w14:textId="77777777" w:rsidR="002A354E" w:rsidRDefault="002A354E" w:rsidP="002A354E">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Extending Whole Number Understanding to the Set of Real Numbers</w:t>
            </w:r>
          </w:p>
          <w:p w14:paraId="25B77EFF" w14:textId="77777777" w:rsidR="002A354E" w:rsidRPr="002A354E" w:rsidRDefault="002A354E" w:rsidP="002A354E">
            <w:pPr>
              <w:pStyle w:val="ListParagraph"/>
              <w:numPr>
                <w:ilvl w:val="0"/>
                <w:numId w:val="46"/>
              </w:numPr>
              <w:ind w:left="111" w:hanging="111"/>
              <w:rPr>
                <w:rFonts w:asciiTheme="majorHAnsi" w:hAnsiTheme="majorHAnsi" w:cstheme="majorHAnsi"/>
                <w:b/>
                <w:bCs/>
                <w:color w:val="000000" w:themeColor="text1"/>
                <w:sz w:val="18"/>
                <w:szCs w:val="18"/>
                <w:shd w:val="clear" w:color="auto" w:fill="FFFFFF"/>
                <w:lang w:val="en-CA"/>
              </w:rPr>
            </w:pPr>
            <w:r w:rsidRPr="002A354E">
              <w:rPr>
                <w:rFonts w:asciiTheme="majorHAnsi" w:hAnsiTheme="majorHAnsi" w:cstheme="majorHAnsi"/>
                <w:color w:val="000000" w:themeColor="text1"/>
                <w:sz w:val="18"/>
                <w:szCs w:val="18"/>
                <w:shd w:val="clear" w:color="auto" w:fill="FFFFFF"/>
              </w:rPr>
              <w:t xml:space="preserve">Extends whole number </w:t>
            </w:r>
            <w:proofErr w:type="gramStart"/>
            <w:r w:rsidRPr="002A354E">
              <w:rPr>
                <w:rFonts w:asciiTheme="majorHAnsi" w:hAnsiTheme="majorHAnsi" w:cstheme="majorHAnsi"/>
                <w:color w:val="000000" w:themeColor="text1"/>
                <w:sz w:val="18"/>
                <w:szCs w:val="18"/>
                <w:shd w:val="clear" w:color="auto" w:fill="FFFFFF"/>
              </w:rPr>
              <w:t>understanding to</w:t>
            </w:r>
            <w:proofErr w:type="gramEnd"/>
            <w:r w:rsidRPr="002A354E">
              <w:rPr>
                <w:rFonts w:asciiTheme="majorHAnsi" w:hAnsiTheme="majorHAnsi" w:cstheme="majorHAnsi"/>
                <w:color w:val="000000" w:themeColor="text1"/>
                <w:sz w:val="18"/>
                <w:szCs w:val="18"/>
                <w:shd w:val="clear" w:color="auto" w:fill="FFFFFF"/>
              </w:rPr>
              <w:t xml:space="preserve"> negative numbers.</w:t>
            </w:r>
          </w:p>
          <w:p w14:paraId="0B8FCD90" w14:textId="77777777" w:rsidR="002A354E" w:rsidRPr="007D0F22" w:rsidRDefault="002A354E" w:rsidP="002A354E">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AC6FE7">
              <w:rPr>
                <w:rFonts w:asciiTheme="majorHAnsi" w:hAnsiTheme="majorHAnsi" w:cstheme="majorHAnsi"/>
                <w:b/>
                <w:bCs/>
                <w:color w:val="000000" w:themeColor="text1"/>
                <w:sz w:val="18"/>
                <w:szCs w:val="18"/>
                <w:shd w:val="clear" w:color="auto" w:fill="FFFFFF"/>
                <w:lang w:val="en-CA"/>
              </w:rPr>
              <w:t xml:space="preserve">ig Idea: </w:t>
            </w:r>
            <w:r w:rsidRPr="007D0F22">
              <w:rPr>
                <w:rFonts w:asciiTheme="majorHAnsi" w:hAnsiTheme="majorHAnsi" w:cstheme="majorHAnsi"/>
                <w:b/>
                <w:bCs/>
                <w:color w:val="000000" w:themeColor="text1"/>
                <w:sz w:val="18"/>
                <w:szCs w:val="18"/>
                <w:shd w:val="clear" w:color="auto" w:fill="FFFFFF"/>
                <w:lang w:val="en-CA"/>
              </w:rPr>
              <w:t xml:space="preserve">Objects can </w:t>
            </w:r>
            <w:proofErr w:type="gramStart"/>
            <w:r w:rsidRPr="007D0F22">
              <w:rPr>
                <w:rFonts w:asciiTheme="majorHAnsi" w:hAnsiTheme="majorHAnsi" w:cstheme="majorHAnsi"/>
                <w:b/>
                <w:bCs/>
                <w:color w:val="000000" w:themeColor="text1"/>
                <w:sz w:val="18"/>
                <w:szCs w:val="18"/>
                <w:shd w:val="clear" w:color="auto" w:fill="FFFFFF"/>
                <w:lang w:val="en-CA"/>
              </w:rPr>
              <w:t>be located in</w:t>
            </w:r>
            <w:proofErr w:type="gramEnd"/>
            <w:r w:rsidRPr="007D0F22">
              <w:rPr>
                <w:rFonts w:asciiTheme="majorHAnsi" w:hAnsiTheme="majorHAnsi" w:cstheme="majorHAnsi"/>
                <w:b/>
                <w:bCs/>
                <w:color w:val="000000" w:themeColor="text1"/>
                <w:sz w:val="18"/>
                <w:szCs w:val="18"/>
                <w:shd w:val="clear" w:color="auto" w:fill="FFFFFF"/>
                <w:lang w:val="en-CA"/>
              </w:rPr>
              <w:t xml:space="preserve"> space and viewed from multiple perspectives.</w:t>
            </w:r>
          </w:p>
          <w:p w14:paraId="26CDC762" w14:textId="77777777" w:rsidR="002A354E" w:rsidRPr="007D0F22" w:rsidRDefault="002A354E" w:rsidP="002A354E">
            <w:pPr>
              <w:rPr>
                <w:rFonts w:asciiTheme="majorHAnsi" w:hAnsiTheme="majorHAnsi" w:cstheme="majorHAnsi"/>
                <w:b/>
                <w:bCs/>
                <w:color w:val="000000" w:themeColor="text1"/>
                <w:sz w:val="18"/>
                <w:szCs w:val="18"/>
                <w:shd w:val="clear" w:color="auto" w:fill="FFFFFF"/>
                <w:lang w:val="en-CA"/>
              </w:rPr>
            </w:pPr>
            <w:r w:rsidRPr="007D0F22">
              <w:rPr>
                <w:rFonts w:asciiTheme="majorHAnsi" w:hAnsiTheme="majorHAnsi" w:cstheme="majorHAnsi"/>
                <w:b/>
                <w:bCs/>
                <w:color w:val="000000" w:themeColor="text1"/>
                <w:sz w:val="18"/>
                <w:szCs w:val="18"/>
                <w:shd w:val="clear" w:color="auto" w:fill="FFFFFF"/>
                <w:lang w:val="en-CA"/>
              </w:rPr>
              <w:t>Locating and Mapping Objects in Space</w:t>
            </w:r>
          </w:p>
          <w:p w14:paraId="33860EDE" w14:textId="3F66CBAD" w:rsidR="0055745D" w:rsidRPr="00385005" w:rsidRDefault="002A354E" w:rsidP="002A354E">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fr-CA"/>
              </w:rPr>
            </w:pPr>
            <w:r w:rsidRPr="00AC6FE7">
              <w:rPr>
                <w:rFonts w:asciiTheme="majorHAnsi" w:hAnsiTheme="majorHAnsi" w:cstheme="majorHAnsi"/>
                <w:color w:val="000000" w:themeColor="text1"/>
                <w:sz w:val="18"/>
                <w:szCs w:val="18"/>
                <w:shd w:val="clear" w:color="auto" w:fill="FFFFFF"/>
              </w:rPr>
              <w:t>Identifies, locates and plots points, polygon vertices, and lines on a Cartesian plane in all four quadrants. (Limited to integers.)</w:t>
            </w:r>
          </w:p>
        </w:tc>
      </w:tr>
      <w:tr w:rsidR="00E92540" w:rsidRPr="00566011" w14:paraId="155818F3" w14:textId="2A4C0882" w:rsidTr="0068497A">
        <w:trPr>
          <w:gridBefore w:val="1"/>
          <w:wBefore w:w="24" w:type="dxa"/>
        </w:trPr>
        <w:tc>
          <w:tcPr>
            <w:tcW w:w="1702" w:type="dxa"/>
            <w:vMerge/>
          </w:tcPr>
          <w:p w14:paraId="4CBB30AA" w14:textId="77777777" w:rsidR="0055745D" w:rsidRPr="00566011" w:rsidRDefault="0055745D" w:rsidP="00A46FF6">
            <w:pPr>
              <w:rPr>
                <w:rFonts w:asciiTheme="majorHAnsi" w:hAnsiTheme="majorHAnsi" w:cstheme="majorHAnsi"/>
                <w:color w:val="000000" w:themeColor="text1"/>
                <w:sz w:val="22"/>
                <w:szCs w:val="22"/>
                <w:shd w:val="clear" w:color="auto" w:fill="FFFFFF"/>
                <w:lang w:val="fr-CA"/>
              </w:rPr>
            </w:pPr>
          </w:p>
        </w:tc>
        <w:tc>
          <w:tcPr>
            <w:tcW w:w="1695" w:type="dxa"/>
            <w:vMerge/>
          </w:tcPr>
          <w:p w14:paraId="4446D0A2" w14:textId="77777777" w:rsidR="0055745D" w:rsidRPr="00566011" w:rsidRDefault="0055745D" w:rsidP="00A46FF6">
            <w:pPr>
              <w:rPr>
                <w:rFonts w:asciiTheme="majorHAnsi" w:hAnsiTheme="majorHAnsi" w:cstheme="majorHAnsi"/>
                <w:color w:val="000000" w:themeColor="text1"/>
                <w:sz w:val="22"/>
                <w:szCs w:val="22"/>
                <w:shd w:val="clear" w:color="auto" w:fill="FFFFFF"/>
                <w:lang w:val="fr-CA"/>
              </w:rPr>
            </w:pPr>
          </w:p>
        </w:tc>
        <w:tc>
          <w:tcPr>
            <w:tcW w:w="1693" w:type="dxa"/>
            <w:gridSpan w:val="2"/>
          </w:tcPr>
          <w:p w14:paraId="6BBEBFC0" w14:textId="1DF6EAFC" w:rsidR="0055745D" w:rsidRPr="00385005" w:rsidRDefault="0055745D" w:rsidP="00042135">
            <w:pPr>
              <w:rPr>
                <w:rFonts w:asciiTheme="majorHAnsi" w:hAnsiTheme="majorHAnsi" w:cstheme="majorHAnsi"/>
                <w:color w:val="000000" w:themeColor="text1"/>
                <w:sz w:val="18"/>
                <w:szCs w:val="18"/>
                <w:shd w:val="clear" w:color="auto" w:fill="FFFFFF"/>
              </w:rPr>
            </w:pPr>
            <w:r w:rsidRPr="00385005">
              <w:rPr>
                <w:rFonts w:asciiTheme="majorHAnsi" w:hAnsiTheme="majorHAnsi" w:cstheme="majorHAnsi"/>
                <w:color w:val="000000" w:themeColor="text1"/>
                <w:sz w:val="18"/>
                <w:szCs w:val="18"/>
                <w:shd w:val="clear" w:color="auto" w:fill="FFFFFF"/>
              </w:rPr>
              <w:t>Relate magnitude to the distance from zero on the number line.</w:t>
            </w:r>
          </w:p>
        </w:tc>
        <w:tc>
          <w:tcPr>
            <w:tcW w:w="2142" w:type="dxa"/>
            <w:gridSpan w:val="2"/>
          </w:tcPr>
          <w:p w14:paraId="2F4D5C15" w14:textId="77777777" w:rsidR="0055745D" w:rsidRPr="00385005" w:rsidRDefault="0055745D" w:rsidP="005E6306">
            <w:pPr>
              <w:rPr>
                <w:rFonts w:asciiTheme="majorHAnsi" w:hAnsiTheme="majorHAnsi" w:cstheme="majorHAnsi"/>
                <w:b/>
                <w:bCs/>
                <w:color w:val="000000" w:themeColor="text1"/>
                <w:sz w:val="18"/>
                <w:szCs w:val="18"/>
                <w:shd w:val="clear" w:color="auto" w:fill="FFFFFF"/>
              </w:rPr>
            </w:pPr>
            <w:r w:rsidRPr="00385005">
              <w:rPr>
                <w:rFonts w:asciiTheme="majorHAnsi" w:hAnsiTheme="majorHAnsi" w:cstheme="majorHAnsi"/>
                <w:b/>
                <w:bCs/>
                <w:color w:val="000000" w:themeColor="text1"/>
                <w:sz w:val="18"/>
                <w:szCs w:val="18"/>
                <w:shd w:val="clear" w:color="auto" w:fill="FFFFFF"/>
              </w:rPr>
              <w:t>Number Unit 2: Integers</w:t>
            </w:r>
          </w:p>
          <w:p w14:paraId="45D25883" w14:textId="667B7BAF" w:rsidR="0055745D" w:rsidRPr="00385005" w:rsidRDefault="0055745D" w:rsidP="56C878DB">
            <w:pPr>
              <w:rPr>
                <w:rFonts w:asciiTheme="majorHAnsi" w:hAnsiTheme="majorHAnsi" w:cstheme="majorBidi"/>
                <w:color w:val="000000" w:themeColor="text1"/>
                <w:sz w:val="18"/>
                <w:szCs w:val="18"/>
                <w:shd w:val="clear" w:color="auto" w:fill="FFFFFF"/>
              </w:rPr>
            </w:pPr>
            <w:r w:rsidRPr="00385005">
              <w:rPr>
                <w:rFonts w:asciiTheme="majorHAnsi" w:hAnsiTheme="majorHAnsi" w:cstheme="majorBidi"/>
                <w:color w:val="000000" w:themeColor="text1"/>
                <w:sz w:val="18"/>
                <w:szCs w:val="18"/>
                <w:shd w:val="clear" w:color="auto" w:fill="FFFFFF"/>
              </w:rPr>
              <w:t xml:space="preserve">4: Representing Integers </w:t>
            </w:r>
          </w:p>
          <w:p w14:paraId="319A6CFC" w14:textId="20E665EE" w:rsidR="0055745D" w:rsidRPr="00385005" w:rsidRDefault="0055745D" w:rsidP="005E6306">
            <w:pPr>
              <w:rPr>
                <w:rFonts w:asciiTheme="majorHAnsi" w:hAnsiTheme="majorHAnsi" w:cstheme="majorHAnsi"/>
                <w:color w:val="000000" w:themeColor="text1"/>
                <w:sz w:val="18"/>
                <w:szCs w:val="18"/>
              </w:rPr>
            </w:pPr>
            <w:r w:rsidRPr="00385005">
              <w:rPr>
                <w:rFonts w:asciiTheme="majorHAnsi" w:hAnsiTheme="majorHAnsi" w:cstheme="majorHAnsi"/>
                <w:color w:val="000000" w:themeColor="text1"/>
                <w:sz w:val="18"/>
                <w:szCs w:val="18"/>
              </w:rPr>
              <w:t>7: Consolidation</w:t>
            </w:r>
          </w:p>
          <w:p w14:paraId="41E11455" w14:textId="77777777" w:rsidR="0055745D" w:rsidRPr="00385005" w:rsidRDefault="0055745D" w:rsidP="005E6306">
            <w:pPr>
              <w:rPr>
                <w:rFonts w:asciiTheme="majorHAnsi" w:hAnsiTheme="majorHAnsi" w:cstheme="majorHAnsi"/>
                <w:color w:val="000000" w:themeColor="text1"/>
                <w:sz w:val="18"/>
                <w:szCs w:val="18"/>
                <w:shd w:val="clear" w:color="auto" w:fill="FFFFFF"/>
              </w:rPr>
            </w:pPr>
          </w:p>
          <w:p w14:paraId="58004BFC" w14:textId="7D7A5DE8" w:rsidR="0055745D" w:rsidRPr="00385005" w:rsidRDefault="0055745D">
            <w:pPr>
              <w:rPr>
                <w:rFonts w:asciiTheme="majorHAnsi" w:hAnsiTheme="majorHAnsi" w:cstheme="majorHAnsi"/>
                <w:b/>
                <w:bCs/>
                <w:color w:val="000000" w:themeColor="text1"/>
                <w:sz w:val="18"/>
                <w:szCs w:val="18"/>
              </w:rPr>
            </w:pPr>
            <w:r w:rsidRPr="00385005">
              <w:rPr>
                <w:rFonts w:asciiTheme="majorHAnsi" w:hAnsiTheme="majorHAnsi" w:cstheme="majorHAnsi"/>
                <w:b/>
                <w:bCs/>
                <w:color w:val="000000" w:themeColor="text1"/>
                <w:sz w:val="18"/>
                <w:szCs w:val="18"/>
              </w:rPr>
              <w:lastRenderedPageBreak/>
              <w:t xml:space="preserve">Geometry Unit 1: 2-D Shapes, </w:t>
            </w:r>
            <w:r w:rsidRPr="00385005">
              <w:rPr>
                <w:rFonts w:asciiTheme="majorHAnsi" w:hAnsiTheme="majorHAnsi" w:cstheme="majorHAnsi"/>
                <w:b/>
                <w:bCs/>
                <w:color w:val="000000" w:themeColor="text1"/>
                <w:sz w:val="18"/>
                <w:szCs w:val="18"/>
                <w:shd w:val="clear" w:color="auto" w:fill="FFFFFF"/>
              </w:rPr>
              <w:t>Transformations, and the Cartesian Plane</w:t>
            </w:r>
            <w:r w:rsidRPr="00385005">
              <w:rPr>
                <w:rFonts w:asciiTheme="majorHAnsi" w:hAnsiTheme="majorHAnsi" w:cstheme="majorHAnsi"/>
                <w:b/>
                <w:bCs/>
                <w:color w:val="000000" w:themeColor="text1"/>
                <w:sz w:val="18"/>
                <w:szCs w:val="18"/>
              </w:rPr>
              <w:t xml:space="preserve"> </w:t>
            </w:r>
          </w:p>
          <w:p w14:paraId="0FCF0DFB" w14:textId="2264BA13" w:rsidR="0055745D" w:rsidRPr="00385005" w:rsidRDefault="0055745D" w:rsidP="00D8365B">
            <w:pPr>
              <w:rPr>
                <w:rFonts w:asciiTheme="majorHAnsi" w:hAnsiTheme="majorHAnsi" w:cstheme="majorHAnsi"/>
                <w:color w:val="000000" w:themeColor="text1"/>
                <w:sz w:val="18"/>
                <w:szCs w:val="18"/>
              </w:rPr>
            </w:pPr>
            <w:r w:rsidRPr="00385005">
              <w:rPr>
                <w:rFonts w:asciiTheme="majorHAnsi" w:hAnsiTheme="majorHAnsi" w:cstheme="majorHAnsi"/>
                <w:color w:val="000000" w:themeColor="text1"/>
                <w:sz w:val="18"/>
                <w:szCs w:val="18"/>
              </w:rPr>
              <w:t>3: Introduction to Cartesian Planes</w:t>
            </w:r>
          </w:p>
        </w:tc>
        <w:tc>
          <w:tcPr>
            <w:tcW w:w="1701" w:type="dxa"/>
          </w:tcPr>
          <w:p w14:paraId="052B3B86" w14:textId="77777777" w:rsidR="0055745D" w:rsidRPr="00385005" w:rsidRDefault="0055745D" w:rsidP="005E6306">
            <w:pPr>
              <w:rPr>
                <w:rFonts w:asciiTheme="majorHAnsi" w:hAnsiTheme="majorHAnsi" w:cstheme="majorHAnsi"/>
                <w:color w:val="000000" w:themeColor="text1"/>
                <w:sz w:val="18"/>
                <w:szCs w:val="18"/>
                <w:shd w:val="clear" w:color="auto" w:fill="FFFFFF"/>
                <w:lang w:val="fr-CA"/>
              </w:rPr>
            </w:pPr>
            <w:r w:rsidRPr="00385005">
              <w:rPr>
                <w:rFonts w:asciiTheme="majorHAnsi" w:hAnsiTheme="majorHAnsi" w:cstheme="majorHAnsi"/>
                <w:color w:val="000000" w:themeColor="text1"/>
                <w:sz w:val="18"/>
                <w:szCs w:val="18"/>
                <w:shd w:val="clear" w:color="auto" w:fill="FFFFFF"/>
                <w:lang w:val="fr-CA"/>
              </w:rPr>
              <w:lastRenderedPageBreak/>
              <w:t>Unit 5 Questions 1, 2 (pp. 30-31)</w:t>
            </w:r>
          </w:p>
          <w:p w14:paraId="54E92BA6" w14:textId="77777777" w:rsidR="0055745D" w:rsidRPr="00385005" w:rsidRDefault="0055745D" w:rsidP="005E6306">
            <w:pPr>
              <w:rPr>
                <w:rFonts w:asciiTheme="majorHAnsi" w:hAnsiTheme="majorHAnsi" w:cstheme="majorHAnsi"/>
                <w:color w:val="000000" w:themeColor="text1"/>
                <w:sz w:val="18"/>
                <w:szCs w:val="18"/>
                <w:shd w:val="clear" w:color="auto" w:fill="FFFFFF"/>
                <w:lang w:val="fr-CA"/>
              </w:rPr>
            </w:pPr>
          </w:p>
          <w:p w14:paraId="7913DB83" w14:textId="041EAAEA" w:rsidR="0055745D" w:rsidRPr="00385005" w:rsidRDefault="0055745D" w:rsidP="005E6306">
            <w:pPr>
              <w:rPr>
                <w:rFonts w:asciiTheme="majorHAnsi" w:hAnsiTheme="majorHAnsi" w:cstheme="majorHAnsi"/>
                <w:b/>
                <w:bCs/>
                <w:color w:val="000000" w:themeColor="text1"/>
                <w:sz w:val="18"/>
                <w:szCs w:val="18"/>
                <w:shd w:val="clear" w:color="auto" w:fill="FFFFFF"/>
                <w:lang w:val="fr-CA"/>
              </w:rPr>
            </w:pPr>
            <w:r w:rsidRPr="00385005">
              <w:rPr>
                <w:rFonts w:asciiTheme="majorHAnsi" w:hAnsiTheme="majorHAnsi" w:cstheme="majorHAnsi"/>
                <w:color w:val="000000" w:themeColor="text1"/>
                <w:sz w:val="18"/>
                <w:szCs w:val="18"/>
                <w:shd w:val="clear" w:color="auto" w:fill="FFFFFF"/>
                <w:lang w:val="fr-CA"/>
              </w:rPr>
              <w:t>Unit 7 Question 12, 16 (pp. 50-51)</w:t>
            </w:r>
          </w:p>
        </w:tc>
        <w:tc>
          <w:tcPr>
            <w:tcW w:w="5246" w:type="dxa"/>
          </w:tcPr>
          <w:p w14:paraId="248DDED9" w14:textId="77777777" w:rsidR="00D8365B" w:rsidRPr="0066571E" w:rsidRDefault="00D8365B" w:rsidP="00D8365B">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Big Idea: The set of real numbers is infinite.</w:t>
            </w:r>
          </w:p>
          <w:p w14:paraId="71AAF801" w14:textId="77777777" w:rsidR="00D8365B" w:rsidRDefault="00D8365B" w:rsidP="00D8365B">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Extending Whole Number Understanding to the Set of Real Numbers</w:t>
            </w:r>
          </w:p>
          <w:p w14:paraId="46F94203" w14:textId="77777777" w:rsidR="00D8365B" w:rsidRPr="002A354E" w:rsidRDefault="00D8365B" w:rsidP="00D8365B">
            <w:pPr>
              <w:pStyle w:val="ListParagraph"/>
              <w:numPr>
                <w:ilvl w:val="0"/>
                <w:numId w:val="46"/>
              </w:numPr>
              <w:ind w:left="111" w:hanging="111"/>
              <w:rPr>
                <w:rFonts w:asciiTheme="majorHAnsi" w:hAnsiTheme="majorHAnsi" w:cstheme="majorHAnsi"/>
                <w:b/>
                <w:bCs/>
                <w:color w:val="000000" w:themeColor="text1"/>
                <w:sz w:val="18"/>
                <w:szCs w:val="18"/>
                <w:shd w:val="clear" w:color="auto" w:fill="FFFFFF"/>
                <w:lang w:val="en-CA"/>
              </w:rPr>
            </w:pPr>
            <w:r w:rsidRPr="002A354E">
              <w:rPr>
                <w:rFonts w:asciiTheme="majorHAnsi" w:hAnsiTheme="majorHAnsi" w:cstheme="majorHAnsi"/>
                <w:color w:val="000000" w:themeColor="text1"/>
                <w:sz w:val="18"/>
                <w:szCs w:val="18"/>
                <w:shd w:val="clear" w:color="auto" w:fill="FFFFFF"/>
              </w:rPr>
              <w:t>Extends whole number understanding to negative numbers.</w:t>
            </w:r>
          </w:p>
          <w:p w14:paraId="63664C79" w14:textId="77777777" w:rsidR="00D8365B" w:rsidRPr="007D0F22" w:rsidRDefault="00D8365B" w:rsidP="00D8365B">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AC6FE7">
              <w:rPr>
                <w:rFonts w:asciiTheme="majorHAnsi" w:hAnsiTheme="majorHAnsi" w:cstheme="majorHAnsi"/>
                <w:b/>
                <w:bCs/>
                <w:color w:val="000000" w:themeColor="text1"/>
                <w:sz w:val="18"/>
                <w:szCs w:val="18"/>
                <w:shd w:val="clear" w:color="auto" w:fill="FFFFFF"/>
                <w:lang w:val="en-CA"/>
              </w:rPr>
              <w:t xml:space="preserve">ig Idea: </w:t>
            </w:r>
            <w:r w:rsidRPr="007D0F22">
              <w:rPr>
                <w:rFonts w:asciiTheme="majorHAnsi" w:hAnsiTheme="majorHAnsi" w:cstheme="majorHAnsi"/>
                <w:b/>
                <w:bCs/>
                <w:color w:val="000000" w:themeColor="text1"/>
                <w:sz w:val="18"/>
                <w:szCs w:val="18"/>
                <w:shd w:val="clear" w:color="auto" w:fill="FFFFFF"/>
                <w:lang w:val="en-CA"/>
              </w:rPr>
              <w:t xml:space="preserve">Objects can </w:t>
            </w:r>
            <w:proofErr w:type="gramStart"/>
            <w:r w:rsidRPr="007D0F22">
              <w:rPr>
                <w:rFonts w:asciiTheme="majorHAnsi" w:hAnsiTheme="majorHAnsi" w:cstheme="majorHAnsi"/>
                <w:b/>
                <w:bCs/>
                <w:color w:val="000000" w:themeColor="text1"/>
                <w:sz w:val="18"/>
                <w:szCs w:val="18"/>
                <w:shd w:val="clear" w:color="auto" w:fill="FFFFFF"/>
                <w:lang w:val="en-CA"/>
              </w:rPr>
              <w:t>be located in</w:t>
            </w:r>
            <w:proofErr w:type="gramEnd"/>
            <w:r w:rsidRPr="007D0F22">
              <w:rPr>
                <w:rFonts w:asciiTheme="majorHAnsi" w:hAnsiTheme="majorHAnsi" w:cstheme="majorHAnsi"/>
                <w:b/>
                <w:bCs/>
                <w:color w:val="000000" w:themeColor="text1"/>
                <w:sz w:val="18"/>
                <w:szCs w:val="18"/>
                <w:shd w:val="clear" w:color="auto" w:fill="FFFFFF"/>
                <w:lang w:val="en-CA"/>
              </w:rPr>
              <w:t xml:space="preserve"> space and viewed from multiple perspectives.</w:t>
            </w:r>
          </w:p>
          <w:p w14:paraId="6690A090" w14:textId="77777777" w:rsidR="00D8365B" w:rsidRPr="007D0F22" w:rsidRDefault="00D8365B" w:rsidP="00D8365B">
            <w:pPr>
              <w:rPr>
                <w:rFonts w:asciiTheme="majorHAnsi" w:hAnsiTheme="majorHAnsi" w:cstheme="majorHAnsi"/>
                <w:b/>
                <w:bCs/>
                <w:color w:val="000000" w:themeColor="text1"/>
                <w:sz w:val="18"/>
                <w:szCs w:val="18"/>
                <w:shd w:val="clear" w:color="auto" w:fill="FFFFFF"/>
                <w:lang w:val="en-CA"/>
              </w:rPr>
            </w:pPr>
            <w:r w:rsidRPr="007D0F22">
              <w:rPr>
                <w:rFonts w:asciiTheme="majorHAnsi" w:hAnsiTheme="majorHAnsi" w:cstheme="majorHAnsi"/>
                <w:b/>
                <w:bCs/>
                <w:color w:val="000000" w:themeColor="text1"/>
                <w:sz w:val="18"/>
                <w:szCs w:val="18"/>
                <w:shd w:val="clear" w:color="auto" w:fill="FFFFFF"/>
                <w:lang w:val="en-CA"/>
              </w:rPr>
              <w:lastRenderedPageBreak/>
              <w:t>Locating and Mapping Objects in Space</w:t>
            </w:r>
          </w:p>
          <w:p w14:paraId="41EF2BAF" w14:textId="556C8FA6" w:rsidR="0055745D" w:rsidRPr="00385005" w:rsidRDefault="00D8365B" w:rsidP="00D8365B">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fr-CA"/>
              </w:rPr>
            </w:pPr>
            <w:r w:rsidRPr="00AC6FE7">
              <w:rPr>
                <w:rFonts w:asciiTheme="majorHAnsi" w:hAnsiTheme="majorHAnsi" w:cstheme="majorHAnsi"/>
                <w:color w:val="000000" w:themeColor="text1"/>
                <w:sz w:val="18"/>
                <w:szCs w:val="18"/>
                <w:shd w:val="clear" w:color="auto" w:fill="FFFFFF"/>
              </w:rPr>
              <w:t>Identifies, locates and plots points, polygon vertices, and lines on a Cartesian plane in all four quadrants. (Limited to integers.)</w:t>
            </w:r>
          </w:p>
        </w:tc>
      </w:tr>
      <w:tr w:rsidR="00E92540" w:rsidRPr="00566011" w14:paraId="007C669E" w14:textId="2B6905E4" w:rsidTr="0068497A">
        <w:trPr>
          <w:gridBefore w:val="1"/>
          <w:wBefore w:w="24" w:type="dxa"/>
        </w:trPr>
        <w:tc>
          <w:tcPr>
            <w:tcW w:w="1702" w:type="dxa"/>
            <w:vMerge/>
          </w:tcPr>
          <w:p w14:paraId="60999D23" w14:textId="77777777" w:rsidR="0055745D" w:rsidRPr="00566011" w:rsidRDefault="0055745D" w:rsidP="00A46FF6">
            <w:pPr>
              <w:rPr>
                <w:rFonts w:asciiTheme="majorHAnsi" w:hAnsiTheme="majorHAnsi" w:cstheme="majorHAnsi"/>
                <w:color w:val="000000" w:themeColor="text1"/>
                <w:sz w:val="22"/>
                <w:szCs w:val="22"/>
                <w:shd w:val="clear" w:color="auto" w:fill="FFFFFF"/>
                <w:lang w:val="fr-CA"/>
              </w:rPr>
            </w:pPr>
          </w:p>
        </w:tc>
        <w:tc>
          <w:tcPr>
            <w:tcW w:w="1695" w:type="dxa"/>
            <w:vMerge/>
          </w:tcPr>
          <w:p w14:paraId="002E235B" w14:textId="77777777" w:rsidR="0055745D" w:rsidRPr="00566011" w:rsidRDefault="0055745D" w:rsidP="00A46FF6">
            <w:pPr>
              <w:rPr>
                <w:rFonts w:asciiTheme="majorHAnsi" w:hAnsiTheme="majorHAnsi" w:cstheme="majorHAnsi"/>
                <w:color w:val="000000" w:themeColor="text1"/>
                <w:sz w:val="22"/>
                <w:szCs w:val="22"/>
                <w:shd w:val="clear" w:color="auto" w:fill="FFFFFF"/>
                <w:lang w:val="fr-CA"/>
              </w:rPr>
            </w:pPr>
          </w:p>
        </w:tc>
        <w:tc>
          <w:tcPr>
            <w:tcW w:w="1693" w:type="dxa"/>
            <w:gridSpan w:val="2"/>
          </w:tcPr>
          <w:p w14:paraId="050F1328" w14:textId="508C42DE" w:rsidR="0055745D" w:rsidRPr="00385005" w:rsidRDefault="0055745D" w:rsidP="00042135">
            <w:pPr>
              <w:rPr>
                <w:rFonts w:asciiTheme="majorHAnsi" w:hAnsiTheme="majorHAnsi" w:cstheme="majorHAnsi"/>
                <w:color w:val="000000" w:themeColor="text1"/>
                <w:sz w:val="18"/>
                <w:szCs w:val="18"/>
                <w:shd w:val="clear" w:color="auto" w:fill="FFFFFF"/>
              </w:rPr>
            </w:pPr>
            <w:r w:rsidRPr="00385005">
              <w:rPr>
                <w:rFonts w:asciiTheme="majorHAnsi" w:hAnsiTheme="majorHAnsi" w:cstheme="majorHAnsi"/>
                <w:color w:val="000000" w:themeColor="text1"/>
                <w:sz w:val="18"/>
                <w:szCs w:val="18"/>
                <w:shd w:val="clear" w:color="auto" w:fill="FFFFFF"/>
              </w:rPr>
              <w:t>Relate positive and negative numbers, including additive inverses, to their positions on horizontal and vertical models of the number line.</w:t>
            </w:r>
          </w:p>
        </w:tc>
        <w:tc>
          <w:tcPr>
            <w:tcW w:w="2142" w:type="dxa"/>
            <w:gridSpan w:val="2"/>
          </w:tcPr>
          <w:p w14:paraId="2B96AC3C" w14:textId="77777777" w:rsidR="0055745D" w:rsidRPr="00385005" w:rsidRDefault="0055745D" w:rsidP="00C53833">
            <w:pPr>
              <w:rPr>
                <w:rFonts w:asciiTheme="majorHAnsi" w:hAnsiTheme="majorHAnsi" w:cstheme="majorHAnsi"/>
                <w:b/>
                <w:bCs/>
                <w:color w:val="000000" w:themeColor="text1"/>
                <w:sz w:val="18"/>
                <w:szCs w:val="18"/>
                <w:shd w:val="clear" w:color="auto" w:fill="FFFFFF"/>
              </w:rPr>
            </w:pPr>
            <w:r w:rsidRPr="00385005">
              <w:rPr>
                <w:rFonts w:asciiTheme="majorHAnsi" w:hAnsiTheme="majorHAnsi" w:cstheme="majorHAnsi"/>
                <w:b/>
                <w:bCs/>
                <w:color w:val="000000" w:themeColor="text1"/>
                <w:sz w:val="18"/>
                <w:szCs w:val="18"/>
                <w:shd w:val="clear" w:color="auto" w:fill="FFFFFF"/>
              </w:rPr>
              <w:t>Number Unit 2: Integers</w:t>
            </w:r>
          </w:p>
          <w:p w14:paraId="4E5A33DE" w14:textId="28112B0B" w:rsidR="0055745D" w:rsidRPr="00385005" w:rsidRDefault="0055745D" w:rsidP="56C878DB">
            <w:pPr>
              <w:rPr>
                <w:rFonts w:asciiTheme="majorHAnsi" w:hAnsiTheme="majorHAnsi" w:cstheme="majorBidi"/>
                <w:color w:val="000000" w:themeColor="text1"/>
                <w:sz w:val="18"/>
                <w:szCs w:val="18"/>
                <w:shd w:val="clear" w:color="auto" w:fill="FFFFFF"/>
              </w:rPr>
            </w:pPr>
            <w:r w:rsidRPr="00385005">
              <w:rPr>
                <w:rFonts w:asciiTheme="majorHAnsi" w:hAnsiTheme="majorHAnsi" w:cstheme="majorBidi"/>
                <w:color w:val="000000" w:themeColor="text1"/>
                <w:sz w:val="18"/>
                <w:szCs w:val="18"/>
                <w:shd w:val="clear" w:color="auto" w:fill="FFFFFF"/>
              </w:rPr>
              <w:t xml:space="preserve">4: Representing Integers </w:t>
            </w:r>
          </w:p>
          <w:p w14:paraId="75849CB8" w14:textId="106E3F71" w:rsidR="0055745D" w:rsidRPr="00385005" w:rsidRDefault="0055745D" w:rsidP="00C53833">
            <w:pPr>
              <w:rPr>
                <w:rFonts w:asciiTheme="majorHAnsi" w:hAnsiTheme="majorHAnsi" w:cstheme="majorHAnsi"/>
                <w:color w:val="000000" w:themeColor="text1"/>
                <w:sz w:val="18"/>
                <w:szCs w:val="18"/>
              </w:rPr>
            </w:pPr>
            <w:r w:rsidRPr="00385005">
              <w:rPr>
                <w:rFonts w:asciiTheme="majorHAnsi" w:hAnsiTheme="majorHAnsi" w:cstheme="majorHAnsi"/>
                <w:color w:val="000000" w:themeColor="text1"/>
                <w:sz w:val="18"/>
                <w:szCs w:val="18"/>
              </w:rPr>
              <w:t>7: Consolidation</w:t>
            </w:r>
          </w:p>
          <w:p w14:paraId="708494F6" w14:textId="77777777" w:rsidR="0055745D" w:rsidRPr="00385005" w:rsidRDefault="0055745D" w:rsidP="00C53833">
            <w:pPr>
              <w:rPr>
                <w:rFonts w:asciiTheme="majorHAnsi" w:hAnsiTheme="majorHAnsi" w:cstheme="majorHAnsi"/>
                <w:color w:val="000000" w:themeColor="text1"/>
                <w:sz w:val="18"/>
                <w:szCs w:val="18"/>
                <w:shd w:val="clear" w:color="auto" w:fill="FFFFFF"/>
              </w:rPr>
            </w:pPr>
          </w:p>
          <w:p w14:paraId="3261721C" w14:textId="381FB336" w:rsidR="0055745D" w:rsidRPr="00385005" w:rsidRDefault="0055745D" w:rsidP="00C53833">
            <w:pPr>
              <w:rPr>
                <w:rFonts w:asciiTheme="majorHAnsi" w:hAnsiTheme="majorHAnsi" w:cstheme="majorHAnsi"/>
                <w:b/>
                <w:bCs/>
                <w:color w:val="000000" w:themeColor="text1"/>
                <w:sz w:val="18"/>
                <w:szCs w:val="18"/>
              </w:rPr>
            </w:pPr>
            <w:r w:rsidRPr="00385005">
              <w:rPr>
                <w:rFonts w:asciiTheme="majorHAnsi" w:hAnsiTheme="majorHAnsi" w:cstheme="majorHAnsi"/>
                <w:b/>
                <w:bCs/>
                <w:color w:val="000000" w:themeColor="text1"/>
                <w:sz w:val="18"/>
                <w:szCs w:val="18"/>
              </w:rPr>
              <w:t xml:space="preserve">Geometry Unit 1: 2-D Shapes, </w:t>
            </w:r>
            <w:r w:rsidRPr="00385005">
              <w:rPr>
                <w:rFonts w:asciiTheme="majorHAnsi" w:hAnsiTheme="majorHAnsi" w:cstheme="majorHAnsi"/>
                <w:b/>
                <w:bCs/>
                <w:color w:val="000000" w:themeColor="text1"/>
                <w:sz w:val="18"/>
                <w:szCs w:val="18"/>
                <w:shd w:val="clear" w:color="auto" w:fill="FFFFFF"/>
              </w:rPr>
              <w:t xml:space="preserve">Transformations, and the Cartesian Plane </w:t>
            </w:r>
          </w:p>
          <w:p w14:paraId="2E5EA8BF" w14:textId="630593C8" w:rsidR="0055745D" w:rsidRPr="00385005" w:rsidRDefault="0055745D" w:rsidP="00BF7CE7">
            <w:pPr>
              <w:rPr>
                <w:rFonts w:asciiTheme="majorHAnsi" w:hAnsiTheme="majorHAnsi" w:cstheme="majorHAnsi"/>
                <w:color w:val="000000" w:themeColor="text1"/>
                <w:sz w:val="18"/>
                <w:szCs w:val="18"/>
              </w:rPr>
            </w:pPr>
            <w:r w:rsidRPr="00385005">
              <w:rPr>
                <w:rFonts w:asciiTheme="majorHAnsi" w:hAnsiTheme="majorHAnsi" w:cstheme="majorHAnsi"/>
                <w:color w:val="000000" w:themeColor="text1"/>
                <w:sz w:val="18"/>
                <w:szCs w:val="18"/>
              </w:rPr>
              <w:t>3: Introduction to Cartesian Planes</w:t>
            </w:r>
          </w:p>
        </w:tc>
        <w:tc>
          <w:tcPr>
            <w:tcW w:w="1701" w:type="dxa"/>
          </w:tcPr>
          <w:p w14:paraId="0FFB9261" w14:textId="77777777" w:rsidR="0055745D" w:rsidRPr="00385005" w:rsidRDefault="0055745D" w:rsidP="00C53833">
            <w:pPr>
              <w:rPr>
                <w:rFonts w:asciiTheme="majorHAnsi" w:hAnsiTheme="majorHAnsi" w:cstheme="majorHAnsi"/>
                <w:color w:val="000000" w:themeColor="text1"/>
                <w:sz w:val="18"/>
                <w:szCs w:val="18"/>
                <w:shd w:val="clear" w:color="auto" w:fill="FFFFFF"/>
                <w:lang w:val="fr-CA"/>
              </w:rPr>
            </w:pPr>
            <w:r w:rsidRPr="00385005">
              <w:rPr>
                <w:rFonts w:asciiTheme="majorHAnsi" w:hAnsiTheme="majorHAnsi" w:cstheme="majorHAnsi"/>
                <w:color w:val="000000" w:themeColor="text1"/>
                <w:sz w:val="18"/>
                <w:szCs w:val="18"/>
                <w:shd w:val="clear" w:color="auto" w:fill="FFFFFF"/>
                <w:lang w:val="fr-CA"/>
              </w:rPr>
              <w:t>Unit 5 Questions 1, 2 (pp. 30-31)</w:t>
            </w:r>
          </w:p>
          <w:p w14:paraId="32C37D7C" w14:textId="77777777" w:rsidR="0055745D" w:rsidRPr="00385005" w:rsidRDefault="0055745D" w:rsidP="00C53833">
            <w:pPr>
              <w:rPr>
                <w:rFonts w:asciiTheme="majorHAnsi" w:hAnsiTheme="majorHAnsi" w:cstheme="majorHAnsi"/>
                <w:color w:val="000000" w:themeColor="text1"/>
                <w:sz w:val="18"/>
                <w:szCs w:val="18"/>
                <w:shd w:val="clear" w:color="auto" w:fill="FFFFFF"/>
                <w:lang w:val="fr-CA"/>
              </w:rPr>
            </w:pPr>
          </w:p>
          <w:p w14:paraId="68661934" w14:textId="5BCD8674" w:rsidR="0055745D" w:rsidRPr="00385005" w:rsidRDefault="0055745D" w:rsidP="00C53833">
            <w:pPr>
              <w:rPr>
                <w:rFonts w:asciiTheme="majorHAnsi" w:hAnsiTheme="majorHAnsi" w:cstheme="majorHAnsi"/>
                <w:b/>
                <w:bCs/>
                <w:color w:val="000000" w:themeColor="text1"/>
                <w:sz w:val="18"/>
                <w:szCs w:val="18"/>
                <w:shd w:val="clear" w:color="auto" w:fill="FFFFFF"/>
                <w:lang w:val="fr-CA"/>
              </w:rPr>
            </w:pPr>
            <w:r w:rsidRPr="00385005">
              <w:rPr>
                <w:rFonts w:asciiTheme="majorHAnsi" w:hAnsiTheme="majorHAnsi" w:cstheme="majorHAnsi"/>
                <w:color w:val="000000" w:themeColor="text1"/>
                <w:sz w:val="18"/>
                <w:szCs w:val="18"/>
                <w:shd w:val="clear" w:color="auto" w:fill="FFFFFF"/>
                <w:lang w:val="fr-CA"/>
              </w:rPr>
              <w:t xml:space="preserve">Unit 7 Questions 12, 15 (p. 50) </w:t>
            </w:r>
          </w:p>
        </w:tc>
        <w:tc>
          <w:tcPr>
            <w:tcW w:w="5246" w:type="dxa"/>
          </w:tcPr>
          <w:p w14:paraId="0D432653" w14:textId="77777777" w:rsidR="00D8365B" w:rsidRPr="0066571E" w:rsidRDefault="00D8365B" w:rsidP="00D8365B">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Big Idea: The set of real numbers is infinite.</w:t>
            </w:r>
          </w:p>
          <w:p w14:paraId="6421F333" w14:textId="77777777" w:rsidR="00D8365B" w:rsidRDefault="00D8365B" w:rsidP="00D8365B">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Extending Whole Number Understanding to the Set of Real Numbers</w:t>
            </w:r>
          </w:p>
          <w:p w14:paraId="057BDC73" w14:textId="77777777" w:rsidR="00D8365B" w:rsidRPr="002A354E" w:rsidRDefault="00D8365B" w:rsidP="00D8365B">
            <w:pPr>
              <w:pStyle w:val="ListParagraph"/>
              <w:numPr>
                <w:ilvl w:val="0"/>
                <w:numId w:val="46"/>
              </w:numPr>
              <w:ind w:left="111" w:hanging="111"/>
              <w:rPr>
                <w:rFonts w:asciiTheme="majorHAnsi" w:hAnsiTheme="majorHAnsi" w:cstheme="majorHAnsi"/>
                <w:b/>
                <w:bCs/>
                <w:color w:val="000000" w:themeColor="text1"/>
                <w:sz w:val="18"/>
                <w:szCs w:val="18"/>
                <w:shd w:val="clear" w:color="auto" w:fill="FFFFFF"/>
                <w:lang w:val="en-CA"/>
              </w:rPr>
            </w:pPr>
            <w:r w:rsidRPr="002A354E">
              <w:rPr>
                <w:rFonts w:asciiTheme="majorHAnsi" w:hAnsiTheme="majorHAnsi" w:cstheme="majorHAnsi"/>
                <w:color w:val="000000" w:themeColor="text1"/>
                <w:sz w:val="18"/>
                <w:szCs w:val="18"/>
                <w:shd w:val="clear" w:color="auto" w:fill="FFFFFF"/>
              </w:rPr>
              <w:t xml:space="preserve">Extends whole number </w:t>
            </w:r>
            <w:proofErr w:type="gramStart"/>
            <w:r w:rsidRPr="002A354E">
              <w:rPr>
                <w:rFonts w:asciiTheme="majorHAnsi" w:hAnsiTheme="majorHAnsi" w:cstheme="majorHAnsi"/>
                <w:color w:val="000000" w:themeColor="text1"/>
                <w:sz w:val="18"/>
                <w:szCs w:val="18"/>
                <w:shd w:val="clear" w:color="auto" w:fill="FFFFFF"/>
              </w:rPr>
              <w:t>understanding to</w:t>
            </w:r>
            <w:proofErr w:type="gramEnd"/>
            <w:r w:rsidRPr="002A354E">
              <w:rPr>
                <w:rFonts w:asciiTheme="majorHAnsi" w:hAnsiTheme="majorHAnsi" w:cstheme="majorHAnsi"/>
                <w:color w:val="000000" w:themeColor="text1"/>
                <w:sz w:val="18"/>
                <w:szCs w:val="18"/>
                <w:shd w:val="clear" w:color="auto" w:fill="FFFFFF"/>
              </w:rPr>
              <w:t xml:space="preserve"> negative numbers.</w:t>
            </w:r>
          </w:p>
          <w:p w14:paraId="7BC4D0FC" w14:textId="77777777" w:rsidR="00D8365B" w:rsidRPr="007D0F22" w:rsidRDefault="00D8365B" w:rsidP="00D8365B">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AC6FE7">
              <w:rPr>
                <w:rFonts w:asciiTheme="majorHAnsi" w:hAnsiTheme="majorHAnsi" w:cstheme="majorHAnsi"/>
                <w:b/>
                <w:bCs/>
                <w:color w:val="000000" w:themeColor="text1"/>
                <w:sz w:val="18"/>
                <w:szCs w:val="18"/>
                <w:shd w:val="clear" w:color="auto" w:fill="FFFFFF"/>
                <w:lang w:val="en-CA"/>
              </w:rPr>
              <w:t xml:space="preserve">ig Idea: </w:t>
            </w:r>
            <w:r w:rsidRPr="007D0F22">
              <w:rPr>
                <w:rFonts w:asciiTheme="majorHAnsi" w:hAnsiTheme="majorHAnsi" w:cstheme="majorHAnsi"/>
                <w:b/>
                <w:bCs/>
                <w:color w:val="000000" w:themeColor="text1"/>
                <w:sz w:val="18"/>
                <w:szCs w:val="18"/>
                <w:shd w:val="clear" w:color="auto" w:fill="FFFFFF"/>
                <w:lang w:val="en-CA"/>
              </w:rPr>
              <w:t xml:space="preserve">Objects can </w:t>
            </w:r>
            <w:proofErr w:type="gramStart"/>
            <w:r w:rsidRPr="007D0F22">
              <w:rPr>
                <w:rFonts w:asciiTheme="majorHAnsi" w:hAnsiTheme="majorHAnsi" w:cstheme="majorHAnsi"/>
                <w:b/>
                <w:bCs/>
                <w:color w:val="000000" w:themeColor="text1"/>
                <w:sz w:val="18"/>
                <w:szCs w:val="18"/>
                <w:shd w:val="clear" w:color="auto" w:fill="FFFFFF"/>
                <w:lang w:val="en-CA"/>
              </w:rPr>
              <w:t>be located in</w:t>
            </w:r>
            <w:proofErr w:type="gramEnd"/>
            <w:r w:rsidRPr="007D0F22">
              <w:rPr>
                <w:rFonts w:asciiTheme="majorHAnsi" w:hAnsiTheme="majorHAnsi" w:cstheme="majorHAnsi"/>
                <w:b/>
                <w:bCs/>
                <w:color w:val="000000" w:themeColor="text1"/>
                <w:sz w:val="18"/>
                <w:szCs w:val="18"/>
                <w:shd w:val="clear" w:color="auto" w:fill="FFFFFF"/>
                <w:lang w:val="en-CA"/>
              </w:rPr>
              <w:t xml:space="preserve"> space and viewed from multiple perspectives.</w:t>
            </w:r>
          </w:p>
          <w:p w14:paraId="48925001" w14:textId="77777777" w:rsidR="00D8365B" w:rsidRPr="007D0F22" w:rsidRDefault="00D8365B" w:rsidP="00D8365B">
            <w:pPr>
              <w:rPr>
                <w:rFonts w:asciiTheme="majorHAnsi" w:hAnsiTheme="majorHAnsi" w:cstheme="majorHAnsi"/>
                <w:b/>
                <w:bCs/>
                <w:color w:val="000000" w:themeColor="text1"/>
                <w:sz w:val="18"/>
                <w:szCs w:val="18"/>
                <w:shd w:val="clear" w:color="auto" w:fill="FFFFFF"/>
                <w:lang w:val="en-CA"/>
              </w:rPr>
            </w:pPr>
            <w:r w:rsidRPr="007D0F22">
              <w:rPr>
                <w:rFonts w:asciiTheme="majorHAnsi" w:hAnsiTheme="majorHAnsi" w:cstheme="majorHAnsi"/>
                <w:b/>
                <w:bCs/>
                <w:color w:val="000000" w:themeColor="text1"/>
                <w:sz w:val="18"/>
                <w:szCs w:val="18"/>
                <w:shd w:val="clear" w:color="auto" w:fill="FFFFFF"/>
                <w:lang w:val="en-CA"/>
              </w:rPr>
              <w:t>Locating and Mapping Objects in Space</w:t>
            </w:r>
          </w:p>
          <w:p w14:paraId="7713D2F7" w14:textId="301404F7" w:rsidR="0055745D" w:rsidRPr="00385005" w:rsidRDefault="00D8365B" w:rsidP="00D8365B">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fr-CA"/>
              </w:rPr>
            </w:pPr>
            <w:r w:rsidRPr="00AC6FE7">
              <w:rPr>
                <w:rFonts w:asciiTheme="majorHAnsi" w:hAnsiTheme="majorHAnsi" w:cstheme="majorHAnsi"/>
                <w:color w:val="000000" w:themeColor="text1"/>
                <w:sz w:val="18"/>
                <w:szCs w:val="18"/>
                <w:shd w:val="clear" w:color="auto" w:fill="FFFFFF"/>
              </w:rPr>
              <w:t>Identifies, locates and plots points, polygon vertices, and lines on a Cartesian plane in all four quadrants. (Limited to integers.)</w:t>
            </w:r>
          </w:p>
        </w:tc>
      </w:tr>
      <w:tr w:rsidR="00E92540" w:rsidRPr="00566011" w14:paraId="069A4388" w14:textId="51B97862" w:rsidTr="0068497A">
        <w:trPr>
          <w:gridBefore w:val="1"/>
          <w:wBefore w:w="24" w:type="dxa"/>
        </w:trPr>
        <w:tc>
          <w:tcPr>
            <w:tcW w:w="1702" w:type="dxa"/>
            <w:vMerge/>
          </w:tcPr>
          <w:p w14:paraId="41ECB417" w14:textId="77777777" w:rsidR="0055745D" w:rsidRPr="00566011" w:rsidRDefault="0055745D">
            <w:pPr>
              <w:rPr>
                <w:rFonts w:asciiTheme="majorHAnsi" w:hAnsiTheme="majorHAnsi" w:cstheme="majorHAnsi"/>
                <w:sz w:val="22"/>
                <w:szCs w:val="22"/>
                <w:lang w:val="fr-CA"/>
              </w:rPr>
            </w:pPr>
          </w:p>
        </w:tc>
        <w:tc>
          <w:tcPr>
            <w:tcW w:w="1695" w:type="dxa"/>
            <w:vMerge/>
          </w:tcPr>
          <w:p w14:paraId="6EE3EB8A" w14:textId="77777777" w:rsidR="0055745D" w:rsidRPr="00566011" w:rsidRDefault="0055745D">
            <w:pPr>
              <w:rPr>
                <w:rFonts w:asciiTheme="majorHAnsi" w:hAnsiTheme="majorHAnsi" w:cstheme="majorHAnsi"/>
                <w:sz w:val="22"/>
                <w:szCs w:val="22"/>
                <w:lang w:val="fr-CA"/>
              </w:rPr>
            </w:pPr>
          </w:p>
        </w:tc>
        <w:tc>
          <w:tcPr>
            <w:tcW w:w="1693" w:type="dxa"/>
            <w:gridSpan w:val="2"/>
          </w:tcPr>
          <w:p w14:paraId="5E01F622" w14:textId="07A685FA" w:rsidR="0055745D" w:rsidRPr="00385005" w:rsidRDefault="0055745D" w:rsidP="1D7D58D9">
            <w:pPr>
              <w:rPr>
                <w:rFonts w:asciiTheme="majorHAnsi" w:hAnsiTheme="majorHAnsi" w:cstheme="majorHAnsi"/>
                <w:color w:val="000000" w:themeColor="text1"/>
                <w:sz w:val="18"/>
                <w:szCs w:val="18"/>
              </w:rPr>
            </w:pPr>
            <w:r w:rsidRPr="00385005">
              <w:rPr>
                <w:rFonts w:asciiTheme="majorHAnsi" w:hAnsiTheme="majorHAnsi" w:cstheme="majorHAnsi"/>
                <w:color w:val="000000" w:themeColor="text1"/>
                <w:sz w:val="18"/>
                <w:szCs w:val="18"/>
              </w:rPr>
              <w:t>Compare and order positive and negative numbers.</w:t>
            </w:r>
          </w:p>
        </w:tc>
        <w:tc>
          <w:tcPr>
            <w:tcW w:w="2142" w:type="dxa"/>
            <w:gridSpan w:val="2"/>
          </w:tcPr>
          <w:p w14:paraId="2C81F0BD" w14:textId="77777777" w:rsidR="0055745D" w:rsidRPr="00385005" w:rsidRDefault="0055745D" w:rsidP="00C53833">
            <w:pPr>
              <w:rPr>
                <w:rFonts w:asciiTheme="majorHAnsi" w:hAnsiTheme="majorHAnsi" w:cstheme="majorHAnsi"/>
                <w:b/>
                <w:bCs/>
                <w:color w:val="000000" w:themeColor="text1"/>
                <w:sz w:val="18"/>
                <w:szCs w:val="18"/>
                <w:shd w:val="clear" w:color="auto" w:fill="FFFFFF"/>
              </w:rPr>
            </w:pPr>
            <w:r w:rsidRPr="00385005">
              <w:rPr>
                <w:rFonts w:asciiTheme="majorHAnsi" w:hAnsiTheme="majorHAnsi" w:cstheme="majorHAnsi"/>
                <w:b/>
                <w:bCs/>
                <w:color w:val="000000" w:themeColor="text1"/>
                <w:sz w:val="18"/>
                <w:szCs w:val="18"/>
                <w:shd w:val="clear" w:color="auto" w:fill="FFFFFF"/>
              </w:rPr>
              <w:t>Number Unit 2: Integers</w:t>
            </w:r>
          </w:p>
          <w:p w14:paraId="7A9E9E98" w14:textId="30F67B5A" w:rsidR="0055745D" w:rsidRPr="00385005" w:rsidRDefault="0055745D" w:rsidP="56C878DB">
            <w:pPr>
              <w:rPr>
                <w:rFonts w:asciiTheme="majorHAnsi" w:hAnsiTheme="majorHAnsi" w:cstheme="majorBidi"/>
                <w:color w:val="000000" w:themeColor="text1"/>
                <w:sz w:val="18"/>
                <w:szCs w:val="18"/>
                <w:shd w:val="clear" w:color="auto" w:fill="FFFFFF"/>
              </w:rPr>
            </w:pPr>
            <w:r w:rsidRPr="00385005">
              <w:rPr>
                <w:rFonts w:asciiTheme="majorHAnsi" w:hAnsiTheme="majorHAnsi" w:cstheme="majorBidi"/>
                <w:color w:val="000000" w:themeColor="text1"/>
                <w:sz w:val="18"/>
                <w:szCs w:val="18"/>
                <w:shd w:val="clear" w:color="auto" w:fill="FFFFFF"/>
              </w:rPr>
              <w:t>5: Comparing and Ordering Integers</w:t>
            </w:r>
          </w:p>
          <w:p w14:paraId="03D8445A" w14:textId="1AC2D902" w:rsidR="0055745D" w:rsidRPr="00385005" w:rsidRDefault="0055745D" w:rsidP="56C878DB">
            <w:pPr>
              <w:rPr>
                <w:rFonts w:asciiTheme="majorHAnsi" w:hAnsiTheme="majorHAnsi" w:cstheme="majorBidi"/>
                <w:color w:val="000000" w:themeColor="text1"/>
                <w:sz w:val="18"/>
                <w:szCs w:val="18"/>
                <w:shd w:val="clear" w:color="auto" w:fill="FFFFFF"/>
              </w:rPr>
            </w:pPr>
            <w:r w:rsidRPr="00385005">
              <w:rPr>
                <w:rFonts w:asciiTheme="majorHAnsi" w:hAnsiTheme="majorHAnsi" w:cstheme="majorHAnsi"/>
                <w:color w:val="000000" w:themeColor="text1"/>
                <w:sz w:val="18"/>
                <w:szCs w:val="18"/>
              </w:rPr>
              <w:t>7: Consolidation</w:t>
            </w:r>
          </w:p>
          <w:p w14:paraId="3C38FCF8" w14:textId="3436BA36" w:rsidR="0055745D" w:rsidRPr="00385005" w:rsidRDefault="0055745D" w:rsidP="00735F46">
            <w:pPr>
              <w:rPr>
                <w:rFonts w:asciiTheme="majorHAnsi" w:hAnsiTheme="majorHAnsi" w:cstheme="majorHAnsi"/>
                <w:b/>
                <w:bCs/>
                <w:color w:val="000000" w:themeColor="text1"/>
                <w:sz w:val="18"/>
                <w:szCs w:val="18"/>
              </w:rPr>
            </w:pPr>
          </w:p>
        </w:tc>
        <w:tc>
          <w:tcPr>
            <w:tcW w:w="1701" w:type="dxa"/>
          </w:tcPr>
          <w:p w14:paraId="3D6FA605" w14:textId="77777777" w:rsidR="0055745D" w:rsidRPr="00385005" w:rsidRDefault="0055745D" w:rsidP="00C53833">
            <w:pPr>
              <w:rPr>
                <w:rFonts w:asciiTheme="majorHAnsi" w:hAnsiTheme="majorHAnsi" w:cstheme="majorHAnsi"/>
                <w:color w:val="000000" w:themeColor="text1"/>
                <w:sz w:val="18"/>
                <w:szCs w:val="18"/>
                <w:shd w:val="clear" w:color="auto" w:fill="FFFFFF"/>
                <w:lang w:val="fr-CA"/>
              </w:rPr>
            </w:pPr>
            <w:r w:rsidRPr="00385005">
              <w:rPr>
                <w:rFonts w:asciiTheme="majorHAnsi" w:hAnsiTheme="majorHAnsi" w:cstheme="majorHAnsi"/>
                <w:color w:val="000000" w:themeColor="text1"/>
                <w:sz w:val="18"/>
                <w:szCs w:val="18"/>
                <w:shd w:val="clear" w:color="auto" w:fill="FFFFFF"/>
                <w:lang w:val="fr-CA"/>
              </w:rPr>
              <w:t>Unit 2 Questions 3, 6 (pp. 9-10)</w:t>
            </w:r>
          </w:p>
          <w:p w14:paraId="43C74A0A" w14:textId="77777777" w:rsidR="0055745D" w:rsidRPr="00385005" w:rsidRDefault="0055745D" w:rsidP="00C53833">
            <w:pPr>
              <w:rPr>
                <w:rFonts w:asciiTheme="majorHAnsi" w:hAnsiTheme="majorHAnsi" w:cstheme="majorHAnsi"/>
                <w:color w:val="000000" w:themeColor="text1"/>
                <w:sz w:val="18"/>
                <w:szCs w:val="18"/>
                <w:shd w:val="clear" w:color="auto" w:fill="FFFFFF"/>
                <w:lang w:val="fr-CA"/>
              </w:rPr>
            </w:pPr>
          </w:p>
          <w:p w14:paraId="045F4CED" w14:textId="5E5188E0" w:rsidR="0055745D" w:rsidRPr="00385005" w:rsidRDefault="0055745D" w:rsidP="00C53833">
            <w:pPr>
              <w:rPr>
                <w:rFonts w:asciiTheme="majorHAnsi" w:hAnsiTheme="majorHAnsi" w:cstheme="majorHAnsi"/>
                <w:color w:val="000000" w:themeColor="text1"/>
                <w:sz w:val="18"/>
                <w:szCs w:val="18"/>
                <w:shd w:val="clear" w:color="auto" w:fill="FFFFFF"/>
                <w:lang w:val="fr-CA"/>
              </w:rPr>
            </w:pPr>
            <w:r w:rsidRPr="00385005">
              <w:rPr>
                <w:rFonts w:asciiTheme="majorHAnsi" w:hAnsiTheme="majorHAnsi" w:cstheme="majorHAnsi"/>
                <w:color w:val="000000" w:themeColor="text1"/>
                <w:sz w:val="18"/>
                <w:szCs w:val="18"/>
                <w:shd w:val="clear" w:color="auto" w:fill="FFFFFF"/>
                <w:lang w:val="fr-CA"/>
              </w:rPr>
              <w:t>Unit 7 Questions 13, 15, 16 (pp. 50-51)</w:t>
            </w:r>
          </w:p>
        </w:tc>
        <w:tc>
          <w:tcPr>
            <w:tcW w:w="5246" w:type="dxa"/>
          </w:tcPr>
          <w:p w14:paraId="7F985E02" w14:textId="1493DCDF" w:rsidR="002068C2" w:rsidRPr="002068C2" w:rsidRDefault="002068C2" w:rsidP="002068C2">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2068C2">
              <w:rPr>
                <w:rFonts w:asciiTheme="majorHAnsi" w:hAnsiTheme="majorHAnsi" w:cstheme="majorHAnsi"/>
                <w:b/>
                <w:bCs/>
                <w:color w:val="000000" w:themeColor="text1"/>
                <w:sz w:val="18"/>
                <w:szCs w:val="18"/>
                <w:shd w:val="clear" w:color="auto" w:fill="FFFFFF"/>
                <w:lang w:val="en-CA"/>
              </w:rPr>
              <w:t>ig Idea: The set of real numbers is infinite.</w:t>
            </w:r>
          </w:p>
          <w:p w14:paraId="135B7388" w14:textId="5DAB2152" w:rsidR="002068C2" w:rsidRPr="002068C2" w:rsidRDefault="002068C2" w:rsidP="002068C2">
            <w:pPr>
              <w:rPr>
                <w:rFonts w:asciiTheme="majorHAnsi" w:hAnsiTheme="majorHAnsi" w:cstheme="majorHAnsi"/>
                <w:b/>
                <w:bCs/>
                <w:color w:val="000000" w:themeColor="text1"/>
                <w:sz w:val="18"/>
                <w:szCs w:val="18"/>
                <w:shd w:val="clear" w:color="auto" w:fill="FFFFFF"/>
                <w:lang w:val="en-CA"/>
              </w:rPr>
            </w:pPr>
            <w:r w:rsidRPr="002068C2">
              <w:rPr>
                <w:rFonts w:asciiTheme="majorHAnsi" w:hAnsiTheme="majorHAnsi" w:cstheme="majorHAnsi"/>
                <w:b/>
                <w:bCs/>
                <w:color w:val="000000" w:themeColor="text1"/>
                <w:sz w:val="18"/>
                <w:szCs w:val="18"/>
                <w:shd w:val="clear" w:color="auto" w:fill="FFFFFF"/>
                <w:lang w:val="en-CA"/>
              </w:rPr>
              <w:t>Extending Whole Number Understanding to the Set of Real Numbers</w:t>
            </w:r>
          </w:p>
          <w:p w14:paraId="0CB68FB8" w14:textId="77777777" w:rsidR="0055745D" w:rsidRPr="005175B9" w:rsidRDefault="005175B9" w:rsidP="005175B9">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fr-CA"/>
              </w:rPr>
            </w:pPr>
            <w:r w:rsidRPr="005175B9">
              <w:rPr>
                <w:rFonts w:asciiTheme="majorHAnsi" w:hAnsiTheme="majorHAnsi" w:cstheme="majorHAnsi"/>
                <w:color w:val="000000" w:themeColor="text1"/>
                <w:sz w:val="18"/>
                <w:szCs w:val="18"/>
                <w:shd w:val="clear" w:color="auto" w:fill="FFFFFF"/>
              </w:rPr>
              <w:t>Extends whole number understanding to negative numbers.</w:t>
            </w:r>
          </w:p>
          <w:p w14:paraId="6B81ECE2" w14:textId="24DBB890" w:rsidR="005175B9" w:rsidRPr="005175B9" w:rsidRDefault="005175B9" w:rsidP="005175B9">
            <w:pPr>
              <w:rPr>
                <w:rFonts w:asciiTheme="majorHAnsi" w:eastAsiaTheme="minorEastAsia" w:hAnsiTheme="majorHAnsi" w:cstheme="majorHAnsi"/>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2068C2">
              <w:rPr>
                <w:rFonts w:asciiTheme="majorHAnsi" w:hAnsiTheme="majorHAnsi" w:cstheme="majorHAnsi"/>
                <w:b/>
                <w:bCs/>
                <w:color w:val="000000" w:themeColor="text1"/>
                <w:sz w:val="18"/>
                <w:szCs w:val="18"/>
                <w:shd w:val="clear" w:color="auto" w:fill="FFFFFF"/>
                <w:lang w:val="en-CA"/>
              </w:rPr>
              <w:t xml:space="preserve">ig Idea: </w:t>
            </w:r>
            <w:r w:rsidRPr="005175B9">
              <w:rPr>
                <w:rFonts w:asciiTheme="majorHAnsi" w:eastAsiaTheme="minorEastAsia" w:hAnsiTheme="majorHAnsi" w:cstheme="majorHAnsi"/>
                <w:color w:val="000000" w:themeColor="text1"/>
                <w:sz w:val="18"/>
                <w:szCs w:val="18"/>
                <w:shd w:val="clear" w:color="auto" w:fill="FFFFFF"/>
                <w:lang w:val="en-CA"/>
              </w:rPr>
              <w:t>Numbers are related in many ways.</w:t>
            </w:r>
          </w:p>
          <w:p w14:paraId="72697E81" w14:textId="1A0D13B8" w:rsidR="005175B9" w:rsidRPr="005175B9" w:rsidRDefault="005175B9" w:rsidP="005175B9">
            <w:pPr>
              <w:rPr>
                <w:rFonts w:asciiTheme="majorHAnsi" w:eastAsiaTheme="minorEastAsia" w:hAnsiTheme="majorHAnsi" w:cstheme="majorHAnsi"/>
                <w:b/>
                <w:bCs/>
                <w:color w:val="000000" w:themeColor="text1"/>
                <w:sz w:val="18"/>
                <w:szCs w:val="18"/>
                <w:shd w:val="clear" w:color="auto" w:fill="FFFFFF"/>
                <w:lang w:val="en-CA"/>
              </w:rPr>
            </w:pPr>
            <w:r w:rsidRPr="005175B9">
              <w:rPr>
                <w:rFonts w:asciiTheme="majorHAnsi" w:eastAsiaTheme="minorEastAsia" w:hAnsiTheme="majorHAnsi" w:cstheme="majorHAnsi"/>
                <w:b/>
                <w:bCs/>
                <w:color w:val="000000" w:themeColor="text1"/>
                <w:sz w:val="18"/>
                <w:szCs w:val="18"/>
                <w:shd w:val="clear" w:color="auto" w:fill="FFFFFF"/>
                <w:lang w:val="en-CA"/>
              </w:rPr>
              <w:t>Comparing and Ordering Quantities (Multitude and Magnitude)</w:t>
            </w:r>
          </w:p>
          <w:p w14:paraId="534C16CD" w14:textId="3D56C14D" w:rsidR="005175B9" w:rsidRPr="00385005" w:rsidRDefault="00225803" w:rsidP="005175B9">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fr-CA"/>
              </w:rPr>
            </w:pPr>
            <w:r w:rsidRPr="00225803">
              <w:rPr>
                <w:rFonts w:asciiTheme="majorHAnsi" w:hAnsiTheme="majorHAnsi" w:cstheme="majorHAnsi"/>
                <w:color w:val="000000" w:themeColor="text1"/>
                <w:sz w:val="18"/>
                <w:szCs w:val="18"/>
                <w:shd w:val="clear" w:color="auto" w:fill="FFFFFF"/>
              </w:rPr>
              <w:t>Compares, orders, and locates integers.</w:t>
            </w:r>
          </w:p>
        </w:tc>
      </w:tr>
      <w:tr w:rsidR="00E92540" w:rsidRPr="008E7D48" w14:paraId="0D8A641B" w14:textId="7898AE03" w:rsidTr="0068497A">
        <w:trPr>
          <w:gridBefore w:val="1"/>
          <w:wBefore w:w="24" w:type="dxa"/>
        </w:trPr>
        <w:tc>
          <w:tcPr>
            <w:tcW w:w="1702" w:type="dxa"/>
            <w:vMerge/>
          </w:tcPr>
          <w:p w14:paraId="5A5EAC20" w14:textId="77777777" w:rsidR="0055745D" w:rsidRPr="00566011" w:rsidRDefault="0055745D" w:rsidP="00A46FF6">
            <w:pPr>
              <w:rPr>
                <w:rFonts w:asciiTheme="majorHAnsi" w:hAnsiTheme="majorHAnsi" w:cstheme="majorHAnsi"/>
                <w:color w:val="000000" w:themeColor="text1"/>
                <w:sz w:val="22"/>
                <w:szCs w:val="22"/>
                <w:shd w:val="clear" w:color="auto" w:fill="FFFFFF"/>
                <w:lang w:val="fr-CA"/>
              </w:rPr>
            </w:pPr>
          </w:p>
        </w:tc>
        <w:tc>
          <w:tcPr>
            <w:tcW w:w="1695" w:type="dxa"/>
            <w:vMerge/>
          </w:tcPr>
          <w:p w14:paraId="7CFE1EFD" w14:textId="77777777" w:rsidR="0055745D" w:rsidRPr="00566011" w:rsidRDefault="0055745D" w:rsidP="00A46FF6">
            <w:pPr>
              <w:rPr>
                <w:rFonts w:asciiTheme="majorHAnsi" w:hAnsiTheme="majorHAnsi" w:cstheme="majorHAnsi"/>
                <w:color w:val="000000" w:themeColor="text1"/>
                <w:sz w:val="22"/>
                <w:szCs w:val="22"/>
                <w:shd w:val="clear" w:color="auto" w:fill="FFFFFF"/>
                <w:lang w:val="fr-CA"/>
              </w:rPr>
            </w:pPr>
          </w:p>
        </w:tc>
        <w:tc>
          <w:tcPr>
            <w:tcW w:w="1693" w:type="dxa"/>
            <w:gridSpan w:val="2"/>
          </w:tcPr>
          <w:p w14:paraId="3BF7C82C" w14:textId="08266E2A" w:rsidR="0055745D" w:rsidRPr="00385005" w:rsidRDefault="0055745D" w:rsidP="1D7D58D9">
            <w:pPr>
              <w:rPr>
                <w:rFonts w:asciiTheme="majorHAnsi" w:hAnsiTheme="majorHAnsi" w:cstheme="majorHAnsi"/>
                <w:color w:val="000000" w:themeColor="text1"/>
                <w:sz w:val="18"/>
                <w:szCs w:val="18"/>
                <w:shd w:val="clear" w:color="auto" w:fill="FFFFFF"/>
              </w:rPr>
            </w:pPr>
            <w:r w:rsidRPr="00385005">
              <w:rPr>
                <w:rFonts w:asciiTheme="majorHAnsi" w:hAnsiTheme="majorHAnsi" w:cstheme="majorHAnsi"/>
                <w:color w:val="000000" w:themeColor="text1"/>
                <w:sz w:val="18"/>
                <w:szCs w:val="18"/>
                <w:shd w:val="clear" w:color="auto" w:fill="FFFFFF"/>
              </w:rPr>
              <w:t>Express the relationship between two numbers, including positive and negative numbers, using &lt;, &gt;, or =.</w:t>
            </w:r>
          </w:p>
        </w:tc>
        <w:tc>
          <w:tcPr>
            <w:tcW w:w="2142" w:type="dxa"/>
            <w:gridSpan w:val="2"/>
          </w:tcPr>
          <w:p w14:paraId="4213D711" w14:textId="77777777" w:rsidR="0055745D" w:rsidRPr="00385005" w:rsidRDefault="0055745D" w:rsidP="00735F46">
            <w:pPr>
              <w:rPr>
                <w:rFonts w:asciiTheme="majorHAnsi" w:hAnsiTheme="majorHAnsi" w:cstheme="majorHAnsi"/>
                <w:b/>
                <w:bCs/>
                <w:color w:val="000000" w:themeColor="text1"/>
                <w:sz w:val="18"/>
                <w:szCs w:val="18"/>
                <w:shd w:val="clear" w:color="auto" w:fill="FFFFFF"/>
              </w:rPr>
            </w:pPr>
            <w:r w:rsidRPr="00385005">
              <w:rPr>
                <w:rFonts w:asciiTheme="majorHAnsi" w:hAnsiTheme="majorHAnsi" w:cstheme="majorHAnsi"/>
                <w:b/>
                <w:bCs/>
                <w:color w:val="000000" w:themeColor="text1"/>
                <w:sz w:val="18"/>
                <w:szCs w:val="18"/>
                <w:shd w:val="clear" w:color="auto" w:fill="FFFFFF"/>
              </w:rPr>
              <w:t>Number Unit 2: Integers</w:t>
            </w:r>
          </w:p>
          <w:p w14:paraId="0E2E7448" w14:textId="0B5EEF5C" w:rsidR="0055745D" w:rsidRPr="00385005" w:rsidRDefault="0055745D" w:rsidP="56C878DB">
            <w:pPr>
              <w:rPr>
                <w:rFonts w:asciiTheme="majorHAnsi" w:hAnsiTheme="majorHAnsi" w:cstheme="majorBidi"/>
                <w:color w:val="000000" w:themeColor="text1"/>
                <w:sz w:val="18"/>
                <w:szCs w:val="18"/>
                <w:shd w:val="clear" w:color="auto" w:fill="FFFFFF"/>
              </w:rPr>
            </w:pPr>
            <w:r w:rsidRPr="00385005">
              <w:rPr>
                <w:rFonts w:asciiTheme="majorHAnsi" w:hAnsiTheme="majorHAnsi" w:cstheme="majorBidi"/>
                <w:color w:val="000000" w:themeColor="text1"/>
                <w:sz w:val="18"/>
                <w:szCs w:val="18"/>
                <w:shd w:val="clear" w:color="auto" w:fill="FFFFFF"/>
              </w:rPr>
              <w:t>5: Comparing and Ordering Integers</w:t>
            </w:r>
          </w:p>
          <w:p w14:paraId="272F9E1D" w14:textId="400BF0ED" w:rsidR="0055745D" w:rsidRPr="00385005" w:rsidRDefault="0055745D" w:rsidP="00735F46">
            <w:pPr>
              <w:rPr>
                <w:rFonts w:asciiTheme="majorHAnsi" w:hAnsiTheme="majorHAnsi" w:cstheme="majorHAnsi"/>
                <w:color w:val="000000" w:themeColor="text1"/>
                <w:sz w:val="18"/>
                <w:szCs w:val="18"/>
                <w:shd w:val="clear" w:color="auto" w:fill="FFFFFF"/>
              </w:rPr>
            </w:pPr>
            <w:r w:rsidRPr="00385005">
              <w:rPr>
                <w:rFonts w:asciiTheme="majorHAnsi" w:hAnsiTheme="majorHAnsi" w:cstheme="majorHAnsi"/>
                <w:color w:val="000000" w:themeColor="text1"/>
                <w:sz w:val="18"/>
                <w:szCs w:val="18"/>
              </w:rPr>
              <w:t>7: Consolidation</w:t>
            </w:r>
          </w:p>
          <w:p w14:paraId="2BC707FE" w14:textId="6F89AFA6" w:rsidR="0055745D" w:rsidRPr="00385005" w:rsidRDefault="0055745D" w:rsidP="00766ADB">
            <w:pPr>
              <w:rPr>
                <w:rFonts w:asciiTheme="majorHAnsi" w:hAnsiTheme="majorHAnsi" w:cstheme="majorHAnsi"/>
                <w:color w:val="5F6A72"/>
                <w:sz w:val="18"/>
                <w:szCs w:val="18"/>
                <w:highlight w:val="yellow"/>
                <w:shd w:val="clear" w:color="auto" w:fill="FFFFFF"/>
              </w:rPr>
            </w:pPr>
          </w:p>
        </w:tc>
        <w:tc>
          <w:tcPr>
            <w:tcW w:w="1701" w:type="dxa"/>
          </w:tcPr>
          <w:p w14:paraId="1FD9B5EF" w14:textId="0940558D" w:rsidR="0055745D" w:rsidRPr="00385005" w:rsidRDefault="0055745D" w:rsidP="00735F46">
            <w:pPr>
              <w:rPr>
                <w:rFonts w:asciiTheme="majorHAnsi" w:hAnsiTheme="majorHAnsi" w:cstheme="majorHAnsi"/>
                <w:b/>
                <w:bCs/>
                <w:color w:val="000000" w:themeColor="text1"/>
                <w:sz w:val="18"/>
                <w:szCs w:val="18"/>
                <w:shd w:val="clear" w:color="auto" w:fill="FFFFFF"/>
              </w:rPr>
            </w:pPr>
            <w:r w:rsidRPr="00385005">
              <w:rPr>
                <w:rFonts w:asciiTheme="majorHAnsi" w:hAnsiTheme="majorHAnsi" w:cstheme="majorHAnsi"/>
                <w:color w:val="000000" w:themeColor="text1"/>
                <w:sz w:val="18"/>
                <w:szCs w:val="18"/>
                <w:shd w:val="clear" w:color="auto" w:fill="FFFFFF"/>
              </w:rPr>
              <w:t>Unit 7 Question 14, 16 (pp. 50, 51)</w:t>
            </w:r>
          </w:p>
        </w:tc>
        <w:tc>
          <w:tcPr>
            <w:tcW w:w="5246" w:type="dxa"/>
          </w:tcPr>
          <w:p w14:paraId="4B1E56D1" w14:textId="77777777" w:rsidR="00225803" w:rsidRPr="002068C2" w:rsidRDefault="00225803" w:rsidP="00225803">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2068C2">
              <w:rPr>
                <w:rFonts w:asciiTheme="majorHAnsi" w:hAnsiTheme="majorHAnsi" w:cstheme="majorHAnsi"/>
                <w:b/>
                <w:bCs/>
                <w:color w:val="000000" w:themeColor="text1"/>
                <w:sz w:val="18"/>
                <w:szCs w:val="18"/>
                <w:shd w:val="clear" w:color="auto" w:fill="FFFFFF"/>
                <w:lang w:val="en-CA"/>
              </w:rPr>
              <w:t>ig Idea: The set of real numbers is infinite.</w:t>
            </w:r>
          </w:p>
          <w:p w14:paraId="65F57800" w14:textId="77777777" w:rsidR="00225803" w:rsidRPr="002068C2" w:rsidRDefault="00225803" w:rsidP="00225803">
            <w:pPr>
              <w:rPr>
                <w:rFonts w:asciiTheme="majorHAnsi" w:hAnsiTheme="majorHAnsi" w:cstheme="majorHAnsi"/>
                <w:b/>
                <w:bCs/>
                <w:color w:val="000000" w:themeColor="text1"/>
                <w:sz w:val="18"/>
                <w:szCs w:val="18"/>
                <w:shd w:val="clear" w:color="auto" w:fill="FFFFFF"/>
                <w:lang w:val="en-CA"/>
              </w:rPr>
            </w:pPr>
            <w:r w:rsidRPr="002068C2">
              <w:rPr>
                <w:rFonts w:asciiTheme="majorHAnsi" w:hAnsiTheme="majorHAnsi" w:cstheme="majorHAnsi"/>
                <w:b/>
                <w:bCs/>
                <w:color w:val="000000" w:themeColor="text1"/>
                <w:sz w:val="18"/>
                <w:szCs w:val="18"/>
                <w:shd w:val="clear" w:color="auto" w:fill="FFFFFF"/>
                <w:lang w:val="en-CA"/>
              </w:rPr>
              <w:t>Extending Whole Number Understanding to the Set of Real Numbers</w:t>
            </w:r>
          </w:p>
          <w:p w14:paraId="15097D4E" w14:textId="77777777" w:rsidR="00225803" w:rsidRPr="005175B9" w:rsidRDefault="00225803" w:rsidP="00225803">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fr-CA"/>
              </w:rPr>
            </w:pPr>
            <w:r w:rsidRPr="005175B9">
              <w:rPr>
                <w:rFonts w:asciiTheme="majorHAnsi" w:hAnsiTheme="majorHAnsi" w:cstheme="majorHAnsi"/>
                <w:color w:val="000000" w:themeColor="text1"/>
                <w:sz w:val="18"/>
                <w:szCs w:val="18"/>
                <w:shd w:val="clear" w:color="auto" w:fill="FFFFFF"/>
              </w:rPr>
              <w:t xml:space="preserve">Extends whole number </w:t>
            </w:r>
            <w:proofErr w:type="gramStart"/>
            <w:r w:rsidRPr="005175B9">
              <w:rPr>
                <w:rFonts w:asciiTheme="majorHAnsi" w:hAnsiTheme="majorHAnsi" w:cstheme="majorHAnsi"/>
                <w:color w:val="000000" w:themeColor="text1"/>
                <w:sz w:val="18"/>
                <w:szCs w:val="18"/>
                <w:shd w:val="clear" w:color="auto" w:fill="FFFFFF"/>
              </w:rPr>
              <w:t>understanding to</w:t>
            </w:r>
            <w:proofErr w:type="gramEnd"/>
            <w:r w:rsidRPr="005175B9">
              <w:rPr>
                <w:rFonts w:asciiTheme="majorHAnsi" w:hAnsiTheme="majorHAnsi" w:cstheme="majorHAnsi"/>
                <w:color w:val="000000" w:themeColor="text1"/>
                <w:sz w:val="18"/>
                <w:szCs w:val="18"/>
                <w:shd w:val="clear" w:color="auto" w:fill="FFFFFF"/>
              </w:rPr>
              <w:t xml:space="preserve"> negative numbers.</w:t>
            </w:r>
          </w:p>
          <w:p w14:paraId="2818E2FE" w14:textId="77777777" w:rsidR="00225803" w:rsidRPr="005175B9" w:rsidRDefault="00225803" w:rsidP="00225803">
            <w:pPr>
              <w:rPr>
                <w:rFonts w:asciiTheme="majorHAnsi" w:eastAsiaTheme="minorEastAsia" w:hAnsiTheme="majorHAnsi" w:cstheme="majorHAnsi"/>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2068C2">
              <w:rPr>
                <w:rFonts w:asciiTheme="majorHAnsi" w:hAnsiTheme="majorHAnsi" w:cstheme="majorHAnsi"/>
                <w:b/>
                <w:bCs/>
                <w:color w:val="000000" w:themeColor="text1"/>
                <w:sz w:val="18"/>
                <w:szCs w:val="18"/>
                <w:shd w:val="clear" w:color="auto" w:fill="FFFFFF"/>
                <w:lang w:val="en-CA"/>
              </w:rPr>
              <w:t xml:space="preserve">ig Idea: </w:t>
            </w:r>
            <w:r w:rsidRPr="005175B9">
              <w:rPr>
                <w:rFonts w:asciiTheme="majorHAnsi" w:eastAsiaTheme="minorEastAsia" w:hAnsiTheme="majorHAnsi" w:cstheme="majorHAnsi"/>
                <w:color w:val="000000" w:themeColor="text1"/>
                <w:sz w:val="18"/>
                <w:szCs w:val="18"/>
                <w:shd w:val="clear" w:color="auto" w:fill="FFFFFF"/>
                <w:lang w:val="en-CA"/>
              </w:rPr>
              <w:t>Numbers are related in many ways.</w:t>
            </w:r>
          </w:p>
          <w:p w14:paraId="5DC8F2F4" w14:textId="77777777" w:rsidR="00225803" w:rsidRPr="005175B9" w:rsidRDefault="00225803" w:rsidP="00225803">
            <w:pPr>
              <w:rPr>
                <w:rFonts w:asciiTheme="majorHAnsi" w:eastAsiaTheme="minorEastAsia" w:hAnsiTheme="majorHAnsi" w:cstheme="majorHAnsi"/>
                <w:b/>
                <w:bCs/>
                <w:color w:val="000000" w:themeColor="text1"/>
                <w:sz w:val="18"/>
                <w:szCs w:val="18"/>
                <w:shd w:val="clear" w:color="auto" w:fill="FFFFFF"/>
                <w:lang w:val="en-CA"/>
              </w:rPr>
            </w:pPr>
            <w:r w:rsidRPr="005175B9">
              <w:rPr>
                <w:rFonts w:asciiTheme="majorHAnsi" w:eastAsiaTheme="minorEastAsia" w:hAnsiTheme="majorHAnsi" w:cstheme="majorHAnsi"/>
                <w:b/>
                <w:bCs/>
                <w:color w:val="000000" w:themeColor="text1"/>
                <w:sz w:val="18"/>
                <w:szCs w:val="18"/>
                <w:shd w:val="clear" w:color="auto" w:fill="FFFFFF"/>
                <w:lang w:val="en-CA"/>
              </w:rPr>
              <w:t>Comparing and Ordering Quantities (Multitude and Magnitude)</w:t>
            </w:r>
          </w:p>
          <w:p w14:paraId="14589CB5" w14:textId="011D5BD4" w:rsidR="0055745D" w:rsidRPr="00385005" w:rsidRDefault="00225803" w:rsidP="00225803">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225803">
              <w:rPr>
                <w:rFonts w:asciiTheme="majorHAnsi" w:hAnsiTheme="majorHAnsi" w:cstheme="majorHAnsi"/>
                <w:color w:val="000000" w:themeColor="text1"/>
                <w:sz w:val="18"/>
                <w:szCs w:val="18"/>
                <w:shd w:val="clear" w:color="auto" w:fill="FFFFFF"/>
              </w:rPr>
              <w:t>Compares, orders, and locates integers.</w:t>
            </w:r>
          </w:p>
        </w:tc>
      </w:tr>
      <w:tr w:rsidR="00E92540" w:rsidRPr="008E7D48" w14:paraId="46A38F1A" w14:textId="3DDE69CC" w:rsidTr="0068497A">
        <w:trPr>
          <w:gridBefore w:val="1"/>
          <w:wBefore w:w="24" w:type="dxa"/>
        </w:trPr>
        <w:tc>
          <w:tcPr>
            <w:tcW w:w="1702" w:type="dxa"/>
            <w:vMerge w:val="restart"/>
          </w:tcPr>
          <w:p w14:paraId="58F93509" w14:textId="6FBD9E3E" w:rsidR="00A56283" w:rsidRPr="00A56283" w:rsidRDefault="00A56283" w:rsidP="00A56283">
            <w:pPr>
              <w:rPr>
                <w:rFonts w:asciiTheme="majorHAnsi" w:eastAsiaTheme="majorEastAsia" w:hAnsiTheme="majorHAnsi" w:cstheme="majorHAnsi"/>
                <w:sz w:val="18"/>
                <w:szCs w:val="18"/>
              </w:rPr>
            </w:pPr>
            <w:r w:rsidRPr="00A56283">
              <w:rPr>
                <w:rFonts w:asciiTheme="majorHAnsi" w:eastAsiaTheme="majorEastAsia" w:hAnsiTheme="majorHAnsi" w:cstheme="majorHAnsi"/>
                <w:sz w:val="18"/>
                <w:szCs w:val="18"/>
              </w:rPr>
              <w:t>The set of integers includes all natural numbers</w:t>
            </w:r>
            <w:r w:rsidR="00697A51">
              <w:rPr>
                <w:rFonts w:asciiTheme="majorHAnsi" w:eastAsiaTheme="majorEastAsia" w:hAnsiTheme="majorHAnsi" w:cstheme="majorHAnsi"/>
                <w:sz w:val="18"/>
                <w:szCs w:val="18"/>
              </w:rPr>
              <w:t xml:space="preserve"> and</w:t>
            </w:r>
            <w:r w:rsidRPr="00A56283">
              <w:rPr>
                <w:rFonts w:asciiTheme="majorHAnsi" w:eastAsiaTheme="majorEastAsia" w:hAnsiTheme="majorHAnsi" w:cstheme="majorHAnsi"/>
                <w:sz w:val="18"/>
                <w:szCs w:val="18"/>
              </w:rPr>
              <w:t xml:space="preserve"> their additive inverses.</w:t>
            </w:r>
          </w:p>
          <w:p w14:paraId="37A3BE67" w14:textId="32172B4E" w:rsidR="00A56283" w:rsidRPr="00A56283" w:rsidRDefault="00A56283" w:rsidP="00A56283">
            <w:pPr>
              <w:rPr>
                <w:rFonts w:asciiTheme="majorHAnsi" w:eastAsiaTheme="majorEastAsia" w:hAnsiTheme="majorHAnsi" w:cstheme="majorHAnsi"/>
                <w:sz w:val="18"/>
                <w:szCs w:val="18"/>
              </w:rPr>
            </w:pPr>
          </w:p>
          <w:p w14:paraId="62491390" w14:textId="3175FDAA" w:rsidR="00A56283" w:rsidRPr="00A56283" w:rsidRDefault="00A56283" w:rsidP="00A56283">
            <w:pPr>
              <w:rPr>
                <w:rFonts w:asciiTheme="majorHAnsi" w:eastAsiaTheme="majorEastAsia" w:hAnsiTheme="majorHAnsi" w:cstheme="majorHAnsi"/>
                <w:sz w:val="18"/>
                <w:szCs w:val="18"/>
              </w:rPr>
            </w:pPr>
            <w:r w:rsidRPr="00A56283">
              <w:rPr>
                <w:rFonts w:asciiTheme="majorHAnsi" w:eastAsiaTheme="majorEastAsia" w:hAnsiTheme="majorHAnsi" w:cstheme="majorHAnsi"/>
                <w:sz w:val="18"/>
                <w:szCs w:val="18"/>
              </w:rPr>
              <w:t>The sum of any number and its additive inverse is zero.</w:t>
            </w:r>
          </w:p>
          <w:p w14:paraId="2E226F2C" w14:textId="31CD753B" w:rsidR="00A56283" w:rsidRPr="00A56283" w:rsidRDefault="00A56283" w:rsidP="00A56283">
            <w:pPr>
              <w:rPr>
                <w:rFonts w:asciiTheme="majorHAnsi" w:eastAsiaTheme="majorEastAsia" w:hAnsiTheme="majorHAnsi" w:cstheme="majorHAnsi"/>
                <w:sz w:val="18"/>
                <w:szCs w:val="18"/>
              </w:rPr>
            </w:pPr>
          </w:p>
          <w:p w14:paraId="10E80CE6" w14:textId="43700A6E" w:rsidR="00A56283" w:rsidRPr="00A56283" w:rsidRDefault="00A56283" w:rsidP="00A56283">
            <w:pPr>
              <w:rPr>
                <w:rFonts w:asciiTheme="majorHAnsi" w:eastAsiaTheme="majorEastAsia" w:hAnsiTheme="majorHAnsi" w:cstheme="majorHAnsi"/>
                <w:sz w:val="18"/>
                <w:szCs w:val="18"/>
              </w:rPr>
            </w:pPr>
            <w:r w:rsidRPr="00A56283">
              <w:rPr>
                <w:rFonts w:asciiTheme="majorHAnsi" w:eastAsiaTheme="majorEastAsia" w:hAnsiTheme="majorHAnsi" w:cstheme="majorHAnsi"/>
                <w:sz w:val="18"/>
                <w:szCs w:val="18"/>
              </w:rPr>
              <w:t>The sum of two positive numbers is a positive number.</w:t>
            </w:r>
          </w:p>
          <w:p w14:paraId="75E6A384" w14:textId="3DFD19A4" w:rsidR="00A56283" w:rsidRPr="00A56283" w:rsidRDefault="00A56283" w:rsidP="00A56283">
            <w:pPr>
              <w:rPr>
                <w:rFonts w:asciiTheme="majorHAnsi" w:eastAsiaTheme="majorEastAsia" w:hAnsiTheme="majorHAnsi" w:cstheme="majorHAnsi"/>
                <w:sz w:val="18"/>
                <w:szCs w:val="18"/>
              </w:rPr>
            </w:pPr>
          </w:p>
          <w:p w14:paraId="073B3CBD" w14:textId="2D33F9A6" w:rsidR="00A56283" w:rsidRPr="00A56283" w:rsidRDefault="00A56283" w:rsidP="00A56283">
            <w:pPr>
              <w:rPr>
                <w:rFonts w:asciiTheme="majorHAnsi" w:eastAsiaTheme="majorEastAsia" w:hAnsiTheme="majorHAnsi" w:cstheme="majorHAnsi"/>
                <w:sz w:val="18"/>
                <w:szCs w:val="18"/>
              </w:rPr>
            </w:pPr>
            <w:r w:rsidRPr="00A56283">
              <w:rPr>
                <w:rFonts w:asciiTheme="majorHAnsi" w:eastAsiaTheme="majorEastAsia" w:hAnsiTheme="majorHAnsi" w:cstheme="majorHAnsi"/>
                <w:sz w:val="18"/>
                <w:szCs w:val="18"/>
              </w:rPr>
              <w:lastRenderedPageBreak/>
              <w:t>The sum of two negative numbers is a negative number.</w:t>
            </w:r>
            <w:r w:rsidRPr="00A56283">
              <w:rPr>
                <w:rFonts w:asciiTheme="majorHAnsi" w:hAnsiTheme="majorHAnsi" w:cstheme="majorHAnsi"/>
                <w:sz w:val="18"/>
                <w:szCs w:val="18"/>
              </w:rPr>
              <w:br/>
            </w:r>
          </w:p>
          <w:p w14:paraId="06C9E260" w14:textId="75DDA6B2" w:rsidR="00A56283" w:rsidRPr="00A56283" w:rsidRDefault="00A56283" w:rsidP="00A56283">
            <w:pPr>
              <w:rPr>
                <w:rFonts w:asciiTheme="majorHAnsi" w:hAnsiTheme="majorHAnsi" w:cstheme="majorHAnsi"/>
                <w:sz w:val="18"/>
                <w:szCs w:val="18"/>
              </w:rPr>
            </w:pPr>
            <w:r w:rsidRPr="00A56283">
              <w:rPr>
                <w:rFonts w:asciiTheme="majorHAnsi" w:eastAsiaTheme="majorEastAsia" w:hAnsiTheme="majorHAnsi" w:cstheme="majorHAnsi"/>
                <w:sz w:val="18"/>
                <w:szCs w:val="18"/>
              </w:rPr>
              <w:t>The sum of a positive number and a negative number can be interpreted as the sum of zero and another numbe</w:t>
            </w:r>
            <w:r w:rsidRPr="00A56283">
              <w:rPr>
                <w:rFonts w:asciiTheme="majorHAnsi" w:eastAsia="Lato" w:hAnsiTheme="majorHAnsi" w:cstheme="majorHAnsi"/>
                <w:color w:val="5F6A72"/>
                <w:sz w:val="18"/>
                <w:szCs w:val="18"/>
              </w:rPr>
              <w:t>r.</w:t>
            </w:r>
          </w:p>
        </w:tc>
        <w:tc>
          <w:tcPr>
            <w:tcW w:w="1695" w:type="dxa"/>
            <w:vMerge w:val="restart"/>
          </w:tcPr>
          <w:p w14:paraId="17432072" w14:textId="705AE075" w:rsidR="00A56283" w:rsidRPr="00A56283" w:rsidRDefault="00A56283" w:rsidP="00A56283">
            <w:pPr>
              <w:rPr>
                <w:rFonts w:asciiTheme="majorHAnsi" w:hAnsiTheme="majorHAnsi" w:cstheme="majorHAnsi"/>
                <w:color w:val="000000" w:themeColor="text1"/>
                <w:sz w:val="18"/>
                <w:szCs w:val="18"/>
              </w:rPr>
            </w:pPr>
            <w:r w:rsidRPr="00A56283">
              <w:rPr>
                <w:rFonts w:asciiTheme="majorHAnsi" w:hAnsiTheme="majorHAnsi" w:cstheme="majorHAnsi"/>
                <w:color w:val="000000" w:themeColor="text1"/>
                <w:sz w:val="18"/>
                <w:szCs w:val="18"/>
              </w:rPr>
              <w:lastRenderedPageBreak/>
              <w:t>Any number can be expressed as a sum in infinitely many ways.</w:t>
            </w:r>
          </w:p>
        </w:tc>
        <w:tc>
          <w:tcPr>
            <w:tcW w:w="1693" w:type="dxa"/>
            <w:gridSpan w:val="2"/>
          </w:tcPr>
          <w:p w14:paraId="4B8042D5" w14:textId="4768D747" w:rsidR="00A56283" w:rsidRPr="00A56283" w:rsidRDefault="00A56283" w:rsidP="00A56283">
            <w:pPr>
              <w:rPr>
                <w:rFonts w:asciiTheme="majorHAnsi" w:hAnsiTheme="majorHAnsi" w:cstheme="majorHAnsi"/>
                <w:color w:val="000000" w:themeColor="text1"/>
                <w:sz w:val="18"/>
                <w:szCs w:val="18"/>
              </w:rPr>
            </w:pPr>
            <w:r w:rsidRPr="00A56283">
              <w:rPr>
                <w:rFonts w:asciiTheme="majorHAnsi" w:hAnsiTheme="majorHAnsi" w:cstheme="majorHAnsi"/>
                <w:color w:val="000000" w:themeColor="text1"/>
                <w:sz w:val="18"/>
                <w:szCs w:val="18"/>
              </w:rPr>
              <w:t>Investigate addition of an integer and its additive inverse.</w:t>
            </w:r>
          </w:p>
        </w:tc>
        <w:tc>
          <w:tcPr>
            <w:tcW w:w="2142" w:type="dxa"/>
            <w:gridSpan w:val="2"/>
          </w:tcPr>
          <w:p w14:paraId="012AC592" w14:textId="77777777" w:rsidR="00A56283" w:rsidRPr="00A56283" w:rsidRDefault="00A56283" w:rsidP="00A56283">
            <w:pPr>
              <w:rPr>
                <w:rFonts w:asciiTheme="majorHAnsi" w:hAnsiTheme="majorHAnsi" w:cstheme="majorHAnsi"/>
                <w:b/>
                <w:bCs/>
                <w:color w:val="000000" w:themeColor="text1"/>
                <w:sz w:val="18"/>
                <w:szCs w:val="18"/>
                <w:shd w:val="clear" w:color="auto" w:fill="FFFFFF"/>
              </w:rPr>
            </w:pPr>
            <w:r w:rsidRPr="00A56283">
              <w:rPr>
                <w:rFonts w:asciiTheme="majorHAnsi" w:hAnsiTheme="majorHAnsi" w:cstheme="majorHAnsi"/>
                <w:b/>
                <w:bCs/>
                <w:color w:val="000000" w:themeColor="text1"/>
                <w:sz w:val="18"/>
                <w:szCs w:val="18"/>
                <w:shd w:val="clear" w:color="auto" w:fill="FFFFFF"/>
              </w:rPr>
              <w:t>Number Unit 2: Integers</w:t>
            </w:r>
          </w:p>
          <w:p w14:paraId="5B456DBE" w14:textId="379A7792" w:rsidR="00A56283" w:rsidRPr="00A56283" w:rsidRDefault="00A56283" w:rsidP="00A56283">
            <w:pPr>
              <w:rPr>
                <w:rFonts w:asciiTheme="majorHAnsi" w:hAnsiTheme="majorHAnsi" w:cstheme="majorBidi"/>
                <w:color w:val="000000" w:themeColor="text1"/>
                <w:sz w:val="18"/>
                <w:szCs w:val="18"/>
                <w:shd w:val="clear" w:color="auto" w:fill="FFFFFF"/>
              </w:rPr>
            </w:pPr>
            <w:r w:rsidRPr="00A56283">
              <w:rPr>
                <w:rFonts w:asciiTheme="majorHAnsi" w:hAnsiTheme="majorHAnsi" w:cstheme="majorBidi"/>
                <w:color w:val="000000" w:themeColor="text1"/>
                <w:sz w:val="18"/>
                <w:szCs w:val="18"/>
                <w:shd w:val="clear" w:color="auto" w:fill="FFFFFF"/>
              </w:rPr>
              <w:t>6: Investigating Addition with Integers</w:t>
            </w:r>
          </w:p>
          <w:p w14:paraId="57CE24C8" w14:textId="25268DB7" w:rsidR="00A56283" w:rsidRPr="00A56283" w:rsidRDefault="00A56283" w:rsidP="00A56283">
            <w:pPr>
              <w:rPr>
                <w:rFonts w:asciiTheme="majorHAnsi" w:hAnsiTheme="majorHAnsi" w:cstheme="majorHAnsi"/>
                <w:color w:val="5F6A72"/>
                <w:sz w:val="18"/>
                <w:szCs w:val="18"/>
                <w:highlight w:val="yellow"/>
              </w:rPr>
            </w:pPr>
            <w:r w:rsidRPr="00A56283">
              <w:rPr>
                <w:rFonts w:asciiTheme="majorHAnsi" w:hAnsiTheme="majorHAnsi" w:cstheme="majorHAnsi"/>
                <w:color w:val="000000" w:themeColor="text1"/>
                <w:sz w:val="18"/>
                <w:szCs w:val="18"/>
              </w:rPr>
              <w:t>7: Consolidation</w:t>
            </w:r>
          </w:p>
        </w:tc>
        <w:tc>
          <w:tcPr>
            <w:tcW w:w="1701" w:type="dxa"/>
          </w:tcPr>
          <w:p w14:paraId="77B24333" w14:textId="36BB2FCA" w:rsidR="00A56283" w:rsidRPr="00A56283" w:rsidRDefault="00A56283" w:rsidP="00A56283">
            <w:pPr>
              <w:rPr>
                <w:rFonts w:asciiTheme="majorHAnsi" w:hAnsiTheme="majorHAnsi" w:cstheme="majorHAnsi"/>
                <w:color w:val="000000" w:themeColor="text1"/>
                <w:sz w:val="18"/>
                <w:szCs w:val="18"/>
                <w:shd w:val="clear" w:color="auto" w:fill="FFFFFF"/>
              </w:rPr>
            </w:pPr>
            <w:r w:rsidRPr="00A56283">
              <w:rPr>
                <w:rFonts w:asciiTheme="majorHAnsi" w:hAnsiTheme="majorHAnsi" w:cstheme="majorHAnsi"/>
                <w:color w:val="000000" w:themeColor="text1"/>
                <w:sz w:val="18"/>
                <w:szCs w:val="18"/>
                <w:shd w:val="clear" w:color="auto" w:fill="FFFFFF"/>
              </w:rPr>
              <w:t>Unit 8 Questions 9, 12 (pp. 56-57)</w:t>
            </w:r>
          </w:p>
        </w:tc>
        <w:tc>
          <w:tcPr>
            <w:tcW w:w="5246" w:type="dxa"/>
          </w:tcPr>
          <w:p w14:paraId="1467532B" w14:textId="77777777" w:rsidR="00225803" w:rsidRPr="002068C2" w:rsidRDefault="00225803" w:rsidP="00225803">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2068C2">
              <w:rPr>
                <w:rFonts w:asciiTheme="majorHAnsi" w:hAnsiTheme="majorHAnsi" w:cstheme="majorHAnsi"/>
                <w:b/>
                <w:bCs/>
                <w:color w:val="000000" w:themeColor="text1"/>
                <w:sz w:val="18"/>
                <w:szCs w:val="18"/>
                <w:shd w:val="clear" w:color="auto" w:fill="FFFFFF"/>
                <w:lang w:val="en-CA"/>
              </w:rPr>
              <w:t>ig Idea: The set of real numbers is infinite.</w:t>
            </w:r>
          </w:p>
          <w:p w14:paraId="5AEE5397" w14:textId="77777777" w:rsidR="00225803" w:rsidRPr="002068C2" w:rsidRDefault="00225803" w:rsidP="00225803">
            <w:pPr>
              <w:rPr>
                <w:rFonts w:asciiTheme="majorHAnsi" w:hAnsiTheme="majorHAnsi" w:cstheme="majorHAnsi"/>
                <w:b/>
                <w:bCs/>
                <w:color w:val="000000" w:themeColor="text1"/>
                <w:sz w:val="18"/>
                <w:szCs w:val="18"/>
                <w:shd w:val="clear" w:color="auto" w:fill="FFFFFF"/>
                <w:lang w:val="en-CA"/>
              </w:rPr>
            </w:pPr>
            <w:r w:rsidRPr="002068C2">
              <w:rPr>
                <w:rFonts w:asciiTheme="majorHAnsi" w:hAnsiTheme="majorHAnsi" w:cstheme="majorHAnsi"/>
                <w:b/>
                <w:bCs/>
                <w:color w:val="000000" w:themeColor="text1"/>
                <w:sz w:val="18"/>
                <w:szCs w:val="18"/>
                <w:shd w:val="clear" w:color="auto" w:fill="FFFFFF"/>
                <w:lang w:val="en-CA"/>
              </w:rPr>
              <w:t>Extending Whole Number Understanding to the Set of Real Numbers</w:t>
            </w:r>
          </w:p>
          <w:p w14:paraId="04099FD3" w14:textId="18B3F9C6" w:rsidR="00225803" w:rsidRPr="005175B9" w:rsidRDefault="00343D12" w:rsidP="00225803">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fr-CA"/>
              </w:rPr>
            </w:pPr>
            <w:r w:rsidRPr="00343D12">
              <w:rPr>
                <w:rFonts w:asciiTheme="majorHAnsi" w:hAnsiTheme="majorHAnsi" w:cstheme="majorHAnsi"/>
                <w:color w:val="000000" w:themeColor="text1"/>
                <w:sz w:val="18"/>
                <w:szCs w:val="18"/>
                <w:shd w:val="clear" w:color="auto" w:fill="FFFFFF"/>
              </w:rPr>
              <w:t>Understands that a positive integer and its negative opposite are the same distance from zero (e.g., both 5 and −5 are five units from zero on a number line).</w:t>
            </w:r>
          </w:p>
          <w:p w14:paraId="00451E93" w14:textId="34DC8942" w:rsidR="00225803" w:rsidRPr="00DD2C09" w:rsidRDefault="00225803" w:rsidP="00225803">
            <w:pPr>
              <w:rPr>
                <w:rFonts w:asciiTheme="majorHAnsi" w:eastAsiaTheme="minorEastAsia"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2068C2">
              <w:rPr>
                <w:rFonts w:asciiTheme="majorHAnsi" w:hAnsiTheme="majorHAnsi" w:cstheme="majorHAnsi"/>
                <w:b/>
                <w:bCs/>
                <w:color w:val="000000" w:themeColor="text1"/>
                <w:sz w:val="18"/>
                <w:szCs w:val="18"/>
                <w:shd w:val="clear" w:color="auto" w:fill="FFFFFF"/>
                <w:lang w:val="en-CA"/>
              </w:rPr>
              <w:t xml:space="preserve">ig Idea: </w:t>
            </w:r>
            <w:r w:rsidR="00DD2C09" w:rsidRPr="00DD2C09">
              <w:rPr>
                <w:rFonts w:asciiTheme="majorHAnsi" w:eastAsiaTheme="minorEastAsia" w:hAnsiTheme="majorHAnsi" w:cstheme="majorHAnsi"/>
                <w:b/>
                <w:bCs/>
                <w:color w:val="000000" w:themeColor="text1"/>
                <w:sz w:val="18"/>
                <w:szCs w:val="18"/>
                <w:shd w:val="clear" w:color="auto" w:fill="FFFFFF"/>
              </w:rPr>
              <w:t>Quantities and numbers can be operated on to determine how many and how much.</w:t>
            </w:r>
          </w:p>
          <w:p w14:paraId="76B2945D" w14:textId="0ACE9164" w:rsidR="00225803" w:rsidRPr="005175B9" w:rsidRDefault="00DD2C09" w:rsidP="00225803">
            <w:pPr>
              <w:rPr>
                <w:rFonts w:asciiTheme="majorHAnsi" w:eastAsiaTheme="minorEastAsia" w:hAnsiTheme="majorHAnsi" w:cstheme="majorHAnsi"/>
                <w:b/>
                <w:bCs/>
                <w:color w:val="000000" w:themeColor="text1"/>
                <w:sz w:val="18"/>
                <w:szCs w:val="18"/>
                <w:shd w:val="clear" w:color="auto" w:fill="FFFFFF"/>
                <w:lang w:val="en-CA"/>
              </w:rPr>
            </w:pPr>
            <w:r w:rsidRPr="00DD2C09">
              <w:rPr>
                <w:rFonts w:asciiTheme="majorHAnsi" w:eastAsiaTheme="minorEastAsia" w:hAnsiTheme="majorHAnsi" w:cstheme="majorHAnsi"/>
                <w:b/>
                <w:bCs/>
                <w:color w:val="000000" w:themeColor="text1"/>
                <w:sz w:val="18"/>
                <w:szCs w:val="18"/>
                <w:shd w:val="clear" w:color="auto" w:fill="FFFFFF"/>
              </w:rPr>
              <w:t>Developing Conceptual Meaning of Operations</w:t>
            </w:r>
          </w:p>
          <w:p w14:paraId="188D85C9" w14:textId="7B837884" w:rsidR="00A56283" w:rsidRPr="00A56283" w:rsidRDefault="00F56084" w:rsidP="00225803">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F56084">
              <w:rPr>
                <w:rFonts w:asciiTheme="majorHAnsi" w:hAnsiTheme="majorHAnsi" w:cstheme="majorHAnsi"/>
                <w:color w:val="000000" w:themeColor="text1"/>
                <w:sz w:val="18"/>
                <w:szCs w:val="18"/>
                <w:shd w:val="clear" w:color="auto" w:fill="FFFFFF"/>
              </w:rPr>
              <w:t xml:space="preserve">Models and </w:t>
            </w:r>
            <w:proofErr w:type="gramStart"/>
            <w:r w:rsidRPr="00F56084">
              <w:rPr>
                <w:rFonts w:asciiTheme="majorHAnsi" w:hAnsiTheme="majorHAnsi" w:cstheme="majorHAnsi"/>
                <w:color w:val="000000" w:themeColor="text1"/>
                <w:sz w:val="18"/>
                <w:szCs w:val="18"/>
                <w:shd w:val="clear" w:color="auto" w:fill="FFFFFF"/>
              </w:rPr>
              <w:t>demonstrates</w:t>
            </w:r>
            <w:proofErr w:type="gramEnd"/>
            <w:r w:rsidRPr="00F56084">
              <w:rPr>
                <w:rFonts w:asciiTheme="majorHAnsi" w:hAnsiTheme="majorHAnsi" w:cstheme="majorHAnsi"/>
                <w:color w:val="000000" w:themeColor="text1"/>
                <w:sz w:val="18"/>
                <w:szCs w:val="18"/>
                <w:shd w:val="clear" w:color="auto" w:fill="FFFFFF"/>
              </w:rPr>
              <w:t xml:space="preserve"> an understanding of integer addition and subtraction.</w:t>
            </w:r>
          </w:p>
        </w:tc>
      </w:tr>
      <w:tr w:rsidR="00E92540" w:rsidRPr="008E7D48" w14:paraId="6E40FBD9" w14:textId="5B0D3A22" w:rsidTr="0068497A">
        <w:trPr>
          <w:gridBefore w:val="1"/>
          <w:wBefore w:w="24" w:type="dxa"/>
        </w:trPr>
        <w:tc>
          <w:tcPr>
            <w:tcW w:w="1702" w:type="dxa"/>
            <w:vMerge/>
          </w:tcPr>
          <w:p w14:paraId="29BCC0DF" w14:textId="77777777" w:rsidR="00A56283" w:rsidRPr="00A56283" w:rsidRDefault="00A56283" w:rsidP="00A56283">
            <w:pPr>
              <w:rPr>
                <w:rFonts w:asciiTheme="majorHAnsi" w:hAnsiTheme="majorHAnsi" w:cstheme="majorHAnsi"/>
                <w:sz w:val="18"/>
                <w:szCs w:val="18"/>
              </w:rPr>
            </w:pPr>
          </w:p>
        </w:tc>
        <w:tc>
          <w:tcPr>
            <w:tcW w:w="1695" w:type="dxa"/>
            <w:vMerge/>
          </w:tcPr>
          <w:p w14:paraId="125DB146" w14:textId="27E0E0A4" w:rsidR="00A56283" w:rsidRPr="00A56283" w:rsidRDefault="00A56283" w:rsidP="00A56283">
            <w:pPr>
              <w:rPr>
                <w:rFonts w:asciiTheme="majorHAnsi" w:hAnsiTheme="majorHAnsi" w:cstheme="majorHAnsi"/>
                <w:color w:val="000000" w:themeColor="text1"/>
                <w:sz w:val="18"/>
                <w:szCs w:val="18"/>
              </w:rPr>
            </w:pPr>
          </w:p>
        </w:tc>
        <w:tc>
          <w:tcPr>
            <w:tcW w:w="1693" w:type="dxa"/>
            <w:gridSpan w:val="2"/>
          </w:tcPr>
          <w:p w14:paraId="5250C809" w14:textId="5C152117" w:rsidR="00A56283" w:rsidRPr="00A56283" w:rsidRDefault="00A56283" w:rsidP="00A56283">
            <w:pPr>
              <w:rPr>
                <w:rFonts w:asciiTheme="majorHAnsi" w:hAnsiTheme="majorHAnsi" w:cstheme="majorHAnsi"/>
                <w:color w:val="000000" w:themeColor="text1"/>
                <w:sz w:val="18"/>
                <w:szCs w:val="18"/>
              </w:rPr>
            </w:pPr>
            <w:r w:rsidRPr="00A56283">
              <w:rPr>
                <w:rFonts w:asciiTheme="majorHAnsi" w:hAnsiTheme="majorHAnsi" w:cstheme="majorHAnsi"/>
                <w:color w:val="000000" w:themeColor="text1"/>
                <w:sz w:val="18"/>
                <w:szCs w:val="18"/>
              </w:rPr>
              <w:t>Express zero as the sum of integers in multiple ways.</w:t>
            </w:r>
          </w:p>
        </w:tc>
        <w:tc>
          <w:tcPr>
            <w:tcW w:w="2142" w:type="dxa"/>
            <w:gridSpan w:val="2"/>
          </w:tcPr>
          <w:p w14:paraId="3FB9FC75" w14:textId="77777777" w:rsidR="00A56283" w:rsidRPr="00A56283" w:rsidRDefault="00A56283" w:rsidP="00A56283">
            <w:pPr>
              <w:rPr>
                <w:rFonts w:asciiTheme="majorHAnsi" w:hAnsiTheme="majorHAnsi" w:cstheme="majorHAnsi"/>
                <w:b/>
                <w:bCs/>
                <w:color w:val="000000" w:themeColor="text1"/>
                <w:sz w:val="18"/>
                <w:szCs w:val="18"/>
                <w:shd w:val="clear" w:color="auto" w:fill="FFFFFF"/>
              </w:rPr>
            </w:pPr>
            <w:r w:rsidRPr="00A56283">
              <w:rPr>
                <w:rFonts w:asciiTheme="majorHAnsi" w:hAnsiTheme="majorHAnsi" w:cstheme="majorHAnsi"/>
                <w:b/>
                <w:bCs/>
                <w:color w:val="000000" w:themeColor="text1"/>
                <w:sz w:val="18"/>
                <w:szCs w:val="18"/>
                <w:shd w:val="clear" w:color="auto" w:fill="FFFFFF"/>
              </w:rPr>
              <w:t>Number Unit 2: Integers</w:t>
            </w:r>
          </w:p>
          <w:p w14:paraId="5D16E6C6" w14:textId="1A3CC265" w:rsidR="00A56283" w:rsidRPr="00A56283" w:rsidRDefault="00A56283" w:rsidP="00A56283">
            <w:pPr>
              <w:rPr>
                <w:rFonts w:asciiTheme="majorHAnsi" w:hAnsiTheme="majorHAnsi" w:cstheme="majorBidi"/>
                <w:color w:val="000000" w:themeColor="text1"/>
                <w:sz w:val="18"/>
                <w:szCs w:val="18"/>
                <w:shd w:val="clear" w:color="auto" w:fill="FFFFFF"/>
              </w:rPr>
            </w:pPr>
            <w:r w:rsidRPr="00A56283">
              <w:rPr>
                <w:rFonts w:asciiTheme="majorHAnsi" w:hAnsiTheme="majorHAnsi" w:cstheme="majorBidi"/>
                <w:color w:val="000000" w:themeColor="text1"/>
                <w:sz w:val="18"/>
                <w:szCs w:val="18"/>
                <w:shd w:val="clear" w:color="auto" w:fill="FFFFFF"/>
              </w:rPr>
              <w:t>6: Investigating Addition with Integers</w:t>
            </w:r>
          </w:p>
          <w:p w14:paraId="35673E33" w14:textId="5317623F" w:rsidR="00A56283" w:rsidRPr="00A56283" w:rsidRDefault="00A56283" w:rsidP="00A56283">
            <w:pPr>
              <w:rPr>
                <w:rFonts w:asciiTheme="majorHAnsi" w:hAnsiTheme="majorHAnsi" w:cstheme="majorHAnsi"/>
                <w:color w:val="5F6A72"/>
                <w:sz w:val="18"/>
                <w:szCs w:val="18"/>
                <w:highlight w:val="yellow"/>
              </w:rPr>
            </w:pPr>
            <w:r w:rsidRPr="00A56283">
              <w:rPr>
                <w:rFonts w:asciiTheme="majorHAnsi" w:hAnsiTheme="majorHAnsi" w:cstheme="majorHAnsi"/>
                <w:color w:val="000000" w:themeColor="text1"/>
                <w:sz w:val="18"/>
                <w:szCs w:val="18"/>
              </w:rPr>
              <w:t>7: Consolidation</w:t>
            </w:r>
          </w:p>
        </w:tc>
        <w:tc>
          <w:tcPr>
            <w:tcW w:w="1701" w:type="dxa"/>
          </w:tcPr>
          <w:p w14:paraId="16487CDB" w14:textId="4CE07E7A" w:rsidR="00A56283" w:rsidRPr="00A56283" w:rsidRDefault="00A56283" w:rsidP="00A56283">
            <w:pPr>
              <w:rPr>
                <w:rFonts w:asciiTheme="majorHAnsi" w:hAnsiTheme="majorHAnsi" w:cstheme="majorHAnsi"/>
                <w:b/>
                <w:bCs/>
                <w:color w:val="000000" w:themeColor="text1"/>
                <w:sz w:val="18"/>
                <w:szCs w:val="18"/>
                <w:shd w:val="clear" w:color="auto" w:fill="FFFFFF"/>
              </w:rPr>
            </w:pPr>
            <w:r w:rsidRPr="00A56283">
              <w:rPr>
                <w:rFonts w:asciiTheme="majorHAnsi" w:eastAsia="Calibri" w:hAnsiTheme="majorHAnsi" w:cstheme="majorHAnsi"/>
                <w:color w:val="000000" w:themeColor="text1"/>
                <w:sz w:val="18"/>
                <w:szCs w:val="18"/>
              </w:rPr>
              <w:t>Unit 8 Question 9 (p. 56)</w:t>
            </w:r>
          </w:p>
        </w:tc>
        <w:tc>
          <w:tcPr>
            <w:tcW w:w="5246" w:type="dxa"/>
          </w:tcPr>
          <w:p w14:paraId="5F4152AC" w14:textId="77777777" w:rsidR="00F56084" w:rsidRPr="002068C2" w:rsidRDefault="00F56084" w:rsidP="00F56084">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2068C2">
              <w:rPr>
                <w:rFonts w:asciiTheme="majorHAnsi" w:hAnsiTheme="majorHAnsi" w:cstheme="majorHAnsi"/>
                <w:b/>
                <w:bCs/>
                <w:color w:val="000000" w:themeColor="text1"/>
                <w:sz w:val="18"/>
                <w:szCs w:val="18"/>
                <w:shd w:val="clear" w:color="auto" w:fill="FFFFFF"/>
                <w:lang w:val="en-CA"/>
              </w:rPr>
              <w:t>ig Idea: The set of real numbers is infinite.</w:t>
            </w:r>
          </w:p>
          <w:p w14:paraId="680D7676" w14:textId="77777777" w:rsidR="00F56084" w:rsidRPr="002068C2" w:rsidRDefault="00F56084" w:rsidP="00F56084">
            <w:pPr>
              <w:rPr>
                <w:rFonts w:asciiTheme="majorHAnsi" w:hAnsiTheme="majorHAnsi" w:cstheme="majorHAnsi"/>
                <w:b/>
                <w:bCs/>
                <w:color w:val="000000" w:themeColor="text1"/>
                <w:sz w:val="18"/>
                <w:szCs w:val="18"/>
                <w:shd w:val="clear" w:color="auto" w:fill="FFFFFF"/>
                <w:lang w:val="en-CA"/>
              </w:rPr>
            </w:pPr>
            <w:r w:rsidRPr="002068C2">
              <w:rPr>
                <w:rFonts w:asciiTheme="majorHAnsi" w:hAnsiTheme="majorHAnsi" w:cstheme="majorHAnsi"/>
                <w:b/>
                <w:bCs/>
                <w:color w:val="000000" w:themeColor="text1"/>
                <w:sz w:val="18"/>
                <w:szCs w:val="18"/>
                <w:shd w:val="clear" w:color="auto" w:fill="FFFFFF"/>
                <w:lang w:val="en-CA"/>
              </w:rPr>
              <w:t>Extending Whole Number Understanding to the Set of Real Numbers</w:t>
            </w:r>
          </w:p>
          <w:p w14:paraId="67866EDF" w14:textId="77777777" w:rsidR="00F56084" w:rsidRPr="005175B9" w:rsidRDefault="00F56084" w:rsidP="00F56084">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fr-CA"/>
              </w:rPr>
            </w:pPr>
            <w:r w:rsidRPr="00343D12">
              <w:rPr>
                <w:rFonts w:asciiTheme="majorHAnsi" w:hAnsiTheme="majorHAnsi" w:cstheme="majorHAnsi"/>
                <w:color w:val="000000" w:themeColor="text1"/>
                <w:sz w:val="18"/>
                <w:szCs w:val="18"/>
                <w:shd w:val="clear" w:color="auto" w:fill="FFFFFF"/>
              </w:rPr>
              <w:lastRenderedPageBreak/>
              <w:t>Understands that a positive integer and its negative opposite are the same distance from zero (e.g., both 5 and −5 are five units from zero on a number line).</w:t>
            </w:r>
          </w:p>
          <w:p w14:paraId="2B585155" w14:textId="77777777" w:rsidR="00F56084" w:rsidRPr="00DD2C09" w:rsidRDefault="00F56084" w:rsidP="00F56084">
            <w:pPr>
              <w:rPr>
                <w:rFonts w:asciiTheme="majorHAnsi" w:eastAsiaTheme="minorEastAsia"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2068C2">
              <w:rPr>
                <w:rFonts w:asciiTheme="majorHAnsi" w:hAnsiTheme="majorHAnsi" w:cstheme="majorHAnsi"/>
                <w:b/>
                <w:bCs/>
                <w:color w:val="000000" w:themeColor="text1"/>
                <w:sz w:val="18"/>
                <w:szCs w:val="18"/>
                <w:shd w:val="clear" w:color="auto" w:fill="FFFFFF"/>
                <w:lang w:val="en-CA"/>
              </w:rPr>
              <w:t xml:space="preserve">ig Idea: </w:t>
            </w:r>
            <w:r w:rsidRPr="00DD2C09">
              <w:rPr>
                <w:rFonts w:asciiTheme="majorHAnsi" w:eastAsiaTheme="minorEastAsia" w:hAnsiTheme="majorHAnsi" w:cstheme="majorHAnsi"/>
                <w:b/>
                <w:bCs/>
                <w:color w:val="000000" w:themeColor="text1"/>
                <w:sz w:val="18"/>
                <w:szCs w:val="18"/>
                <w:shd w:val="clear" w:color="auto" w:fill="FFFFFF"/>
              </w:rPr>
              <w:t>Quantities and numbers can be operated on to determine how many and how much.</w:t>
            </w:r>
          </w:p>
          <w:p w14:paraId="7634E811" w14:textId="77777777" w:rsidR="00F56084" w:rsidRPr="005175B9" w:rsidRDefault="00F56084" w:rsidP="00F56084">
            <w:pPr>
              <w:rPr>
                <w:rFonts w:asciiTheme="majorHAnsi" w:eastAsiaTheme="minorEastAsia" w:hAnsiTheme="majorHAnsi" w:cstheme="majorHAnsi"/>
                <w:b/>
                <w:bCs/>
                <w:color w:val="000000" w:themeColor="text1"/>
                <w:sz w:val="18"/>
                <w:szCs w:val="18"/>
                <w:shd w:val="clear" w:color="auto" w:fill="FFFFFF"/>
                <w:lang w:val="en-CA"/>
              </w:rPr>
            </w:pPr>
            <w:r w:rsidRPr="00DD2C09">
              <w:rPr>
                <w:rFonts w:asciiTheme="majorHAnsi" w:eastAsiaTheme="minorEastAsia" w:hAnsiTheme="majorHAnsi" w:cstheme="majorHAnsi"/>
                <w:b/>
                <w:bCs/>
                <w:color w:val="000000" w:themeColor="text1"/>
                <w:sz w:val="18"/>
                <w:szCs w:val="18"/>
                <w:shd w:val="clear" w:color="auto" w:fill="FFFFFF"/>
              </w:rPr>
              <w:t>Developing Conceptual Meaning of Operations</w:t>
            </w:r>
          </w:p>
          <w:p w14:paraId="257C101B" w14:textId="66B7CB3C" w:rsidR="00A56283" w:rsidRPr="00A56283" w:rsidRDefault="00F56084" w:rsidP="00F56084">
            <w:pPr>
              <w:pStyle w:val="ListParagraph"/>
              <w:numPr>
                <w:ilvl w:val="0"/>
                <w:numId w:val="46"/>
              </w:numPr>
              <w:ind w:left="111" w:hanging="111"/>
              <w:rPr>
                <w:rFonts w:asciiTheme="majorHAnsi" w:eastAsia="Calibri" w:hAnsiTheme="majorHAnsi" w:cstheme="majorHAnsi"/>
                <w:color w:val="000000" w:themeColor="text1"/>
                <w:sz w:val="18"/>
                <w:szCs w:val="18"/>
              </w:rPr>
            </w:pPr>
            <w:r w:rsidRPr="00F56084">
              <w:rPr>
                <w:rFonts w:asciiTheme="majorHAnsi" w:hAnsiTheme="majorHAnsi" w:cstheme="majorHAnsi"/>
                <w:color w:val="000000" w:themeColor="text1"/>
                <w:sz w:val="18"/>
                <w:szCs w:val="18"/>
                <w:shd w:val="clear" w:color="auto" w:fill="FFFFFF"/>
              </w:rPr>
              <w:t xml:space="preserve">Models and </w:t>
            </w:r>
            <w:proofErr w:type="gramStart"/>
            <w:r w:rsidRPr="00F56084">
              <w:rPr>
                <w:rFonts w:asciiTheme="majorHAnsi" w:hAnsiTheme="majorHAnsi" w:cstheme="majorHAnsi"/>
                <w:color w:val="000000" w:themeColor="text1"/>
                <w:sz w:val="18"/>
                <w:szCs w:val="18"/>
                <w:shd w:val="clear" w:color="auto" w:fill="FFFFFF"/>
              </w:rPr>
              <w:t>demonstrates</w:t>
            </w:r>
            <w:proofErr w:type="gramEnd"/>
            <w:r w:rsidRPr="00F56084">
              <w:rPr>
                <w:rFonts w:asciiTheme="majorHAnsi" w:hAnsiTheme="majorHAnsi" w:cstheme="majorHAnsi"/>
                <w:color w:val="000000" w:themeColor="text1"/>
                <w:sz w:val="18"/>
                <w:szCs w:val="18"/>
                <w:shd w:val="clear" w:color="auto" w:fill="FFFFFF"/>
              </w:rPr>
              <w:t xml:space="preserve"> an understanding of integer addition and subtraction.</w:t>
            </w:r>
          </w:p>
        </w:tc>
      </w:tr>
      <w:tr w:rsidR="00E92540" w:rsidRPr="008E7D48" w14:paraId="4627EB3F" w14:textId="41A868CC" w:rsidTr="0068497A">
        <w:trPr>
          <w:gridBefore w:val="1"/>
          <w:wBefore w:w="24" w:type="dxa"/>
        </w:trPr>
        <w:tc>
          <w:tcPr>
            <w:tcW w:w="1702" w:type="dxa"/>
            <w:vMerge/>
          </w:tcPr>
          <w:p w14:paraId="1AFEE129" w14:textId="77777777" w:rsidR="00A56283" w:rsidRPr="00A56283" w:rsidRDefault="00A56283" w:rsidP="00A56283">
            <w:pPr>
              <w:rPr>
                <w:rFonts w:asciiTheme="majorHAnsi" w:hAnsiTheme="majorHAnsi" w:cstheme="majorHAnsi"/>
                <w:sz w:val="18"/>
                <w:szCs w:val="18"/>
              </w:rPr>
            </w:pPr>
          </w:p>
        </w:tc>
        <w:tc>
          <w:tcPr>
            <w:tcW w:w="1695" w:type="dxa"/>
            <w:vMerge/>
          </w:tcPr>
          <w:p w14:paraId="3E0E19FE" w14:textId="666085F7" w:rsidR="00A56283" w:rsidRPr="00A56283" w:rsidRDefault="00A56283" w:rsidP="00A56283">
            <w:pPr>
              <w:rPr>
                <w:rFonts w:asciiTheme="majorHAnsi" w:hAnsiTheme="majorHAnsi" w:cstheme="majorHAnsi"/>
                <w:color w:val="000000" w:themeColor="text1"/>
                <w:sz w:val="18"/>
                <w:szCs w:val="18"/>
              </w:rPr>
            </w:pPr>
          </w:p>
        </w:tc>
        <w:tc>
          <w:tcPr>
            <w:tcW w:w="1693" w:type="dxa"/>
            <w:gridSpan w:val="2"/>
          </w:tcPr>
          <w:p w14:paraId="0BB6BA2A" w14:textId="37286BCE" w:rsidR="00A56283" w:rsidRPr="00A56283" w:rsidRDefault="00A56283" w:rsidP="00A56283">
            <w:pPr>
              <w:rPr>
                <w:rFonts w:asciiTheme="majorHAnsi" w:hAnsiTheme="majorHAnsi" w:cstheme="majorHAnsi"/>
                <w:color w:val="000000" w:themeColor="text1"/>
                <w:sz w:val="18"/>
                <w:szCs w:val="18"/>
              </w:rPr>
            </w:pPr>
            <w:r w:rsidRPr="00A56283">
              <w:rPr>
                <w:rFonts w:asciiTheme="majorHAnsi" w:hAnsiTheme="majorHAnsi" w:cstheme="majorHAnsi"/>
                <w:color w:val="000000" w:themeColor="text1"/>
                <w:sz w:val="18"/>
                <w:szCs w:val="18"/>
              </w:rPr>
              <w:t>Model the sum of two positive integers.</w:t>
            </w:r>
          </w:p>
        </w:tc>
        <w:tc>
          <w:tcPr>
            <w:tcW w:w="2142" w:type="dxa"/>
            <w:gridSpan w:val="2"/>
          </w:tcPr>
          <w:p w14:paraId="140F7069" w14:textId="77777777" w:rsidR="00A56283" w:rsidRPr="00A56283" w:rsidRDefault="00A56283" w:rsidP="00A56283">
            <w:pPr>
              <w:rPr>
                <w:rFonts w:asciiTheme="majorHAnsi" w:hAnsiTheme="majorHAnsi" w:cstheme="majorHAnsi"/>
                <w:b/>
                <w:bCs/>
                <w:color w:val="000000" w:themeColor="text1"/>
                <w:sz w:val="18"/>
                <w:szCs w:val="18"/>
                <w:shd w:val="clear" w:color="auto" w:fill="FFFFFF"/>
              </w:rPr>
            </w:pPr>
            <w:r w:rsidRPr="00A56283">
              <w:rPr>
                <w:rFonts w:asciiTheme="majorHAnsi" w:hAnsiTheme="majorHAnsi" w:cstheme="majorHAnsi"/>
                <w:b/>
                <w:bCs/>
                <w:color w:val="000000" w:themeColor="text1"/>
                <w:sz w:val="18"/>
                <w:szCs w:val="18"/>
                <w:shd w:val="clear" w:color="auto" w:fill="FFFFFF"/>
              </w:rPr>
              <w:t>Number Unit 2: Integers</w:t>
            </w:r>
          </w:p>
          <w:p w14:paraId="2F5818CE" w14:textId="4AC53D91" w:rsidR="00A56283" w:rsidRPr="00A56283" w:rsidRDefault="00A56283" w:rsidP="00A56283">
            <w:pPr>
              <w:rPr>
                <w:rFonts w:asciiTheme="majorHAnsi" w:hAnsiTheme="majorHAnsi" w:cstheme="majorBidi"/>
                <w:color w:val="000000" w:themeColor="text1"/>
                <w:sz w:val="18"/>
                <w:szCs w:val="18"/>
                <w:shd w:val="clear" w:color="auto" w:fill="FFFFFF"/>
              </w:rPr>
            </w:pPr>
            <w:r w:rsidRPr="00A56283">
              <w:rPr>
                <w:rFonts w:asciiTheme="majorHAnsi" w:hAnsiTheme="majorHAnsi" w:cstheme="majorBidi"/>
                <w:color w:val="000000" w:themeColor="text1"/>
                <w:sz w:val="18"/>
                <w:szCs w:val="18"/>
                <w:shd w:val="clear" w:color="auto" w:fill="FFFFFF"/>
              </w:rPr>
              <w:t>6: Investigating Addition with Integers</w:t>
            </w:r>
          </w:p>
          <w:p w14:paraId="7DE1133B" w14:textId="4320F0A4" w:rsidR="00A56283" w:rsidRPr="00A56283" w:rsidRDefault="00A56283" w:rsidP="00A56283">
            <w:pPr>
              <w:rPr>
                <w:rFonts w:asciiTheme="majorHAnsi" w:hAnsiTheme="majorHAnsi" w:cstheme="majorHAnsi"/>
                <w:color w:val="5F6A72"/>
                <w:sz w:val="18"/>
                <w:szCs w:val="18"/>
                <w:highlight w:val="yellow"/>
              </w:rPr>
            </w:pPr>
            <w:r w:rsidRPr="00A56283">
              <w:rPr>
                <w:rFonts w:asciiTheme="majorHAnsi" w:hAnsiTheme="majorHAnsi" w:cstheme="majorHAnsi"/>
                <w:color w:val="000000" w:themeColor="text1"/>
                <w:sz w:val="18"/>
                <w:szCs w:val="18"/>
              </w:rPr>
              <w:t>7: Consolidation</w:t>
            </w:r>
          </w:p>
        </w:tc>
        <w:tc>
          <w:tcPr>
            <w:tcW w:w="1701" w:type="dxa"/>
          </w:tcPr>
          <w:p w14:paraId="42D3778E" w14:textId="3542D2B7" w:rsidR="00A56283" w:rsidRPr="00A56283" w:rsidRDefault="00A56283" w:rsidP="00A56283">
            <w:pPr>
              <w:rPr>
                <w:rFonts w:asciiTheme="majorHAnsi" w:hAnsiTheme="majorHAnsi" w:cstheme="majorHAnsi"/>
                <w:b/>
                <w:bCs/>
                <w:color w:val="000000" w:themeColor="text1"/>
                <w:sz w:val="18"/>
                <w:szCs w:val="18"/>
                <w:shd w:val="clear" w:color="auto" w:fill="FFFFFF"/>
              </w:rPr>
            </w:pPr>
            <w:r w:rsidRPr="00A56283">
              <w:rPr>
                <w:rFonts w:asciiTheme="majorHAnsi" w:eastAsia="Calibri" w:hAnsiTheme="majorHAnsi" w:cstheme="majorHAnsi"/>
                <w:color w:val="000000" w:themeColor="text1"/>
                <w:sz w:val="18"/>
                <w:szCs w:val="18"/>
              </w:rPr>
              <w:t>Unit 8 Questions 8, 12, 13 (pp. 56-58)</w:t>
            </w:r>
          </w:p>
        </w:tc>
        <w:tc>
          <w:tcPr>
            <w:tcW w:w="5246" w:type="dxa"/>
          </w:tcPr>
          <w:p w14:paraId="5396A8D0" w14:textId="77777777" w:rsidR="00F56084" w:rsidRPr="002068C2" w:rsidRDefault="00F56084" w:rsidP="00F56084">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2068C2">
              <w:rPr>
                <w:rFonts w:asciiTheme="majorHAnsi" w:hAnsiTheme="majorHAnsi" w:cstheme="majorHAnsi"/>
                <w:b/>
                <w:bCs/>
                <w:color w:val="000000" w:themeColor="text1"/>
                <w:sz w:val="18"/>
                <w:szCs w:val="18"/>
                <w:shd w:val="clear" w:color="auto" w:fill="FFFFFF"/>
                <w:lang w:val="en-CA"/>
              </w:rPr>
              <w:t>ig Idea: The set of real numbers is infinite.</w:t>
            </w:r>
          </w:p>
          <w:p w14:paraId="55D72826" w14:textId="77777777" w:rsidR="00F56084" w:rsidRPr="002068C2" w:rsidRDefault="00F56084" w:rsidP="00F56084">
            <w:pPr>
              <w:rPr>
                <w:rFonts w:asciiTheme="majorHAnsi" w:hAnsiTheme="majorHAnsi" w:cstheme="majorHAnsi"/>
                <w:b/>
                <w:bCs/>
                <w:color w:val="000000" w:themeColor="text1"/>
                <w:sz w:val="18"/>
                <w:szCs w:val="18"/>
                <w:shd w:val="clear" w:color="auto" w:fill="FFFFFF"/>
                <w:lang w:val="en-CA"/>
              </w:rPr>
            </w:pPr>
            <w:r w:rsidRPr="002068C2">
              <w:rPr>
                <w:rFonts w:asciiTheme="majorHAnsi" w:hAnsiTheme="majorHAnsi" w:cstheme="majorHAnsi"/>
                <w:b/>
                <w:bCs/>
                <w:color w:val="000000" w:themeColor="text1"/>
                <w:sz w:val="18"/>
                <w:szCs w:val="18"/>
                <w:shd w:val="clear" w:color="auto" w:fill="FFFFFF"/>
                <w:lang w:val="en-CA"/>
              </w:rPr>
              <w:t>Extending Whole Number Understanding to the Set of Real Numbers</w:t>
            </w:r>
          </w:p>
          <w:p w14:paraId="3A2C2BEC" w14:textId="77777777" w:rsidR="00F56084" w:rsidRPr="005175B9" w:rsidRDefault="00F56084" w:rsidP="00F56084">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fr-CA"/>
              </w:rPr>
            </w:pPr>
            <w:r w:rsidRPr="00343D12">
              <w:rPr>
                <w:rFonts w:asciiTheme="majorHAnsi" w:hAnsiTheme="majorHAnsi" w:cstheme="majorHAnsi"/>
                <w:color w:val="000000" w:themeColor="text1"/>
                <w:sz w:val="18"/>
                <w:szCs w:val="18"/>
                <w:shd w:val="clear" w:color="auto" w:fill="FFFFFF"/>
              </w:rPr>
              <w:t>Understands that a positive integer and its negative opposite are the same distance from zero (e.g., both 5 and −5 are five units from zero on a number line).</w:t>
            </w:r>
          </w:p>
          <w:p w14:paraId="4B9DC8B6" w14:textId="77777777" w:rsidR="00F56084" w:rsidRPr="00DD2C09" w:rsidRDefault="00F56084" w:rsidP="00F56084">
            <w:pPr>
              <w:rPr>
                <w:rFonts w:asciiTheme="majorHAnsi" w:eastAsiaTheme="minorEastAsia"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2068C2">
              <w:rPr>
                <w:rFonts w:asciiTheme="majorHAnsi" w:hAnsiTheme="majorHAnsi" w:cstheme="majorHAnsi"/>
                <w:b/>
                <w:bCs/>
                <w:color w:val="000000" w:themeColor="text1"/>
                <w:sz w:val="18"/>
                <w:szCs w:val="18"/>
                <w:shd w:val="clear" w:color="auto" w:fill="FFFFFF"/>
                <w:lang w:val="en-CA"/>
              </w:rPr>
              <w:t xml:space="preserve">ig Idea: </w:t>
            </w:r>
            <w:r w:rsidRPr="00DD2C09">
              <w:rPr>
                <w:rFonts w:asciiTheme="majorHAnsi" w:eastAsiaTheme="minorEastAsia" w:hAnsiTheme="majorHAnsi" w:cstheme="majorHAnsi"/>
                <w:b/>
                <w:bCs/>
                <w:color w:val="000000" w:themeColor="text1"/>
                <w:sz w:val="18"/>
                <w:szCs w:val="18"/>
                <w:shd w:val="clear" w:color="auto" w:fill="FFFFFF"/>
              </w:rPr>
              <w:t>Quantities and numbers can be operated on to determine how many and how much.</w:t>
            </w:r>
          </w:p>
          <w:p w14:paraId="7F29CEFF" w14:textId="77777777" w:rsidR="00F56084" w:rsidRPr="005175B9" w:rsidRDefault="00F56084" w:rsidP="00F56084">
            <w:pPr>
              <w:rPr>
                <w:rFonts w:asciiTheme="majorHAnsi" w:eastAsiaTheme="minorEastAsia" w:hAnsiTheme="majorHAnsi" w:cstheme="majorHAnsi"/>
                <w:b/>
                <w:bCs/>
                <w:color w:val="000000" w:themeColor="text1"/>
                <w:sz w:val="18"/>
                <w:szCs w:val="18"/>
                <w:shd w:val="clear" w:color="auto" w:fill="FFFFFF"/>
                <w:lang w:val="en-CA"/>
              </w:rPr>
            </w:pPr>
            <w:r w:rsidRPr="00DD2C09">
              <w:rPr>
                <w:rFonts w:asciiTheme="majorHAnsi" w:eastAsiaTheme="minorEastAsia" w:hAnsiTheme="majorHAnsi" w:cstheme="majorHAnsi"/>
                <w:b/>
                <w:bCs/>
                <w:color w:val="000000" w:themeColor="text1"/>
                <w:sz w:val="18"/>
                <w:szCs w:val="18"/>
                <w:shd w:val="clear" w:color="auto" w:fill="FFFFFF"/>
              </w:rPr>
              <w:t>Developing Conceptual Meaning of Operations</w:t>
            </w:r>
          </w:p>
          <w:p w14:paraId="74C9355E" w14:textId="01F70786" w:rsidR="00A56283" w:rsidRPr="00A56283" w:rsidRDefault="00F56084" w:rsidP="00F56084">
            <w:pPr>
              <w:pStyle w:val="ListParagraph"/>
              <w:numPr>
                <w:ilvl w:val="0"/>
                <w:numId w:val="46"/>
              </w:numPr>
              <w:ind w:left="111" w:hanging="111"/>
              <w:rPr>
                <w:rFonts w:asciiTheme="majorHAnsi" w:eastAsia="Calibri" w:hAnsiTheme="majorHAnsi" w:cstheme="majorHAnsi"/>
                <w:color w:val="000000" w:themeColor="text1"/>
                <w:sz w:val="18"/>
                <w:szCs w:val="18"/>
              </w:rPr>
            </w:pPr>
            <w:r w:rsidRPr="00F56084">
              <w:rPr>
                <w:rFonts w:asciiTheme="majorHAnsi" w:hAnsiTheme="majorHAnsi" w:cstheme="majorHAnsi"/>
                <w:color w:val="000000" w:themeColor="text1"/>
                <w:sz w:val="18"/>
                <w:szCs w:val="18"/>
                <w:shd w:val="clear" w:color="auto" w:fill="FFFFFF"/>
              </w:rPr>
              <w:t xml:space="preserve">Models and </w:t>
            </w:r>
            <w:proofErr w:type="gramStart"/>
            <w:r w:rsidRPr="00F56084">
              <w:rPr>
                <w:rFonts w:asciiTheme="majorHAnsi" w:hAnsiTheme="majorHAnsi" w:cstheme="majorHAnsi"/>
                <w:color w:val="000000" w:themeColor="text1"/>
                <w:sz w:val="18"/>
                <w:szCs w:val="18"/>
                <w:shd w:val="clear" w:color="auto" w:fill="FFFFFF"/>
              </w:rPr>
              <w:t>demonstrates</w:t>
            </w:r>
            <w:proofErr w:type="gramEnd"/>
            <w:r w:rsidRPr="00F56084">
              <w:rPr>
                <w:rFonts w:asciiTheme="majorHAnsi" w:hAnsiTheme="majorHAnsi" w:cstheme="majorHAnsi"/>
                <w:color w:val="000000" w:themeColor="text1"/>
                <w:sz w:val="18"/>
                <w:szCs w:val="18"/>
                <w:shd w:val="clear" w:color="auto" w:fill="FFFFFF"/>
              </w:rPr>
              <w:t xml:space="preserve"> an understanding of integer addition and subtraction.</w:t>
            </w:r>
          </w:p>
        </w:tc>
      </w:tr>
      <w:tr w:rsidR="00E92540" w:rsidRPr="008E7D48" w14:paraId="1ADFA378" w14:textId="42A6EB12" w:rsidTr="0068497A">
        <w:trPr>
          <w:gridBefore w:val="1"/>
          <w:wBefore w:w="24" w:type="dxa"/>
        </w:trPr>
        <w:tc>
          <w:tcPr>
            <w:tcW w:w="1702" w:type="dxa"/>
            <w:vMerge/>
          </w:tcPr>
          <w:p w14:paraId="1D4C5F7C" w14:textId="77777777" w:rsidR="00A56283" w:rsidRPr="00A56283" w:rsidRDefault="00A56283" w:rsidP="00A56283">
            <w:pPr>
              <w:rPr>
                <w:rFonts w:asciiTheme="majorHAnsi" w:hAnsiTheme="majorHAnsi" w:cstheme="majorHAnsi"/>
                <w:sz w:val="18"/>
                <w:szCs w:val="18"/>
              </w:rPr>
            </w:pPr>
          </w:p>
        </w:tc>
        <w:tc>
          <w:tcPr>
            <w:tcW w:w="1695" w:type="dxa"/>
            <w:vMerge/>
          </w:tcPr>
          <w:p w14:paraId="32BE2070" w14:textId="76791E82" w:rsidR="00A56283" w:rsidRPr="00A56283" w:rsidRDefault="00A56283" w:rsidP="00A56283">
            <w:pPr>
              <w:rPr>
                <w:rFonts w:asciiTheme="majorHAnsi" w:hAnsiTheme="majorHAnsi" w:cstheme="majorHAnsi"/>
                <w:color w:val="000000" w:themeColor="text1"/>
                <w:sz w:val="18"/>
                <w:szCs w:val="18"/>
              </w:rPr>
            </w:pPr>
          </w:p>
        </w:tc>
        <w:tc>
          <w:tcPr>
            <w:tcW w:w="1693" w:type="dxa"/>
            <w:gridSpan w:val="2"/>
          </w:tcPr>
          <w:p w14:paraId="30067B56" w14:textId="17A023D3" w:rsidR="00A56283" w:rsidRPr="00A56283" w:rsidRDefault="00A56283" w:rsidP="00A56283">
            <w:pPr>
              <w:rPr>
                <w:rFonts w:asciiTheme="majorHAnsi" w:hAnsiTheme="majorHAnsi" w:cstheme="majorHAnsi"/>
                <w:color w:val="000000" w:themeColor="text1"/>
                <w:sz w:val="18"/>
                <w:szCs w:val="18"/>
              </w:rPr>
            </w:pPr>
            <w:r w:rsidRPr="00A56283">
              <w:rPr>
                <w:rFonts w:asciiTheme="majorHAnsi" w:hAnsiTheme="majorHAnsi" w:cstheme="majorHAnsi"/>
                <w:color w:val="000000" w:themeColor="text1"/>
                <w:sz w:val="18"/>
                <w:szCs w:val="18"/>
              </w:rPr>
              <w:t>Model the sum of two negative integers.</w:t>
            </w:r>
          </w:p>
        </w:tc>
        <w:tc>
          <w:tcPr>
            <w:tcW w:w="2142" w:type="dxa"/>
            <w:gridSpan w:val="2"/>
          </w:tcPr>
          <w:p w14:paraId="465A00B8" w14:textId="77777777" w:rsidR="00A56283" w:rsidRPr="00A56283" w:rsidRDefault="00A56283" w:rsidP="00A56283">
            <w:pPr>
              <w:rPr>
                <w:rFonts w:asciiTheme="majorHAnsi" w:hAnsiTheme="majorHAnsi" w:cstheme="majorHAnsi"/>
                <w:b/>
                <w:bCs/>
                <w:color w:val="000000" w:themeColor="text1"/>
                <w:sz w:val="18"/>
                <w:szCs w:val="18"/>
                <w:shd w:val="clear" w:color="auto" w:fill="FFFFFF"/>
              </w:rPr>
            </w:pPr>
            <w:r w:rsidRPr="00A56283">
              <w:rPr>
                <w:rFonts w:asciiTheme="majorHAnsi" w:hAnsiTheme="majorHAnsi" w:cstheme="majorHAnsi"/>
                <w:b/>
                <w:bCs/>
                <w:color w:val="000000" w:themeColor="text1"/>
                <w:sz w:val="18"/>
                <w:szCs w:val="18"/>
                <w:shd w:val="clear" w:color="auto" w:fill="FFFFFF"/>
              </w:rPr>
              <w:t>Number Unit 2: Integers</w:t>
            </w:r>
          </w:p>
          <w:p w14:paraId="05DA5E73" w14:textId="6E380681" w:rsidR="00A56283" w:rsidRPr="00A56283" w:rsidRDefault="00A56283" w:rsidP="00A56283">
            <w:pPr>
              <w:rPr>
                <w:rFonts w:asciiTheme="majorHAnsi" w:hAnsiTheme="majorHAnsi" w:cstheme="majorBidi"/>
                <w:color w:val="000000" w:themeColor="text1"/>
                <w:sz w:val="18"/>
                <w:szCs w:val="18"/>
                <w:shd w:val="clear" w:color="auto" w:fill="FFFFFF"/>
              </w:rPr>
            </w:pPr>
            <w:r w:rsidRPr="00A56283">
              <w:rPr>
                <w:rFonts w:asciiTheme="majorHAnsi" w:hAnsiTheme="majorHAnsi" w:cstheme="majorBidi"/>
                <w:color w:val="000000" w:themeColor="text1"/>
                <w:sz w:val="18"/>
                <w:szCs w:val="18"/>
                <w:shd w:val="clear" w:color="auto" w:fill="FFFFFF"/>
              </w:rPr>
              <w:t>6: Investigating Addition with Integers</w:t>
            </w:r>
          </w:p>
          <w:p w14:paraId="2236D37A" w14:textId="77777777" w:rsidR="00A56283" w:rsidRPr="00A56283" w:rsidRDefault="00A56283" w:rsidP="00A56283">
            <w:pPr>
              <w:rPr>
                <w:rFonts w:asciiTheme="majorHAnsi" w:hAnsiTheme="majorHAnsi" w:cstheme="majorHAnsi"/>
                <w:color w:val="000000" w:themeColor="text1"/>
                <w:sz w:val="18"/>
                <w:szCs w:val="18"/>
              </w:rPr>
            </w:pPr>
            <w:r w:rsidRPr="00A56283">
              <w:rPr>
                <w:rFonts w:asciiTheme="majorHAnsi" w:hAnsiTheme="majorHAnsi" w:cstheme="majorHAnsi"/>
                <w:color w:val="000000" w:themeColor="text1"/>
                <w:sz w:val="18"/>
                <w:szCs w:val="18"/>
              </w:rPr>
              <w:t>7: Consolidation</w:t>
            </w:r>
          </w:p>
          <w:p w14:paraId="016E31DB" w14:textId="1A073988" w:rsidR="00A56283" w:rsidRPr="00A56283" w:rsidRDefault="00A56283" w:rsidP="00A56283">
            <w:pPr>
              <w:rPr>
                <w:rFonts w:asciiTheme="majorHAnsi" w:hAnsiTheme="majorHAnsi" w:cstheme="majorHAnsi"/>
                <w:color w:val="5F6A72"/>
                <w:sz w:val="18"/>
                <w:szCs w:val="18"/>
                <w:highlight w:val="yellow"/>
              </w:rPr>
            </w:pPr>
          </w:p>
        </w:tc>
        <w:tc>
          <w:tcPr>
            <w:tcW w:w="1701" w:type="dxa"/>
          </w:tcPr>
          <w:p w14:paraId="6563E941" w14:textId="5933DA19" w:rsidR="00A56283" w:rsidRPr="00A56283" w:rsidRDefault="00A56283" w:rsidP="00A56283">
            <w:pPr>
              <w:rPr>
                <w:rFonts w:asciiTheme="majorHAnsi" w:hAnsiTheme="majorHAnsi" w:cstheme="majorHAnsi"/>
                <w:b/>
                <w:bCs/>
                <w:color w:val="000000" w:themeColor="text1"/>
                <w:sz w:val="18"/>
                <w:szCs w:val="18"/>
                <w:shd w:val="clear" w:color="auto" w:fill="FFFFFF"/>
              </w:rPr>
            </w:pPr>
            <w:r w:rsidRPr="00A56283">
              <w:rPr>
                <w:rFonts w:asciiTheme="majorHAnsi" w:eastAsia="Calibri" w:hAnsiTheme="majorHAnsi" w:cstheme="majorHAnsi"/>
                <w:color w:val="000000" w:themeColor="text1"/>
                <w:sz w:val="18"/>
                <w:szCs w:val="18"/>
              </w:rPr>
              <w:t>Unit 8 Questions 8, 12, 13 (pp. 56-58)</w:t>
            </w:r>
          </w:p>
        </w:tc>
        <w:tc>
          <w:tcPr>
            <w:tcW w:w="5246" w:type="dxa"/>
          </w:tcPr>
          <w:p w14:paraId="6F1BB40F" w14:textId="77777777" w:rsidR="00F56084" w:rsidRPr="002068C2" w:rsidRDefault="00F56084" w:rsidP="00F56084">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2068C2">
              <w:rPr>
                <w:rFonts w:asciiTheme="majorHAnsi" w:hAnsiTheme="majorHAnsi" w:cstheme="majorHAnsi"/>
                <w:b/>
                <w:bCs/>
                <w:color w:val="000000" w:themeColor="text1"/>
                <w:sz w:val="18"/>
                <w:szCs w:val="18"/>
                <w:shd w:val="clear" w:color="auto" w:fill="FFFFFF"/>
                <w:lang w:val="en-CA"/>
              </w:rPr>
              <w:t>ig Idea: The set of real numbers is infinite.</w:t>
            </w:r>
          </w:p>
          <w:p w14:paraId="14D7A29B" w14:textId="77777777" w:rsidR="00F56084" w:rsidRPr="002068C2" w:rsidRDefault="00F56084" w:rsidP="00F56084">
            <w:pPr>
              <w:rPr>
                <w:rFonts w:asciiTheme="majorHAnsi" w:hAnsiTheme="majorHAnsi" w:cstheme="majorHAnsi"/>
                <w:b/>
                <w:bCs/>
                <w:color w:val="000000" w:themeColor="text1"/>
                <w:sz w:val="18"/>
                <w:szCs w:val="18"/>
                <w:shd w:val="clear" w:color="auto" w:fill="FFFFFF"/>
                <w:lang w:val="en-CA"/>
              </w:rPr>
            </w:pPr>
            <w:r w:rsidRPr="002068C2">
              <w:rPr>
                <w:rFonts w:asciiTheme="majorHAnsi" w:hAnsiTheme="majorHAnsi" w:cstheme="majorHAnsi"/>
                <w:b/>
                <w:bCs/>
                <w:color w:val="000000" w:themeColor="text1"/>
                <w:sz w:val="18"/>
                <w:szCs w:val="18"/>
                <w:shd w:val="clear" w:color="auto" w:fill="FFFFFF"/>
                <w:lang w:val="en-CA"/>
              </w:rPr>
              <w:t>Extending Whole Number Understanding to the Set of Real Numbers</w:t>
            </w:r>
          </w:p>
          <w:p w14:paraId="2F85D13A" w14:textId="77777777" w:rsidR="00F56084" w:rsidRPr="005175B9" w:rsidRDefault="00F56084" w:rsidP="00F56084">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fr-CA"/>
              </w:rPr>
            </w:pPr>
            <w:r w:rsidRPr="00343D12">
              <w:rPr>
                <w:rFonts w:asciiTheme="majorHAnsi" w:hAnsiTheme="majorHAnsi" w:cstheme="majorHAnsi"/>
                <w:color w:val="000000" w:themeColor="text1"/>
                <w:sz w:val="18"/>
                <w:szCs w:val="18"/>
                <w:shd w:val="clear" w:color="auto" w:fill="FFFFFF"/>
              </w:rPr>
              <w:t>Understands that a positive integer and its negative opposite are the same distance from zero (e.g., both 5 and −5 are five units from zero on a number line).</w:t>
            </w:r>
          </w:p>
          <w:p w14:paraId="3BB86B66" w14:textId="77777777" w:rsidR="00F56084" w:rsidRPr="00DD2C09" w:rsidRDefault="00F56084" w:rsidP="00F56084">
            <w:pPr>
              <w:rPr>
                <w:rFonts w:asciiTheme="majorHAnsi" w:eastAsiaTheme="minorEastAsia"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2068C2">
              <w:rPr>
                <w:rFonts w:asciiTheme="majorHAnsi" w:hAnsiTheme="majorHAnsi" w:cstheme="majorHAnsi"/>
                <w:b/>
                <w:bCs/>
                <w:color w:val="000000" w:themeColor="text1"/>
                <w:sz w:val="18"/>
                <w:szCs w:val="18"/>
                <w:shd w:val="clear" w:color="auto" w:fill="FFFFFF"/>
                <w:lang w:val="en-CA"/>
              </w:rPr>
              <w:t xml:space="preserve">ig Idea: </w:t>
            </w:r>
            <w:r w:rsidRPr="00DD2C09">
              <w:rPr>
                <w:rFonts w:asciiTheme="majorHAnsi" w:eastAsiaTheme="minorEastAsia" w:hAnsiTheme="majorHAnsi" w:cstheme="majorHAnsi"/>
                <w:b/>
                <w:bCs/>
                <w:color w:val="000000" w:themeColor="text1"/>
                <w:sz w:val="18"/>
                <w:szCs w:val="18"/>
                <w:shd w:val="clear" w:color="auto" w:fill="FFFFFF"/>
              </w:rPr>
              <w:t>Quantities and numbers can be operated on to determine how many and how much.</w:t>
            </w:r>
          </w:p>
          <w:p w14:paraId="2CFCECEA" w14:textId="77777777" w:rsidR="00F56084" w:rsidRPr="005175B9" w:rsidRDefault="00F56084" w:rsidP="00F56084">
            <w:pPr>
              <w:rPr>
                <w:rFonts w:asciiTheme="majorHAnsi" w:eastAsiaTheme="minorEastAsia" w:hAnsiTheme="majorHAnsi" w:cstheme="majorHAnsi"/>
                <w:b/>
                <w:bCs/>
                <w:color w:val="000000" w:themeColor="text1"/>
                <w:sz w:val="18"/>
                <w:szCs w:val="18"/>
                <w:shd w:val="clear" w:color="auto" w:fill="FFFFFF"/>
                <w:lang w:val="en-CA"/>
              </w:rPr>
            </w:pPr>
            <w:r w:rsidRPr="00DD2C09">
              <w:rPr>
                <w:rFonts w:asciiTheme="majorHAnsi" w:eastAsiaTheme="minorEastAsia" w:hAnsiTheme="majorHAnsi" w:cstheme="majorHAnsi"/>
                <w:b/>
                <w:bCs/>
                <w:color w:val="000000" w:themeColor="text1"/>
                <w:sz w:val="18"/>
                <w:szCs w:val="18"/>
                <w:shd w:val="clear" w:color="auto" w:fill="FFFFFF"/>
              </w:rPr>
              <w:t>Developing Conceptual Meaning of Operations</w:t>
            </w:r>
          </w:p>
          <w:p w14:paraId="1894E2FD" w14:textId="402A0598" w:rsidR="00A56283" w:rsidRPr="00A56283" w:rsidRDefault="00EB1106" w:rsidP="00F56084">
            <w:pPr>
              <w:pStyle w:val="ListParagraph"/>
              <w:numPr>
                <w:ilvl w:val="0"/>
                <w:numId w:val="46"/>
              </w:numPr>
              <w:ind w:left="111" w:hanging="111"/>
              <w:rPr>
                <w:rFonts w:asciiTheme="majorHAnsi" w:eastAsia="Calibri" w:hAnsiTheme="majorHAnsi" w:cstheme="majorHAnsi"/>
                <w:color w:val="000000" w:themeColor="text1"/>
                <w:sz w:val="18"/>
                <w:szCs w:val="18"/>
              </w:rPr>
            </w:pPr>
            <w:r>
              <w:rPr>
                <w:rFonts w:asciiTheme="majorHAnsi" w:hAnsiTheme="majorHAnsi" w:cstheme="majorHAnsi"/>
                <w:color w:val="000000" w:themeColor="text1"/>
                <w:sz w:val="18"/>
                <w:szCs w:val="18"/>
                <w:shd w:val="clear" w:color="auto" w:fill="FFFFFF"/>
              </w:rPr>
              <w:t>M</w:t>
            </w:r>
            <w:r w:rsidR="00F56084" w:rsidRPr="00F56084">
              <w:rPr>
                <w:rFonts w:asciiTheme="majorHAnsi" w:hAnsiTheme="majorHAnsi" w:cstheme="majorHAnsi"/>
                <w:color w:val="000000" w:themeColor="text1"/>
                <w:sz w:val="18"/>
                <w:szCs w:val="18"/>
                <w:shd w:val="clear" w:color="auto" w:fill="FFFFFF"/>
              </w:rPr>
              <w:t xml:space="preserve">odels and </w:t>
            </w:r>
            <w:proofErr w:type="gramStart"/>
            <w:r w:rsidR="00F56084" w:rsidRPr="00F56084">
              <w:rPr>
                <w:rFonts w:asciiTheme="majorHAnsi" w:hAnsiTheme="majorHAnsi" w:cstheme="majorHAnsi"/>
                <w:color w:val="000000" w:themeColor="text1"/>
                <w:sz w:val="18"/>
                <w:szCs w:val="18"/>
                <w:shd w:val="clear" w:color="auto" w:fill="FFFFFF"/>
              </w:rPr>
              <w:t>demonstrates</w:t>
            </w:r>
            <w:proofErr w:type="gramEnd"/>
            <w:r w:rsidR="00F56084" w:rsidRPr="00F56084">
              <w:rPr>
                <w:rFonts w:asciiTheme="majorHAnsi" w:hAnsiTheme="majorHAnsi" w:cstheme="majorHAnsi"/>
                <w:color w:val="000000" w:themeColor="text1"/>
                <w:sz w:val="18"/>
                <w:szCs w:val="18"/>
                <w:shd w:val="clear" w:color="auto" w:fill="FFFFFF"/>
              </w:rPr>
              <w:t xml:space="preserve"> an understanding of integer addition and subtraction.</w:t>
            </w:r>
          </w:p>
        </w:tc>
      </w:tr>
      <w:tr w:rsidR="00E92540" w:rsidRPr="008E7D48" w14:paraId="742E6EEE" w14:textId="448985C9" w:rsidTr="0068497A">
        <w:trPr>
          <w:gridBefore w:val="1"/>
          <w:wBefore w:w="24" w:type="dxa"/>
        </w:trPr>
        <w:tc>
          <w:tcPr>
            <w:tcW w:w="1702" w:type="dxa"/>
            <w:vMerge/>
          </w:tcPr>
          <w:p w14:paraId="79919187" w14:textId="77777777" w:rsidR="00A56283" w:rsidRPr="00A56283" w:rsidRDefault="00A56283" w:rsidP="00A56283">
            <w:pPr>
              <w:rPr>
                <w:rFonts w:asciiTheme="majorHAnsi" w:hAnsiTheme="majorHAnsi" w:cstheme="majorHAnsi"/>
                <w:sz w:val="18"/>
                <w:szCs w:val="18"/>
              </w:rPr>
            </w:pPr>
          </w:p>
        </w:tc>
        <w:tc>
          <w:tcPr>
            <w:tcW w:w="1695" w:type="dxa"/>
            <w:vMerge/>
          </w:tcPr>
          <w:p w14:paraId="272777DD" w14:textId="44D68366" w:rsidR="00A56283" w:rsidRPr="00A56283" w:rsidRDefault="00A56283" w:rsidP="00A56283">
            <w:pPr>
              <w:rPr>
                <w:rFonts w:asciiTheme="majorHAnsi" w:hAnsiTheme="majorHAnsi" w:cstheme="majorHAnsi"/>
                <w:color w:val="000000" w:themeColor="text1"/>
                <w:sz w:val="18"/>
                <w:szCs w:val="18"/>
              </w:rPr>
            </w:pPr>
          </w:p>
        </w:tc>
        <w:tc>
          <w:tcPr>
            <w:tcW w:w="1693" w:type="dxa"/>
            <w:gridSpan w:val="2"/>
          </w:tcPr>
          <w:p w14:paraId="24DFBE3E" w14:textId="56BF2BCD" w:rsidR="00A56283" w:rsidRPr="00A56283" w:rsidRDefault="00A56283" w:rsidP="00A56283">
            <w:pPr>
              <w:rPr>
                <w:rFonts w:asciiTheme="majorHAnsi" w:hAnsiTheme="majorHAnsi" w:cstheme="majorHAnsi"/>
                <w:color w:val="000000" w:themeColor="text1"/>
                <w:sz w:val="18"/>
                <w:szCs w:val="18"/>
              </w:rPr>
            </w:pPr>
            <w:r w:rsidRPr="00A56283">
              <w:rPr>
                <w:rFonts w:asciiTheme="majorHAnsi" w:hAnsiTheme="majorHAnsi" w:cstheme="majorHAnsi"/>
                <w:color w:val="000000" w:themeColor="text1"/>
                <w:sz w:val="18"/>
                <w:szCs w:val="18"/>
              </w:rPr>
              <w:t>Model the sum of a positive and negative integer as the sum of zero and another integer.</w:t>
            </w:r>
          </w:p>
        </w:tc>
        <w:tc>
          <w:tcPr>
            <w:tcW w:w="2142" w:type="dxa"/>
            <w:gridSpan w:val="2"/>
          </w:tcPr>
          <w:p w14:paraId="47FD17DC" w14:textId="77777777" w:rsidR="00A56283" w:rsidRPr="00A56283" w:rsidRDefault="00A56283" w:rsidP="00A56283">
            <w:pPr>
              <w:rPr>
                <w:rFonts w:asciiTheme="majorHAnsi" w:hAnsiTheme="majorHAnsi" w:cstheme="majorHAnsi"/>
                <w:b/>
                <w:bCs/>
                <w:color w:val="000000" w:themeColor="text1"/>
                <w:sz w:val="18"/>
                <w:szCs w:val="18"/>
                <w:shd w:val="clear" w:color="auto" w:fill="FFFFFF"/>
              </w:rPr>
            </w:pPr>
            <w:r w:rsidRPr="00A56283">
              <w:rPr>
                <w:rFonts w:asciiTheme="majorHAnsi" w:hAnsiTheme="majorHAnsi" w:cstheme="majorHAnsi"/>
                <w:b/>
                <w:bCs/>
                <w:color w:val="000000" w:themeColor="text1"/>
                <w:sz w:val="18"/>
                <w:szCs w:val="18"/>
                <w:shd w:val="clear" w:color="auto" w:fill="FFFFFF"/>
              </w:rPr>
              <w:t>Number Unit 2: Integers</w:t>
            </w:r>
          </w:p>
          <w:p w14:paraId="53892B43" w14:textId="1E4DA92C" w:rsidR="00A56283" w:rsidRPr="00A56283" w:rsidRDefault="00A56283" w:rsidP="00A56283">
            <w:pPr>
              <w:rPr>
                <w:rFonts w:asciiTheme="majorHAnsi" w:hAnsiTheme="majorHAnsi" w:cstheme="majorBidi"/>
                <w:color w:val="000000" w:themeColor="text1"/>
                <w:sz w:val="18"/>
                <w:szCs w:val="18"/>
                <w:shd w:val="clear" w:color="auto" w:fill="FFFFFF"/>
              </w:rPr>
            </w:pPr>
            <w:r w:rsidRPr="00A56283">
              <w:rPr>
                <w:rFonts w:asciiTheme="majorHAnsi" w:hAnsiTheme="majorHAnsi" w:cstheme="majorBidi"/>
                <w:color w:val="000000" w:themeColor="text1"/>
                <w:sz w:val="18"/>
                <w:szCs w:val="18"/>
                <w:shd w:val="clear" w:color="auto" w:fill="FFFFFF"/>
              </w:rPr>
              <w:t>6: Investigating Addition with Integers</w:t>
            </w:r>
          </w:p>
          <w:p w14:paraId="59266A54" w14:textId="2C5BA439" w:rsidR="00A56283" w:rsidRPr="00A56283" w:rsidRDefault="00A56283" w:rsidP="00A56283">
            <w:pPr>
              <w:rPr>
                <w:rFonts w:asciiTheme="majorHAnsi" w:hAnsiTheme="majorHAnsi" w:cstheme="majorHAnsi"/>
                <w:color w:val="5F6A72"/>
                <w:sz w:val="18"/>
                <w:szCs w:val="18"/>
                <w:highlight w:val="yellow"/>
              </w:rPr>
            </w:pPr>
            <w:r w:rsidRPr="00A56283">
              <w:rPr>
                <w:rFonts w:asciiTheme="majorHAnsi" w:hAnsiTheme="majorHAnsi" w:cstheme="majorHAnsi"/>
                <w:color w:val="000000" w:themeColor="text1"/>
                <w:sz w:val="18"/>
                <w:szCs w:val="18"/>
              </w:rPr>
              <w:t>7: Consolidation</w:t>
            </w:r>
          </w:p>
        </w:tc>
        <w:tc>
          <w:tcPr>
            <w:tcW w:w="1701" w:type="dxa"/>
          </w:tcPr>
          <w:p w14:paraId="03A3EF43" w14:textId="0369B48E" w:rsidR="00A56283" w:rsidRPr="00A56283" w:rsidRDefault="00A56283" w:rsidP="00A56283">
            <w:pPr>
              <w:rPr>
                <w:rFonts w:asciiTheme="majorHAnsi" w:hAnsiTheme="majorHAnsi" w:cstheme="majorHAnsi"/>
                <w:b/>
                <w:bCs/>
                <w:color w:val="000000" w:themeColor="text1"/>
                <w:sz w:val="18"/>
                <w:szCs w:val="18"/>
                <w:shd w:val="clear" w:color="auto" w:fill="FFFFFF"/>
              </w:rPr>
            </w:pPr>
            <w:r w:rsidRPr="00A56283">
              <w:rPr>
                <w:rFonts w:asciiTheme="majorHAnsi" w:hAnsiTheme="majorHAnsi" w:cstheme="majorHAnsi"/>
                <w:color w:val="000000" w:themeColor="text1"/>
                <w:sz w:val="18"/>
                <w:szCs w:val="18"/>
                <w:shd w:val="clear" w:color="auto" w:fill="FFFFFF"/>
              </w:rPr>
              <w:t xml:space="preserve">Unit 8 Questions 8, 11, 12, 13 </w:t>
            </w:r>
            <w:r w:rsidR="00884CAE">
              <w:rPr>
                <w:rFonts w:asciiTheme="majorHAnsi" w:hAnsiTheme="majorHAnsi" w:cstheme="majorHAnsi"/>
                <w:color w:val="000000" w:themeColor="text1"/>
                <w:sz w:val="18"/>
                <w:szCs w:val="18"/>
                <w:shd w:val="clear" w:color="auto" w:fill="FFFFFF"/>
              </w:rPr>
              <w:br/>
            </w:r>
            <w:r w:rsidRPr="00A56283">
              <w:rPr>
                <w:rFonts w:asciiTheme="majorHAnsi" w:hAnsiTheme="majorHAnsi" w:cstheme="majorHAnsi"/>
                <w:color w:val="000000" w:themeColor="text1"/>
                <w:sz w:val="18"/>
                <w:szCs w:val="18"/>
                <w:shd w:val="clear" w:color="auto" w:fill="FFFFFF"/>
              </w:rPr>
              <w:t>(pp. 56-58)</w:t>
            </w:r>
          </w:p>
        </w:tc>
        <w:tc>
          <w:tcPr>
            <w:tcW w:w="5246" w:type="dxa"/>
          </w:tcPr>
          <w:p w14:paraId="35910C75" w14:textId="77777777" w:rsidR="00AC7C0C" w:rsidRPr="002068C2" w:rsidRDefault="00AC7C0C" w:rsidP="00AC7C0C">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2068C2">
              <w:rPr>
                <w:rFonts w:asciiTheme="majorHAnsi" w:hAnsiTheme="majorHAnsi" w:cstheme="majorHAnsi"/>
                <w:b/>
                <w:bCs/>
                <w:color w:val="000000" w:themeColor="text1"/>
                <w:sz w:val="18"/>
                <w:szCs w:val="18"/>
                <w:shd w:val="clear" w:color="auto" w:fill="FFFFFF"/>
                <w:lang w:val="en-CA"/>
              </w:rPr>
              <w:t>ig Idea: The set of real numbers is infinite.</w:t>
            </w:r>
          </w:p>
          <w:p w14:paraId="1897B2A8" w14:textId="77777777" w:rsidR="00AC7C0C" w:rsidRPr="002068C2" w:rsidRDefault="00AC7C0C" w:rsidP="00AC7C0C">
            <w:pPr>
              <w:rPr>
                <w:rFonts w:asciiTheme="majorHAnsi" w:hAnsiTheme="majorHAnsi" w:cstheme="majorHAnsi"/>
                <w:b/>
                <w:bCs/>
                <w:color w:val="000000" w:themeColor="text1"/>
                <w:sz w:val="18"/>
                <w:szCs w:val="18"/>
                <w:shd w:val="clear" w:color="auto" w:fill="FFFFFF"/>
                <w:lang w:val="en-CA"/>
              </w:rPr>
            </w:pPr>
            <w:r w:rsidRPr="002068C2">
              <w:rPr>
                <w:rFonts w:asciiTheme="majorHAnsi" w:hAnsiTheme="majorHAnsi" w:cstheme="majorHAnsi"/>
                <w:b/>
                <w:bCs/>
                <w:color w:val="000000" w:themeColor="text1"/>
                <w:sz w:val="18"/>
                <w:szCs w:val="18"/>
                <w:shd w:val="clear" w:color="auto" w:fill="FFFFFF"/>
                <w:lang w:val="en-CA"/>
              </w:rPr>
              <w:t>Extending Whole Number Understanding to the Set of Real Numbers</w:t>
            </w:r>
          </w:p>
          <w:p w14:paraId="0EAD9BD2" w14:textId="77777777" w:rsidR="00AC7C0C" w:rsidRPr="005175B9" w:rsidRDefault="00AC7C0C" w:rsidP="00AC7C0C">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fr-CA"/>
              </w:rPr>
            </w:pPr>
            <w:r w:rsidRPr="00343D12">
              <w:rPr>
                <w:rFonts w:asciiTheme="majorHAnsi" w:hAnsiTheme="majorHAnsi" w:cstheme="majorHAnsi"/>
                <w:color w:val="000000" w:themeColor="text1"/>
                <w:sz w:val="18"/>
                <w:szCs w:val="18"/>
                <w:shd w:val="clear" w:color="auto" w:fill="FFFFFF"/>
              </w:rPr>
              <w:t>Understands that a positive integer and its negative opposite are the same distance from zero (e.g., both 5 and −5 are five units from zero on a number line).</w:t>
            </w:r>
          </w:p>
          <w:p w14:paraId="353F7106" w14:textId="77777777" w:rsidR="00AC7C0C" w:rsidRPr="00DD2C09" w:rsidRDefault="00AC7C0C" w:rsidP="00AC7C0C">
            <w:pPr>
              <w:rPr>
                <w:rFonts w:asciiTheme="majorHAnsi" w:eastAsiaTheme="minorEastAsia"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2068C2">
              <w:rPr>
                <w:rFonts w:asciiTheme="majorHAnsi" w:hAnsiTheme="majorHAnsi" w:cstheme="majorHAnsi"/>
                <w:b/>
                <w:bCs/>
                <w:color w:val="000000" w:themeColor="text1"/>
                <w:sz w:val="18"/>
                <w:szCs w:val="18"/>
                <w:shd w:val="clear" w:color="auto" w:fill="FFFFFF"/>
                <w:lang w:val="en-CA"/>
              </w:rPr>
              <w:t xml:space="preserve">ig Idea: </w:t>
            </w:r>
            <w:r w:rsidRPr="00DD2C09">
              <w:rPr>
                <w:rFonts w:asciiTheme="majorHAnsi" w:eastAsiaTheme="minorEastAsia" w:hAnsiTheme="majorHAnsi" w:cstheme="majorHAnsi"/>
                <w:b/>
                <w:bCs/>
                <w:color w:val="000000" w:themeColor="text1"/>
                <w:sz w:val="18"/>
                <w:szCs w:val="18"/>
                <w:shd w:val="clear" w:color="auto" w:fill="FFFFFF"/>
              </w:rPr>
              <w:t>Quantities and numbers can be operated on to determine how many and how much.</w:t>
            </w:r>
          </w:p>
          <w:p w14:paraId="5DDFD3B0" w14:textId="77777777" w:rsidR="00AC7C0C" w:rsidRPr="005175B9" w:rsidRDefault="00AC7C0C" w:rsidP="00AC7C0C">
            <w:pPr>
              <w:rPr>
                <w:rFonts w:asciiTheme="majorHAnsi" w:eastAsiaTheme="minorEastAsia" w:hAnsiTheme="majorHAnsi" w:cstheme="majorHAnsi"/>
                <w:b/>
                <w:bCs/>
                <w:color w:val="000000" w:themeColor="text1"/>
                <w:sz w:val="18"/>
                <w:szCs w:val="18"/>
                <w:shd w:val="clear" w:color="auto" w:fill="FFFFFF"/>
                <w:lang w:val="en-CA"/>
              </w:rPr>
            </w:pPr>
            <w:r w:rsidRPr="00DD2C09">
              <w:rPr>
                <w:rFonts w:asciiTheme="majorHAnsi" w:eastAsiaTheme="minorEastAsia" w:hAnsiTheme="majorHAnsi" w:cstheme="majorHAnsi"/>
                <w:b/>
                <w:bCs/>
                <w:color w:val="000000" w:themeColor="text1"/>
                <w:sz w:val="18"/>
                <w:szCs w:val="18"/>
                <w:shd w:val="clear" w:color="auto" w:fill="FFFFFF"/>
              </w:rPr>
              <w:t>Developing Conceptual Meaning of Operations</w:t>
            </w:r>
          </w:p>
          <w:p w14:paraId="6ADE468F" w14:textId="2CF7307C" w:rsidR="00E92540" w:rsidRPr="00C866F1" w:rsidRDefault="00AC7C0C" w:rsidP="00E92540">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F56084">
              <w:rPr>
                <w:rFonts w:asciiTheme="majorHAnsi" w:hAnsiTheme="majorHAnsi" w:cstheme="majorHAnsi"/>
                <w:color w:val="000000" w:themeColor="text1"/>
                <w:sz w:val="18"/>
                <w:szCs w:val="18"/>
                <w:shd w:val="clear" w:color="auto" w:fill="FFFFFF"/>
              </w:rPr>
              <w:t xml:space="preserve">Models and </w:t>
            </w:r>
            <w:proofErr w:type="gramStart"/>
            <w:r w:rsidRPr="00F56084">
              <w:rPr>
                <w:rFonts w:asciiTheme="majorHAnsi" w:hAnsiTheme="majorHAnsi" w:cstheme="majorHAnsi"/>
                <w:color w:val="000000" w:themeColor="text1"/>
                <w:sz w:val="18"/>
                <w:szCs w:val="18"/>
                <w:shd w:val="clear" w:color="auto" w:fill="FFFFFF"/>
              </w:rPr>
              <w:t>demonstrates</w:t>
            </w:r>
            <w:proofErr w:type="gramEnd"/>
            <w:r w:rsidRPr="00F56084">
              <w:rPr>
                <w:rFonts w:asciiTheme="majorHAnsi" w:hAnsiTheme="majorHAnsi" w:cstheme="majorHAnsi"/>
                <w:color w:val="000000" w:themeColor="text1"/>
                <w:sz w:val="18"/>
                <w:szCs w:val="18"/>
                <w:shd w:val="clear" w:color="auto" w:fill="FFFFFF"/>
              </w:rPr>
              <w:t xml:space="preserve"> an understanding of integer addition and subtraction.</w:t>
            </w:r>
          </w:p>
        </w:tc>
      </w:tr>
      <w:tr w:rsidR="00E92540" w:rsidRPr="008E7D48" w14:paraId="6A2BAEE0" w14:textId="11B2C505" w:rsidTr="0068497A">
        <w:trPr>
          <w:gridBefore w:val="1"/>
          <w:wBefore w:w="24" w:type="dxa"/>
        </w:trPr>
        <w:tc>
          <w:tcPr>
            <w:tcW w:w="1702" w:type="dxa"/>
          </w:tcPr>
          <w:p w14:paraId="7035C4DE" w14:textId="43E9E064" w:rsidR="00A56283" w:rsidRPr="00A56283" w:rsidRDefault="00A56283" w:rsidP="00A56283">
            <w:pPr>
              <w:rPr>
                <w:rFonts w:asciiTheme="majorHAnsi" w:hAnsiTheme="majorHAnsi" w:cstheme="majorHAnsi"/>
                <w:color w:val="000000" w:themeColor="text1"/>
                <w:sz w:val="18"/>
                <w:szCs w:val="18"/>
              </w:rPr>
            </w:pPr>
            <w:r w:rsidRPr="00A56283">
              <w:rPr>
                <w:rFonts w:asciiTheme="majorHAnsi" w:hAnsiTheme="majorHAnsi" w:cstheme="majorHAnsi"/>
                <w:color w:val="000000" w:themeColor="text1"/>
                <w:sz w:val="18"/>
                <w:szCs w:val="18"/>
              </w:rPr>
              <w:t xml:space="preserve">Subtracting a number is the same </w:t>
            </w:r>
            <w:r w:rsidRPr="00A56283">
              <w:rPr>
                <w:rFonts w:asciiTheme="majorHAnsi" w:hAnsiTheme="majorHAnsi" w:cstheme="majorHAnsi"/>
                <w:color w:val="000000" w:themeColor="text1"/>
                <w:sz w:val="18"/>
                <w:szCs w:val="18"/>
              </w:rPr>
              <w:lastRenderedPageBreak/>
              <w:t>as adding its additive inverse.</w:t>
            </w:r>
          </w:p>
        </w:tc>
        <w:tc>
          <w:tcPr>
            <w:tcW w:w="1695" w:type="dxa"/>
          </w:tcPr>
          <w:p w14:paraId="74917CB0" w14:textId="64620229" w:rsidR="00A56283" w:rsidRPr="00A56283" w:rsidRDefault="00A56283" w:rsidP="00A56283">
            <w:pPr>
              <w:rPr>
                <w:rFonts w:asciiTheme="majorHAnsi" w:hAnsiTheme="majorHAnsi" w:cstheme="majorHAnsi"/>
                <w:color w:val="000000" w:themeColor="text1"/>
                <w:sz w:val="18"/>
                <w:szCs w:val="18"/>
              </w:rPr>
            </w:pPr>
            <w:r w:rsidRPr="00A56283">
              <w:rPr>
                <w:rFonts w:asciiTheme="majorHAnsi" w:hAnsiTheme="majorHAnsi" w:cstheme="majorHAnsi"/>
                <w:color w:val="000000" w:themeColor="text1"/>
                <w:sz w:val="18"/>
                <w:szCs w:val="18"/>
              </w:rPr>
              <w:lastRenderedPageBreak/>
              <w:t xml:space="preserve">The difference of any two numbers </w:t>
            </w:r>
            <w:r w:rsidRPr="00A56283">
              <w:rPr>
                <w:rFonts w:asciiTheme="majorHAnsi" w:hAnsiTheme="majorHAnsi" w:cstheme="majorHAnsi"/>
                <w:color w:val="000000" w:themeColor="text1"/>
                <w:sz w:val="18"/>
                <w:szCs w:val="18"/>
              </w:rPr>
              <w:lastRenderedPageBreak/>
              <w:t>can be interpreted as a sum.</w:t>
            </w:r>
          </w:p>
        </w:tc>
        <w:tc>
          <w:tcPr>
            <w:tcW w:w="1693" w:type="dxa"/>
            <w:gridSpan w:val="2"/>
          </w:tcPr>
          <w:p w14:paraId="57FAF274" w14:textId="0BDBEC49" w:rsidR="00A56283" w:rsidRPr="00A56283" w:rsidRDefault="00A56283" w:rsidP="00A56283">
            <w:pPr>
              <w:rPr>
                <w:rFonts w:asciiTheme="majorHAnsi" w:hAnsiTheme="majorHAnsi" w:cstheme="majorHAnsi"/>
                <w:color w:val="000000" w:themeColor="text1"/>
                <w:sz w:val="18"/>
                <w:szCs w:val="18"/>
              </w:rPr>
            </w:pPr>
            <w:r w:rsidRPr="00A56283">
              <w:rPr>
                <w:rFonts w:asciiTheme="majorHAnsi" w:hAnsiTheme="majorHAnsi" w:cstheme="majorHAnsi"/>
                <w:color w:val="000000" w:themeColor="text1"/>
                <w:sz w:val="18"/>
                <w:szCs w:val="18"/>
              </w:rPr>
              <w:lastRenderedPageBreak/>
              <w:t>Express a difference as a sum.</w:t>
            </w:r>
          </w:p>
        </w:tc>
        <w:tc>
          <w:tcPr>
            <w:tcW w:w="2142" w:type="dxa"/>
            <w:gridSpan w:val="2"/>
          </w:tcPr>
          <w:p w14:paraId="16DD8714" w14:textId="77777777" w:rsidR="00A56283" w:rsidRPr="00A56283" w:rsidRDefault="00A56283" w:rsidP="00A56283">
            <w:pPr>
              <w:rPr>
                <w:rFonts w:asciiTheme="majorHAnsi" w:hAnsiTheme="majorHAnsi" w:cstheme="majorHAnsi"/>
                <w:b/>
                <w:bCs/>
                <w:color w:val="000000" w:themeColor="text1"/>
                <w:sz w:val="18"/>
                <w:szCs w:val="18"/>
                <w:shd w:val="clear" w:color="auto" w:fill="FFFFFF"/>
              </w:rPr>
            </w:pPr>
            <w:r w:rsidRPr="00A56283">
              <w:rPr>
                <w:rFonts w:asciiTheme="majorHAnsi" w:hAnsiTheme="majorHAnsi" w:cstheme="majorHAnsi"/>
                <w:b/>
                <w:bCs/>
                <w:color w:val="000000" w:themeColor="text1"/>
                <w:sz w:val="18"/>
                <w:szCs w:val="18"/>
                <w:shd w:val="clear" w:color="auto" w:fill="FFFFFF"/>
              </w:rPr>
              <w:t>Number Unit 2: Integers</w:t>
            </w:r>
          </w:p>
          <w:p w14:paraId="0C0152F6" w14:textId="0A35591E" w:rsidR="00A56283" w:rsidRPr="00A56283" w:rsidRDefault="00A56283" w:rsidP="00A56283">
            <w:pPr>
              <w:rPr>
                <w:rFonts w:asciiTheme="majorHAnsi" w:hAnsiTheme="majorHAnsi" w:cstheme="majorBidi"/>
                <w:color w:val="000000" w:themeColor="text1"/>
                <w:sz w:val="18"/>
                <w:szCs w:val="18"/>
                <w:shd w:val="clear" w:color="auto" w:fill="FFFFFF"/>
              </w:rPr>
            </w:pPr>
            <w:r w:rsidRPr="00A56283">
              <w:rPr>
                <w:rFonts w:asciiTheme="majorHAnsi" w:hAnsiTheme="majorHAnsi" w:cstheme="majorBidi"/>
                <w:color w:val="000000" w:themeColor="text1"/>
                <w:sz w:val="18"/>
                <w:szCs w:val="18"/>
                <w:shd w:val="clear" w:color="auto" w:fill="FFFFFF"/>
              </w:rPr>
              <w:lastRenderedPageBreak/>
              <w:t>6: Investigating Addition with Integers</w:t>
            </w:r>
          </w:p>
          <w:p w14:paraId="477A2C40" w14:textId="77777777" w:rsidR="00A56283" w:rsidRPr="00A56283" w:rsidRDefault="00A56283" w:rsidP="00A56283">
            <w:pPr>
              <w:rPr>
                <w:rFonts w:asciiTheme="majorHAnsi" w:hAnsiTheme="majorHAnsi" w:cstheme="majorHAnsi"/>
                <w:color w:val="000000" w:themeColor="text1"/>
                <w:sz w:val="18"/>
                <w:szCs w:val="18"/>
              </w:rPr>
            </w:pPr>
            <w:r w:rsidRPr="00A56283">
              <w:rPr>
                <w:rFonts w:asciiTheme="majorHAnsi" w:hAnsiTheme="majorHAnsi" w:cstheme="majorHAnsi"/>
                <w:color w:val="000000" w:themeColor="text1"/>
                <w:sz w:val="18"/>
                <w:szCs w:val="18"/>
              </w:rPr>
              <w:t>7: Consolidation</w:t>
            </w:r>
          </w:p>
          <w:p w14:paraId="5F1B2B9B" w14:textId="6C27A1E1" w:rsidR="00A56283" w:rsidRPr="00A56283" w:rsidRDefault="00A56283" w:rsidP="00A56283">
            <w:pPr>
              <w:rPr>
                <w:rFonts w:asciiTheme="majorHAnsi" w:hAnsiTheme="majorHAnsi" w:cstheme="majorBidi"/>
                <w:color w:val="000000" w:themeColor="text1"/>
                <w:sz w:val="18"/>
                <w:szCs w:val="18"/>
                <w:shd w:val="clear" w:color="auto" w:fill="FFFFFF"/>
              </w:rPr>
            </w:pPr>
          </w:p>
        </w:tc>
        <w:tc>
          <w:tcPr>
            <w:tcW w:w="1701" w:type="dxa"/>
          </w:tcPr>
          <w:p w14:paraId="418A906B" w14:textId="1FB67EF8" w:rsidR="00A56283" w:rsidRPr="00A56283" w:rsidRDefault="00A56283" w:rsidP="00A56283">
            <w:pPr>
              <w:rPr>
                <w:rFonts w:asciiTheme="majorHAnsi" w:hAnsiTheme="majorHAnsi" w:cstheme="majorHAnsi"/>
                <w:color w:val="000000" w:themeColor="text1"/>
                <w:sz w:val="18"/>
                <w:szCs w:val="18"/>
                <w:shd w:val="clear" w:color="auto" w:fill="FFFFFF"/>
              </w:rPr>
            </w:pPr>
            <w:r w:rsidRPr="00A56283">
              <w:rPr>
                <w:rFonts w:asciiTheme="majorHAnsi" w:hAnsiTheme="majorHAnsi" w:cstheme="majorHAnsi"/>
                <w:color w:val="000000" w:themeColor="text1"/>
                <w:sz w:val="18"/>
                <w:szCs w:val="18"/>
                <w:shd w:val="clear" w:color="auto" w:fill="FFFFFF"/>
              </w:rPr>
              <w:lastRenderedPageBreak/>
              <w:t>N/A</w:t>
            </w:r>
          </w:p>
        </w:tc>
        <w:tc>
          <w:tcPr>
            <w:tcW w:w="5246" w:type="dxa"/>
          </w:tcPr>
          <w:p w14:paraId="0C119766" w14:textId="77777777" w:rsidR="00AC7C0C" w:rsidRPr="002068C2" w:rsidRDefault="00AC7C0C" w:rsidP="00AC7C0C">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2068C2">
              <w:rPr>
                <w:rFonts w:asciiTheme="majorHAnsi" w:hAnsiTheme="majorHAnsi" w:cstheme="majorHAnsi"/>
                <w:b/>
                <w:bCs/>
                <w:color w:val="000000" w:themeColor="text1"/>
                <w:sz w:val="18"/>
                <w:szCs w:val="18"/>
                <w:shd w:val="clear" w:color="auto" w:fill="FFFFFF"/>
                <w:lang w:val="en-CA"/>
              </w:rPr>
              <w:t>ig Idea: The set of real numbers is infinite.</w:t>
            </w:r>
          </w:p>
          <w:p w14:paraId="19E9D6EF" w14:textId="77777777" w:rsidR="00AC7C0C" w:rsidRPr="002068C2" w:rsidRDefault="00AC7C0C" w:rsidP="00AC7C0C">
            <w:pPr>
              <w:rPr>
                <w:rFonts w:asciiTheme="majorHAnsi" w:hAnsiTheme="majorHAnsi" w:cstheme="majorHAnsi"/>
                <w:b/>
                <w:bCs/>
                <w:color w:val="000000" w:themeColor="text1"/>
                <w:sz w:val="18"/>
                <w:szCs w:val="18"/>
                <w:shd w:val="clear" w:color="auto" w:fill="FFFFFF"/>
                <w:lang w:val="en-CA"/>
              </w:rPr>
            </w:pPr>
            <w:r w:rsidRPr="002068C2">
              <w:rPr>
                <w:rFonts w:asciiTheme="majorHAnsi" w:hAnsiTheme="majorHAnsi" w:cstheme="majorHAnsi"/>
                <w:b/>
                <w:bCs/>
                <w:color w:val="000000" w:themeColor="text1"/>
                <w:sz w:val="18"/>
                <w:szCs w:val="18"/>
                <w:shd w:val="clear" w:color="auto" w:fill="FFFFFF"/>
                <w:lang w:val="en-CA"/>
              </w:rPr>
              <w:lastRenderedPageBreak/>
              <w:t>Extending Whole Number Understanding to the Set of Real Numbers</w:t>
            </w:r>
          </w:p>
          <w:p w14:paraId="3AE74F1D" w14:textId="77777777" w:rsidR="00AC7C0C" w:rsidRPr="005175B9" w:rsidRDefault="00AC7C0C" w:rsidP="00AC7C0C">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fr-CA"/>
              </w:rPr>
            </w:pPr>
            <w:r w:rsidRPr="00343D12">
              <w:rPr>
                <w:rFonts w:asciiTheme="majorHAnsi" w:hAnsiTheme="majorHAnsi" w:cstheme="majorHAnsi"/>
                <w:color w:val="000000" w:themeColor="text1"/>
                <w:sz w:val="18"/>
                <w:szCs w:val="18"/>
                <w:shd w:val="clear" w:color="auto" w:fill="FFFFFF"/>
              </w:rPr>
              <w:t>Understands that a positive integer and its negative opposite are the same distance from zero (e.g., both 5 and −5 are five units from zero on a number line).</w:t>
            </w:r>
          </w:p>
          <w:p w14:paraId="56D2DF87" w14:textId="77777777" w:rsidR="00AC7C0C" w:rsidRPr="00DD2C09" w:rsidRDefault="00AC7C0C" w:rsidP="00AC7C0C">
            <w:pPr>
              <w:rPr>
                <w:rFonts w:asciiTheme="majorHAnsi" w:eastAsiaTheme="minorEastAsia"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2068C2">
              <w:rPr>
                <w:rFonts w:asciiTheme="majorHAnsi" w:hAnsiTheme="majorHAnsi" w:cstheme="majorHAnsi"/>
                <w:b/>
                <w:bCs/>
                <w:color w:val="000000" w:themeColor="text1"/>
                <w:sz w:val="18"/>
                <w:szCs w:val="18"/>
                <w:shd w:val="clear" w:color="auto" w:fill="FFFFFF"/>
                <w:lang w:val="en-CA"/>
              </w:rPr>
              <w:t xml:space="preserve">ig Idea: </w:t>
            </w:r>
            <w:r w:rsidRPr="00DD2C09">
              <w:rPr>
                <w:rFonts w:asciiTheme="majorHAnsi" w:eastAsiaTheme="minorEastAsia" w:hAnsiTheme="majorHAnsi" w:cstheme="majorHAnsi"/>
                <w:b/>
                <w:bCs/>
                <w:color w:val="000000" w:themeColor="text1"/>
                <w:sz w:val="18"/>
                <w:szCs w:val="18"/>
                <w:shd w:val="clear" w:color="auto" w:fill="FFFFFF"/>
              </w:rPr>
              <w:t>Quantities and numbers can be operated on to determine how many and how much.</w:t>
            </w:r>
          </w:p>
          <w:p w14:paraId="72D62FA2" w14:textId="77777777" w:rsidR="00AC7C0C" w:rsidRPr="005175B9" w:rsidRDefault="00AC7C0C" w:rsidP="00AC7C0C">
            <w:pPr>
              <w:rPr>
                <w:rFonts w:asciiTheme="majorHAnsi" w:eastAsiaTheme="minorEastAsia" w:hAnsiTheme="majorHAnsi" w:cstheme="majorHAnsi"/>
                <w:b/>
                <w:bCs/>
                <w:color w:val="000000" w:themeColor="text1"/>
                <w:sz w:val="18"/>
                <w:szCs w:val="18"/>
                <w:shd w:val="clear" w:color="auto" w:fill="FFFFFF"/>
                <w:lang w:val="en-CA"/>
              </w:rPr>
            </w:pPr>
            <w:r w:rsidRPr="00DD2C09">
              <w:rPr>
                <w:rFonts w:asciiTheme="majorHAnsi" w:eastAsiaTheme="minorEastAsia" w:hAnsiTheme="majorHAnsi" w:cstheme="majorHAnsi"/>
                <w:b/>
                <w:bCs/>
                <w:color w:val="000000" w:themeColor="text1"/>
                <w:sz w:val="18"/>
                <w:szCs w:val="18"/>
                <w:shd w:val="clear" w:color="auto" w:fill="FFFFFF"/>
              </w:rPr>
              <w:t>Developing Conceptual Meaning of Operations</w:t>
            </w:r>
          </w:p>
          <w:p w14:paraId="123D1BE6" w14:textId="1DEE41C8" w:rsidR="00A56283" w:rsidRPr="00A56283" w:rsidRDefault="00AC7C0C" w:rsidP="00AC7C0C">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F56084">
              <w:rPr>
                <w:rFonts w:asciiTheme="majorHAnsi" w:hAnsiTheme="majorHAnsi" w:cstheme="majorHAnsi"/>
                <w:color w:val="000000" w:themeColor="text1"/>
                <w:sz w:val="18"/>
                <w:szCs w:val="18"/>
                <w:shd w:val="clear" w:color="auto" w:fill="FFFFFF"/>
              </w:rPr>
              <w:t xml:space="preserve">Models and </w:t>
            </w:r>
            <w:proofErr w:type="gramStart"/>
            <w:r w:rsidRPr="00F56084">
              <w:rPr>
                <w:rFonts w:asciiTheme="majorHAnsi" w:hAnsiTheme="majorHAnsi" w:cstheme="majorHAnsi"/>
                <w:color w:val="000000" w:themeColor="text1"/>
                <w:sz w:val="18"/>
                <w:szCs w:val="18"/>
                <w:shd w:val="clear" w:color="auto" w:fill="FFFFFF"/>
              </w:rPr>
              <w:t>demonstrates</w:t>
            </w:r>
            <w:proofErr w:type="gramEnd"/>
            <w:r w:rsidRPr="00F56084">
              <w:rPr>
                <w:rFonts w:asciiTheme="majorHAnsi" w:hAnsiTheme="majorHAnsi" w:cstheme="majorHAnsi"/>
                <w:color w:val="000000" w:themeColor="text1"/>
                <w:sz w:val="18"/>
                <w:szCs w:val="18"/>
                <w:shd w:val="clear" w:color="auto" w:fill="FFFFFF"/>
              </w:rPr>
              <w:t xml:space="preserve"> an understanding of integer addition and subtraction.</w:t>
            </w:r>
          </w:p>
        </w:tc>
      </w:tr>
      <w:tr w:rsidR="006F3BDA" w:rsidRPr="008E7D48" w14:paraId="7B04A966" w14:textId="34FB3097" w:rsidTr="00E92540">
        <w:tc>
          <w:tcPr>
            <w:tcW w:w="14203" w:type="dxa"/>
            <w:gridSpan w:val="9"/>
            <w:shd w:val="clear" w:color="auto" w:fill="D9D9D9" w:themeFill="background1" w:themeFillShade="D9"/>
          </w:tcPr>
          <w:p w14:paraId="750C4504" w14:textId="77777777" w:rsidR="006F3BDA" w:rsidRPr="00884CAE" w:rsidRDefault="006F3BDA" w:rsidP="25B70BE3">
            <w:pPr>
              <w:rPr>
                <w:rFonts w:asciiTheme="majorHAnsi" w:hAnsiTheme="majorHAnsi" w:cstheme="majorHAnsi"/>
                <w:b/>
                <w:bCs/>
                <w:sz w:val="18"/>
                <w:szCs w:val="18"/>
              </w:rPr>
            </w:pPr>
            <w:r w:rsidRPr="00884CAE">
              <w:rPr>
                <w:rFonts w:asciiTheme="majorHAnsi" w:hAnsiTheme="majorHAnsi" w:cstheme="majorHAnsi"/>
                <w:b/>
                <w:bCs/>
                <w:sz w:val="18"/>
                <w:szCs w:val="18"/>
              </w:rPr>
              <w:lastRenderedPageBreak/>
              <w:t xml:space="preserve">Guiding Question: </w:t>
            </w:r>
            <w:r w:rsidRPr="00884CAE">
              <w:rPr>
                <w:rFonts w:asciiTheme="majorHAnsi" w:hAnsiTheme="majorHAnsi" w:cstheme="majorHAnsi"/>
                <w:sz w:val="18"/>
                <w:szCs w:val="18"/>
              </w:rPr>
              <w:t>How can the processes of addition and subtraction be applied to problem solving?</w:t>
            </w:r>
          </w:p>
          <w:p w14:paraId="2383E5D4" w14:textId="2CDA10FA" w:rsidR="006F3BDA" w:rsidRPr="00884CAE" w:rsidRDefault="006F3BDA" w:rsidP="25B70BE3">
            <w:pPr>
              <w:rPr>
                <w:rFonts w:asciiTheme="majorHAnsi" w:hAnsiTheme="majorHAnsi" w:cstheme="majorHAnsi"/>
                <w:b/>
                <w:bCs/>
                <w:sz w:val="18"/>
                <w:szCs w:val="18"/>
              </w:rPr>
            </w:pPr>
            <w:r w:rsidRPr="00884CAE">
              <w:rPr>
                <w:rFonts w:asciiTheme="majorHAnsi" w:hAnsiTheme="majorHAnsi" w:cstheme="majorHAnsi"/>
                <w:b/>
                <w:bCs/>
                <w:sz w:val="18"/>
                <w:szCs w:val="18"/>
              </w:rPr>
              <w:t xml:space="preserve">Learning Outcome: </w:t>
            </w:r>
            <w:r w:rsidRPr="00884CAE">
              <w:rPr>
                <w:rFonts w:asciiTheme="majorHAnsi" w:hAnsiTheme="majorHAnsi" w:cstheme="majorHAnsi"/>
                <w:sz w:val="18"/>
                <w:szCs w:val="18"/>
              </w:rPr>
              <w:t>Students solve problems using standard algorithms for addition and subtraction.</w:t>
            </w:r>
          </w:p>
        </w:tc>
      </w:tr>
      <w:tr w:rsidR="00E92540" w:rsidRPr="008E7D48" w14:paraId="1AA1B1BF" w14:textId="097183E7" w:rsidTr="0068497A">
        <w:tc>
          <w:tcPr>
            <w:tcW w:w="1726" w:type="dxa"/>
            <w:gridSpan w:val="2"/>
            <w:shd w:val="clear" w:color="auto" w:fill="8DB3E2" w:themeFill="text2" w:themeFillTint="66"/>
          </w:tcPr>
          <w:p w14:paraId="2BFE1C0C" w14:textId="77777777" w:rsidR="006F3BDA" w:rsidRPr="00884CAE" w:rsidRDefault="006F3BDA" w:rsidP="006F3BDA">
            <w:pPr>
              <w:rPr>
                <w:rFonts w:asciiTheme="majorHAnsi" w:hAnsiTheme="majorHAnsi" w:cstheme="majorHAnsi"/>
                <w:b/>
                <w:sz w:val="18"/>
                <w:szCs w:val="18"/>
              </w:rPr>
            </w:pPr>
            <w:r w:rsidRPr="00884CAE">
              <w:rPr>
                <w:rFonts w:asciiTheme="majorHAnsi" w:hAnsiTheme="majorHAnsi" w:cstheme="majorHAnsi"/>
                <w:b/>
                <w:sz w:val="18"/>
                <w:szCs w:val="18"/>
              </w:rPr>
              <w:t>Knowledge</w:t>
            </w:r>
          </w:p>
        </w:tc>
        <w:tc>
          <w:tcPr>
            <w:tcW w:w="1702" w:type="dxa"/>
            <w:gridSpan w:val="2"/>
            <w:shd w:val="clear" w:color="auto" w:fill="8DB3E2" w:themeFill="text2" w:themeFillTint="66"/>
          </w:tcPr>
          <w:p w14:paraId="4E86B979" w14:textId="77777777" w:rsidR="006F3BDA" w:rsidRPr="00884CAE" w:rsidRDefault="006F3BDA" w:rsidP="006F3BDA">
            <w:pPr>
              <w:rPr>
                <w:rFonts w:asciiTheme="majorHAnsi" w:hAnsiTheme="majorHAnsi" w:cstheme="majorHAnsi"/>
                <w:b/>
                <w:sz w:val="18"/>
                <w:szCs w:val="18"/>
              </w:rPr>
            </w:pPr>
            <w:r w:rsidRPr="00884CAE">
              <w:rPr>
                <w:rFonts w:asciiTheme="majorHAnsi" w:hAnsiTheme="majorHAnsi" w:cstheme="majorHAnsi"/>
                <w:b/>
                <w:sz w:val="18"/>
                <w:szCs w:val="18"/>
              </w:rPr>
              <w:t>Understanding</w:t>
            </w:r>
          </w:p>
        </w:tc>
        <w:tc>
          <w:tcPr>
            <w:tcW w:w="1702" w:type="dxa"/>
            <w:gridSpan w:val="2"/>
            <w:shd w:val="clear" w:color="auto" w:fill="8DB3E2" w:themeFill="text2" w:themeFillTint="66"/>
          </w:tcPr>
          <w:p w14:paraId="21863661" w14:textId="32F55FEE" w:rsidR="006F3BDA" w:rsidRPr="00884CAE" w:rsidRDefault="006F3BDA" w:rsidP="006F3BDA">
            <w:pPr>
              <w:rPr>
                <w:rFonts w:asciiTheme="majorHAnsi" w:hAnsiTheme="majorHAnsi" w:cstheme="majorHAnsi"/>
                <w:b/>
                <w:sz w:val="18"/>
                <w:szCs w:val="18"/>
              </w:rPr>
            </w:pPr>
            <w:r w:rsidRPr="00884CAE">
              <w:rPr>
                <w:rFonts w:asciiTheme="majorHAnsi" w:hAnsiTheme="majorHAnsi" w:cstheme="majorHAnsi"/>
                <w:b/>
                <w:sz w:val="18"/>
                <w:szCs w:val="18"/>
              </w:rPr>
              <w:t>Skills &amp; Procedures</w:t>
            </w:r>
          </w:p>
        </w:tc>
        <w:tc>
          <w:tcPr>
            <w:tcW w:w="2126" w:type="dxa"/>
            <w:shd w:val="clear" w:color="auto" w:fill="8DB3E2" w:themeFill="text2" w:themeFillTint="66"/>
          </w:tcPr>
          <w:p w14:paraId="35E7D9F7" w14:textId="3674B0AD" w:rsidR="006F3BDA" w:rsidRPr="00884CAE" w:rsidRDefault="006F3BDA" w:rsidP="006F3BDA">
            <w:pPr>
              <w:rPr>
                <w:rFonts w:asciiTheme="majorHAnsi" w:hAnsiTheme="majorHAnsi" w:cstheme="majorHAnsi"/>
                <w:b/>
                <w:sz w:val="18"/>
                <w:szCs w:val="18"/>
              </w:rPr>
            </w:pPr>
            <w:proofErr w:type="spellStart"/>
            <w:r w:rsidRPr="00884CAE">
              <w:rPr>
                <w:rFonts w:asciiTheme="majorHAnsi" w:hAnsiTheme="majorHAnsi" w:cstheme="majorHAnsi"/>
                <w:b/>
                <w:sz w:val="18"/>
                <w:szCs w:val="18"/>
              </w:rPr>
              <w:t>Mathology</w:t>
            </w:r>
            <w:proofErr w:type="spellEnd"/>
            <w:r w:rsidRPr="00884CAE">
              <w:rPr>
                <w:rFonts w:asciiTheme="majorHAnsi" w:hAnsiTheme="majorHAnsi" w:cstheme="majorHAnsi"/>
                <w:b/>
                <w:sz w:val="18"/>
                <w:szCs w:val="18"/>
              </w:rPr>
              <w:t xml:space="preserve"> Grade 6 Activities</w:t>
            </w:r>
          </w:p>
        </w:tc>
        <w:tc>
          <w:tcPr>
            <w:tcW w:w="1701" w:type="dxa"/>
            <w:shd w:val="clear" w:color="auto" w:fill="8DB3E2" w:themeFill="text2" w:themeFillTint="66"/>
          </w:tcPr>
          <w:p w14:paraId="0CF86E53" w14:textId="5223E391" w:rsidR="006F3BDA" w:rsidRPr="00884CAE" w:rsidRDefault="006F3BDA" w:rsidP="00CA53CD">
            <w:pPr>
              <w:ind w:left="-63" w:firstLine="14"/>
              <w:rPr>
                <w:rFonts w:asciiTheme="majorHAnsi" w:hAnsiTheme="majorHAnsi"/>
                <w:b/>
                <w:sz w:val="18"/>
                <w:szCs w:val="18"/>
              </w:rPr>
            </w:pPr>
            <w:proofErr w:type="spellStart"/>
            <w:r w:rsidRPr="00884CAE">
              <w:rPr>
                <w:rFonts w:asciiTheme="majorHAnsi" w:hAnsiTheme="majorHAnsi"/>
                <w:b/>
                <w:sz w:val="18"/>
                <w:szCs w:val="18"/>
              </w:rPr>
              <w:t>Mathology</w:t>
            </w:r>
            <w:proofErr w:type="spellEnd"/>
            <w:r w:rsidRPr="00884CAE">
              <w:rPr>
                <w:rFonts w:asciiTheme="majorHAnsi" w:hAnsiTheme="majorHAnsi"/>
                <w:b/>
                <w:sz w:val="18"/>
                <w:szCs w:val="18"/>
              </w:rPr>
              <w:t xml:space="preserve"> Practice Workbook 6</w:t>
            </w:r>
          </w:p>
        </w:tc>
        <w:tc>
          <w:tcPr>
            <w:tcW w:w="5246" w:type="dxa"/>
            <w:shd w:val="clear" w:color="auto" w:fill="8DB3E2"/>
          </w:tcPr>
          <w:p w14:paraId="62DDD908" w14:textId="0FFBC8BF" w:rsidR="006F3BDA" w:rsidRPr="00884CAE" w:rsidRDefault="006F3BDA" w:rsidP="006F3BDA">
            <w:pPr>
              <w:rPr>
                <w:rFonts w:asciiTheme="majorHAnsi" w:hAnsiTheme="majorHAnsi"/>
                <w:b/>
                <w:sz w:val="18"/>
                <w:szCs w:val="18"/>
              </w:rPr>
            </w:pPr>
            <w:r w:rsidRPr="006F3BDA">
              <w:rPr>
                <w:rFonts w:asciiTheme="majorHAnsi" w:hAnsiTheme="majorHAnsi"/>
                <w:b/>
                <w:sz w:val="18"/>
                <w:szCs w:val="18"/>
              </w:rPr>
              <w:t>Pearson Canada Grades 4–9 Mathematics Learning Progression</w:t>
            </w:r>
          </w:p>
        </w:tc>
      </w:tr>
      <w:tr w:rsidR="00E92540" w:rsidRPr="00566011" w14:paraId="68F040B1" w14:textId="45347401" w:rsidTr="0068497A">
        <w:tc>
          <w:tcPr>
            <w:tcW w:w="1726" w:type="dxa"/>
            <w:gridSpan w:val="2"/>
          </w:tcPr>
          <w:p w14:paraId="3D0FCAF3" w14:textId="213DCB33" w:rsidR="00DE2D99" w:rsidRDefault="006F3BDA" w:rsidP="006F3BDA">
            <w:pPr>
              <w:rPr>
                <w:rFonts w:asciiTheme="majorHAnsi" w:hAnsiTheme="majorHAnsi" w:cstheme="majorHAnsi"/>
                <w:color w:val="000000" w:themeColor="text1"/>
                <w:sz w:val="18"/>
                <w:szCs w:val="18"/>
                <w:shd w:val="clear" w:color="auto" w:fill="FFFFFF"/>
              </w:rPr>
            </w:pPr>
            <w:r w:rsidRPr="00884CAE">
              <w:rPr>
                <w:rFonts w:asciiTheme="majorHAnsi" w:hAnsiTheme="majorHAnsi" w:cstheme="majorHAnsi"/>
                <w:color w:val="000000" w:themeColor="text1"/>
                <w:sz w:val="18"/>
                <w:szCs w:val="18"/>
                <w:shd w:val="clear" w:color="auto" w:fill="FFFFFF"/>
              </w:rPr>
              <w:t>Standard algorithms are reliable procedures for addition and subtraction.</w:t>
            </w:r>
            <w:r w:rsidRPr="00884CAE">
              <w:rPr>
                <w:rFonts w:asciiTheme="majorHAnsi" w:hAnsiTheme="majorHAnsi" w:cstheme="majorHAnsi"/>
                <w:color w:val="000000" w:themeColor="text1"/>
                <w:sz w:val="18"/>
                <w:szCs w:val="18"/>
              </w:rPr>
              <w:br/>
            </w:r>
            <w:r w:rsidRPr="00884CAE">
              <w:rPr>
                <w:rFonts w:asciiTheme="majorHAnsi" w:hAnsiTheme="majorHAnsi" w:cstheme="majorHAnsi"/>
                <w:color w:val="000000" w:themeColor="text1"/>
                <w:sz w:val="18"/>
                <w:szCs w:val="18"/>
              </w:rPr>
              <w:br/>
            </w:r>
            <w:r w:rsidRPr="00884CAE">
              <w:rPr>
                <w:rFonts w:asciiTheme="majorHAnsi" w:hAnsiTheme="majorHAnsi" w:cstheme="majorHAnsi"/>
                <w:color w:val="000000" w:themeColor="text1"/>
                <w:sz w:val="18"/>
                <w:szCs w:val="18"/>
                <w:shd w:val="clear" w:color="auto" w:fill="FFFFFF"/>
              </w:rPr>
              <w:t>Contexts for problems involving addition and subtraction include money and metric measurement.</w:t>
            </w:r>
          </w:p>
          <w:p w14:paraId="482CBE22" w14:textId="4A614AED" w:rsidR="00DE2D99" w:rsidRPr="00884CAE" w:rsidRDefault="00DE2D99" w:rsidP="006F3BDA">
            <w:pPr>
              <w:rPr>
                <w:rFonts w:asciiTheme="majorHAnsi" w:hAnsiTheme="majorHAnsi" w:cstheme="majorHAnsi"/>
                <w:color w:val="000000" w:themeColor="text1"/>
                <w:sz w:val="18"/>
                <w:szCs w:val="18"/>
              </w:rPr>
            </w:pPr>
          </w:p>
        </w:tc>
        <w:tc>
          <w:tcPr>
            <w:tcW w:w="1702" w:type="dxa"/>
            <w:gridSpan w:val="2"/>
          </w:tcPr>
          <w:p w14:paraId="7786FEB5" w14:textId="00D24306" w:rsidR="006F3BDA" w:rsidRPr="00884CAE" w:rsidRDefault="006F3BDA" w:rsidP="006F3BDA">
            <w:pPr>
              <w:rPr>
                <w:rFonts w:asciiTheme="majorHAnsi" w:hAnsiTheme="majorHAnsi" w:cstheme="majorHAnsi"/>
                <w:color w:val="000000" w:themeColor="text1"/>
                <w:sz w:val="18"/>
                <w:szCs w:val="18"/>
              </w:rPr>
            </w:pPr>
            <w:r w:rsidRPr="00884CAE">
              <w:rPr>
                <w:rFonts w:asciiTheme="majorHAnsi" w:hAnsiTheme="majorHAnsi" w:cstheme="majorHAnsi"/>
                <w:color w:val="000000" w:themeColor="text1"/>
                <w:sz w:val="18"/>
                <w:szCs w:val="18"/>
                <w:shd w:val="clear" w:color="auto" w:fill="FFFFFF"/>
              </w:rPr>
              <w:t>Addition and subtraction of numbers in problem-solving contexts is facilitated by standard algorithms.</w:t>
            </w:r>
            <w:r w:rsidRPr="00884CAE">
              <w:rPr>
                <w:rFonts w:asciiTheme="majorHAnsi" w:hAnsiTheme="majorHAnsi" w:cstheme="majorHAnsi"/>
                <w:color w:val="000000" w:themeColor="text1"/>
                <w:sz w:val="18"/>
                <w:szCs w:val="18"/>
              </w:rPr>
              <w:br/>
            </w:r>
          </w:p>
        </w:tc>
        <w:tc>
          <w:tcPr>
            <w:tcW w:w="1702" w:type="dxa"/>
            <w:gridSpan w:val="2"/>
          </w:tcPr>
          <w:p w14:paraId="10E65639" w14:textId="703962A5" w:rsidR="006F3BDA" w:rsidRPr="00884CAE" w:rsidRDefault="006F3BDA" w:rsidP="006F3BDA">
            <w:pPr>
              <w:rPr>
                <w:rFonts w:asciiTheme="majorHAnsi" w:hAnsiTheme="majorHAnsi" w:cstheme="majorHAnsi"/>
                <w:color w:val="000000" w:themeColor="text1"/>
                <w:sz w:val="18"/>
                <w:szCs w:val="18"/>
                <w:shd w:val="clear" w:color="auto" w:fill="FFFFFF"/>
              </w:rPr>
            </w:pPr>
            <w:r w:rsidRPr="00884CAE">
              <w:rPr>
                <w:rFonts w:asciiTheme="majorHAnsi" w:hAnsiTheme="majorHAnsi" w:cstheme="majorHAnsi"/>
                <w:color w:val="000000" w:themeColor="text1"/>
                <w:sz w:val="18"/>
                <w:szCs w:val="18"/>
                <w:shd w:val="clear" w:color="auto" w:fill="FFFFFF"/>
              </w:rPr>
              <w:t>Solve problems in various contexts using standard algorithms for addition and subtraction.</w:t>
            </w:r>
          </w:p>
          <w:p w14:paraId="6F8694E8" w14:textId="4F7DBF6A" w:rsidR="006F3BDA" w:rsidRPr="00884CAE" w:rsidRDefault="006F3BDA" w:rsidP="006F3BDA">
            <w:pPr>
              <w:rPr>
                <w:rFonts w:asciiTheme="majorHAnsi" w:hAnsiTheme="majorHAnsi" w:cstheme="majorHAnsi"/>
                <w:color w:val="000000" w:themeColor="text1"/>
                <w:sz w:val="18"/>
                <w:szCs w:val="18"/>
              </w:rPr>
            </w:pPr>
          </w:p>
        </w:tc>
        <w:tc>
          <w:tcPr>
            <w:tcW w:w="2126" w:type="dxa"/>
          </w:tcPr>
          <w:p w14:paraId="1284A68D" w14:textId="4D05A04B" w:rsidR="006F3BDA" w:rsidRPr="00884CAE" w:rsidRDefault="006F3BDA" w:rsidP="006F3BDA">
            <w:pPr>
              <w:rPr>
                <w:rFonts w:asciiTheme="majorHAnsi" w:hAnsiTheme="majorHAnsi" w:cstheme="majorHAnsi"/>
                <w:b/>
                <w:bCs/>
                <w:color w:val="000000" w:themeColor="text1"/>
                <w:sz w:val="18"/>
                <w:szCs w:val="18"/>
              </w:rPr>
            </w:pPr>
            <w:r w:rsidRPr="00884CAE">
              <w:rPr>
                <w:rFonts w:asciiTheme="majorHAnsi" w:hAnsiTheme="majorHAnsi" w:cstheme="majorHAnsi"/>
                <w:b/>
                <w:bCs/>
                <w:color w:val="000000" w:themeColor="text1"/>
                <w:sz w:val="18"/>
                <w:szCs w:val="18"/>
              </w:rPr>
              <w:t>Number Unit 4: Operations with Fractions, Decimals, and Percents</w:t>
            </w:r>
          </w:p>
          <w:p w14:paraId="2240D6B6" w14:textId="1C1F4EA2" w:rsidR="006F3BDA" w:rsidRPr="00884CAE" w:rsidRDefault="006F3BDA" w:rsidP="006F3BDA">
            <w:pPr>
              <w:rPr>
                <w:rFonts w:asciiTheme="majorHAnsi" w:hAnsiTheme="majorHAnsi" w:cstheme="majorBidi"/>
                <w:color w:val="000000" w:themeColor="text1"/>
                <w:sz w:val="18"/>
                <w:szCs w:val="18"/>
              </w:rPr>
            </w:pPr>
            <w:r w:rsidRPr="00884CAE">
              <w:rPr>
                <w:rFonts w:asciiTheme="majorHAnsi" w:hAnsiTheme="majorHAnsi" w:cstheme="majorBidi"/>
                <w:color w:val="000000" w:themeColor="text1"/>
                <w:sz w:val="18"/>
                <w:szCs w:val="18"/>
              </w:rPr>
              <w:t>18: Problem Solving with Money</w:t>
            </w:r>
          </w:p>
          <w:p w14:paraId="23EAA511" w14:textId="41EF72ED" w:rsidR="006F3BDA" w:rsidRPr="00884CAE" w:rsidRDefault="006F3BDA" w:rsidP="006F3BDA">
            <w:pPr>
              <w:rPr>
                <w:rFonts w:asciiTheme="majorHAnsi" w:hAnsiTheme="majorHAnsi" w:cstheme="majorBidi"/>
                <w:color w:val="000000" w:themeColor="text1"/>
                <w:sz w:val="18"/>
                <w:szCs w:val="18"/>
              </w:rPr>
            </w:pPr>
            <w:r w:rsidRPr="00884CAE">
              <w:rPr>
                <w:rFonts w:asciiTheme="majorHAnsi" w:hAnsiTheme="majorHAnsi" w:cstheme="majorBidi"/>
                <w:color w:val="000000" w:themeColor="text1"/>
                <w:sz w:val="18"/>
                <w:szCs w:val="18"/>
                <w:shd w:val="clear" w:color="auto" w:fill="FFFFFF"/>
              </w:rPr>
              <w:t>19: Consolidation</w:t>
            </w:r>
          </w:p>
          <w:p w14:paraId="190B7E12" w14:textId="61A33598" w:rsidR="006F3BDA" w:rsidRPr="00884CAE" w:rsidRDefault="006F3BDA" w:rsidP="006F3BDA">
            <w:pPr>
              <w:rPr>
                <w:rFonts w:asciiTheme="majorHAnsi" w:hAnsiTheme="majorHAnsi" w:cstheme="majorHAnsi"/>
                <w:color w:val="000000" w:themeColor="text1"/>
                <w:sz w:val="18"/>
                <w:szCs w:val="18"/>
              </w:rPr>
            </w:pPr>
          </w:p>
        </w:tc>
        <w:tc>
          <w:tcPr>
            <w:tcW w:w="1701" w:type="dxa"/>
          </w:tcPr>
          <w:p w14:paraId="58E03264" w14:textId="77777777" w:rsidR="006F3BDA" w:rsidRPr="00884CAE" w:rsidRDefault="006F3BDA" w:rsidP="006F3BDA">
            <w:pPr>
              <w:rPr>
                <w:rFonts w:asciiTheme="majorHAnsi" w:hAnsiTheme="majorHAnsi" w:cstheme="majorHAnsi"/>
                <w:color w:val="000000" w:themeColor="text1"/>
                <w:sz w:val="18"/>
                <w:szCs w:val="18"/>
                <w:lang w:val="fr-CA"/>
              </w:rPr>
            </w:pPr>
            <w:r w:rsidRPr="00884CAE">
              <w:rPr>
                <w:rFonts w:asciiTheme="majorHAnsi" w:hAnsiTheme="majorHAnsi" w:cstheme="majorHAnsi"/>
                <w:color w:val="000000" w:themeColor="text1"/>
                <w:sz w:val="18"/>
                <w:szCs w:val="18"/>
                <w:lang w:val="fr-CA"/>
              </w:rPr>
              <w:t xml:space="preserve">Unit 8 Questions 1, 2, 3, 13 </w:t>
            </w:r>
            <w:r w:rsidRPr="00884CAE">
              <w:rPr>
                <w:rFonts w:asciiTheme="majorHAnsi" w:hAnsiTheme="majorHAnsi" w:cstheme="majorHAnsi"/>
                <w:color w:val="000000" w:themeColor="text1"/>
                <w:sz w:val="18"/>
                <w:szCs w:val="18"/>
                <w:lang w:val="fr-CA"/>
              </w:rPr>
              <w:br/>
              <w:t>(pp. 52-53, 58)</w:t>
            </w:r>
          </w:p>
          <w:p w14:paraId="349F985C" w14:textId="77777777" w:rsidR="006F3BDA" w:rsidRPr="00884CAE" w:rsidRDefault="006F3BDA" w:rsidP="006F3BDA">
            <w:pPr>
              <w:rPr>
                <w:rFonts w:asciiTheme="majorHAnsi" w:hAnsiTheme="majorHAnsi" w:cstheme="majorHAnsi"/>
                <w:color w:val="000000" w:themeColor="text1"/>
                <w:sz w:val="18"/>
                <w:szCs w:val="18"/>
                <w:lang w:val="fr-CA"/>
              </w:rPr>
            </w:pPr>
          </w:p>
          <w:p w14:paraId="5A8BD256" w14:textId="0C38E48B" w:rsidR="006F3BDA" w:rsidRPr="00884CAE" w:rsidRDefault="006F3BDA" w:rsidP="006F3BDA">
            <w:pPr>
              <w:rPr>
                <w:rFonts w:asciiTheme="majorHAnsi" w:hAnsiTheme="majorHAnsi" w:cstheme="majorHAnsi"/>
                <w:color w:val="000000" w:themeColor="text1"/>
                <w:sz w:val="18"/>
                <w:szCs w:val="18"/>
                <w:lang w:val="fr-CA"/>
              </w:rPr>
            </w:pPr>
            <w:r w:rsidRPr="00884CAE">
              <w:rPr>
                <w:rFonts w:asciiTheme="majorHAnsi" w:hAnsiTheme="majorHAnsi" w:cstheme="majorHAnsi"/>
                <w:color w:val="000000" w:themeColor="text1"/>
                <w:sz w:val="18"/>
                <w:szCs w:val="18"/>
                <w:lang w:val="fr-CA"/>
              </w:rPr>
              <w:t>Unit 11 Question 11 (p. 78)</w:t>
            </w:r>
          </w:p>
        </w:tc>
        <w:tc>
          <w:tcPr>
            <w:tcW w:w="5246" w:type="dxa"/>
          </w:tcPr>
          <w:p w14:paraId="4E9E1C4D" w14:textId="78AC22AD" w:rsidR="00695CBE" w:rsidRPr="00695CBE" w:rsidRDefault="00695CBE" w:rsidP="00695CBE">
            <w:pPr>
              <w:rPr>
                <w:rFonts w:asciiTheme="majorHAnsi" w:hAnsiTheme="majorHAnsi" w:cstheme="majorHAnsi"/>
                <w:b/>
                <w:bCs/>
                <w:color w:val="000000" w:themeColor="text1"/>
                <w:sz w:val="18"/>
                <w:szCs w:val="18"/>
                <w:lang w:val="en-CA"/>
              </w:rPr>
            </w:pPr>
            <w:r w:rsidRPr="0066571E">
              <w:rPr>
                <w:rFonts w:asciiTheme="majorHAnsi" w:hAnsiTheme="majorHAnsi" w:cstheme="majorHAnsi"/>
                <w:b/>
                <w:bCs/>
                <w:color w:val="000000" w:themeColor="text1"/>
                <w:sz w:val="18"/>
                <w:szCs w:val="18"/>
                <w:shd w:val="clear" w:color="auto" w:fill="FFFFFF"/>
                <w:lang w:val="en-CA"/>
              </w:rPr>
              <w:t>B</w:t>
            </w:r>
            <w:r w:rsidRPr="00695CBE">
              <w:rPr>
                <w:rFonts w:asciiTheme="majorHAnsi" w:hAnsiTheme="majorHAnsi" w:cstheme="majorHAnsi"/>
                <w:b/>
                <w:bCs/>
                <w:color w:val="000000" w:themeColor="text1"/>
                <w:sz w:val="18"/>
                <w:szCs w:val="18"/>
                <w:shd w:val="clear" w:color="auto" w:fill="FFFFFF"/>
                <w:lang w:val="en-CA"/>
              </w:rPr>
              <w:t xml:space="preserve">ig Idea: </w:t>
            </w:r>
            <w:r w:rsidRPr="00695CBE">
              <w:rPr>
                <w:rFonts w:asciiTheme="majorHAnsi" w:hAnsiTheme="majorHAnsi" w:cstheme="majorHAnsi"/>
                <w:b/>
                <w:bCs/>
                <w:color w:val="000000" w:themeColor="text1"/>
                <w:sz w:val="18"/>
                <w:szCs w:val="18"/>
                <w:lang w:val="en-CA"/>
              </w:rPr>
              <w:t>Numbers are related in many ways.</w:t>
            </w:r>
          </w:p>
          <w:p w14:paraId="22B0A5EB" w14:textId="73934B8B" w:rsidR="00695CBE" w:rsidRPr="00695CBE" w:rsidRDefault="00695CBE" w:rsidP="00695CBE">
            <w:pPr>
              <w:rPr>
                <w:rFonts w:asciiTheme="majorHAnsi" w:hAnsiTheme="majorHAnsi" w:cstheme="majorHAnsi"/>
                <w:b/>
                <w:bCs/>
                <w:color w:val="000000" w:themeColor="text1"/>
                <w:sz w:val="18"/>
                <w:szCs w:val="18"/>
                <w:lang w:val="en-CA"/>
              </w:rPr>
            </w:pPr>
            <w:r w:rsidRPr="00695CBE">
              <w:rPr>
                <w:rFonts w:asciiTheme="majorHAnsi" w:hAnsiTheme="majorHAnsi" w:cstheme="majorHAnsi"/>
                <w:b/>
                <w:bCs/>
                <w:color w:val="000000" w:themeColor="text1"/>
                <w:sz w:val="18"/>
                <w:szCs w:val="18"/>
                <w:lang w:val="en-CA"/>
              </w:rPr>
              <w:t xml:space="preserve">Using Ratios, Rates, Proportions, and Percents Creates a Relationship Between Quantities </w:t>
            </w:r>
          </w:p>
          <w:p w14:paraId="7785B563" w14:textId="77777777" w:rsidR="006F3BDA" w:rsidRPr="00A872F0" w:rsidRDefault="00A872F0" w:rsidP="00A872F0">
            <w:pPr>
              <w:pStyle w:val="ListParagraph"/>
              <w:numPr>
                <w:ilvl w:val="0"/>
                <w:numId w:val="46"/>
              </w:numPr>
              <w:ind w:left="111" w:hanging="111"/>
              <w:rPr>
                <w:rFonts w:asciiTheme="majorHAnsi" w:hAnsiTheme="majorHAnsi" w:cstheme="majorHAnsi"/>
                <w:color w:val="000000" w:themeColor="text1"/>
                <w:sz w:val="18"/>
                <w:szCs w:val="18"/>
                <w:lang w:val="fr-CA"/>
              </w:rPr>
            </w:pPr>
            <w:r w:rsidRPr="00A872F0">
              <w:rPr>
                <w:rFonts w:asciiTheme="majorHAnsi" w:hAnsiTheme="majorHAnsi" w:cstheme="majorHAnsi"/>
                <w:color w:val="000000" w:themeColor="text1"/>
                <w:sz w:val="18"/>
                <w:szCs w:val="18"/>
                <w:shd w:val="clear" w:color="auto" w:fill="FFFFFF"/>
              </w:rPr>
              <w:t>Understands</w:t>
            </w:r>
            <w:r w:rsidRPr="00A872F0">
              <w:rPr>
                <w:rFonts w:asciiTheme="majorHAnsi" w:hAnsiTheme="majorHAnsi" w:cstheme="majorHAnsi"/>
                <w:color w:val="000000" w:themeColor="text1"/>
                <w:sz w:val="18"/>
                <w:szCs w:val="18"/>
              </w:rPr>
              <w:t xml:space="preserve"> and applies the concept of percentage as a rate per 100 (e.g., calculating sales tax, tips, or discounts).</w:t>
            </w:r>
          </w:p>
          <w:p w14:paraId="1078E71F" w14:textId="085AB5F4" w:rsidR="00A872F0" w:rsidRPr="00A872F0" w:rsidRDefault="00A872F0" w:rsidP="00A872F0">
            <w:pPr>
              <w:rPr>
                <w:rFonts w:asciiTheme="majorHAnsi" w:hAnsiTheme="majorHAnsi" w:cstheme="majorHAnsi"/>
                <w:b/>
                <w:bCs/>
                <w:color w:val="000000" w:themeColor="text1"/>
                <w:sz w:val="18"/>
                <w:szCs w:val="18"/>
                <w:lang w:val="en-CA"/>
              </w:rPr>
            </w:pPr>
            <w:r w:rsidRPr="0066571E">
              <w:rPr>
                <w:rFonts w:asciiTheme="majorHAnsi" w:hAnsiTheme="majorHAnsi" w:cstheme="majorHAnsi"/>
                <w:b/>
                <w:bCs/>
                <w:color w:val="000000" w:themeColor="text1"/>
                <w:sz w:val="18"/>
                <w:szCs w:val="18"/>
                <w:shd w:val="clear" w:color="auto" w:fill="FFFFFF"/>
                <w:lang w:val="en-CA"/>
              </w:rPr>
              <w:t>B</w:t>
            </w:r>
            <w:r w:rsidRPr="00A872F0">
              <w:rPr>
                <w:rFonts w:asciiTheme="majorHAnsi" w:hAnsiTheme="majorHAnsi" w:cstheme="majorHAnsi"/>
                <w:b/>
                <w:bCs/>
                <w:color w:val="000000" w:themeColor="text1"/>
                <w:sz w:val="18"/>
                <w:szCs w:val="18"/>
                <w:shd w:val="clear" w:color="auto" w:fill="FFFFFF"/>
                <w:lang w:val="en-CA"/>
              </w:rPr>
              <w:t xml:space="preserve">ig Idea: </w:t>
            </w:r>
            <w:r w:rsidRPr="00A872F0">
              <w:rPr>
                <w:rFonts w:asciiTheme="majorHAnsi" w:hAnsiTheme="majorHAnsi" w:cstheme="majorHAnsi"/>
                <w:b/>
                <w:bCs/>
                <w:color w:val="000000" w:themeColor="text1"/>
                <w:sz w:val="18"/>
                <w:szCs w:val="18"/>
                <w:lang w:val="en-CA"/>
              </w:rPr>
              <w:t>Quantities and numbers can be operated on to determine how many and how much.</w:t>
            </w:r>
          </w:p>
          <w:p w14:paraId="094759D8" w14:textId="110B96F3" w:rsidR="00A872F0" w:rsidRPr="00A872F0" w:rsidRDefault="00A872F0" w:rsidP="00A872F0">
            <w:pPr>
              <w:rPr>
                <w:rFonts w:asciiTheme="majorHAnsi" w:hAnsiTheme="majorHAnsi" w:cstheme="majorHAnsi"/>
                <w:color w:val="000000" w:themeColor="text1"/>
                <w:sz w:val="18"/>
                <w:szCs w:val="18"/>
                <w:lang w:val="en-CA"/>
              </w:rPr>
            </w:pPr>
            <w:r w:rsidRPr="00A872F0">
              <w:rPr>
                <w:rFonts w:asciiTheme="majorHAnsi" w:hAnsiTheme="majorHAnsi" w:cstheme="majorHAnsi"/>
                <w:b/>
                <w:bCs/>
                <w:color w:val="000000" w:themeColor="text1"/>
                <w:sz w:val="18"/>
                <w:szCs w:val="18"/>
                <w:lang w:val="en-CA"/>
              </w:rPr>
              <w:t>Developing Fluency of Operations</w:t>
            </w:r>
          </w:p>
          <w:p w14:paraId="08533584" w14:textId="0069157C" w:rsidR="00A872F0" w:rsidRPr="00A872F0" w:rsidRDefault="00EE1C1F" w:rsidP="00EE1C1F">
            <w:pPr>
              <w:pStyle w:val="ListParagraph"/>
              <w:numPr>
                <w:ilvl w:val="0"/>
                <w:numId w:val="46"/>
              </w:numPr>
              <w:ind w:left="111" w:hanging="111"/>
              <w:rPr>
                <w:rFonts w:asciiTheme="majorHAnsi" w:hAnsiTheme="majorHAnsi" w:cstheme="majorHAnsi"/>
                <w:color w:val="000000" w:themeColor="text1"/>
                <w:sz w:val="18"/>
                <w:szCs w:val="18"/>
                <w:lang w:val="fr-CA"/>
              </w:rPr>
            </w:pPr>
            <w:r w:rsidRPr="00EE1C1F">
              <w:rPr>
                <w:rFonts w:asciiTheme="majorHAnsi" w:hAnsiTheme="majorHAnsi" w:cstheme="majorHAnsi"/>
                <w:color w:val="000000" w:themeColor="text1"/>
                <w:sz w:val="18"/>
                <w:szCs w:val="18"/>
              </w:rPr>
              <w:t>Solves decimal number computation using efficient strategies.</w:t>
            </w:r>
          </w:p>
        </w:tc>
      </w:tr>
      <w:tr w:rsidR="006F3BDA" w:rsidRPr="008E7D48" w14:paraId="6C69A314" w14:textId="34CDEF75" w:rsidTr="00E92540">
        <w:tc>
          <w:tcPr>
            <w:tcW w:w="14203" w:type="dxa"/>
            <w:gridSpan w:val="9"/>
            <w:shd w:val="clear" w:color="auto" w:fill="D9D9D9" w:themeFill="background1" w:themeFillShade="D9"/>
          </w:tcPr>
          <w:p w14:paraId="51C6BAFF" w14:textId="77777777" w:rsidR="006F3BDA" w:rsidRPr="00884CAE" w:rsidRDefault="006F3BDA" w:rsidP="006F3BDA">
            <w:pPr>
              <w:rPr>
                <w:rFonts w:asciiTheme="majorHAnsi" w:hAnsiTheme="majorHAnsi" w:cstheme="majorHAnsi"/>
                <w:sz w:val="18"/>
                <w:szCs w:val="18"/>
              </w:rPr>
            </w:pPr>
            <w:r w:rsidRPr="00884CAE">
              <w:rPr>
                <w:rFonts w:asciiTheme="majorHAnsi" w:hAnsiTheme="majorHAnsi" w:cstheme="majorHAnsi"/>
                <w:b/>
                <w:bCs/>
                <w:sz w:val="18"/>
                <w:szCs w:val="18"/>
              </w:rPr>
              <w:t xml:space="preserve">Guiding Question: </w:t>
            </w:r>
            <w:r w:rsidRPr="00884CAE">
              <w:rPr>
                <w:rFonts w:asciiTheme="majorHAnsi" w:hAnsiTheme="majorHAnsi" w:cstheme="majorHAnsi"/>
                <w:sz w:val="18"/>
                <w:szCs w:val="18"/>
              </w:rPr>
              <w:t>How can prime factorization and exponentiation provide new perspectives of numbers?</w:t>
            </w:r>
          </w:p>
          <w:p w14:paraId="5B681F63" w14:textId="31746632" w:rsidR="006F3BDA" w:rsidRPr="00884CAE" w:rsidRDefault="006F3BDA" w:rsidP="006F3BDA">
            <w:pPr>
              <w:rPr>
                <w:rFonts w:asciiTheme="majorHAnsi" w:hAnsiTheme="majorHAnsi" w:cstheme="majorHAnsi"/>
                <w:b/>
                <w:bCs/>
                <w:sz w:val="18"/>
                <w:szCs w:val="18"/>
              </w:rPr>
            </w:pPr>
            <w:r w:rsidRPr="00884CAE">
              <w:rPr>
                <w:rFonts w:asciiTheme="majorHAnsi" w:hAnsiTheme="majorHAnsi" w:cstheme="majorHAnsi"/>
                <w:b/>
                <w:bCs/>
                <w:sz w:val="18"/>
                <w:szCs w:val="18"/>
              </w:rPr>
              <w:t xml:space="preserve">Learning Outcome: </w:t>
            </w:r>
            <w:r w:rsidRPr="00884CAE">
              <w:rPr>
                <w:rFonts w:asciiTheme="majorHAnsi" w:hAnsiTheme="majorHAnsi" w:cstheme="majorHAnsi"/>
                <w:sz w:val="18"/>
                <w:szCs w:val="18"/>
              </w:rPr>
              <w:t>Students analyze numbers using prime factorization and exponentiation.</w:t>
            </w:r>
          </w:p>
        </w:tc>
      </w:tr>
      <w:tr w:rsidR="00E92540" w:rsidRPr="008E7D48" w14:paraId="2CC0944E" w14:textId="5A133AE8" w:rsidTr="0068497A">
        <w:tc>
          <w:tcPr>
            <w:tcW w:w="1726" w:type="dxa"/>
            <w:gridSpan w:val="2"/>
            <w:shd w:val="clear" w:color="auto" w:fill="8DB3E2" w:themeFill="text2" w:themeFillTint="66"/>
          </w:tcPr>
          <w:p w14:paraId="664A17C3" w14:textId="77777777" w:rsidR="006F3BDA" w:rsidRPr="00884CAE" w:rsidRDefault="006F3BDA" w:rsidP="006F3BDA">
            <w:pPr>
              <w:rPr>
                <w:rFonts w:asciiTheme="majorHAnsi" w:hAnsiTheme="majorHAnsi" w:cstheme="majorHAnsi"/>
                <w:b/>
                <w:bCs/>
                <w:sz w:val="18"/>
                <w:szCs w:val="18"/>
              </w:rPr>
            </w:pPr>
            <w:r w:rsidRPr="00884CAE">
              <w:rPr>
                <w:rFonts w:asciiTheme="majorHAnsi" w:hAnsiTheme="majorHAnsi" w:cstheme="majorHAnsi"/>
                <w:b/>
                <w:bCs/>
                <w:sz w:val="18"/>
                <w:szCs w:val="18"/>
              </w:rPr>
              <w:t>Knowledge</w:t>
            </w:r>
          </w:p>
        </w:tc>
        <w:tc>
          <w:tcPr>
            <w:tcW w:w="1702" w:type="dxa"/>
            <w:gridSpan w:val="2"/>
            <w:shd w:val="clear" w:color="auto" w:fill="8DB3E2" w:themeFill="text2" w:themeFillTint="66"/>
          </w:tcPr>
          <w:p w14:paraId="0178E6A9" w14:textId="77777777" w:rsidR="006F3BDA" w:rsidRPr="00884CAE" w:rsidRDefault="006F3BDA" w:rsidP="006F3BDA">
            <w:pPr>
              <w:rPr>
                <w:rFonts w:asciiTheme="majorHAnsi" w:hAnsiTheme="majorHAnsi" w:cstheme="majorHAnsi"/>
                <w:b/>
                <w:bCs/>
                <w:sz w:val="18"/>
                <w:szCs w:val="18"/>
              </w:rPr>
            </w:pPr>
            <w:r w:rsidRPr="00884CAE">
              <w:rPr>
                <w:rFonts w:asciiTheme="majorHAnsi" w:hAnsiTheme="majorHAnsi" w:cstheme="majorHAnsi"/>
                <w:b/>
                <w:bCs/>
                <w:sz w:val="18"/>
                <w:szCs w:val="18"/>
              </w:rPr>
              <w:t>Understanding</w:t>
            </w:r>
          </w:p>
        </w:tc>
        <w:tc>
          <w:tcPr>
            <w:tcW w:w="1702" w:type="dxa"/>
            <w:gridSpan w:val="2"/>
            <w:shd w:val="clear" w:color="auto" w:fill="8DB3E2" w:themeFill="text2" w:themeFillTint="66"/>
          </w:tcPr>
          <w:p w14:paraId="02E9679D" w14:textId="32F55FEE" w:rsidR="006F3BDA" w:rsidRPr="00884CAE" w:rsidRDefault="006F3BDA" w:rsidP="006F3BDA">
            <w:pPr>
              <w:rPr>
                <w:rFonts w:asciiTheme="majorHAnsi" w:hAnsiTheme="majorHAnsi" w:cstheme="majorHAnsi"/>
                <w:b/>
                <w:bCs/>
                <w:sz w:val="18"/>
                <w:szCs w:val="18"/>
              </w:rPr>
            </w:pPr>
            <w:r w:rsidRPr="00884CAE">
              <w:rPr>
                <w:rFonts w:asciiTheme="majorHAnsi" w:hAnsiTheme="majorHAnsi" w:cstheme="majorHAnsi"/>
                <w:b/>
                <w:bCs/>
                <w:sz w:val="18"/>
                <w:szCs w:val="18"/>
              </w:rPr>
              <w:t>Skills &amp; Procedures</w:t>
            </w:r>
          </w:p>
        </w:tc>
        <w:tc>
          <w:tcPr>
            <w:tcW w:w="2126" w:type="dxa"/>
            <w:shd w:val="clear" w:color="auto" w:fill="8DB3E2" w:themeFill="text2" w:themeFillTint="66"/>
          </w:tcPr>
          <w:p w14:paraId="14C49970" w14:textId="3674B0AD" w:rsidR="006F3BDA" w:rsidRPr="00884CAE" w:rsidRDefault="006F3BDA" w:rsidP="006F3BDA">
            <w:pPr>
              <w:rPr>
                <w:rFonts w:asciiTheme="majorHAnsi" w:hAnsiTheme="majorHAnsi" w:cstheme="majorHAnsi"/>
                <w:b/>
                <w:bCs/>
                <w:sz w:val="18"/>
                <w:szCs w:val="18"/>
              </w:rPr>
            </w:pPr>
            <w:proofErr w:type="spellStart"/>
            <w:r w:rsidRPr="00884CAE">
              <w:rPr>
                <w:rFonts w:asciiTheme="majorHAnsi" w:hAnsiTheme="majorHAnsi" w:cstheme="majorHAnsi"/>
                <w:b/>
                <w:bCs/>
                <w:sz w:val="18"/>
                <w:szCs w:val="18"/>
              </w:rPr>
              <w:t>Mathology</w:t>
            </w:r>
            <w:proofErr w:type="spellEnd"/>
            <w:r w:rsidRPr="00884CAE">
              <w:rPr>
                <w:rFonts w:asciiTheme="majorHAnsi" w:hAnsiTheme="majorHAnsi" w:cstheme="majorHAnsi"/>
                <w:b/>
                <w:bCs/>
                <w:sz w:val="18"/>
                <w:szCs w:val="18"/>
              </w:rPr>
              <w:t xml:space="preserve"> Grade 6 Activities</w:t>
            </w:r>
          </w:p>
        </w:tc>
        <w:tc>
          <w:tcPr>
            <w:tcW w:w="1701" w:type="dxa"/>
            <w:shd w:val="clear" w:color="auto" w:fill="8DB3E2" w:themeFill="text2" w:themeFillTint="66"/>
          </w:tcPr>
          <w:p w14:paraId="3CE3AF6D" w14:textId="6D148EE0" w:rsidR="006F3BDA" w:rsidRPr="00884CAE" w:rsidRDefault="006F3BDA" w:rsidP="006F3BDA">
            <w:pPr>
              <w:rPr>
                <w:rFonts w:asciiTheme="majorHAnsi" w:hAnsiTheme="majorHAnsi" w:cstheme="majorHAnsi"/>
                <w:b/>
                <w:bCs/>
                <w:sz w:val="18"/>
                <w:szCs w:val="18"/>
              </w:rPr>
            </w:pPr>
            <w:proofErr w:type="spellStart"/>
            <w:r w:rsidRPr="00884CAE">
              <w:rPr>
                <w:rFonts w:asciiTheme="majorHAnsi" w:hAnsiTheme="majorHAnsi"/>
                <w:b/>
                <w:sz w:val="18"/>
                <w:szCs w:val="18"/>
              </w:rPr>
              <w:t>Mathology</w:t>
            </w:r>
            <w:proofErr w:type="spellEnd"/>
            <w:r w:rsidRPr="00884CAE">
              <w:rPr>
                <w:rFonts w:asciiTheme="majorHAnsi" w:hAnsiTheme="majorHAnsi"/>
                <w:b/>
                <w:sz w:val="18"/>
                <w:szCs w:val="18"/>
              </w:rPr>
              <w:t xml:space="preserve"> Practice Workbook 6</w:t>
            </w:r>
          </w:p>
        </w:tc>
        <w:tc>
          <w:tcPr>
            <w:tcW w:w="5246" w:type="dxa"/>
            <w:shd w:val="clear" w:color="auto" w:fill="8DB3E2"/>
          </w:tcPr>
          <w:p w14:paraId="2EC7C46D" w14:textId="662583FF" w:rsidR="006F3BDA" w:rsidRPr="00884CAE" w:rsidRDefault="006F3BDA" w:rsidP="006F3BDA">
            <w:pPr>
              <w:rPr>
                <w:rFonts w:asciiTheme="majorHAnsi" w:hAnsiTheme="majorHAnsi"/>
                <w:b/>
                <w:sz w:val="18"/>
                <w:szCs w:val="18"/>
              </w:rPr>
            </w:pPr>
            <w:r w:rsidRPr="006F3BDA">
              <w:rPr>
                <w:rFonts w:asciiTheme="majorHAnsi" w:hAnsiTheme="majorHAnsi"/>
                <w:b/>
                <w:sz w:val="18"/>
                <w:szCs w:val="18"/>
              </w:rPr>
              <w:t>Pearson Canada Grades 4–9 Mathematics Learning Progression</w:t>
            </w:r>
          </w:p>
        </w:tc>
      </w:tr>
      <w:tr w:rsidR="00E92540" w:rsidRPr="008E7D48" w14:paraId="2DDE7D2E" w14:textId="5D01CB27" w:rsidTr="0068497A">
        <w:tc>
          <w:tcPr>
            <w:tcW w:w="1726" w:type="dxa"/>
            <w:gridSpan w:val="2"/>
            <w:vMerge w:val="restart"/>
          </w:tcPr>
          <w:p w14:paraId="417F94CF" w14:textId="729A55F1" w:rsidR="006F3BDA" w:rsidRPr="00884CAE" w:rsidRDefault="006F3BDA" w:rsidP="006F3BDA">
            <w:pPr>
              <w:rPr>
                <w:rFonts w:asciiTheme="majorHAnsi" w:eastAsiaTheme="majorEastAsia" w:hAnsiTheme="majorHAnsi" w:cstheme="majorHAnsi"/>
                <w:sz w:val="18"/>
                <w:szCs w:val="18"/>
              </w:rPr>
            </w:pPr>
            <w:r w:rsidRPr="00884CAE">
              <w:rPr>
                <w:rFonts w:asciiTheme="majorHAnsi" w:eastAsiaTheme="majorEastAsia" w:hAnsiTheme="majorHAnsi" w:cstheme="majorHAnsi"/>
                <w:sz w:val="18"/>
                <w:szCs w:val="18"/>
              </w:rPr>
              <w:t>The order in which three or more numbers are multiplied does not affect the product (associative property).</w:t>
            </w:r>
          </w:p>
          <w:p w14:paraId="3051544F" w14:textId="37DCA80E" w:rsidR="006F3BDA" w:rsidRPr="00884CAE" w:rsidRDefault="006F3BDA" w:rsidP="006F3BDA">
            <w:pPr>
              <w:rPr>
                <w:rFonts w:asciiTheme="majorHAnsi" w:eastAsiaTheme="majorEastAsia" w:hAnsiTheme="majorHAnsi" w:cstheme="majorHAnsi"/>
                <w:sz w:val="18"/>
                <w:szCs w:val="18"/>
              </w:rPr>
            </w:pPr>
          </w:p>
          <w:p w14:paraId="137D5D1D" w14:textId="748BF255" w:rsidR="006F3BDA" w:rsidRPr="00884CAE" w:rsidRDefault="006F3BDA" w:rsidP="006F3BDA">
            <w:pPr>
              <w:rPr>
                <w:rFonts w:asciiTheme="majorHAnsi" w:eastAsiaTheme="majorEastAsia" w:hAnsiTheme="majorHAnsi" w:cstheme="majorHAnsi"/>
                <w:sz w:val="18"/>
                <w:szCs w:val="18"/>
              </w:rPr>
            </w:pPr>
            <w:r w:rsidRPr="00884CAE">
              <w:rPr>
                <w:rFonts w:asciiTheme="majorHAnsi" w:eastAsiaTheme="majorEastAsia" w:hAnsiTheme="majorHAnsi" w:cstheme="majorHAnsi"/>
                <w:sz w:val="18"/>
                <w:szCs w:val="18"/>
              </w:rPr>
              <w:t xml:space="preserve">Any composite number can be expressed as a product of smaller </w:t>
            </w:r>
            <w:r w:rsidRPr="00884CAE">
              <w:rPr>
                <w:rFonts w:asciiTheme="majorHAnsi" w:eastAsiaTheme="majorEastAsia" w:hAnsiTheme="majorHAnsi" w:cstheme="majorHAnsi"/>
                <w:sz w:val="18"/>
                <w:szCs w:val="18"/>
              </w:rPr>
              <w:lastRenderedPageBreak/>
              <w:t>numbers (factorization).</w:t>
            </w:r>
            <w:r w:rsidRPr="00884CAE">
              <w:rPr>
                <w:rFonts w:asciiTheme="majorHAnsi" w:hAnsiTheme="majorHAnsi" w:cstheme="majorHAnsi"/>
                <w:sz w:val="18"/>
                <w:szCs w:val="18"/>
              </w:rPr>
              <w:br/>
            </w:r>
          </w:p>
          <w:p w14:paraId="067324AA" w14:textId="61618D7B" w:rsidR="006F3BDA" w:rsidRPr="00884CAE" w:rsidRDefault="006F3BDA" w:rsidP="006F3BDA">
            <w:pPr>
              <w:rPr>
                <w:rFonts w:asciiTheme="majorHAnsi" w:eastAsiaTheme="majorEastAsia" w:hAnsiTheme="majorHAnsi" w:cstheme="majorHAnsi"/>
                <w:sz w:val="18"/>
                <w:szCs w:val="18"/>
              </w:rPr>
            </w:pPr>
            <w:r w:rsidRPr="00884CAE">
              <w:rPr>
                <w:rFonts w:asciiTheme="majorHAnsi" w:eastAsiaTheme="majorEastAsia" w:hAnsiTheme="majorHAnsi" w:cstheme="majorHAnsi"/>
                <w:sz w:val="18"/>
                <w:szCs w:val="18"/>
              </w:rPr>
              <w:t>Prime factorization represents a number as a product of prime numbers.</w:t>
            </w:r>
          </w:p>
          <w:p w14:paraId="22514EA2" w14:textId="6FE697E8" w:rsidR="006F3BDA" w:rsidRPr="00884CAE" w:rsidRDefault="006F3BDA" w:rsidP="006F3BDA">
            <w:pPr>
              <w:rPr>
                <w:rFonts w:asciiTheme="majorHAnsi" w:eastAsiaTheme="majorEastAsia" w:hAnsiTheme="majorHAnsi" w:cstheme="majorHAnsi"/>
                <w:sz w:val="18"/>
                <w:szCs w:val="18"/>
              </w:rPr>
            </w:pPr>
          </w:p>
          <w:p w14:paraId="51897FB3" w14:textId="7D559D32" w:rsidR="006F3BDA" w:rsidRPr="00884CAE" w:rsidRDefault="006F3BDA" w:rsidP="006F3BDA">
            <w:pPr>
              <w:rPr>
                <w:rFonts w:asciiTheme="majorHAnsi" w:eastAsiaTheme="majorEastAsia" w:hAnsiTheme="majorHAnsi" w:cstheme="majorHAnsi"/>
                <w:sz w:val="18"/>
                <w:szCs w:val="18"/>
              </w:rPr>
            </w:pPr>
            <w:r w:rsidRPr="00884CAE">
              <w:rPr>
                <w:rFonts w:asciiTheme="majorHAnsi" w:eastAsiaTheme="majorEastAsia" w:hAnsiTheme="majorHAnsi" w:cstheme="majorHAnsi"/>
                <w:sz w:val="18"/>
                <w:szCs w:val="18"/>
              </w:rPr>
              <w:t>Any composite factor of a number can be determined from its prime factors.</w:t>
            </w:r>
          </w:p>
        </w:tc>
        <w:tc>
          <w:tcPr>
            <w:tcW w:w="1702" w:type="dxa"/>
            <w:gridSpan w:val="2"/>
            <w:vMerge w:val="restart"/>
          </w:tcPr>
          <w:p w14:paraId="31E2DE0B" w14:textId="3FDC5966" w:rsidR="006F3BDA" w:rsidRPr="00884CAE" w:rsidRDefault="006F3BDA" w:rsidP="006F3BDA">
            <w:pPr>
              <w:rPr>
                <w:rFonts w:asciiTheme="majorHAnsi" w:eastAsiaTheme="majorEastAsia" w:hAnsiTheme="majorHAnsi" w:cstheme="majorHAnsi"/>
                <w:sz w:val="18"/>
                <w:szCs w:val="18"/>
              </w:rPr>
            </w:pPr>
            <w:r w:rsidRPr="00884CAE">
              <w:rPr>
                <w:rFonts w:asciiTheme="majorHAnsi" w:eastAsiaTheme="majorEastAsia" w:hAnsiTheme="majorHAnsi" w:cstheme="majorHAnsi"/>
                <w:sz w:val="18"/>
                <w:szCs w:val="18"/>
              </w:rPr>
              <w:lastRenderedPageBreak/>
              <w:t xml:space="preserve">A product can be composed </w:t>
            </w:r>
            <w:proofErr w:type="gramStart"/>
            <w:r w:rsidRPr="00884CAE">
              <w:rPr>
                <w:rFonts w:asciiTheme="majorHAnsi" w:eastAsiaTheme="majorEastAsia" w:hAnsiTheme="majorHAnsi" w:cstheme="majorHAnsi"/>
                <w:sz w:val="18"/>
                <w:szCs w:val="18"/>
              </w:rPr>
              <w:t>in</w:t>
            </w:r>
            <w:proofErr w:type="gramEnd"/>
            <w:r w:rsidRPr="00884CAE">
              <w:rPr>
                <w:rFonts w:asciiTheme="majorHAnsi" w:eastAsiaTheme="majorEastAsia" w:hAnsiTheme="majorHAnsi" w:cstheme="majorHAnsi"/>
                <w:sz w:val="18"/>
                <w:szCs w:val="18"/>
              </w:rPr>
              <w:t xml:space="preserve"> multiple ways.</w:t>
            </w:r>
          </w:p>
          <w:p w14:paraId="6C182980" w14:textId="5C774230" w:rsidR="006F3BDA" w:rsidRPr="00884CAE" w:rsidRDefault="006F3BDA" w:rsidP="006F3BDA">
            <w:pPr>
              <w:rPr>
                <w:rFonts w:asciiTheme="majorHAnsi" w:eastAsiaTheme="majorEastAsia" w:hAnsiTheme="majorHAnsi" w:cstheme="majorHAnsi"/>
                <w:sz w:val="18"/>
                <w:szCs w:val="18"/>
              </w:rPr>
            </w:pPr>
            <w:r w:rsidRPr="00884CAE">
              <w:rPr>
                <w:rFonts w:asciiTheme="majorHAnsi" w:hAnsiTheme="majorHAnsi" w:cstheme="majorHAnsi"/>
                <w:sz w:val="18"/>
                <w:szCs w:val="18"/>
              </w:rPr>
              <w:br/>
            </w:r>
          </w:p>
          <w:p w14:paraId="0BC3F0AB" w14:textId="77AFCD02" w:rsidR="006F3BDA" w:rsidRPr="00884CAE" w:rsidRDefault="006F3BDA" w:rsidP="006F3BDA">
            <w:pPr>
              <w:rPr>
                <w:rFonts w:asciiTheme="majorHAnsi" w:eastAsiaTheme="majorEastAsia" w:hAnsiTheme="majorHAnsi" w:cstheme="majorHAnsi"/>
                <w:sz w:val="18"/>
                <w:szCs w:val="18"/>
              </w:rPr>
            </w:pPr>
            <w:r w:rsidRPr="00884CAE">
              <w:rPr>
                <w:rFonts w:asciiTheme="majorHAnsi" w:eastAsiaTheme="majorEastAsia" w:hAnsiTheme="majorHAnsi" w:cstheme="majorHAnsi"/>
                <w:sz w:val="18"/>
                <w:szCs w:val="18"/>
              </w:rPr>
              <w:t>The prime factors of a number provide a picture of its divisibility.</w:t>
            </w:r>
          </w:p>
          <w:p w14:paraId="20BDE425" w14:textId="51385EA8" w:rsidR="006F3BDA" w:rsidRPr="00884CAE" w:rsidRDefault="006F3BDA" w:rsidP="006F3BDA">
            <w:pPr>
              <w:rPr>
                <w:rFonts w:asciiTheme="majorHAnsi" w:eastAsiaTheme="majorEastAsia" w:hAnsiTheme="majorHAnsi" w:cstheme="majorHAnsi"/>
                <w:sz w:val="18"/>
                <w:szCs w:val="18"/>
              </w:rPr>
            </w:pPr>
          </w:p>
        </w:tc>
        <w:tc>
          <w:tcPr>
            <w:tcW w:w="1702" w:type="dxa"/>
            <w:gridSpan w:val="2"/>
          </w:tcPr>
          <w:p w14:paraId="02758B35" w14:textId="453EB3A7" w:rsidR="006F3BDA" w:rsidRPr="00884CAE" w:rsidRDefault="006F3BDA" w:rsidP="006F3BDA">
            <w:pPr>
              <w:rPr>
                <w:rFonts w:asciiTheme="majorHAnsi" w:eastAsiaTheme="majorEastAsia" w:hAnsiTheme="majorHAnsi" w:cstheme="majorHAnsi"/>
                <w:sz w:val="18"/>
                <w:szCs w:val="18"/>
              </w:rPr>
            </w:pPr>
            <w:proofErr w:type="gramStart"/>
            <w:r w:rsidRPr="00884CAE">
              <w:rPr>
                <w:rFonts w:asciiTheme="majorHAnsi" w:eastAsiaTheme="majorEastAsia" w:hAnsiTheme="majorHAnsi" w:cstheme="majorHAnsi"/>
                <w:sz w:val="18"/>
                <w:szCs w:val="18"/>
              </w:rPr>
              <w:t>Compose</w:t>
            </w:r>
            <w:proofErr w:type="gramEnd"/>
            <w:r w:rsidRPr="00884CAE">
              <w:rPr>
                <w:rFonts w:asciiTheme="majorHAnsi" w:eastAsiaTheme="majorEastAsia" w:hAnsiTheme="majorHAnsi" w:cstheme="majorHAnsi"/>
                <w:sz w:val="18"/>
                <w:szCs w:val="18"/>
              </w:rPr>
              <w:t xml:space="preserve"> a product in multiple ways, including with more than two factors.</w:t>
            </w:r>
          </w:p>
        </w:tc>
        <w:tc>
          <w:tcPr>
            <w:tcW w:w="2126" w:type="dxa"/>
          </w:tcPr>
          <w:p w14:paraId="01800B27" w14:textId="5BE4C91D" w:rsidR="006F3BDA" w:rsidRPr="00884CAE" w:rsidRDefault="006F3BDA" w:rsidP="006F3BDA">
            <w:pPr>
              <w:rPr>
                <w:rFonts w:asciiTheme="majorHAnsi" w:eastAsia="Calibri" w:hAnsiTheme="majorHAnsi" w:cstheme="majorHAnsi"/>
                <w:color w:val="000000" w:themeColor="text1"/>
                <w:sz w:val="18"/>
                <w:szCs w:val="18"/>
              </w:rPr>
            </w:pPr>
            <w:r w:rsidRPr="00884CAE">
              <w:rPr>
                <w:rFonts w:asciiTheme="majorHAnsi" w:eastAsia="Calibri" w:hAnsiTheme="majorHAnsi" w:cstheme="majorHAnsi"/>
                <w:b/>
                <w:bCs/>
                <w:color w:val="000000" w:themeColor="text1"/>
                <w:sz w:val="18"/>
                <w:szCs w:val="18"/>
              </w:rPr>
              <w:t>Number Unit 1: Number Relationships</w:t>
            </w:r>
          </w:p>
          <w:p w14:paraId="088C26B8" w14:textId="032C36CB" w:rsidR="006F3BDA" w:rsidRPr="00884CAE" w:rsidRDefault="006F3BDA" w:rsidP="006F3BDA">
            <w:pPr>
              <w:rPr>
                <w:rFonts w:asciiTheme="majorHAnsi" w:eastAsia="Calibri" w:hAnsiTheme="majorHAnsi" w:cstheme="majorBidi"/>
                <w:color w:val="000000" w:themeColor="text1"/>
                <w:sz w:val="18"/>
                <w:szCs w:val="18"/>
              </w:rPr>
            </w:pPr>
            <w:r w:rsidRPr="00884CAE">
              <w:rPr>
                <w:rFonts w:asciiTheme="majorHAnsi" w:eastAsia="Calibri" w:hAnsiTheme="majorHAnsi" w:cstheme="majorBidi"/>
                <w:sz w:val="18"/>
                <w:szCs w:val="18"/>
              </w:rPr>
              <w:t>1: Investigating Prime Factorization</w:t>
            </w:r>
          </w:p>
          <w:p w14:paraId="0BCCB6D9" w14:textId="1C5F2F32" w:rsidR="006F3BDA" w:rsidRPr="00884CAE" w:rsidRDefault="006F3BDA" w:rsidP="006F3BDA">
            <w:pPr>
              <w:rPr>
                <w:rFonts w:asciiTheme="majorHAnsi" w:eastAsia="Calibri" w:hAnsiTheme="majorHAnsi" w:cstheme="majorBidi"/>
                <w:color w:val="000000" w:themeColor="text1"/>
                <w:sz w:val="18"/>
                <w:szCs w:val="18"/>
              </w:rPr>
            </w:pPr>
            <w:r w:rsidRPr="00884CAE">
              <w:rPr>
                <w:rFonts w:asciiTheme="majorHAnsi" w:eastAsia="Calibri" w:hAnsiTheme="majorHAnsi" w:cstheme="majorBidi"/>
                <w:color w:val="000000" w:themeColor="text1"/>
                <w:sz w:val="18"/>
                <w:szCs w:val="18"/>
              </w:rPr>
              <w:t>3: Consolidation</w:t>
            </w:r>
          </w:p>
        </w:tc>
        <w:tc>
          <w:tcPr>
            <w:tcW w:w="1701" w:type="dxa"/>
          </w:tcPr>
          <w:p w14:paraId="41025BDC" w14:textId="51D32DEA" w:rsidR="006F3BDA" w:rsidRPr="00884CAE" w:rsidRDefault="006F3BDA" w:rsidP="006F3BDA">
            <w:pPr>
              <w:rPr>
                <w:rFonts w:asciiTheme="majorHAnsi" w:eastAsia="Calibri" w:hAnsiTheme="majorHAnsi" w:cstheme="majorHAnsi"/>
                <w:color w:val="000000" w:themeColor="text1"/>
                <w:sz w:val="18"/>
                <w:szCs w:val="18"/>
              </w:rPr>
            </w:pPr>
            <w:r w:rsidRPr="00884CAE">
              <w:rPr>
                <w:rFonts w:asciiTheme="majorHAnsi" w:eastAsia="Calibri" w:hAnsiTheme="majorHAnsi" w:cstheme="majorHAnsi"/>
                <w:color w:val="000000" w:themeColor="text1"/>
                <w:sz w:val="18"/>
                <w:szCs w:val="18"/>
              </w:rPr>
              <w:t xml:space="preserve">Unit 2 Questions 7, 13, 16 </w:t>
            </w:r>
            <w:r w:rsidR="0016798A">
              <w:rPr>
                <w:rFonts w:asciiTheme="majorHAnsi" w:eastAsia="Calibri" w:hAnsiTheme="majorHAnsi" w:cstheme="majorHAnsi"/>
                <w:color w:val="000000" w:themeColor="text1"/>
                <w:sz w:val="18"/>
                <w:szCs w:val="18"/>
              </w:rPr>
              <w:br/>
            </w:r>
            <w:r w:rsidRPr="00884CAE">
              <w:rPr>
                <w:rFonts w:asciiTheme="majorHAnsi" w:eastAsia="Calibri" w:hAnsiTheme="majorHAnsi" w:cstheme="majorHAnsi"/>
                <w:color w:val="000000" w:themeColor="text1"/>
                <w:sz w:val="18"/>
                <w:szCs w:val="18"/>
              </w:rPr>
              <w:t>(pp. 11, 13-14)</w:t>
            </w:r>
          </w:p>
        </w:tc>
        <w:tc>
          <w:tcPr>
            <w:tcW w:w="5246" w:type="dxa"/>
          </w:tcPr>
          <w:p w14:paraId="10011AB2" w14:textId="77777777" w:rsidR="00E86FBD" w:rsidRPr="00695CBE" w:rsidRDefault="00E86FBD" w:rsidP="00E86FBD">
            <w:pPr>
              <w:rPr>
                <w:rFonts w:asciiTheme="majorHAnsi" w:hAnsiTheme="majorHAnsi" w:cstheme="majorHAnsi"/>
                <w:b/>
                <w:bCs/>
                <w:color w:val="000000" w:themeColor="text1"/>
                <w:sz w:val="18"/>
                <w:szCs w:val="18"/>
                <w:lang w:val="en-CA"/>
              </w:rPr>
            </w:pPr>
            <w:r w:rsidRPr="0066571E">
              <w:rPr>
                <w:rFonts w:asciiTheme="majorHAnsi" w:hAnsiTheme="majorHAnsi" w:cstheme="majorHAnsi"/>
                <w:b/>
                <w:bCs/>
                <w:color w:val="000000" w:themeColor="text1"/>
                <w:sz w:val="18"/>
                <w:szCs w:val="18"/>
                <w:shd w:val="clear" w:color="auto" w:fill="FFFFFF"/>
                <w:lang w:val="en-CA"/>
              </w:rPr>
              <w:t>B</w:t>
            </w:r>
            <w:r w:rsidRPr="00695CBE">
              <w:rPr>
                <w:rFonts w:asciiTheme="majorHAnsi" w:hAnsiTheme="majorHAnsi" w:cstheme="majorHAnsi"/>
                <w:b/>
                <w:bCs/>
                <w:color w:val="000000" w:themeColor="text1"/>
                <w:sz w:val="18"/>
                <w:szCs w:val="18"/>
                <w:shd w:val="clear" w:color="auto" w:fill="FFFFFF"/>
                <w:lang w:val="en-CA"/>
              </w:rPr>
              <w:t xml:space="preserve">ig Idea: </w:t>
            </w:r>
            <w:r w:rsidRPr="00695CBE">
              <w:rPr>
                <w:rFonts w:asciiTheme="majorHAnsi" w:hAnsiTheme="majorHAnsi" w:cstheme="majorHAnsi"/>
                <w:b/>
                <w:bCs/>
                <w:color w:val="000000" w:themeColor="text1"/>
                <w:sz w:val="18"/>
                <w:szCs w:val="18"/>
                <w:lang w:val="en-CA"/>
              </w:rPr>
              <w:t>Numbers are related in many ways.</w:t>
            </w:r>
          </w:p>
          <w:p w14:paraId="0A8FB6DC" w14:textId="77777777" w:rsidR="006F3BDA" w:rsidRDefault="00E86FBD" w:rsidP="006F3BDA">
            <w:pPr>
              <w:rPr>
                <w:rFonts w:asciiTheme="majorHAnsi" w:eastAsia="Calibri" w:hAnsiTheme="majorHAnsi" w:cstheme="majorHAnsi"/>
                <w:b/>
                <w:bCs/>
                <w:color w:val="000000" w:themeColor="text1"/>
                <w:sz w:val="18"/>
                <w:szCs w:val="18"/>
              </w:rPr>
            </w:pPr>
            <w:r w:rsidRPr="00E86FBD">
              <w:rPr>
                <w:rFonts w:asciiTheme="majorHAnsi" w:eastAsia="Calibri" w:hAnsiTheme="majorHAnsi" w:cstheme="majorHAnsi"/>
                <w:b/>
                <w:bCs/>
                <w:color w:val="000000" w:themeColor="text1"/>
                <w:sz w:val="18"/>
                <w:szCs w:val="18"/>
              </w:rPr>
              <w:t>Decomposing and Composing Numbers to Investigate Equivalencies</w:t>
            </w:r>
          </w:p>
          <w:p w14:paraId="55830A8C" w14:textId="77777777" w:rsidR="00E86FBD" w:rsidRPr="0087782C" w:rsidRDefault="00E86FBD" w:rsidP="00E86FBD">
            <w:pPr>
              <w:pStyle w:val="ListParagraph"/>
              <w:numPr>
                <w:ilvl w:val="0"/>
                <w:numId w:val="46"/>
              </w:numPr>
              <w:ind w:left="111" w:hanging="111"/>
              <w:rPr>
                <w:rFonts w:asciiTheme="majorHAnsi" w:eastAsia="Calibri" w:hAnsiTheme="majorHAnsi" w:cstheme="majorHAnsi"/>
                <w:b/>
                <w:bCs/>
                <w:color w:val="000000" w:themeColor="text1"/>
                <w:sz w:val="18"/>
                <w:szCs w:val="18"/>
              </w:rPr>
            </w:pPr>
            <w:r w:rsidRPr="00E86FBD">
              <w:rPr>
                <w:rFonts w:asciiTheme="majorHAnsi" w:hAnsiTheme="majorHAnsi" w:cstheme="majorHAnsi"/>
                <w:color w:val="000000" w:themeColor="text1"/>
                <w:sz w:val="18"/>
                <w:szCs w:val="18"/>
              </w:rPr>
              <w:t>Decomposes numbers into prime factors.</w:t>
            </w:r>
          </w:p>
          <w:p w14:paraId="6541BFC9" w14:textId="77777777" w:rsidR="0087782C" w:rsidRPr="00A872F0" w:rsidRDefault="0087782C" w:rsidP="0087782C">
            <w:pPr>
              <w:rPr>
                <w:rFonts w:asciiTheme="majorHAnsi" w:hAnsiTheme="majorHAnsi" w:cstheme="majorHAnsi"/>
                <w:b/>
                <w:bCs/>
                <w:color w:val="000000" w:themeColor="text1"/>
                <w:sz w:val="18"/>
                <w:szCs w:val="18"/>
                <w:lang w:val="en-CA"/>
              </w:rPr>
            </w:pPr>
            <w:r w:rsidRPr="0066571E">
              <w:rPr>
                <w:rFonts w:asciiTheme="majorHAnsi" w:hAnsiTheme="majorHAnsi" w:cstheme="majorHAnsi"/>
                <w:b/>
                <w:bCs/>
                <w:color w:val="000000" w:themeColor="text1"/>
                <w:sz w:val="18"/>
                <w:szCs w:val="18"/>
                <w:shd w:val="clear" w:color="auto" w:fill="FFFFFF"/>
                <w:lang w:val="en-CA"/>
              </w:rPr>
              <w:t>B</w:t>
            </w:r>
            <w:r w:rsidRPr="00A872F0">
              <w:rPr>
                <w:rFonts w:asciiTheme="majorHAnsi" w:hAnsiTheme="majorHAnsi" w:cstheme="majorHAnsi"/>
                <w:b/>
                <w:bCs/>
                <w:color w:val="000000" w:themeColor="text1"/>
                <w:sz w:val="18"/>
                <w:szCs w:val="18"/>
                <w:shd w:val="clear" w:color="auto" w:fill="FFFFFF"/>
                <w:lang w:val="en-CA"/>
              </w:rPr>
              <w:t xml:space="preserve">ig Idea: </w:t>
            </w:r>
            <w:r w:rsidRPr="00A872F0">
              <w:rPr>
                <w:rFonts w:asciiTheme="majorHAnsi" w:hAnsiTheme="majorHAnsi" w:cstheme="majorHAnsi"/>
                <w:b/>
                <w:bCs/>
                <w:color w:val="000000" w:themeColor="text1"/>
                <w:sz w:val="18"/>
                <w:szCs w:val="18"/>
                <w:lang w:val="en-CA"/>
              </w:rPr>
              <w:t>Quantities and numbers can be operated on to determine how many and how much.</w:t>
            </w:r>
          </w:p>
          <w:p w14:paraId="26677470" w14:textId="23887766" w:rsidR="0087782C" w:rsidRDefault="0087782C" w:rsidP="0087782C">
            <w:pPr>
              <w:rPr>
                <w:rFonts w:asciiTheme="majorHAnsi" w:hAnsiTheme="majorHAnsi" w:cstheme="majorHAnsi"/>
                <w:b/>
                <w:bCs/>
                <w:color w:val="000000" w:themeColor="text1"/>
                <w:sz w:val="18"/>
                <w:szCs w:val="18"/>
              </w:rPr>
            </w:pPr>
            <w:r w:rsidRPr="0087782C">
              <w:rPr>
                <w:rFonts w:asciiTheme="majorHAnsi" w:hAnsiTheme="majorHAnsi" w:cstheme="majorHAnsi"/>
                <w:b/>
                <w:bCs/>
                <w:color w:val="000000" w:themeColor="text1"/>
                <w:sz w:val="18"/>
                <w:szCs w:val="18"/>
              </w:rPr>
              <w:t>Investigating Number and Arithmetic Properties</w:t>
            </w:r>
          </w:p>
          <w:p w14:paraId="28DB8E02" w14:textId="68D27ABD" w:rsidR="0087782C" w:rsidRPr="0087782C" w:rsidRDefault="0016798A" w:rsidP="0016798A">
            <w:pPr>
              <w:pStyle w:val="ListParagraph"/>
              <w:numPr>
                <w:ilvl w:val="0"/>
                <w:numId w:val="46"/>
              </w:numPr>
              <w:ind w:left="111" w:hanging="111"/>
              <w:rPr>
                <w:rFonts w:asciiTheme="majorHAnsi" w:eastAsia="Calibri" w:hAnsiTheme="majorHAnsi" w:cstheme="majorHAnsi"/>
                <w:b/>
                <w:bCs/>
                <w:color w:val="000000" w:themeColor="text1"/>
                <w:sz w:val="18"/>
                <w:szCs w:val="18"/>
              </w:rPr>
            </w:pPr>
            <w:r w:rsidRPr="0016798A">
              <w:rPr>
                <w:rFonts w:asciiTheme="majorHAnsi" w:hAnsiTheme="majorHAnsi" w:cstheme="majorHAnsi"/>
                <w:color w:val="000000" w:themeColor="text1"/>
                <w:sz w:val="18"/>
                <w:szCs w:val="18"/>
              </w:rPr>
              <w:t>Distinguishes between and investigates properties of prime and composite numbers (e.g., prime factorization).</w:t>
            </w:r>
          </w:p>
        </w:tc>
      </w:tr>
      <w:tr w:rsidR="00E92540" w:rsidRPr="008E7D48" w14:paraId="7C8EBABE" w14:textId="4BC33F1C" w:rsidTr="0068497A">
        <w:tc>
          <w:tcPr>
            <w:tcW w:w="1726" w:type="dxa"/>
            <w:gridSpan w:val="2"/>
            <w:vMerge/>
          </w:tcPr>
          <w:p w14:paraId="211C8699" w14:textId="4567AB32" w:rsidR="006F3BDA" w:rsidRPr="00884CAE" w:rsidRDefault="006F3BDA" w:rsidP="006F3BDA">
            <w:pPr>
              <w:rPr>
                <w:rFonts w:asciiTheme="majorHAnsi" w:hAnsiTheme="majorHAnsi" w:cstheme="majorHAnsi"/>
                <w:color w:val="5F6A72"/>
                <w:sz w:val="18"/>
                <w:szCs w:val="18"/>
              </w:rPr>
            </w:pPr>
          </w:p>
        </w:tc>
        <w:tc>
          <w:tcPr>
            <w:tcW w:w="1702" w:type="dxa"/>
            <w:gridSpan w:val="2"/>
            <w:vMerge/>
          </w:tcPr>
          <w:p w14:paraId="5493CE3E" w14:textId="31B3A3D8" w:rsidR="006F3BDA" w:rsidRPr="00884CAE" w:rsidRDefault="006F3BDA" w:rsidP="006F3BDA">
            <w:pPr>
              <w:rPr>
                <w:rFonts w:asciiTheme="majorHAnsi" w:hAnsiTheme="majorHAnsi" w:cstheme="majorHAnsi"/>
                <w:color w:val="5F6A72"/>
                <w:sz w:val="18"/>
                <w:szCs w:val="18"/>
              </w:rPr>
            </w:pPr>
          </w:p>
        </w:tc>
        <w:tc>
          <w:tcPr>
            <w:tcW w:w="1702" w:type="dxa"/>
            <w:gridSpan w:val="2"/>
          </w:tcPr>
          <w:p w14:paraId="252B359D" w14:textId="72FD3277" w:rsidR="006F3BDA" w:rsidRPr="00884CAE" w:rsidRDefault="006F3BDA" w:rsidP="006F3BDA">
            <w:pPr>
              <w:rPr>
                <w:rFonts w:asciiTheme="majorHAnsi" w:eastAsiaTheme="majorEastAsia" w:hAnsiTheme="majorHAnsi" w:cstheme="majorHAnsi"/>
                <w:sz w:val="18"/>
                <w:szCs w:val="18"/>
              </w:rPr>
            </w:pPr>
            <w:r w:rsidRPr="00884CAE">
              <w:rPr>
                <w:rFonts w:asciiTheme="majorHAnsi" w:eastAsiaTheme="majorEastAsia" w:hAnsiTheme="majorHAnsi" w:cstheme="majorHAnsi"/>
                <w:sz w:val="18"/>
                <w:szCs w:val="18"/>
              </w:rPr>
              <w:t>Express the prime factorization of a composite number.</w:t>
            </w:r>
          </w:p>
        </w:tc>
        <w:tc>
          <w:tcPr>
            <w:tcW w:w="2126" w:type="dxa"/>
          </w:tcPr>
          <w:p w14:paraId="7E2DCCA1" w14:textId="77777777" w:rsidR="006F3BDA" w:rsidRPr="00884CAE" w:rsidRDefault="006F3BDA" w:rsidP="006F3BDA">
            <w:pPr>
              <w:rPr>
                <w:rFonts w:asciiTheme="majorHAnsi" w:eastAsia="Calibri" w:hAnsiTheme="majorHAnsi" w:cstheme="majorHAnsi"/>
                <w:color w:val="000000" w:themeColor="text1"/>
                <w:sz w:val="18"/>
                <w:szCs w:val="18"/>
              </w:rPr>
            </w:pPr>
            <w:r w:rsidRPr="00884CAE">
              <w:rPr>
                <w:rFonts w:asciiTheme="majorHAnsi" w:eastAsia="Calibri" w:hAnsiTheme="majorHAnsi" w:cstheme="majorHAnsi"/>
                <w:b/>
                <w:bCs/>
                <w:color w:val="000000" w:themeColor="text1"/>
                <w:sz w:val="18"/>
                <w:szCs w:val="18"/>
              </w:rPr>
              <w:t>Number Unit 1: Number Relationships</w:t>
            </w:r>
          </w:p>
          <w:p w14:paraId="3E10369F" w14:textId="77777777" w:rsidR="006F3BDA" w:rsidRPr="00884CAE" w:rsidRDefault="006F3BDA" w:rsidP="006F3BDA">
            <w:pPr>
              <w:rPr>
                <w:rFonts w:asciiTheme="majorHAnsi" w:eastAsia="Calibri" w:hAnsiTheme="majorHAnsi" w:cstheme="majorBidi"/>
                <w:color w:val="000000" w:themeColor="text1"/>
                <w:sz w:val="18"/>
                <w:szCs w:val="18"/>
              </w:rPr>
            </w:pPr>
            <w:r w:rsidRPr="00884CAE">
              <w:rPr>
                <w:rFonts w:asciiTheme="majorHAnsi" w:eastAsia="Calibri" w:hAnsiTheme="majorHAnsi" w:cstheme="majorBidi"/>
                <w:sz w:val="18"/>
                <w:szCs w:val="18"/>
              </w:rPr>
              <w:lastRenderedPageBreak/>
              <w:t>1: Investigating Prime Factorization</w:t>
            </w:r>
          </w:p>
          <w:p w14:paraId="1E34DC92" w14:textId="69F74D7B" w:rsidR="006F3BDA" w:rsidRPr="00884CAE" w:rsidRDefault="006F3BDA" w:rsidP="006F3BDA">
            <w:pPr>
              <w:rPr>
                <w:rFonts w:asciiTheme="majorHAnsi" w:eastAsia="Calibri" w:hAnsiTheme="majorHAnsi" w:cstheme="majorBidi"/>
                <w:color w:val="000000" w:themeColor="text1"/>
                <w:sz w:val="18"/>
                <w:szCs w:val="18"/>
              </w:rPr>
            </w:pPr>
            <w:r w:rsidRPr="00884CAE">
              <w:rPr>
                <w:rFonts w:asciiTheme="majorHAnsi" w:eastAsia="Calibri" w:hAnsiTheme="majorHAnsi" w:cstheme="majorBidi"/>
                <w:color w:val="000000" w:themeColor="text1"/>
                <w:sz w:val="18"/>
                <w:szCs w:val="18"/>
              </w:rPr>
              <w:t>3: Consolidation</w:t>
            </w:r>
          </w:p>
        </w:tc>
        <w:tc>
          <w:tcPr>
            <w:tcW w:w="1701" w:type="dxa"/>
          </w:tcPr>
          <w:p w14:paraId="761F5C06" w14:textId="1B0CA5EA" w:rsidR="006F3BDA" w:rsidRPr="00884CAE" w:rsidRDefault="006F3BDA" w:rsidP="006F3BDA">
            <w:pPr>
              <w:rPr>
                <w:rFonts w:asciiTheme="majorHAnsi" w:eastAsia="Calibri" w:hAnsiTheme="majorHAnsi" w:cstheme="majorHAnsi"/>
                <w:color w:val="000000" w:themeColor="text1"/>
                <w:sz w:val="18"/>
                <w:szCs w:val="18"/>
              </w:rPr>
            </w:pPr>
            <w:r w:rsidRPr="00884CAE">
              <w:rPr>
                <w:rFonts w:asciiTheme="majorHAnsi" w:eastAsia="Calibri" w:hAnsiTheme="majorHAnsi" w:cstheme="majorHAnsi"/>
                <w:color w:val="000000" w:themeColor="text1"/>
                <w:sz w:val="18"/>
                <w:szCs w:val="18"/>
              </w:rPr>
              <w:lastRenderedPageBreak/>
              <w:t>Unit 2 Question 13 (p. 13)</w:t>
            </w:r>
          </w:p>
        </w:tc>
        <w:tc>
          <w:tcPr>
            <w:tcW w:w="5246" w:type="dxa"/>
          </w:tcPr>
          <w:p w14:paraId="1ED338E8" w14:textId="77777777" w:rsidR="0016798A" w:rsidRPr="00695CBE" w:rsidRDefault="0016798A" w:rsidP="0016798A">
            <w:pPr>
              <w:rPr>
                <w:rFonts w:asciiTheme="majorHAnsi" w:hAnsiTheme="majorHAnsi" w:cstheme="majorHAnsi"/>
                <w:b/>
                <w:bCs/>
                <w:color w:val="000000" w:themeColor="text1"/>
                <w:sz w:val="18"/>
                <w:szCs w:val="18"/>
                <w:lang w:val="en-CA"/>
              </w:rPr>
            </w:pPr>
            <w:r w:rsidRPr="0066571E">
              <w:rPr>
                <w:rFonts w:asciiTheme="majorHAnsi" w:hAnsiTheme="majorHAnsi" w:cstheme="majorHAnsi"/>
                <w:b/>
                <w:bCs/>
                <w:color w:val="000000" w:themeColor="text1"/>
                <w:sz w:val="18"/>
                <w:szCs w:val="18"/>
                <w:shd w:val="clear" w:color="auto" w:fill="FFFFFF"/>
                <w:lang w:val="en-CA"/>
              </w:rPr>
              <w:t>B</w:t>
            </w:r>
            <w:r w:rsidRPr="00695CBE">
              <w:rPr>
                <w:rFonts w:asciiTheme="majorHAnsi" w:hAnsiTheme="majorHAnsi" w:cstheme="majorHAnsi"/>
                <w:b/>
                <w:bCs/>
                <w:color w:val="000000" w:themeColor="text1"/>
                <w:sz w:val="18"/>
                <w:szCs w:val="18"/>
                <w:shd w:val="clear" w:color="auto" w:fill="FFFFFF"/>
                <w:lang w:val="en-CA"/>
              </w:rPr>
              <w:t xml:space="preserve">ig Idea: </w:t>
            </w:r>
            <w:r w:rsidRPr="00695CBE">
              <w:rPr>
                <w:rFonts w:asciiTheme="majorHAnsi" w:hAnsiTheme="majorHAnsi" w:cstheme="majorHAnsi"/>
                <w:b/>
                <w:bCs/>
                <w:color w:val="000000" w:themeColor="text1"/>
                <w:sz w:val="18"/>
                <w:szCs w:val="18"/>
                <w:lang w:val="en-CA"/>
              </w:rPr>
              <w:t>Numbers are related in many ways.</w:t>
            </w:r>
          </w:p>
          <w:p w14:paraId="283AD0F5" w14:textId="77777777" w:rsidR="0016798A" w:rsidRDefault="0016798A" w:rsidP="0016798A">
            <w:pPr>
              <w:rPr>
                <w:rFonts w:asciiTheme="majorHAnsi" w:eastAsia="Calibri" w:hAnsiTheme="majorHAnsi" w:cstheme="majorHAnsi"/>
                <w:b/>
                <w:bCs/>
                <w:color w:val="000000" w:themeColor="text1"/>
                <w:sz w:val="18"/>
                <w:szCs w:val="18"/>
              </w:rPr>
            </w:pPr>
            <w:r w:rsidRPr="00E86FBD">
              <w:rPr>
                <w:rFonts w:asciiTheme="majorHAnsi" w:eastAsia="Calibri" w:hAnsiTheme="majorHAnsi" w:cstheme="majorHAnsi"/>
                <w:b/>
                <w:bCs/>
                <w:color w:val="000000" w:themeColor="text1"/>
                <w:sz w:val="18"/>
                <w:szCs w:val="18"/>
              </w:rPr>
              <w:t>Decomposing and Composing Numbers to Investigate Equivalencies</w:t>
            </w:r>
          </w:p>
          <w:p w14:paraId="736F1514" w14:textId="77777777" w:rsidR="0016798A" w:rsidRPr="0087782C" w:rsidRDefault="0016798A" w:rsidP="0016798A">
            <w:pPr>
              <w:pStyle w:val="ListParagraph"/>
              <w:numPr>
                <w:ilvl w:val="0"/>
                <w:numId w:val="46"/>
              </w:numPr>
              <w:ind w:left="111" w:hanging="111"/>
              <w:rPr>
                <w:rFonts w:asciiTheme="majorHAnsi" w:eastAsia="Calibri" w:hAnsiTheme="majorHAnsi" w:cstheme="majorHAnsi"/>
                <w:b/>
                <w:bCs/>
                <w:color w:val="000000" w:themeColor="text1"/>
                <w:sz w:val="18"/>
                <w:szCs w:val="18"/>
              </w:rPr>
            </w:pPr>
            <w:r w:rsidRPr="00E86FBD">
              <w:rPr>
                <w:rFonts w:asciiTheme="majorHAnsi" w:hAnsiTheme="majorHAnsi" w:cstheme="majorHAnsi"/>
                <w:color w:val="000000" w:themeColor="text1"/>
                <w:sz w:val="18"/>
                <w:szCs w:val="18"/>
              </w:rPr>
              <w:lastRenderedPageBreak/>
              <w:t>Decomposes numbers into prime factors.</w:t>
            </w:r>
          </w:p>
          <w:p w14:paraId="07888473" w14:textId="77777777" w:rsidR="0016798A" w:rsidRPr="00A872F0" w:rsidRDefault="0016798A" w:rsidP="0016798A">
            <w:pPr>
              <w:rPr>
                <w:rFonts w:asciiTheme="majorHAnsi" w:hAnsiTheme="majorHAnsi" w:cstheme="majorHAnsi"/>
                <w:b/>
                <w:bCs/>
                <w:color w:val="000000" w:themeColor="text1"/>
                <w:sz w:val="18"/>
                <w:szCs w:val="18"/>
                <w:lang w:val="en-CA"/>
              </w:rPr>
            </w:pPr>
            <w:r w:rsidRPr="0066571E">
              <w:rPr>
                <w:rFonts w:asciiTheme="majorHAnsi" w:hAnsiTheme="majorHAnsi" w:cstheme="majorHAnsi"/>
                <w:b/>
                <w:bCs/>
                <w:color w:val="000000" w:themeColor="text1"/>
                <w:sz w:val="18"/>
                <w:szCs w:val="18"/>
                <w:shd w:val="clear" w:color="auto" w:fill="FFFFFF"/>
                <w:lang w:val="en-CA"/>
              </w:rPr>
              <w:t>B</w:t>
            </w:r>
            <w:r w:rsidRPr="00A872F0">
              <w:rPr>
                <w:rFonts w:asciiTheme="majorHAnsi" w:hAnsiTheme="majorHAnsi" w:cstheme="majorHAnsi"/>
                <w:b/>
                <w:bCs/>
                <w:color w:val="000000" w:themeColor="text1"/>
                <w:sz w:val="18"/>
                <w:szCs w:val="18"/>
                <w:shd w:val="clear" w:color="auto" w:fill="FFFFFF"/>
                <w:lang w:val="en-CA"/>
              </w:rPr>
              <w:t xml:space="preserve">ig Idea: </w:t>
            </w:r>
            <w:r w:rsidRPr="00A872F0">
              <w:rPr>
                <w:rFonts w:asciiTheme="majorHAnsi" w:hAnsiTheme="majorHAnsi" w:cstheme="majorHAnsi"/>
                <w:b/>
                <w:bCs/>
                <w:color w:val="000000" w:themeColor="text1"/>
                <w:sz w:val="18"/>
                <w:szCs w:val="18"/>
                <w:lang w:val="en-CA"/>
              </w:rPr>
              <w:t>Quantities and numbers can be operated on to determine how many and how much.</w:t>
            </w:r>
          </w:p>
          <w:p w14:paraId="1B4DDDB6" w14:textId="77777777" w:rsidR="0016798A" w:rsidRDefault="0016798A" w:rsidP="0016798A">
            <w:pPr>
              <w:rPr>
                <w:rFonts w:asciiTheme="majorHAnsi" w:hAnsiTheme="majorHAnsi" w:cstheme="majorHAnsi"/>
                <w:b/>
                <w:bCs/>
                <w:color w:val="000000" w:themeColor="text1"/>
                <w:sz w:val="18"/>
                <w:szCs w:val="18"/>
              </w:rPr>
            </w:pPr>
            <w:r w:rsidRPr="0087782C">
              <w:rPr>
                <w:rFonts w:asciiTheme="majorHAnsi" w:hAnsiTheme="majorHAnsi" w:cstheme="majorHAnsi"/>
                <w:b/>
                <w:bCs/>
                <w:color w:val="000000" w:themeColor="text1"/>
                <w:sz w:val="18"/>
                <w:szCs w:val="18"/>
              </w:rPr>
              <w:t>Investigating Number and Arithmetic Properties</w:t>
            </w:r>
          </w:p>
          <w:p w14:paraId="1C58F336" w14:textId="153F4FDC" w:rsidR="006F3BDA" w:rsidRPr="00884CAE" w:rsidRDefault="0016798A" w:rsidP="0016798A">
            <w:pPr>
              <w:pStyle w:val="ListParagraph"/>
              <w:numPr>
                <w:ilvl w:val="0"/>
                <w:numId w:val="46"/>
              </w:numPr>
              <w:ind w:left="111" w:hanging="111"/>
              <w:rPr>
                <w:rFonts w:asciiTheme="majorHAnsi" w:eastAsia="Calibri" w:hAnsiTheme="majorHAnsi" w:cstheme="majorHAnsi"/>
                <w:color w:val="000000" w:themeColor="text1"/>
                <w:sz w:val="18"/>
                <w:szCs w:val="18"/>
              </w:rPr>
            </w:pPr>
            <w:r w:rsidRPr="0016798A">
              <w:rPr>
                <w:rFonts w:asciiTheme="majorHAnsi" w:hAnsiTheme="majorHAnsi" w:cstheme="majorHAnsi"/>
                <w:color w:val="000000" w:themeColor="text1"/>
                <w:sz w:val="18"/>
                <w:szCs w:val="18"/>
              </w:rPr>
              <w:t>Distinguishes between and investigates properties of prime and composite numbers (e.g., prime factorization).</w:t>
            </w:r>
          </w:p>
        </w:tc>
      </w:tr>
      <w:tr w:rsidR="00E92540" w:rsidRPr="008E7D48" w14:paraId="7BC17396" w14:textId="3ACECA04" w:rsidTr="0068497A">
        <w:tc>
          <w:tcPr>
            <w:tcW w:w="1726" w:type="dxa"/>
            <w:gridSpan w:val="2"/>
            <w:vMerge/>
          </w:tcPr>
          <w:p w14:paraId="401B81F0" w14:textId="45738BFD" w:rsidR="006F3BDA" w:rsidRPr="00884CAE" w:rsidRDefault="006F3BDA" w:rsidP="006F3BDA">
            <w:pPr>
              <w:rPr>
                <w:rFonts w:asciiTheme="majorHAnsi" w:hAnsiTheme="majorHAnsi" w:cstheme="majorHAnsi"/>
                <w:color w:val="5F6A72"/>
                <w:sz w:val="18"/>
                <w:szCs w:val="18"/>
              </w:rPr>
            </w:pPr>
          </w:p>
        </w:tc>
        <w:tc>
          <w:tcPr>
            <w:tcW w:w="1702" w:type="dxa"/>
            <w:gridSpan w:val="2"/>
            <w:vMerge/>
          </w:tcPr>
          <w:p w14:paraId="609423A3" w14:textId="55341284" w:rsidR="006F3BDA" w:rsidRPr="00884CAE" w:rsidRDefault="006F3BDA" w:rsidP="006F3BDA">
            <w:pPr>
              <w:rPr>
                <w:rFonts w:asciiTheme="majorHAnsi" w:hAnsiTheme="majorHAnsi" w:cstheme="majorHAnsi"/>
                <w:color w:val="5F6A72"/>
                <w:sz w:val="18"/>
                <w:szCs w:val="18"/>
              </w:rPr>
            </w:pPr>
          </w:p>
        </w:tc>
        <w:tc>
          <w:tcPr>
            <w:tcW w:w="1702" w:type="dxa"/>
            <w:gridSpan w:val="2"/>
          </w:tcPr>
          <w:p w14:paraId="5CAB0730" w14:textId="5B3EAE27" w:rsidR="006F3BDA" w:rsidRPr="00884CAE" w:rsidRDefault="006F3BDA" w:rsidP="006F3BDA">
            <w:pPr>
              <w:rPr>
                <w:rFonts w:asciiTheme="majorHAnsi" w:eastAsiaTheme="majorEastAsia" w:hAnsiTheme="majorHAnsi" w:cstheme="majorHAnsi"/>
                <w:sz w:val="18"/>
                <w:szCs w:val="18"/>
              </w:rPr>
            </w:pPr>
            <w:r w:rsidRPr="00884CAE">
              <w:rPr>
                <w:rFonts w:asciiTheme="majorHAnsi" w:eastAsiaTheme="majorEastAsia" w:hAnsiTheme="majorHAnsi" w:cstheme="majorHAnsi"/>
                <w:sz w:val="18"/>
                <w:szCs w:val="18"/>
              </w:rPr>
              <w:t>Determine common factors for two natural numbers, using prime factorization.</w:t>
            </w:r>
          </w:p>
        </w:tc>
        <w:tc>
          <w:tcPr>
            <w:tcW w:w="2126" w:type="dxa"/>
          </w:tcPr>
          <w:p w14:paraId="09976FFB" w14:textId="77777777" w:rsidR="006F3BDA" w:rsidRPr="00884CAE" w:rsidRDefault="006F3BDA" w:rsidP="006F3BDA">
            <w:pPr>
              <w:rPr>
                <w:rFonts w:asciiTheme="majorHAnsi" w:eastAsia="Calibri" w:hAnsiTheme="majorHAnsi" w:cstheme="majorHAnsi"/>
                <w:color w:val="000000" w:themeColor="text1"/>
                <w:sz w:val="18"/>
                <w:szCs w:val="18"/>
              </w:rPr>
            </w:pPr>
            <w:r w:rsidRPr="00884CAE">
              <w:rPr>
                <w:rFonts w:asciiTheme="majorHAnsi" w:eastAsia="Calibri" w:hAnsiTheme="majorHAnsi" w:cstheme="majorHAnsi"/>
                <w:b/>
                <w:bCs/>
                <w:color w:val="000000" w:themeColor="text1"/>
                <w:sz w:val="18"/>
                <w:szCs w:val="18"/>
              </w:rPr>
              <w:t>Number Unit 1: Number Relationships</w:t>
            </w:r>
          </w:p>
          <w:p w14:paraId="11AFA0AA" w14:textId="77777777" w:rsidR="006F3BDA" w:rsidRPr="00884CAE" w:rsidRDefault="006F3BDA" w:rsidP="006F3BDA">
            <w:pPr>
              <w:rPr>
                <w:rFonts w:asciiTheme="majorHAnsi" w:eastAsia="Calibri" w:hAnsiTheme="majorHAnsi" w:cstheme="majorBidi"/>
                <w:color w:val="000000" w:themeColor="text1"/>
                <w:sz w:val="18"/>
                <w:szCs w:val="18"/>
              </w:rPr>
            </w:pPr>
            <w:r w:rsidRPr="00884CAE">
              <w:rPr>
                <w:rFonts w:asciiTheme="majorHAnsi" w:eastAsia="Calibri" w:hAnsiTheme="majorHAnsi" w:cstheme="majorBidi"/>
                <w:sz w:val="18"/>
                <w:szCs w:val="18"/>
              </w:rPr>
              <w:t>1: Investigating Prime Factorization</w:t>
            </w:r>
          </w:p>
          <w:p w14:paraId="48A48580" w14:textId="564567DD" w:rsidR="006F3BDA" w:rsidRPr="00884CAE" w:rsidRDefault="006F3BDA" w:rsidP="006F3BDA">
            <w:pPr>
              <w:rPr>
                <w:rFonts w:asciiTheme="majorHAnsi" w:eastAsia="Calibri" w:hAnsiTheme="majorHAnsi" w:cstheme="majorBidi"/>
                <w:color w:val="FF0000"/>
                <w:sz w:val="18"/>
                <w:szCs w:val="18"/>
              </w:rPr>
            </w:pPr>
            <w:r w:rsidRPr="00884CAE">
              <w:rPr>
                <w:rFonts w:asciiTheme="majorHAnsi" w:eastAsia="Calibri" w:hAnsiTheme="majorHAnsi" w:cstheme="majorBidi"/>
                <w:color w:val="000000" w:themeColor="text1"/>
                <w:sz w:val="18"/>
                <w:szCs w:val="18"/>
              </w:rPr>
              <w:t>3: Consolidation</w:t>
            </w:r>
          </w:p>
        </w:tc>
        <w:tc>
          <w:tcPr>
            <w:tcW w:w="1701" w:type="dxa"/>
          </w:tcPr>
          <w:p w14:paraId="08980E32" w14:textId="4845B27D" w:rsidR="006F3BDA" w:rsidRPr="00884CAE" w:rsidRDefault="006F3BDA" w:rsidP="006F3BDA">
            <w:pPr>
              <w:rPr>
                <w:rFonts w:asciiTheme="majorHAnsi" w:eastAsia="Calibri" w:hAnsiTheme="majorHAnsi" w:cstheme="majorHAnsi"/>
                <w:color w:val="000000" w:themeColor="text1"/>
                <w:sz w:val="18"/>
                <w:szCs w:val="18"/>
              </w:rPr>
            </w:pPr>
            <w:r w:rsidRPr="00884CAE">
              <w:rPr>
                <w:rFonts w:asciiTheme="majorHAnsi" w:eastAsia="Calibri" w:hAnsiTheme="majorHAnsi" w:cstheme="majorHAnsi"/>
                <w:color w:val="000000" w:themeColor="text1"/>
                <w:sz w:val="18"/>
                <w:szCs w:val="18"/>
              </w:rPr>
              <w:t>Unit 2 Questions 11, 14 (pp. 12-13)</w:t>
            </w:r>
          </w:p>
        </w:tc>
        <w:tc>
          <w:tcPr>
            <w:tcW w:w="5246" w:type="dxa"/>
          </w:tcPr>
          <w:p w14:paraId="02287618" w14:textId="77777777" w:rsidR="0016798A" w:rsidRPr="00695CBE" w:rsidRDefault="0016798A" w:rsidP="0016798A">
            <w:pPr>
              <w:rPr>
                <w:rFonts w:asciiTheme="majorHAnsi" w:hAnsiTheme="majorHAnsi" w:cstheme="majorHAnsi"/>
                <w:b/>
                <w:bCs/>
                <w:color w:val="000000" w:themeColor="text1"/>
                <w:sz w:val="18"/>
                <w:szCs w:val="18"/>
                <w:lang w:val="en-CA"/>
              </w:rPr>
            </w:pPr>
            <w:r w:rsidRPr="0066571E">
              <w:rPr>
                <w:rFonts w:asciiTheme="majorHAnsi" w:hAnsiTheme="majorHAnsi" w:cstheme="majorHAnsi"/>
                <w:b/>
                <w:bCs/>
                <w:color w:val="000000" w:themeColor="text1"/>
                <w:sz w:val="18"/>
                <w:szCs w:val="18"/>
                <w:shd w:val="clear" w:color="auto" w:fill="FFFFFF"/>
                <w:lang w:val="en-CA"/>
              </w:rPr>
              <w:t>B</w:t>
            </w:r>
            <w:r w:rsidRPr="00695CBE">
              <w:rPr>
                <w:rFonts w:asciiTheme="majorHAnsi" w:hAnsiTheme="majorHAnsi" w:cstheme="majorHAnsi"/>
                <w:b/>
                <w:bCs/>
                <w:color w:val="000000" w:themeColor="text1"/>
                <w:sz w:val="18"/>
                <w:szCs w:val="18"/>
                <w:shd w:val="clear" w:color="auto" w:fill="FFFFFF"/>
                <w:lang w:val="en-CA"/>
              </w:rPr>
              <w:t xml:space="preserve">ig Idea: </w:t>
            </w:r>
            <w:r w:rsidRPr="00695CBE">
              <w:rPr>
                <w:rFonts w:asciiTheme="majorHAnsi" w:hAnsiTheme="majorHAnsi" w:cstheme="majorHAnsi"/>
                <w:b/>
                <w:bCs/>
                <w:color w:val="000000" w:themeColor="text1"/>
                <w:sz w:val="18"/>
                <w:szCs w:val="18"/>
                <w:lang w:val="en-CA"/>
              </w:rPr>
              <w:t>Numbers are related in many ways.</w:t>
            </w:r>
          </w:p>
          <w:p w14:paraId="654733B6" w14:textId="77777777" w:rsidR="0016798A" w:rsidRDefault="0016798A" w:rsidP="0016798A">
            <w:pPr>
              <w:rPr>
                <w:rFonts w:asciiTheme="majorHAnsi" w:eastAsia="Calibri" w:hAnsiTheme="majorHAnsi" w:cstheme="majorHAnsi"/>
                <w:b/>
                <w:bCs/>
                <w:color w:val="000000" w:themeColor="text1"/>
                <w:sz w:val="18"/>
                <w:szCs w:val="18"/>
              </w:rPr>
            </w:pPr>
            <w:r w:rsidRPr="00E86FBD">
              <w:rPr>
                <w:rFonts w:asciiTheme="majorHAnsi" w:eastAsia="Calibri" w:hAnsiTheme="majorHAnsi" w:cstheme="majorHAnsi"/>
                <w:b/>
                <w:bCs/>
                <w:color w:val="000000" w:themeColor="text1"/>
                <w:sz w:val="18"/>
                <w:szCs w:val="18"/>
              </w:rPr>
              <w:t>Decomposing and Composing Numbers to Investigate Equivalencies</w:t>
            </w:r>
          </w:p>
          <w:p w14:paraId="7797B868" w14:textId="77777777" w:rsidR="0016798A" w:rsidRPr="00D07F71" w:rsidRDefault="0016798A" w:rsidP="0016798A">
            <w:pPr>
              <w:pStyle w:val="ListParagraph"/>
              <w:numPr>
                <w:ilvl w:val="0"/>
                <w:numId w:val="46"/>
              </w:numPr>
              <w:ind w:left="111" w:hanging="111"/>
              <w:rPr>
                <w:rFonts w:asciiTheme="majorHAnsi" w:eastAsia="Calibri" w:hAnsiTheme="majorHAnsi" w:cstheme="majorHAnsi"/>
                <w:b/>
                <w:bCs/>
                <w:color w:val="000000" w:themeColor="text1"/>
                <w:sz w:val="18"/>
                <w:szCs w:val="18"/>
              </w:rPr>
            </w:pPr>
            <w:r w:rsidRPr="00E86FBD">
              <w:rPr>
                <w:rFonts w:asciiTheme="majorHAnsi" w:hAnsiTheme="majorHAnsi" w:cstheme="majorHAnsi"/>
                <w:color w:val="000000" w:themeColor="text1"/>
                <w:sz w:val="18"/>
                <w:szCs w:val="18"/>
              </w:rPr>
              <w:t>Decomposes numbers into prime factors.</w:t>
            </w:r>
          </w:p>
          <w:p w14:paraId="128A6A8A" w14:textId="77777777" w:rsidR="0016798A" w:rsidRPr="00A872F0" w:rsidRDefault="0016798A" w:rsidP="0016798A">
            <w:pPr>
              <w:rPr>
                <w:rFonts w:asciiTheme="majorHAnsi" w:hAnsiTheme="majorHAnsi" w:cstheme="majorHAnsi"/>
                <w:b/>
                <w:bCs/>
                <w:color w:val="000000" w:themeColor="text1"/>
                <w:sz w:val="18"/>
                <w:szCs w:val="18"/>
                <w:lang w:val="en-CA"/>
              </w:rPr>
            </w:pPr>
            <w:r w:rsidRPr="0066571E">
              <w:rPr>
                <w:rFonts w:asciiTheme="majorHAnsi" w:hAnsiTheme="majorHAnsi" w:cstheme="majorHAnsi"/>
                <w:b/>
                <w:bCs/>
                <w:color w:val="000000" w:themeColor="text1"/>
                <w:sz w:val="18"/>
                <w:szCs w:val="18"/>
                <w:shd w:val="clear" w:color="auto" w:fill="FFFFFF"/>
                <w:lang w:val="en-CA"/>
              </w:rPr>
              <w:t>B</w:t>
            </w:r>
            <w:r w:rsidRPr="00A872F0">
              <w:rPr>
                <w:rFonts w:asciiTheme="majorHAnsi" w:hAnsiTheme="majorHAnsi" w:cstheme="majorHAnsi"/>
                <w:b/>
                <w:bCs/>
                <w:color w:val="000000" w:themeColor="text1"/>
                <w:sz w:val="18"/>
                <w:szCs w:val="18"/>
                <w:shd w:val="clear" w:color="auto" w:fill="FFFFFF"/>
                <w:lang w:val="en-CA"/>
              </w:rPr>
              <w:t xml:space="preserve">ig Idea: </w:t>
            </w:r>
            <w:r w:rsidRPr="00A872F0">
              <w:rPr>
                <w:rFonts w:asciiTheme="majorHAnsi" w:hAnsiTheme="majorHAnsi" w:cstheme="majorHAnsi"/>
                <w:b/>
                <w:bCs/>
                <w:color w:val="000000" w:themeColor="text1"/>
                <w:sz w:val="18"/>
                <w:szCs w:val="18"/>
                <w:lang w:val="en-CA"/>
              </w:rPr>
              <w:t>Quantities and numbers can be operated on to determine how many and how much.</w:t>
            </w:r>
          </w:p>
          <w:p w14:paraId="6325F43E" w14:textId="77777777" w:rsidR="0016798A" w:rsidRDefault="0016798A" w:rsidP="0016798A">
            <w:pPr>
              <w:rPr>
                <w:rFonts w:asciiTheme="majorHAnsi" w:hAnsiTheme="majorHAnsi" w:cstheme="majorHAnsi"/>
                <w:b/>
                <w:bCs/>
                <w:color w:val="000000" w:themeColor="text1"/>
                <w:sz w:val="18"/>
                <w:szCs w:val="18"/>
              </w:rPr>
            </w:pPr>
            <w:r w:rsidRPr="0087782C">
              <w:rPr>
                <w:rFonts w:asciiTheme="majorHAnsi" w:hAnsiTheme="majorHAnsi" w:cstheme="majorHAnsi"/>
                <w:b/>
                <w:bCs/>
                <w:color w:val="000000" w:themeColor="text1"/>
                <w:sz w:val="18"/>
                <w:szCs w:val="18"/>
              </w:rPr>
              <w:t>Investigating Number and Arithmetic Properties</w:t>
            </w:r>
          </w:p>
          <w:p w14:paraId="2A28C1D0" w14:textId="4217CCA2" w:rsidR="006F3BDA" w:rsidRPr="00884CAE" w:rsidRDefault="0016798A" w:rsidP="005D0033">
            <w:pPr>
              <w:pStyle w:val="ListParagraph"/>
              <w:numPr>
                <w:ilvl w:val="0"/>
                <w:numId w:val="46"/>
              </w:numPr>
              <w:ind w:left="111" w:hanging="111"/>
              <w:rPr>
                <w:rFonts w:asciiTheme="majorHAnsi" w:eastAsia="Calibri" w:hAnsiTheme="majorHAnsi" w:cstheme="majorHAnsi"/>
                <w:color w:val="000000" w:themeColor="text1"/>
                <w:sz w:val="18"/>
                <w:szCs w:val="18"/>
              </w:rPr>
            </w:pPr>
            <w:r w:rsidRPr="0016798A">
              <w:rPr>
                <w:rFonts w:asciiTheme="majorHAnsi" w:hAnsiTheme="majorHAnsi" w:cstheme="majorHAnsi"/>
                <w:color w:val="000000" w:themeColor="text1"/>
                <w:sz w:val="18"/>
                <w:szCs w:val="18"/>
              </w:rPr>
              <w:t>Distinguishes between and investigates properties of prime and composite numbers (e.g., prime factorization).</w:t>
            </w:r>
          </w:p>
        </w:tc>
      </w:tr>
      <w:tr w:rsidR="00E92540" w:rsidRPr="008E7D48" w14:paraId="7581A5D2" w14:textId="06EB896D" w:rsidTr="0068497A">
        <w:tc>
          <w:tcPr>
            <w:tcW w:w="1726" w:type="dxa"/>
            <w:gridSpan w:val="2"/>
            <w:vMerge/>
          </w:tcPr>
          <w:p w14:paraId="3AA8A00B" w14:textId="58E4C82F" w:rsidR="006F3BDA" w:rsidRPr="00884CAE" w:rsidRDefault="006F3BDA" w:rsidP="006F3BDA">
            <w:pPr>
              <w:rPr>
                <w:rFonts w:asciiTheme="majorHAnsi" w:hAnsiTheme="majorHAnsi" w:cstheme="majorHAnsi"/>
                <w:color w:val="5F6A72"/>
                <w:sz w:val="18"/>
                <w:szCs w:val="18"/>
              </w:rPr>
            </w:pPr>
          </w:p>
        </w:tc>
        <w:tc>
          <w:tcPr>
            <w:tcW w:w="1702" w:type="dxa"/>
            <w:gridSpan w:val="2"/>
            <w:vMerge/>
          </w:tcPr>
          <w:p w14:paraId="763451E2" w14:textId="68F2D482" w:rsidR="006F3BDA" w:rsidRPr="00884CAE" w:rsidRDefault="006F3BDA" w:rsidP="006F3BDA">
            <w:pPr>
              <w:rPr>
                <w:rFonts w:asciiTheme="majorHAnsi" w:hAnsiTheme="majorHAnsi" w:cstheme="majorHAnsi"/>
                <w:color w:val="5F6A72"/>
                <w:sz w:val="18"/>
                <w:szCs w:val="18"/>
              </w:rPr>
            </w:pPr>
          </w:p>
        </w:tc>
        <w:tc>
          <w:tcPr>
            <w:tcW w:w="1702" w:type="dxa"/>
            <w:gridSpan w:val="2"/>
          </w:tcPr>
          <w:p w14:paraId="282112B0" w14:textId="707345BF" w:rsidR="006F3BDA" w:rsidRPr="00884CAE" w:rsidRDefault="006F3BDA" w:rsidP="006F3BDA">
            <w:pPr>
              <w:rPr>
                <w:rFonts w:asciiTheme="majorHAnsi" w:eastAsiaTheme="majorEastAsia" w:hAnsiTheme="majorHAnsi" w:cstheme="majorHAnsi"/>
                <w:sz w:val="18"/>
                <w:szCs w:val="18"/>
              </w:rPr>
            </w:pPr>
            <w:r w:rsidRPr="00884CAE">
              <w:rPr>
                <w:rFonts w:asciiTheme="majorHAnsi" w:eastAsiaTheme="majorEastAsia" w:hAnsiTheme="majorHAnsi" w:cstheme="majorHAnsi"/>
                <w:sz w:val="18"/>
                <w:szCs w:val="18"/>
              </w:rPr>
              <w:t>Determine divisibility of a natural number from its prime factorization.</w:t>
            </w:r>
          </w:p>
        </w:tc>
        <w:tc>
          <w:tcPr>
            <w:tcW w:w="2126" w:type="dxa"/>
          </w:tcPr>
          <w:p w14:paraId="161DAB2B" w14:textId="1ED8C2EA" w:rsidR="006F3BDA" w:rsidRPr="00884CAE" w:rsidRDefault="006F3BDA" w:rsidP="006F3BDA">
            <w:pPr>
              <w:rPr>
                <w:rFonts w:asciiTheme="majorHAnsi" w:eastAsia="Calibri" w:hAnsiTheme="majorHAnsi" w:cstheme="majorHAnsi"/>
                <w:color w:val="000000" w:themeColor="text1"/>
                <w:sz w:val="18"/>
                <w:szCs w:val="18"/>
              </w:rPr>
            </w:pPr>
            <w:r w:rsidRPr="00884CAE">
              <w:rPr>
                <w:rFonts w:asciiTheme="majorHAnsi" w:eastAsia="Calibri" w:hAnsiTheme="majorHAnsi" w:cstheme="majorHAnsi"/>
                <w:b/>
                <w:bCs/>
                <w:color w:val="000000" w:themeColor="text1"/>
                <w:sz w:val="18"/>
                <w:szCs w:val="18"/>
              </w:rPr>
              <w:t>Number Unit 1: Number Relationships</w:t>
            </w:r>
          </w:p>
          <w:p w14:paraId="0B3C5170" w14:textId="10B6C451" w:rsidR="006F3BDA" w:rsidRPr="00884CAE" w:rsidRDefault="006F3BDA" w:rsidP="006F3BDA">
            <w:pPr>
              <w:rPr>
                <w:rFonts w:asciiTheme="majorHAnsi" w:eastAsia="Calibri" w:hAnsiTheme="majorHAnsi" w:cstheme="majorBidi"/>
                <w:sz w:val="18"/>
                <w:szCs w:val="18"/>
              </w:rPr>
            </w:pPr>
            <w:r w:rsidRPr="00884CAE">
              <w:rPr>
                <w:rFonts w:asciiTheme="majorHAnsi" w:eastAsia="Calibri" w:hAnsiTheme="majorHAnsi" w:cstheme="majorBidi"/>
                <w:sz w:val="18"/>
                <w:szCs w:val="18"/>
              </w:rPr>
              <w:t>1: Investigating Prime Factorization</w:t>
            </w:r>
          </w:p>
          <w:p w14:paraId="18AF7665" w14:textId="75362AFF" w:rsidR="006F3BDA" w:rsidRPr="00884CAE" w:rsidRDefault="006F3BDA" w:rsidP="006F3BDA">
            <w:pPr>
              <w:rPr>
                <w:rFonts w:asciiTheme="majorHAnsi" w:eastAsia="Calibri" w:hAnsiTheme="majorHAnsi" w:cstheme="majorBidi"/>
                <w:sz w:val="18"/>
                <w:szCs w:val="18"/>
              </w:rPr>
            </w:pPr>
            <w:r w:rsidRPr="00884CAE">
              <w:rPr>
                <w:rFonts w:asciiTheme="majorHAnsi" w:eastAsia="Calibri" w:hAnsiTheme="majorHAnsi" w:cstheme="majorBidi"/>
                <w:sz w:val="18"/>
                <w:szCs w:val="18"/>
              </w:rPr>
              <w:t>2: Investigating Powers and Divisibility of Numbers</w:t>
            </w:r>
          </w:p>
          <w:p w14:paraId="30A4FAFA" w14:textId="78E5886B" w:rsidR="006F3BDA" w:rsidRPr="00884CAE" w:rsidRDefault="006F3BDA" w:rsidP="006F3BDA">
            <w:pPr>
              <w:rPr>
                <w:rFonts w:asciiTheme="majorHAnsi" w:hAnsiTheme="majorHAnsi" w:cstheme="majorHAnsi"/>
                <w:color w:val="4F81BD" w:themeColor="accent1"/>
                <w:sz w:val="18"/>
                <w:szCs w:val="18"/>
              </w:rPr>
            </w:pPr>
            <w:r w:rsidRPr="00884CAE">
              <w:rPr>
                <w:rFonts w:asciiTheme="majorHAnsi" w:eastAsia="Calibri" w:hAnsiTheme="majorHAnsi" w:cstheme="majorBidi"/>
                <w:sz w:val="18"/>
                <w:szCs w:val="18"/>
              </w:rPr>
              <w:t>3: Consolidation</w:t>
            </w:r>
          </w:p>
        </w:tc>
        <w:tc>
          <w:tcPr>
            <w:tcW w:w="1701" w:type="dxa"/>
          </w:tcPr>
          <w:p w14:paraId="678AECF1" w14:textId="22E27B37" w:rsidR="006F3BDA" w:rsidRPr="00884CAE" w:rsidRDefault="006F3BDA" w:rsidP="006F3BDA">
            <w:pPr>
              <w:rPr>
                <w:rFonts w:asciiTheme="majorHAnsi" w:eastAsia="Calibri" w:hAnsiTheme="majorHAnsi" w:cstheme="majorHAnsi"/>
                <w:color w:val="000000" w:themeColor="text1"/>
                <w:sz w:val="18"/>
                <w:szCs w:val="18"/>
              </w:rPr>
            </w:pPr>
            <w:r w:rsidRPr="00884CAE">
              <w:rPr>
                <w:rFonts w:asciiTheme="majorHAnsi" w:eastAsia="Calibri" w:hAnsiTheme="majorHAnsi" w:cstheme="majorHAnsi"/>
                <w:color w:val="000000" w:themeColor="text1"/>
                <w:sz w:val="18"/>
                <w:szCs w:val="18"/>
              </w:rPr>
              <w:t>Unit 2 Question 14 (p. 13)</w:t>
            </w:r>
          </w:p>
        </w:tc>
        <w:tc>
          <w:tcPr>
            <w:tcW w:w="5246" w:type="dxa"/>
          </w:tcPr>
          <w:p w14:paraId="55385E64" w14:textId="77777777" w:rsidR="005D0033" w:rsidRPr="00695CBE" w:rsidRDefault="005D0033" w:rsidP="005D0033">
            <w:pPr>
              <w:rPr>
                <w:rFonts w:asciiTheme="majorHAnsi" w:hAnsiTheme="majorHAnsi" w:cstheme="majorHAnsi"/>
                <w:b/>
                <w:bCs/>
                <w:color w:val="000000" w:themeColor="text1"/>
                <w:sz w:val="18"/>
                <w:szCs w:val="18"/>
                <w:lang w:val="en-CA"/>
              </w:rPr>
            </w:pPr>
            <w:r w:rsidRPr="0066571E">
              <w:rPr>
                <w:rFonts w:asciiTheme="majorHAnsi" w:hAnsiTheme="majorHAnsi" w:cstheme="majorHAnsi"/>
                <w:b/>
                <w:bCs/>
                <w:color w:val="000000" w:themeColor="text1"/>
                <w:sz w:val="18"/>
                <w:szCs w:val="18"/>
                <w:shd w:val="clear" w:color="auto" w:fill="FFFFFF"/>
                <w:lang w:val="en-CA"/>
              </w:rPr>
              <w:t>B</w:t>
            </w:r>
            <w:r w:rsidRPr="00695CBE">
              <w:rPr>
                <w:rFonts w:asciiTheme="majorHAnsi" w:hAnsiTheme="majorHAnsi" w:cstheme="majorHAnsi"/>
                <w:b/>
                <w:bCs/>
                <w:color w:val="000000" w:themeColor="text1"/>
                <w:sz w:val="18"/>
                <w:szCs w:val="18"/>
                <w:shd w:val="clear" w:color="auto" w:fill="FFFFFF"/>
                <w:lang w:val="en-CA"/>
              </w:rPr>
              <w:t xml:space="preserve">ig Idea: </w:t>
            </w:r>
            <w:r w:rsidRPr="00695CBE">
              <w:rPr>
                <w:rFonts w:asciiTheme="majorHAnsi" w:hAnsiTheme="majorHAnsi" w:cstheme="majorHAnsi"/>
                <w:b/>
                <w:bCs/>
                <w:color w:val="000000" w:themeColor="text1"/>
                <w:sz w:val="18"/>
                <w:szCs w:val="18"/>
                <w:lang w:val="en-CA"/>
              </w:rPr>
              <w:t>Numbers are related in many ways.</w:t>
            </w:r>
          </w:p>
          <w:p w14:paraId="6E8A0142" w14:textId="77777777" w:rsidR="005D0033" w:rsidRDefault="005D0033" w:rsidP="005D0033">
            <w:pPr>
              <w:rPr>
                <w:rFonts w:asciiTheme="majorHAnsi" w:eastAsia="Calibri" w:hAnsiTheme="majorHAnsi" w:cstheme="majorHAnsi"/>
                <w:b/>
                <w:bCs/>
                <w:color w:val="000000" w:themeColor="text1"/>
                <w:sz w:val="18"/>
                <w:szCs w:val="18"/>
              </w:rPr>
            </w:pPr>
            <w:r w:rsidRPr="00E86FBD">
              <w:rPr>
                <w:rFonts w:asciiTheme="majorHAnsi" w:eastAsia="Calibri" w:hAnsiTheme="majorHAnsi" w:cstheme="majorHAnsi"/>
                <w:b/>
                <w:bCs/>
                <w:color w:val="000000" w:themeColor="text1"/>
                <w:sz w:val="18"/>
                <w:szCs w:val="18"/>
              </w:rPr>
              <w:t>Decomposing and Composing Numbers to Investigate Equivalencies</w:t>
            </w:r>
          </w:p>
          <w:p w14:paraId="3F5F4680" w14:textId="77777777" w:rsidR="005D0033" w:rsidRPr="0087782C" w:rsidRDefault="005D0033" w:rsidP="005D0033">
            <w:pPr>
              <w:pStyle w:val="ListParagraph"/>
              <w:numPr>
                <w:ilvl w:val="0"/>
                <w:numId w:val="46"/>
              </w:numPr>
              <w:ind w:left="111" w:hanging="111"/>
              <w:rPr>
                <w:rFonts w:asciiTheme="majorHAnsi" w:eastAsia="Calibri" w:hAnsiTheme="majorHAnsi" w:cstheme="majorHAnsi"/>
                <w:b/>
                <w:bCs/>
                <w:color w:val="000000" w:themeColor="text1"/>
                <w:sz w:val="18"/>
                <w:szCs w:val="18"/>
              </w:rPr>
            </w:pPr>
            <w:r w:rsidRPr="00E86FBD">
              <w:rPr>
                <w:rFonts w:asciiTheme="majorHAnsi" w:hAnsiTheme="majorHAnsi" w:cstheme="majorHAnsi"/>
                <w:color w:val="000000" w:themeColor="text1"/>
                <w:sz w:val="18"/>
                <w:szCs w:val="18"/>
              </w:rPr>
              <w:t>Decomposes numbers into prime factors.</w:t>
            </w:r>
          </w:p>
          <w:p w14:paraId="45206A5A" w14:textId="77777777" w:rsidR="005D0033" w:rsidRPr="00A872F0" w:rsidRDefault="005D0033" w:rsidP="005D0033">
            <w:pPr>
              <w:rPr>
                <w:rFonts w:asciiTheme="majorHAnsi" w:hAnsiTheme="majorHAnsi" w:cstheme="majorHAnsi"/>
                <w:b/>
                <w:bCs/>
                <w:color w:val="000000" w:themeColor="text1"/>
                <w:sz w:val="18"/>
                <w:szCs w:val="18"/>
                <w:lang w:val="en-CA"/>
              </w:rPr>
            </w:pPr>
            <w:r w:rsidRPr="0066571E">
              <w:rPr>
                <w:rFonts w:asciiTheme="majorHAnsi" w:hAnsiTheme="majorHAnsi" w:cstheme="majorHAnsi"/>
                <w:b/>
                <w:bCs/>
                <w:color w:val="000000" w:themeColor="text1"/>
                <w:sz w:val="18"/>
                <w:szCs w:val="18"/>
                <w:shd w:val="clear" w:color="auto" w:fill="FFFFFF"/>
                <w:lang w:val="en-CA"/>
              </w:rPr>
              <w:t>B</w:t>
            </w:r>
            <w:r w:rsidRPr="00A872F0">
              <w:rPr>
                <w:rFonts w:asciiTheme="majorHAnsi" w:hAnsiTheme="majorHAnsi" w:cstheme="majorHAnsi"/>
                <w:b/>
                <w:bCs/>
                <w:color w:val="000000" w:themeColor="text1"/>
                <w:sz w:val="18"/>
                <w:szCs w:val="18"/>
                <w:shd w:val="clear" w:color="auto" w:fill="FFFFFF"/>
                <w:lang w:val="en-CA"/>
              </w:rPr>
              <w:t xml:space="preserve">ig Idea: </w:t>
            </w:r>
            <w:r w:rsidRPr="00A872F0">
              <w:rPr>
                <w:rFonts w:asciiTheme="majorHAnsi" w:hAnsiTheme="majorHAnsi" w:cstheme="majorHAnsi"/>
                <w:b/>
                <w:bCs/>
                <w:color w:val="000000" w:themeColor="text1"/>
                <w:sz w:val="18"/>
                <w:szCs w:val="18"/>
                <w:lang w:val="en-CA"/>
              </w:rPr>
              <w:t>Quantities and numbers can be operated on to determine how many and how much.</w:t>
            </w:r>
          </w:p>
          <w:p w14:paraId="079CCDF9" w14:textId="77777777" w:rsidR="005D0033" w:rsidRDefault="005D0033" w:rsidP="005D0033">
            <w:pPr>
              <w:rPr>
                <w:rFonts w:asciiTheme="majorHAnsi" w:hAnsiTheme="majorHAnsi" w:cstheme="majorHAnsi"/>
                <w:b/>
                <w:bCs/>
                <w:color w:val="000000" w:themeColor="text1"/>
                <w:sz w:val="18"/>
                <w:szCs w:val="18"/>
              </w:rPr>
            </w:pPr>
            <w:r w:rsidRPr="0087782C">
              <w:rPr>
                <w:rFonts w:asciiTheme="majorHAnsi" w:hAnsiTheme="majorHAnsi" w:cstheme="majorHAnsi"/>
                <w:b/>
                <w:bCs/>
                <w:color w:val="000000" w:themeColor="text1"/>
                <w:sz w:val="18"/>
                <w:szCs w:val="18"/>
              </w:rPr>
              <w:t>Investigating Number and Arithmetic Properties</w:t>
            </w:r>
          </w:p>
          <w:p w14:paraId="1503C1DD" w14:textId="259683AE" w:rsidR="006F3BDA" w:rsidRPr="00884CAE" w:rsidRDefault="005D0033" w:rsidP="005D0033">
            <w:pPr>
              <w:pStyle w:val="ListParagraph"/>
              <w:numPr>
                <w:ilvl w:val="0"/>
                <w:numId w:val="46"/>
              </w:numPr>
              <w:ind w:left="111" w:hanging="111"/>
              <w:rPr>
                <w:rFonts w:asciiTheme="majorHAnsi" w:eastAsia="Calibri" w:hAnsiTheme="majorHAnsi" w:cstheme="majorHAnsi"/>
                <w:color w:val="000000" w:themeColor="text1"/>
                <w:sz w:val="18"/>
                <w:szCs w:val="18"/>
              </w:rPr>
            </w:pPr>
            <w:r w:rsidRPr="0016798A">
              <w:rPr>
                <w:rFonts w:asciiTheme="majorHAnsi" w:hAnsiTheme="majorHAnsi" w:cstheme="majorHAnsi"/>
                <w:color w:val="000000" w:themeColor="text1"/>
                <w:sz w:val="18"/>
                <w:szCs w:val="18"/>
              </w:rPr>
              <w:t>Distinguishes between and investigates properties of prime and composite numbers (e.g., prime factorization).</w:t>
            </w:r>
          </w:p>
        </w:tc>
      </w:tr>
      <w:tr w:rsidR="00E92540" w:rsidRPr="008E7D48" w14:paraId="10479781" w14:textId="5C5108EB" w:rsidTr="0068497A">
        <w:tc>
          <w:tcPr>
            <w:tcW w:w="1726" w:type="dxa"/>
            <w:gridSpan w:val="2"/>
            <w:vMerge w:val="restart"/>
          </w:tcPr>
          <w:p w14:paraId="4D23597F" w14:textId="2F4D99EE" w:rsidR="006F3BDA" w:rsidRPr="00884CAE" w:rsidRDefault="006F3BDA" w:rsidP="006F3BDA">
            <w:pPr>
              <w:rPr>
                <w:rFonts w:asciiTheme="majorHAnsi" w:eastAsiaTheme="majorEastAsia" w:hAnsiTheme="majorHAnsi" w:cstheme="majorHAnsi"/>
                <w:sz w:val="18"/>
                <w:szCs w:val="18"/>
              </w:rPr>
            </w:pPr>
            <w:r w:rsidRPr="00884CAE">
              <w:rPr>
                <w:rFonts w:asciiTheme="majorHAnsi" w:eastAsiaTheme="majorEastAsia" w:hAnsiTheme="majorHAnsi" w:cstheme="majorHAnsi"/>
                <w:sz w:val="18"/>
                <w:szCs w:val="18"/>
              </w:rPr>
              <w:t>Repeated multiplication of identical factors can be represented symbolically as a power (exponentiation).</w:t>
            </w:r>
          </w:p>
          <w:p w14:paraId="3C237CE0" w14:textId="793E8E50" w:rsidR="006F3BDA" w:rsidRPr="00884CAE" w:rsidRDefault="006F3BDA" w:rsidP="006F3BDA">
            <w:pPr>
              <w:rPr>
                <w:rFonts w:asciiTheme="majorHAnsi" w:eastAsiaTheme="majorEastAsia" w:hAnsiTheme="majorHAnsi" w:cstheme="majorHAnsi"/>
                <w:sz w:val="18"/>
                <w:szCs w:val="18"/>
              </w:rPr>
            </w:pPr>
          </w:p>
          <w:p w14:paraId="34A65280" w14:textId="402DE419" w:rsidR="006F3BDA" w:rsidRPr="00884CAE" w:rsidRDefault="006F3BDA" w:rsidP="006F3BDA">
            <w:pPr>
              <w:rPr>
                <w:rFonts w:asciiTheme="majorHAnsi" w:eastAsiaTheme="majorEastAsia" w:hAnsiTheme="majorHAnsi" w:cstheme="majorHAnsi"/>
                <w:sz w:val="18"/>
                <w:szCs w:val="18"/>
              </w:rPr>
            </w:pPr>
            <w:r w:rsidRPr="00884CAE">
              <w:rPr>
                <w:rFonts w:asciiTheme="majorHAnsi" w:eastAsiaTheme="majorEastAsia" w:hAnsiTheme="majorHAnsi" w:cstheme="majorHAnsi"/>
                <w:sz w:val="18"/>
                <w:szCs w:val="18"/>
              </w:rPr>
              <w:t>A power,</w:t>
            </w:r>
            <w:r w:rsidRPr="00884CAE">
              <w:rPr>
                <w:rFonts w:asciiTheme="majorHAnsi" w:eastAsiaTheme="majorEastAsia" w:hAnsiTheme="majorHAnsi" w:cstheme="majorHAnsi"/>
                <w:i/>
                <w:iCs/>
                <w:sz w:val="18"/>
                <w:szCs w:val="18"/>
              </w:rPr>
              <w:t xml:space="preserve"> A</w:t>
            </w:r>
            <w:r w:rsidRPr="00884CAE">
              <w:rPr>
                <w:rFonts w:asciiTheme="majorHAnsi" w:eastAsiaTheme="majorEastAsia" w:hAnsiTheme="majorHAnsi" w:cstheme="majorHAnsi"/>
                <w:i/>
                <w:iCs/>
                <w:sz w:val="18"/>
                <w:szCs w:val="18"/>
                <w:vertAlign w:val="superscript"/>
              </w:rPr>
              <w:t>n</w:t>
            </w:r>
            <w:r w:rsidRPr="00884CAE">
              <w:rPr>
                <w:rFonts w:asciiTheme="majorHAnsi" w:eastAsiaTheme="majorEastAsia" w:hAnsiTheme="majorHAnsi" w:cstheme="majorHAnsi"/>
                <w:sz w:val="18"/>
                <w:szCs w:val="18"/>
              </w:rPr>
              <w:t xml:space="preserve">, includes a base, </w:t>
            </w:r>
            <w:r w:rsidRPr="00884CAE">
              <w:rPr>
                <w:rFonts w:asciiTheme="majorHAnsi" w:eastAsiaTheme="majorEastAsia" w:hAnsiTheme="majorHAnsi" w:cstheme="majorHAnsi"/>
                <w:i/>
                <w:iCs/>
                <w:sz w:val="18"/>
                <w:szCs w:val="18"/>
              </w:rPr>
              <w:t>A</w:t>
            </w:r>
            <w:r w:rsidRPr="00884CAE">
              <w:rPr>
                <w:rFonts w:asciiTheme="majorHAnsi" w:eastAsiaTheme="majorEastAsia" w:hAnsiTheme="majorHAnsi" w:cstheme="majorHAnsi"/>
                <w:sz w:val="18"/>
                <w:szCs w:val="18"/>
              </w:rPr>
              <w:t xml:space="preserve">, representing the repeated factor, and an exponent, </w:t>
            </w:r>
            <w:r w:rsidRPr="00884CAE">
              <w:rPr>
                <w:rFonts w:asciiTheme="majorHAnsi" w:eastAsiaTheme="majorEastAsia" w:hAnsiTheme="majorHAnsi" w:cstheme="majorHAnsi"/>
                <w:i/>
                <w:iCs/>
                <w:sz w:val="18"/>
                <w:szCs w:val="18"/>
              </w:rPr>
              <w:t>n</w:t>
            </w:r>
            <w:r w:rsidRPr="00884CAE">
              <w:rPr>
                <w:rFonts w:asciiTheme="majorHAnsi" w:eastAsiaTheme="majorEastAsia" w:hAnsiTheme="majorHAnsi" w:cstheme="majorHAnsi"/>
                <w:sz w:val="18"/>
                <w:szCs w:val="18"/>
              </w:rPr>
              <w:t>, indicating the number of repeated factors.</w:t>
            </w:r>
          </w:p>
          <w:p w14:paraId="7B998D07" w14:textId="389CFA64" w:rsidR="006F3BDA" w:rsidRPr="00884CAE" w:rsidRDefault="006F3BDA" w:rsidP="006F3BDA">
            <w:pPr>
              <w:rPr>
                <w:rFonts w:asciiTheme="majorHAnsi" w:eastAsiaTheme="majorEastAsia" w:hAnsiTheme="majorHAnsi" w:cstheme="majorHAnsi"/>
                <w:sz w:val="18"/>
                <w:szCs w:val="18"/>
              </w:rPr>
            </w:pPr>
          </w:p>
          <w:p w14:paraId="1C9DC3CF" w14:textId="7D9F3091" w:rsidR="006F3BDA" w:rsidRPr="00884CAE" w:rsidRDefault="006F3BDA" w:rsidP="006F3BDA">
            <w:pPr>
              <w:rPr>
                <w:rFonts w:asciiTheme="majorHAnsi" w:eastAsiaTheme="majorEastAsia" w:hAnsiTheme="majorHAnsi" w:cstheme="majorHAnsi"/>
                <w:sz w:val="18"/>
                <w:szCs w:val="18"/>
              </w:rPr>
            </w:pPr>
            <w:r w:rsidRPr="00884CAE">
              <w:rPr>
                <w:rFonts w:asciiTheme="majorHAnsi" w:eastAsiaTheme="majorEastAsia" w:hAnsiTheme="majorHAnsi" w:cstheme="majorHAnsi"/>
                <w:sz w:val="18"/>
                <w:szCs w:val="18"/>
              </w:rPr>
              <w:lastRenderedPageBreak/>
              <w:t>Any repeated prime factor within a prime factorization can be expressed as a power.</w:t>
            </w:r>
          </w:p>
        </w:tc>
        <w:tc>
          <w:tcPr>
            <w:tcW w:w="1702" w:type="dxa"/>
            <w:gridSpan w:val="2"/>
            <w:vMerge w:val="restart"/>
          </w:tcPr>
          <w:p w14:paraId="3863ED5B" w14:textId="1DCB37AC" w:rsidR="006F3BDA" w:rsidRPr="00884CAE" w:rsidRDefault="006F3BDA" w:rsidP="006F3BDA">
            <w:pPr>
              <w:rPr>
                <w:rFonts w:asciiTheme="majorHAnsi" w:eastAsiaTheme="majorEastAsia" w:hAnsiTheme="majorHAnsi" w:cstheme="majorHAnsi"/>
                <w:sz w:val="18"/>
                <w:szCs w:val="18"/>
              </w:rPr>
            </w:pPr>
            <w:r w:rsidRPr="00884CAE">
              <w:rPr>
                <w:rFonts w:asciiTheme="majorHAnsi" w:eastAsiaTheme="majorEastAsia" w:hAnsiTheme="majorHAnsi" w:cstheme="majorHAnsi"/>
                <w:sz w:val="18"/>
                <w:szCs w:val="18"/>
              </w:rPr>
              <w:lastRenderedPageBreak/>
              <w:t xml:space="preserve">Different representations of a product can provide new perspectives </w:t>
            </w:r>
            <w:proofErr w:type="gramStart"/>
            <w:r w:rsidRPr="00884CAE">
              <w:rPr>
                <w:rFonts w:asciiTheme="majorHAnsi" w:eastAsiaTheme="majorEastAsia" w:hAnsiTheme="majorHAnsi" w:cstheme="majorHAnsi"/>
                <w:sz w:val="18"/>
                <w:szCs w:val="18"/>
              </w:rPr>
              <w:t>of</w:t>
            </w:r>
            <w:proofErr w:type="gramEnd"/>
            <w:r w:rsidRPr="00884CAE">
              <w:rPr>
                <w:rFonts w:asciiTheme="majorHAnsi" w:eastAsiaTheme="majorEastAsia" w:hAnsiTheme="majorHAnsi" w:cstheme="majorHAnsi"/>
                <w:sz w:val="18"/>
                <w:szCs w:val="18"/>
              </w:rPr>
              <w:t xml:space="preserve"> its divisibility.</w:t>
            </w:r>
          </w:p>
          <w:p w14:paraId="34D599B4" w14:textId="3EBF6F6D" w:rsidR="006F3BDA" w:rsidRPr="00884CAE" w:rsidRDefault="006F3BDA" w:rsidP="006F3BDA">
            <w:pPr>
              <w:rPr>
                <w:rFonts w:asciiTheme="majorHAnsi" w:eastAsiaTheme="majorEastAsia" w:hAnsiTheme="majorHAnsi" w:cstheme="majorHAnsi"/>
                <w:sz w:val="18"/>
                <w:szCs w:val="18"/>
              </w:rPr>
            </w:pPr>
            <w:r w:rsidRPr="00884CAE">
              <w:rPr>
                <w:rFonts w:asciiTheme="majorHAnsi" w:hAnsiTheme="majorHAnsi" w:cstheme="majorHAnsi"/>
                <w:sz w:val="18"/>
                <w:szCs w:val="18"/>
              </w:rPr>
              <w:br/>
            </w:r>
          </w:p>
          <w:p w14:paraId="59B8AD1F" w14:textId="13264DAF" w:rsidR="006F3BDA" w:rsidRPr="00884CAE" w:rsidRDefault="006F3BDA" w:rsidP="006F3BDA">
            <w:pPr>
              <w:rPr>
                <w:rFonts w:asciiTheme="majorHAnsi" w:eastAsiaTheme="majorEastAsia" w:hAnsiTheme="majorHAnsi" w:cstheme="majorHAnsi"/>
                <w:sz w:val="18"/>
                <w:szCs w:val="18"/>
              </w:rPr>
            </w:pPr>
            <w:proofErr w:type="gramStart"/>
            <w:r w:rsidRPr="00884CAE">
              <w:rPr>
                <w:rFonts w:asciiTheme="majorHAnsi" w:eastAsiaTheme="majorEastAsia" w:hAnsiTheme="majorHAnsi" w:cstheme="majorHAnsi"/>
                <w:sz w:val="18"/>
                <w:szCs w:val="18"/>
              </w:rPr>
              <w:t>A power</w:t>
            </w:r>
            <w:proofErr w:type="gramEnd"/>
            <w:r w:rsidRPr="00884CAE">
              <w:rPr>
                <w:rFonts w:asciiTheme="majorHAnsi" w:eastAsiaTheme="majorEastAsia" w:hAnsiTheme="majorHAnsi" w:cstheme="majorHAnsi"/>
                <w:sz w:val="18"/>
                <w:szCs w:val="18"/>
              </w:rPr>
              <w:t xml:space="preserve"> is divisible by its base.</w:t>
            </w:r>
          </w:p>
          <w:p w14:paraId="5C3E7E5C" w14:textId="33BA6BA0" w:rsidR="006F3BDA" w:rsidRPr="00884CAE" w:rsidRDefault="006F3BDA" w:rsidP="006F3BDA">
            <w:pPr>
              <w:rPr>
                <w:rFonts w:asciiTheme="majorHAnsi" w:eastAsiaTheme="majorEastAsia" w:hAnsiTheme="majorHAnsi" w:cstheme="majorHAnsi"/>
                <w:sz w:val="18"/>
                <w:szCs w:val="18"/>
              </w:rPr>
            </w:pPr>
          </w:p>
        </w:tc>
        <w:tc>
          <w:tcPr>
            <w:tcW w:w="1702" w:type="dxa"/>
            <w:gridSpan w:val="2"/>
          </w:tcPr>
          <w:p w14:paraId="1C351593" w14:textId="2F2470F5" w:rsidR="006F3BDA" w:rsidRPr="00884CAE" w:rsidRDefault="006F3BDA" w:rsidP="006F3BDA">
            <w:pPr>
              <w:rPr>
                <w:rFonts w:asciiTheme="majorHAnsi" w:eastAsiaTheme="majorEastAsia" w:hAnsiTheme="majorHAnsi" w:cstheme="majorHAnsi"/>
                <w:sz w:val="18"/>
                <w:szCs w:val="18"/>
              </w:rPr>
            </w:pPr>
            <w:r w:rsidRPr="00884CAE">
              <w:rPr>
                <w:rFonts w:asciiTheme="majorHAnsi" w:eastAsiaTheme="majorEastAsia" w:hAnsiTheme="majorHAnsi" w:cstheme="majorHAnsi"/>
                <w:sz w:val="18"/>
                <w:szCs w:val="18"/>
              </w:rPr>
              <w:t>Identify the base and exponent in a power.</w:t>
            </w:r>
          </w:p>
        </w:tc>
        <w:tc>
          <w:tcPr>
            <w:tcW w:w="2126" w:type="dxa"/>
          </w:tcPr>
          <w:p w14:paraId="61697091" w14:textId="6E272660" w:rsidR="006F3BDA" w:rsidRPr="00884CAE" w:rsidRDefault="006F3BDA" w:rsidP="006F3BDA">
            <w:pPr>
              <w:rPr>
                <w:rFonts w:asciiTheme="majorHAnsi" w:eastAsia="Calibri" w:hAnsiTheme="majorHAnsi" w:cstheme="majorHAnsi"/>
                <w:color w:val="000000" w:themeColor="text1"/>
                <w:sz w:val="18"/>
                <w:szCs w:val="18"/>
              </w:rPr>
            </w:pPr>
            <w:r w:rsidRPr="00884CAE">
              <w:rPr>
                <w:rFonts w:asciiTheme="majorHAnsi" w:eastAsia="Calibri" w:hAnsiTheme="majorHAnsi" w:cstheme="majorHAnsi"/>
                <w:b/>
                <w:bCs/>
                <w:color w:val="000000" w:themeColor="text1"/>
                <w:sz w:val="18"/>
                <w:szCs w:val="18"/>
              </w:rPr>
              <w:t>Number Unit 1: Number Relationships</w:t>
            </w:r>
          </w:p>
          <w:p w14:paraId="75C0E4D2" w14:textId="77777777" w:rsidR="006F3BDA" w:rsidRPr="00884CAE" w:rsidRDefault="006F3BDA" w:rsidP="006F3BDA">
            <w:pPr>
              <w:rPr>
                <w:rFonts w:asciiTheme="majorHAnsi" w:eastAsia="Calibri" w:hAnsiTheme="majorHAnsi" w:cstheme="majorBidi"/>
                <w:sz w:val="18"/>
                <w:szCs w:val="18"/>
              </w:rPr>
            </w:pPr>
            <w:r w:rsidRPr="00884CAE">
              <w:rPr>
                <w:rFonts w:asciiTheme="majorHAnsi" w:eastAsia="Calibri" w:hAnsiTheme="majorHAnsi" w:cstheme="majorBidi"/>
                <w:sz w:val="18"/>
                <w:szCs w:val="18"/>
              </w:rPr>
              <w:t>2: Investigating Powers and Divisibility of Numbers</w:t>
            </w:r>
          </w:p>
          <w:p w14:paraId="3D0D4808" w14:textId="43D7F044" w:rsidR="006F3BDA" w:rsidRPr="00884CAE" w:rsidRDefault="006F3BDA" w:rsidP="00D07F71">
            <w:pPr>
              <w:rPr>
                <w:rFonts w:asciiTheme="majorHAnsi" w:eastAsia="Calibri" w:hAnsiTheme="majorHAnsi" w:cstheme="majorBidi"/>
                <w:color w:val="000000" w:themeColor="text1"/>
                <w:sz w:val="18"/>
                <w:szCs w:val="18"/>
              </w:rPr>
            </w:pPr>
            <w:r w:rsidRPr="00884CAE">
              <w:rPr>
                <w:rFonts w:asciiTheme="majorHAnsi" w:eastAsia="Calibri" w:hAnsiTheme="majorHAnsi" w:cstheme="majorBidi"/>
                <w:sz w:val="18"/>
                <w:szCs w:val="18"/>
              </w:rPr>
              <w:t>3: Consolidation</w:t>
            </w:r>
          </w:p>
        </w:tc>
        <w:tc>
          <w:tcPr>
            <w:tcW w:w="1701" w:type="dxa"/>
          </w:tcPr>
          <w:p w14:paraId="34AD4929" w14:textId="1E8AFC82" w:rsidR="006F3BDA" w:rsidRPr="00884CAE" w:rsidRDefault="006F3BDA" w:rsidP="006F3BDA">
            <w:pPr>
              <w:rPr>
                <w:rFonts w:asciiTheme="majorHAnsi" w:eastAsia="Calibri" w:hAnsiTheme="majorHAnsi" w:cstheme="majorHAnsi"/>
                <w:color w:val="000000" w:themeColor="text1"/>
                <w:sz w:val="18"/>
                <w:szCs w:val="18"/>
              </w:rPr>
            </w:pPr>
            <w:r w:rsidRPr="00884CAE">
              <w:rPr>
                <w:rFonts w:asciiTheme="majorHAnsi" w:eastAsia="Calibri" w:hAnsiTheme="majorHAnsi" w:cstheme="majorHAnsi"/>
                <w:color w:val="000000" w:themeColor="text1"/>
                <w:sz w:val="18"/>
                <w:szCs w:val="18"/>
              </w:rPr>
              <w:t>Unit 2 Question 13 (p. 13)</w:t>
            </w:r>
          </w:p>
        </w:tc>
        <w:tc>
          <w:tcPr>
            <w:tcW w:w="5246" w:type="dxa"/>
          </w:tcPr>
          <w:p w14:paraId="45CE083F" w14:textId="77777777" w:rsidR="007A5DEC" w:rsidRPr="00695CBE" w:rsidRDefault="007A5DEC" w:rsidP="007A5DEC">
            <w:pPr>
              <w:rPr>
                <w:rFonts w:asciiTheme="majorHAnsi" w:hAnsiTheme="majorHAnsi" w:cstheme="majorHAnsi"/>
                <w:b/>
                <w:bCs/>
                <w:color w:val="000000" w:themeColor="text1"/>
                <w:sz w:val="18"/>
                <w:szCs w:val="18"/>
                <w:lang w:val="en-CA"/>
              </w:rPr>
            </w:pPr>
            <w:r w:rsidRPr="0066571E">
              <w:rPr>
                <w:rFonts w:asciiTheme="majorHAnsi" w:hAnsiTheme="majorHAnsi" w:cstheme="majorHAnsi"/>
                <w:b/>
                <w:bCs/>
                <w:color w:val="000000" w:themeColor="text1"/>
                <w:sz w:val="18"/>
                <w:szCs w:val="18"/>
                <w:shd w:val="clear" w:color="auto" w:fill="FFFFFF"/>
                <w:lang w:val="en-CA"/>
              </w:rPr>
              <w:t>B</w:t>
            </w:r>
            <w:r w:rsidRPr="00695CBE">
              <w:rPr>
                <w:rFonts w:asciiTheme="majorHAnsi" w:hAnsiTheme="majorHAnsi" w:cstheme="majorHAnsi"/>
                <w:b/>
                <w:bCs/>
                <w:color w:val="000000" w:themeColor="text1"/>
                <w:sz w:val="18"/>
                <w:szCs w:val="18"/>
                <w:shd w:val="clear" w:color="auto" w:fill="FFFFFF"/>
                <w:lang w:val="en-CA"/>
              </w:rPr>
              <w:t xml:space="preserve">ig Idea: </w:t>
            </w:r>
            <w:r w:rsidRPr="00695CBE">
              <w:rPr>
                <w:rFonts w:asciiTheme="majorHAnsi" w:hAnsiTheme="majorHAnsi" w:cstheme="majorHAnsi"/>
                <w:b/>
                <w:bCs/>
                <w:color w:val="000000" w:themeColor="text1"/>
                <w:sz w:val="18"/>
                <w:szCs w:val="18"/>
                <w:lang w:val="en-CA"/>
              </w:rPr>
              <w:t>Numbers are related in many ways.</w:t>
            </w:r>
          </w:p>
          <w:p w14:paraId="0C1F440A" w14:textId="77777777" w:rsidR="007A5DEC" w:rsidRDefault="007A5DEC" w:rsidP="007A5DEC">
            <w:pPr>
              <w:rPr>
                <w:rFonts w:asciiTheme="majorHAnsi" w:eastAsia="Calibri" w:hAnsiTheme="majorHAnsi" w:cstheme="majorHAnsi"/>
                <w:b/>
                <w:bCs/>
                <w:color w:val="000000" w:themeColor="text1"/>
                <w:sz w:val="18"/>
                <w:szCs w:val="18"/>
              </w:rPr>
            </w:pPr>
            <w:r w:rsidRPr="00E86FBD">
              <w:rPr>
                <w:rFonts w:asciiTheme="majorHAnsi" w:eastAsia="Calibri" w:hAnsiTheme="majorHAnsi" w:cstheme="majorHAnsi"/>
                <w:b/>
                <w:bCs/>
                <w:color w:val="000000" w:themeColor="text1"/>
                <w:sz w:val="18"/>
                <w:szCs w:val="18"/>
              </w:rPr>
              <w:t>Decomposing and Composing Numbers to Investigate Equivalencies</w:t>
            </w:r>
          </w:p>
          <w:p w14:paraId="2681DD5F" w14:textId="77777777" w:rsidR="007A5DEC" w:rsidRPr="0087782C" w:rsidRDefault="007A5DEC" w:rsidP="007A5DEC">
            <w:pPr>
              <w:pStyle w:val="ListParagraph"/>
              <w:numPr>
                <w:ilvl w:val="0"/>
                <w:numId w:val="46"/>
              </w:numPr>
              <w:ind w:left="111" w:hanging="111"/>
              <w:rPr>
                <w:rFonts w:asciiTheme="majorHAnsi" w:eastAsia="Calibri" w:hAnsiTheme="majorHAnsi" w:cstheme="majorHAnsi"/>
                <w:b/>
                <w:bCs/>
                <w:color w:val="000000" w:themeColor="text1"/>
                <w:sz w:val="18"/>
                <w:szCs w:val="18"/>
              </w:rPr>
            </w:pPr>
            <w:r w:rsidRPr="00E86FBD">
              <w:rPr>
                <w:rFonts w:asciiTheme="majorHAnsi" w:hAnsiTheme="majorHAnsi" w:cstheme="majorHAnsi"/>
                <w:color w:val="000000" w:themeColor="text1"/>
                <w:sz w:val="18"/>
                <w:szCs w:val="18"/>
              </w:rPr>
              <w:t>Decomposes numbers into prime factors.</w:t>
            </w:r>
          </w:p>
          <w:p w14:paraId="5F163FA8" w14:textId="77777777" w:rsidR="007A5DEC" w:rsidRPr="00A872F0" w:rsidRDefault="007A5DEC" w:rsidP="007A5DEC">
            <w:pPr>
              <w:rPr>
                <w:rFonts w:asciiTheme="majorHAnsi" w:hAnsiTheme="majorHAnsi" w:cstheme="majorHAnsi"/>
                <w:b/>
                <w:bCs/>
                <w:color w:val="000000" w:themeColor="text1"/>
                <w:sz w:val="18"/>
                <w:szCs w:val="18"/>
                <w:lang w:val="en-CA"/>
              </w:rPr>
            </w:pPr>
            <w:r w:rsidRPr="0066571E">
              <w:rPr>
                <w:rFonts w:asciiTheme="majorHAnsi" w:hAnsiTheme="majorHAnsi" w:cstheme="majorHAnsi"/>
                <w:b/>
                <w:bCs/>
                <w:color w:val="000000" w:themeColor="text1"/>
                <w:sz w:val="18"/>
                <w:szCs w:val="18"/>
                <w:shd w:val="clear" w:color="auto" w:fill="FFFFFF"/>
                <w:lang w:val="en-CA"/>
              </w:rPr>
              <w:t>B</w:t>
            </w:r>
            <w:r w:rsidRPr="00A872F0">
              <w:rPr>
                <w:rFonts w:asciiTheme="majorHAnsi" w:hAnsiTheme="majorHAnsi" w:cstheme="majorHAnsi"/>
                <w:b/>
                <w:bCs/>
                <w:color w:val="000000" w:themeColor="text1"/>
                <w:sz w:val="18"/>
                <w:szCs w:val="18"/>
                <w:shd w:val="clear" w:color="auto" w:fill="FFFFFF"/>
                <w:lang w:val="en-CA"/>
              </w:rPr>
              <w:t xml:space="preserve">ig Idea: </w:t>
            </w:r>
            <w:r w:rsidRPr="00A872F0">
              <w:rPr>
                <w:rFonts w:asciiTheme="majorHAnsi" w:hAnsiTheme="majorHAnsi" w:cstheme="majorHAnsi"/>
                <w:b/>
                <w:bCs/>
                <w:color w:val="000000" w:themeColor="text1"/>
                <w:sz w:val="18"/>
                <w:szCs w:val="18"/>
                <w:lang w:val="en-CA"/>
              </w:rPr>
              <w:t>Quantities and numbers can be operated on to determine how many and how much.</w:t>
            </w:r>
          </w:p>
          <w:p w14:paraId="7394E812" w14:textId="77777777" w:rsidR="007A5DEC" w:rsidRDefault="007A5DEC" w:rsidP="007A5DEC">
            <w:pPr>
              <w:rPr>
                <w:rFonts w:asciiTheme="majorHAnsi" w:hAnsiTheme="majorHAnsi" w:cstheme="majorHAnsi"/>
                <w:b/>
                <w:bCs/>
                <w:color w:val="000000" w:themeColor="text1"/>
                <w:sz w:val="18"/>
                <w:szCs w:val="18"/>
              </w:rPr>
            </w:pPr>
            <w:r w:rsidRPr="0087782C">
              <w:rPr>
                <w:rFonts w:asciiTheme="majorHAnsi" w:hAnsiTheme="majorHAnsi" w:cstheme="majorHAnsi"/>
                <w:b/>
                <w:bCs/>
                <w:color w:val="000000" w:themeColor="text1"/>
                <w:sz w:val="18"/>
                <w:szCs w:val="18"/>
              </w:rPr>
              <w:t>Investigating Number and Arithmetic Properties</w:t>
            </w:r>
          </w:p>
          <w:p w14:paraId="2BD01011" w14:textId="3297E4CA" w:rsidR="006F3BDA" w:rsidRPr="00884CAE" w:rsidRDefault="007A5DEC" w:rsidP="007A5DEC">
            <w:pPr>
              <w:pStyle w:val="ListParagraph"/>
              <w:numPr>
                <w:ilvl w:val="0"/>
                <w:numId w:val="46"/>
              </w:numPr>
              <w:ind w:left="111" w:hanging="111"/>
              <w:rPr>
                <w:rFonts w:asciiTheme="majorHAnsi" w:eastAsia="Calibri" w:hAnsiTheme="majorHAnsi" w:cstheme="majorHAnsi"/>
                <w:color w:val="000000" w:themeColor="text1"/>
                <w:sz w:val="18"/>
                <w:szCs w:val="18"/>
              </w:rPr>
            </w:pPr>
            <w:r w:rsidRPr="0016798A">
              <w:rPr>
                <w:rFonts w:asciiTheme="majorHAnsi" w:hAnsiTheme="majorHAnsi" w:cstheme="majorHAnsi"/>
                <w:color w:val="000000" w:themeColor="text1"/>
                <w:sz w:val="18"/>
                <w:szCs w:val="18"/>
              </w:rPr>
              <w:t>Distinguishes between and investigates properties of prime and composite numbers (e.g., prime factorization).</w:t>
            </w:r>
          </w:p>
        </w:tc>
      </w:tr>
      <w:tr w:rsidR="00E92540" w:rsidRPr="008E7D48" w14:paraId="193C4F70" w14:textId="095CD781" w:rsidTr="0068497A">
        <w:tc>
          <w:tcPr>
            <w:tcW w:w="1726" w:type="dxa"/>
            <w:gridSpan w:val="2"/>
            <w:vMerge/>
          </w:tcPr>
          <w:p w14:paraId="0CBA1393" w14:textId="6E04C0F7" w:rsidR="006F3BDA" w:rsidRPr="008E7D48" w:rsidRDefault="006F3BDA" w:rsidP="006F3BDA">
            <w:pPr>
              <w:rPr>
                <w:rFonts w:asciiTheme="majorHAnsi" w:hAnsiTheme="majorHAnsi" w:cstheme="majorHAnsi"/>
                <w:color w:val="5F6A72"/>
                <w:sz w:val="22"/>
                <w:szCs w:val="22"/>
              </w:rPr>
            </w:pPr>
          </w:p>
        </w:tc>
        <w:tc>
          <w:tcPr>
            <w:tcW w:w="1702" w:type="dxa"/>
            <w:gridSpan w:val="2"/>
            <w:vMerge/>
          </w:tcPr>
          <w:p w14:paraId="457E59D3" w14:textId="38367F7F" w:rsidR="006F3BDA" w:rsidRPr="008E7D48" w:rsidRDefault="006F3BDA" w:rsidP="006F3BDA">
            <w:pPr>
              <w:rPr>
                <w:rFonts w:asciiTheme="majorHAnsi" w:hAnsiTheme="majorHAnsi" w:cstheme="majorHAnsi"/>
                <w:color w:val="5F6A72"/>
                <w:sz w:val="22"/>
                <w:szCs w:val="22"/>
              </w:rPr>
            </w:pPr>
          </w:p>
        </w:tc>
        <w:tc>
          <w:tcPr>
            <w:tcW w:w="1702" w:type="dxa"/>
            <w:gridSpan w:val="2"/>
          </w:tcPr>
          <w:p w14:paraId="6BF2F618" w14:textId="58A93BF5" w:rsidR="006F3BDA" w:rsidRPr="00884CAE" w:rsidRDefault="006F3BDA" w:rsidP="006F3BDA">
            <w:pPr>
              <w:rPr>
                <w:rFonts w:asciiTheme="majorHAnsi" w:eastAsiaTheme="majorEastAsia" w:hAnsiTheme="majorHAnsi" w:cstheme="majorHAnsi"/>
                <w:sz w:val="18"/>
                <w:szCs w:val="18"/>
              </w:rPr>
            </w:pPr>
            <w:r w:rsidRPr="00884CAE">
              <w:rPr>
                <w:rFonts w:asciiTheme="majorHAnsi" w:eastAsiaTheme="majorEastAsia" w:hAnsiTheme="majorHAnsi" w:cstheme="majorHAnsi"/>
                <w:sz w:val="18"/>
                <w:szCs w:val="18"/>
              </w:rPr>
              <w:t>Express the product of identical factors as a power, including within a prime factorization.</w:t>
            </w:r>
          </w:p>
        </w:tc>
        <w:tc>
          <w:tcPr>
            <w:tcW w:w="2126" w:type="dxa"/>
          </w:tcPr>
          <w:p w14:paraId="0355749B" w14:textId="651DA548" w:rsidR="006F3BDA" w:rsidRPr="00884CAE" w:rsidRDefault="006F3BDA" w:rsidP="006F3BDA">
            <w:pPr>
              <w:rPr>
                <w:rFonts w:asciiTheme="majorHAnsi" w:eastAsia="Calibri" w:hAnsiTheme="majorHAnsi" w:cstheme="majorHAnsi"/>
                <w:color w:val="000000" w:themeColor="text1"/>
                <w:sz w:val="18"/>
                <w:szCs w:val="18"/>
              </w:rPr>
            </w:pPr>
            <w:r w:rsidRPr="00884CAE">
              <w:rPr>
                <w:rFonts w:asciiTheme="majorHAnsi" w:eastAsia="Calibri" w:hAnsiTheme="majorHAnsi" w:cstheme="majorHAnsi"/>
                <w:b/>
                <w:bCs/>
                <w:color w:val="000000" w:themeColor="text1"/>
                <w:sz w:val="18"/>
                <w:szCs w:val="18"/>
              </w:rPr>
              <w:t>Number Unit 1: Number Relationships</w:t>
            </w:r>
          </w:p>
          <w:p w14:paraId="0109FC1A" w14:textId="77777777" w:rsidR="006F3BDA" w:rsidRPr="00884CAE" w:rsidRDefault="006F3BDA" w:rsidP="006F3BDA">
            <w:pPr>
              <w:rPr>
                <w:rFonts w:asciiTheme="majorHAnsi" w:eastAsia="Calibri" w:hAnsiTheme="majorHAnsi" w:cstheme="majorBidi"/>
                <w:sz w:val="18"/>
                <w:szCs w:val="18"/>
              </w:rPr>
            </w:pPr>
            <w:r w:rsidRPr="00884CAE">
              <w:rPr>
                <w:rFonts w:asciiTheme="majorHAnsi" w:eastAsia="Calibri" w:hAnsiTheme="majorHAnsi" w:cstheme="majorBidi"/>
                <w:sz w:val="18"/>
                <w:szCs w:val="18"/>
              </w:rPr>
              <w:t>1: Investigating Prime Factorization</w:t>
            </w:r>
          </w:p>
          <w:p w14:paraId="771914A9" w14:textId="77777777" w:rsidR="006F3BDA" w:rsidRPr="00884CAE" w:rsidRDefault="006F3BDA" w:rsidP="006F3BDA">
            <w:pPr>
              <w:rPr>
                <w:rFonts w:asciiTheme="majorHAnsi" w:eastAsia="Calibri" w:hAnsiTheme="majorHAnsi" w:cstheme="majorBidi"/>
                <w:sz w:val="18"/>
                <w:szCs w:val="18"/>
              </w:rPr>
            </w:pPr>
            <w:r w:rsidRPr="00884CAE">
              <w:rPr>
                <w:rFonts w:asciiTheme="majorHAnsi" w:eastAsia="Calibri" w:hAnsiTheme="majorHAnsi" w:cstheme="majorBidi"/>
                <w:sz w:val="18"/>
                <w:szCs w:val="18"/>
              </w:rPr>
              <w:t>2: Investigating Powers and Divisibility of Numbers</w:t>
            </w:r>
          </w:p>
          <w:p w14:paraId="758DF1A6" w14:textId="600AD8CE" w:rsidR="006F3BDA" w:rsidRPr="00884CAE" w:rsidRDefault="006F3BDA" w:rsidP="00057644">
            <w:pPr>
              <w:rPr>
                <w:rFonts w:asciiTheme="majorHAnsi" w:eastAsia="Calibri" w:hAnsiTheme="majorHAnsi" w:cstheme="majorHAnsi"/>
                <w:color w:val="000000" w:themeColor="text1"/>
                <w:sz w:val="18"/>
                <w:szCs w:val="18"/>
              </w:rPr>
            </w:pPr>
            <w:r w:rsidRPr="00884CAE">
              <w:rPr>
                <w:rFonts w:asciiTheme="majorHAnsi" w:eastAsia="Calibri" w:hAnsiTheme="majorHAnsi" w:cstheme="majorBidi"/>
                <w:sz w:val="18"/>
                <w:szCs w:val="18"/>
              </w:rPr>
              <w:t>3: Consolidation</w:t>
            </w:r>
          </w:p>
        </w:tc>
        <w:tc>
          <w:tcPr>
            <w:tcW w:w="1701" w:type="dxa"/>
          </w:tcPr>
          <w:p w14:paraId="0241114C" w14:textId="1246FED7" w:rsidR="006F3BDA" w:rsidRPr="00884CAE" w:rsidRDefault="006F3BDA" w:rsidP="006F3BDA">
            <w:pPr>
              <w:rPr>
                <w:rFonts w:asciiTheme="majorHAnsi" w:eastAsia="Calibri" w:hAnsiTheme="majorHAnsi" w:cstheme="majorHAnsi"/>
                <w:b/>
                <w:bCs/>
                <w:color w:val="000000" w:themeColor="text1"/>
                <w:sz w:val="18"/>
                <w:szCs w:val="18"/>
              </w:rPr>
            </w:pPr>
            <w:r w:rsidRPr="00884CAE">
              <w:rPr>
                <w:rFonts w:asciiTheme="majorHAnsi" w:eastAsia="Calibri" w:hAnsiTheme="majorHAnsi" w:cstheme="majorHAnsi"/>
                <w:color w:val="000000" w:themeColor="text1"/>
                <w:sz w:val="18"/>
                <w:szCs w:val="18"/>
              </w:rPr>
              <w:t>Unit 2 Question 13 (p. 13)</w:t>
            </w:r>
          </w:p>
        </w:tc>
        <w:tc>
          <w:tcPr>
            <w:tcW w:w="5246" w:type="dxa"/>
          </w:tcPr>
          <w:p w14:paraId="13F63511" w14:textId="77777777" w:rsidR="008C3146" w:rsidRPr="00695CBE" w:rsidRDefault="008C3146" w:rsidP="008C3146">
            <w:pPr>
              <w:rPr>
                <w:rFonts w:asciiTheme="majorHAnsi" w:hAnsiTheme="majorHAnsi" w:cstheme="majorHAnsi"/>
                <w:b/>
                <w:bCs/>
                <w:color w:val="000000" w:themeColor="text1"/>
                <w:sz w:val="18"/>
                <w:szCs w:val="18"/>
                <w:lang w:val="en-CA"/>
              </w:rPr>
            </w:pPr>
            <w:r w:rsidRPr="0066571E">
              <w:rPr>
                <w:rFonts w:asciiTheme="majorHAnsi" w:hAnsiTheme="majorHAnsi" w:cstheme="majorHAnsi"/>
                <w:b/>
                <w:bCs/>
                <w:color w:val="000000" w:themeColor="text1"/>
                <w:sz w:val="18"/>
                <w:szCs w:val="18"/>
                <w:shd w:val="clear" w:color="auto" w:fill="FFFFFF"/>
                <w:lang w:val="en-CA"/>
              </w:rPr>
              <w:t>B</w:t>
            </w:r>
            <w:r w:rsidRPr="00695CBE">
              <w:rPr>
                <w:rFonts w:asciiTheme="majorHAnsi" w:hAnsiTheme="majorHAnsi" w:cstheme="majorHAnsi"/>
                <w:b/>
                <w:bCs/>
                <w:color w:val="000000" w:themeColor="text1"/>
                <w:sz w:val="18"/>
                <w:szCs w:val="18"/>
                <w:shd w:val="clear" w:color="auto" w:fill="FFFFFF"/>
                <w:lang w:val="en-CA"/>
              </w:rPr>
              <w:t xml:space="preserve">ig Idea: </w:t>
            </w:r>
            <w:r w:rsidRPr="00695CBE">
              <w:rPr>
                <w:rFonts w:asciiTheme="majorHAnsi" w:hAnsiTheme="majorHAnsi" w:cstheme="majorHAnsi"/>
                <w:b/>
                <w:bCs/>
                <w:color w:val="000000" w:themeColor="text1"/>
                <w:sz w:val="18"/>
                <w:szCs w:val="18"/>
                <w:lang w:val="en-CA"/>
              </w:rPr>
              <w:t>Numbers are related in many ways.</w:t>
            </w:r>
          </w:p>
          <w:p w14:paraId="675E830C" w14:textId="77777777" w:rsidR="008C3146" w:rsidRDefault="008C3146" w:rsidP="008C3146">
            <w:pPr>
              <w:rPr>
                <w:rFonts w:asciiTheme="majorHAnsi" w:eastAsia="Calibri" w:hAnsiTheme="majorHAnsi" w:cstheme="majorHAnsi"/>
                <w:b/>
                <w:bCs/>
                <w:color w:val="000000" w:themeColor="text1"/>
                <w:sz w:val="18"/>
                <w:szCs w:val="18"/>
              </w:rPr>
            </w:pPr>
            <w:r w:rsidRPr="00E86FBD">
              <w:rPr>
                <w:rFonts w:asciiTheme="majorHAnsi" w:eastAsia="Calibri" w:hAnsiTheme="majorHAnsi" w:cstheme="majorHAnsi"/>
                <w:b/>
                <w:bCs/>
                <w:color w:val="000000" w:themeColor="text1"/>
                <w:sz w:val="18"/>
                <w:szCs w:val="18"/>
              </w:rPr>
              <w:t>Decomposing and Composing Numbers to Investigate Equivalencies</w:t>
            </w:r>
          </w:p>
          <w:p w14:paraId="2FD65434" w14:textId="77777777" w:rsidR="008C3146" w:rsidRPr="0087782C" w:rsidRDefault="008C3146" w:rsidP="008C3146">
            <w:pPr>
              <w:pStyle w:val="ListParagraph"/>
              <w:numPr>
                <w:ilvl w:val="0"/>
                <w:numId w:val="46"/>
              </w:numPr>
              <w:ind w:left="111" w:hanging="111"/>
              <w:rPr>
                <w:rFonts w:asciiTheme="majorHAnsi" w:eastAsia="Calibri" w:hAnsiTheme="majorHAnsi" w:cstheme="majorHAnsi"/>
                <w:b/>
                <w:bCs/>
                <w:color w:val="000000" w:themeColor="text1"/>
                <w:sz w:val="18"/>
                <w:szCs w:val="18"/>
              </w:rPr>
            </w:pPr>
            <w:r w:rsidRPr="00E86FBD">
              <w:rPr>
                <w:rFonts w:asciiTheme="majorHAnsi" w:hAnsiTheme="majorHAnsi" w:cstheme="majorHAnsi"/>
                <w:color w:val="000000" w:themeColor="text1"/>
                <w:sz w:val="18"/>
                <w:szCs w:val="18"/>
              </w:rPr>
              <w:t>Decomposes numbers into prime factors.</w:t>
            </w:r>
          </w:p>
          <w:p w14:paraId="4C69177F" w14:textId="77777777" w:rsidR="008C3146" w:rsidRPr="00A872F0" w:rsidRDefault="008C3146" w:rsidP="008C3146">
            <w:pPr>
              <w:rPr>
                <w:rFonts w:asciiTheme="majorHAnsi" w:hAnsiTheme="majorHAnsi" w:cstheme="majorHAnsi"/>
                <w:b/>
                <w:bCs/>
                <w:color w:val="000000" w:themeColor="text1"/>
                <w:sz w:val="18"/>
                <w:szCs w:val="18"/>
                <w:lang w:val="en-CA"/>
              </w:rPr>
            </w:pPr>
            <w:r w:rsidRPr="0066571E">
              <w:rPr>
                <w:rFonts w:asciiTheme="majorHAnsi" w:hAnsiTheme="majorHAnsi" w:cstheme="majorHAnsi"/>
                <w:b/>
                <w:bCs/>
                <w:color w:val="000000" w:themeColor="text1"/>
                <w:sz w:val="18"/>
                <w:szCs w:val="18"/>
                <w:shd w:val="clear" w:color="auto" w:fill="FFFFFF"/>
                <w:lang w:val="en-CA"/>
              </w:rPr>
              <w:t>B</w:t>
            </w:r>
            <w:r w:rsidRPr="00A872F0">
              <w:rPr>
                <w:rFonts w:asciiTheme="majorHAnsi" w:hAnsiTheme="majorHAnsi" w:cstheme="majorHAnsi"/>
                <w:b/>
                <w:bCs/>
                <w:color w:val="000000" w:themeColor="text1"/>
                <w:sz w:val="18"/>
                <w:szCs w:val="18"/>
                <w:shd w:val="clear" w:color="auto" w:fill="FFFFFF"/>
                <w:lang w:val="en-CA"/>
              </w:rPr>
              <w:t xml:space="preserve">ig Idea: </w:t>
            </w:r>
            <w:r w:rsidRPr="00A872F0">
              <w:rPr>
                <w:rFonts w:asciiTheme="majorHAnsi" w:hAnsiTheme="majorHAnsi" w:cstheme="majorHAnsi"/>
                <w:b/>
                <w:bCs/>
                <w:color w:val="000000" w:themeColor="text1"/>
                <w:sz w:val="18"/>
                <w:szCs w:val="18"/>
                <w:lang w:val="en-CA"/>
              </w:rPr>
              <w:t>Quantities and numbers can be operated on to determine how many and how much.</w:t>
            </w:r>
          </w:p>
          <w:p w14:paraId="76B73D59" w14:textId="77777777" w:rsidR="008C3146" w:rsidRDefault="008C3146" w:rsidP="008C3146">
            <w:pPr>
              <w:rPr>
                <w:rFonts w:asciiTheme="majorHAnsi" w:hAnsiTheme="majorHAnsi" w:cstheme="majorHAnsi"/>
                <w:b/>
                <w:bCs/>
                <w:color w:val="000000" w:themeColor="text1"/>
                <w:sz w:val="18"/>
                <w:szCs w:val="18"/>
              </w:rPr>
            </w:pPr>
            <w:r w:rsidRPr="0087782C">
              <w:rPr>
                <w:rFonts w:asciiTheme="majorHAnsi" w:hAnsiTheme="majorHAnsi" w:cstheme="majorHAnsi"/>
                <w:b/>
                <w:bCs/>
                <w:color w:val="000000" w:themeColor="text1"/>
                <w:sz w:val="18"/>
                <w:szCs w:val="18"/>
              </w:rPr>
              <w:t>Investigating Number and Arithmetic Properties</w:t>
            </w:r>
          </w:p>
          <w:p w14:paraId="49C41554" w14:textId="6EB973D8" w:rsidR="006F3BDA" w:rsidRPr="00884CAE" w:rsidRDefault="008C3146" w:rsidP="008C3146">
            <w:pPr>
              <w:pStyle w:val="ListParagraph"/>
              <w:numPr>
                <w:ilvl w:val="0"/>
                <w:numId w:val="46"/>
              </w:numPr>
              <w:ind w:left="111" w:hanging="111"/>
              <w:rPr>
                <w:rFonts w:asciiTheme="majorHAnsi" w:eastAsia="Calibri" w:hAnsiTheme="majorHAnsi" w:cstheme="majorHAnsi"/>
                <w:color w:val="000000" w:themeColor="text1"/>
                <w:sz w:val="18"/>
                <w:szCs w:val="18"/>
              </w:rPr>
            </w:pPr>
            <w:r w:rsidRPr="0016798A">
              <w:rPr>
                <w:rFonts w:asciiTheme="majorHAnsi" w:hAnsiTheme="majorHAnsi" w:cstheme="majorHAnsi"/>
                <w:color w:val="000000" w:themeColor="text1"/>
                <w:sz w:val="18"/>
                <w:szCs w:val="18"/>
              </w:rPr>
              <w:t>Distinguishes between and investigates properties of prime and composite numbers (e.g., prime factorization).</w:t>
            </w:r>
          </w:p>
        </w:tc>
      </w:tr>
      <w:tr w:rsidR="00E92540" w:rsidRPr="008E7D48" w14:paraId="53B674A2" w14:textId="4E944E62" w:rsidTr="0068497A">
        <w:tc>
          <w:tcPr>
            <w:tcW w:w="1726" w:type="dxa"/>
            <w:gridSpan w:val="2"/>
            <w:vMerge/>
          </w:tcPr>
          <w:p w14:paraId="37897CDC" w14:textId="2A283F9C" w:rsidR="006F3BDA" w:rsidRPr="008E7D48" w:rsidRDefault="006F3BDA" w:rsidP="006F3BDA">
            <w:pPr>
              <w:rPr>
                <w:rFonts w:asciiTheme="majorHAnsi" w:hAnsiTheme="majorHAnsi" w:cstheme="majorHAnsi"/>
                <w:color w:val="5F6A72"/>
                <w:sz w:val="22"/>
                <w:szCs w:val="22"/>
              </w:rPr>
            </w:pPr>
          </w:p>
        </w:tc>
        <w:tc>
          <w:tcPr>
            <w:tcW w:w="1702" w:type="dxa"/>
            <w:gridSpan w:val="2"/>
            <w:vMerge/>
          </w:tcPr>
          <w:p w14:paraId="74A43BCD" w14:textId="68D5D849" w:rsidR="006F3BDA" w:rsidRPr="008E7D48" w:rsidRDefault="006F3BDA" w:rsidP="006F3BDA">
            <w:pPr>
              <w:rPr>
                <w:rFonts w:asciiTheme="majorHAnsi" w:hAnsiTheme="majorHAnsi" w:cstheme="majorHAnsi"/>
                <w:color w:val="5F6A72"/>
                <w:sz w:val="22"/>
                <w:szCs w:val="22"/>
              </w:rPr>
            </w:pPr>
          </w:p>
        </w:tc>
        <w:tc>
          <w:tcPr>
            <w:tcW w:w="1702" w:type="dxa"/>
            <w:gridSpan w:val="2"/>
          </w:tcPr>
          <w:p w14:paraId="2BB16960" w14:textId="6C62B4CA" w:rsidR="006F3BDA" w:rsidRPr="00884CAE" w:rsidRDefault="006F3BDA" w:rsidP="006F3BDA">
            <w:pPr>
              <w:rPr>
                <w:rFonts w:asciiTheme="majorHAnsi" w:eastAsiaTheme="majorEastAsia" w:hAnsiTheme="majorHAnsi" w:cstheme="majorHAnsi"/>
                <w:sz w:val="18"/>
                <w:szCs w:val="18"/>
              </w:rPr>
            </w:pPr>
            <w:r w:rsidRPr="00884CAE">
              <w:rPr>
                <w:rFonts w:asciiTheme="majorHAnsi" w:eastAsiaTheme="majorEastAsia" w:hAnsiTheme="majorHAnsi" w:cstheme="majorHAnsi"/>
                <w:sz w:val="18"/>
                <w:szCs w:val="18"/>
              </w:rPr>
              <w:t>Describe the divisibility of numbers represented in various forms.</w:t>
            </w:r>
          </w:p>
        </w:tc>
        <w:tc>
          <w:tcPr>
            <w:tcW w:w="2126" w:type="dxa"/>
          </w:tcPr>
          <w:p w14:paraId="0339BC1E" w14:textId="626E438E" w:rsidR="006F3BDA" w:rsidRPr="00884CAE" w:rsidRDefault="006F3BDA" w:rsidP="006F3BDA">
            <w:pPr>
              <w:rPr>
                <w:rFonts w:asciiTheme="majorHAnsi" w:eastAsia="Calibri" w:hAnsiTheme="majorHAnsi" w:cstheme="majorHAnsi"/>
                <w:color w:val="000000" w:themeColor="text1"/>
                <w:sz w:val="18"/>
                <w:szCs w:val="18"/>
              </w:rPr>
            </w:pPr>
            <w:r w:rsidRPr="00884CAE">
              <w:rPr>
                <w:rFonts w:asciiTheme="majorHAnsi" w:eastAsia="Calibri" w:hAnsiTheme="majorHAnsi" w:cstheme="majorHAnsi"/>
                <w:b/>
                <w:bCs/>
                <w:color w:val="000000" w:themeColor="text1"/>
                <w:sz w:val="18"/>
                <w:szCs w:val="18"/>
              </w:rPr>
              <w:t>Number Unit 1: Number Relationships</w:t>
            </w:r>
          </w:p>
          <w:p w14:paraId="6FD453DA" w14:textId="77777777" w:rsidR="006F3BDA" w:rsidRPr="00884CAE" w:rsidRDefault="006F3BDA" w:rsidP="006F3BDA">
            <w:pPr>
              <w:rPr>
                <w:rFonts w:asciiTheme="majorHAnsi" w:eastAsia="Calibri" w:hAnsiTheme="majorHAnsi" w:cstheme="majorBidi"/>
                <w:sz w:val="18"/>
                <w:szCs w:val="18"/>
              </w:rPr>
            </w:pPr>
            <w:r w:rsidRPr="00884CAE">
              <w:rPr>
                <w:rFonts w:asciiTheme="majorHAnsi" w:eastAsia="Calibri" w:hAnsiTheme="majorHAnsi" w:cstheme="majorBidi"/>
                <w:sz w:val="18"/>
                <w:szCs w:val="18"/>
              </w:rPr>
              <w:t>1: Investigating Prime Factorization</w:t>
            </w:r>
          </w:p>
          <w:p w14:paraId="3FA1B52D" w14:textId="77777777" w:rsidR="006F3BDA" w:rsidRPr="00884CAE" w:rsidRDefault="006F3BDA" w:rsidP="006F3BDA">
            <w:pPr>
              <w:rPr>
                <w:rFonts w:asciiTheme="majorHAnsi" w:eastAsia="Calibri" w:hAnsiTheme="majorHAnsi" w:cstheme="majorBidi"/>
                <w:sz w:val="18"/>
                <w:szCs w:val="18"/>
              </w:rPr>
            </w:pPr>
            <w:r w:rsidRPr="00884CAE">
              <w:rPr>
                <w:rFonts w:asciiTheme="majorHAnsi" w:eastAsia="Calibri" w:hAnsiTheme="majorHAnsi" w:cstheme="majorBidi"/>
                <w:sz w:val="18"/>
                <w:szCs w:val="18"/>
              </w:rPr>
              <w:t>2: Investigating Powers and Divisibility of Numbers</w:t>
            </w:r>
          </w:p>
          <w:p w14:paraId="71D0AF6B" w14:textId="6DE2165F" w:rsidR="006F3BDA" w:rsidRPr="00884CAE" w:rsidRDefault="006F3BDA" w:rsidP="006F3BDA">
            <w:pPr>
              <w:rPr>
                <w:rFonts w:asciiTheme="majorHAnsi" w:eastAsia="Calibri" w:hAnsiTheme="majorHAnsi" w:cstheme="majorHAnsi"/>
                <w:color w:val="000000" w:themeColor="text1"/>
                <w:sz w:val="18"/>
                <w:szCs w:val="18"/>
              </w:rPr>
            </w:pPr>
            <w:r w:rsidRPr="00884CAE">
              <w:rPr>
                <w:rFonts w:asciiTheme="majorHAnsi" w:eastAsia="Calibri" w:hAnsiTheme="majorHAnsi" w:cstheme="majorBidi"/>
                <w:sz w:val="18"/>
                <w:szCs w:val="18"/>
              </w:rPr>
              <w:t>3: Consolidation</w:t>
            </w:r>
          </w:p>
        </w:tc>
        <w:tc>
          <w:tcPr>
            <w:tcW w:w="1701" w:type="dxa"/>
          </w:tcPr>
          <w:p w14:paraId="0114F1BE" w14:textId="2DC883FF" w:rsidR="006F3BDA" w:rsidRPr="00884CAE" w:rsidRDefault="006F3BDA" w:rsidP="006F3BDA">
            <w:pPr>
              <w:rPr>
                <w:rFonts w:asciiTheme="majorHAnsi" w:eastAsia="Calibri" w:hAnsiTheme="majorHAnsi" w:cstheme="majorHAnsi"/>
                <w:color w:val="000000" w:themeColor="text1"/>
                <w:sz w:val="18"/>
                <w:szCs w:val="18"/>
              </w:rPr>
            </w:pPr>
            <w:r w:rsidRPr="00884CAE">
              <w:rPr>
                <w:rFonts w:asciiTheme="majorHAnsi" w:eastAsia="Calibri" w:hAnsiTheme="majorHAnsi" w:cstheme="majorHAnsi"/>
                <w:color w:val="000000" w:themeColor="text1"/>
                <w:sz w:val="18"/>
                <w:szCs w:val="18"/>
              </w:rPr>
              <w:t xml:space="preserve">Unit 2 Question 12, 14, 15, 16 </w:t>
            </w:r>
            <w:r w:rsidR="00086A02">
              <w:rPr>
                <w:rFonts w:asciiTheme="majorHAnsi" w:eastAsia="Calibri" w:hAnsiTheme="majorHAnsi" w:cstheme="majorHAnsi"/>
                <w:color w:val="000000" w:themeColor="text1"/>
                <w:sz w:val="18"/>
                <w:szCs w:val="18"/>
              </w:rPr>
              <w:br/>
            </w:r>
            <w:r w:rsidRPr="00884CAE">
              <w:rPr>
                <w:rFonts w:asciiTheme="majorHAnsi" w:eastAsia="Calibri" w:hAnsiTheme="majorHAnsi" w:cstheme="majorHAnsi"/>
                <w:color w:val="000000" w:themeColor="text1"/>
                <w:sz w:val="18"/>
                <w:szCs w:val="18"/>
              </w:rPr>
              <w:t>(pp. 12-14)</w:t>
            </w:r>
          </w:p>
        </w:tc>
        <w:tc>
          <w:tcPr>
            <w:tcW w:w="5246" w:type="dxa"/>
          </w:tcPr>
          <w:p w14:paraId="56D0EC1C" w14:textId="77777777" w:rsidR="008C3146" w:rsidRPr="00695CBE" w:rsidRDefault="008C3146" w:rsidP="008C3146">
            <w:pPr>
              <w:rPr>
                <w:rFonts w:asciiTheme="majorHAnsi" w:hAnsiTheme="majorHAnsi" w:cstheme="majorHAnsi"/>
                <w:b/>
                <w:bCs/>
                <w:color w:val="000000" w:themeColor="text1"/>
                <w:sz w:val="18"/>
                <w:szCs w:val="18"/>
                <w:lang w:val="en-CA"/>
              </w:rPr>
            </w:pPr>
            <w:r w:rsidRPr="0066571E">
              <w:rPr>
                <w:rFonts w:asciiTheme="majorHAnsi" w:hAnsiTheme="majorHAnsi" w:cstheme="majorHAnsi"/>
                <w:b/>
                <w:bCs/>
                <w:color w:val="000000" w:themeColor="text1"/>
                <w:sz w:val="18"/>
                <w:szCs w:val="18"/>
                <w:shd w:val="clear" w:color="auto" w:fill="FFFFFF"/>
                <w:lang w:val="en-CA"/>
              </w:rPr>
              <w:t>B</w:t>
            </w:r>
            <w:r w:rsidRPr="00695CBE">
              <w:rPr>
                <w:rFonts w:asciiTheme="majorHAnsi" w:hAnsiTheme="majorHAnsi" w:cstheme="majorHAnsi"/>
                <w:b/>
                <w:bCs/>
                <w:color w:val="000000" w:themeColor="text1"/>
                <w:sz w:val="18"/>
                <w:szCs w:val="18"/>
                <w:shd w:val="clear" w:color="auto" w:fill="FFFFFF"/>
                <w:lang w:val="en-CA"/>
              </w:rPr>
              <w:t xml:space="preserve">ig Idea: </w:t>
            </w:r>
            <w:r w:rsidRPr="00695CBE">
              <w:rPr>
                <w:rFonts w:asciiTheme="majorHAnsi" w:hAnsiTheme="majorHAnsi" w:cstheme="majorHAnsi"/>
                <w:b/>
                <w:bCs/>
                <w:color w:val="000000" w:themeColor="text1"/>
                <w:sz w:val="18"/>
                <w:szCs w:val="18"/>
                <w:lang w:val="en-CA"/>
              </w:rPr>
              <w:t>Numbers are related in many ways.</w:t>
            </w:r>
          </w:p>
          <w:p w14:paraId="27FEE3A9" w14:textId="77777777" w:rsidR="008C3146" w:rsidRDefault="008C3146" w:rsidP="008C3146">
            <w:pPr>
              <w:rPr>
                <w:rFonts w:asciiTheme="majorHAnsi" w:eastAsia="Calibri" w:hAnsiTheme="majorHAnsi" w:cstheme="majorHAnsi"/>
                <w:b/>
                <w:bCs/>
                <w:color w:val="000000" w:themeColor="text1"/>
                <w:sz w:val="18"/>
                <w:szCs w:val="18"/>
              </w:rPr>
            </w:pPr>
            <w:r w:rsidRPr="00E86FBD">
              <w:rPr>
                <w:rFonts w:asciiTheme="majorHAnsi" w:eastAsia="Calibri" w:hAnsiTheme="majorHAnsi" w:cstheme="majorHAnsi"/>
                <w:b/>
                <w:bCs/>
                <w:color w:val="000000" w:themeColor="text1"/>
                <w:sz w:val="18"/>
                <w:szCs w:val="18"/>
              </w:rPr>
              <w:t>Decomposing and Composing Numbers to Investigate Equivalencies</w:t>
            </w:r>
          </w:p>
          <w:p w14:paraId="78709D0A" w14:textId="77777777" w:rsidR="008C3146" w:rsidRPr="0087782C" w:rsidRDefault="008C3146" w:rsidP="008C3146">
            <w:pPr>
              <w:pStyle w:val="ListParagraph"/>
              <w:numPr>
                <w:ilvl w:val="0"/>
                <w:numId w:val="46"/>
              </w:numPr>
              <w:ind w:left="111" w:hanging="111"/>
              <w:rPr>
                <w:rFonts w:asciiTheme="majorHAnsi" w:eastAsia="Calibri" w:hAnsiTheme="majorHAnsi" w:cstheme="majorHAnsi"/>
                <w:b/>
                <w:bCs/>
                <w:color w:val="000000" w:themeColor="text1"/>
                <w:sz w:val="18"/>
                <w:szCs w:val="18"/>
              </w:rPr>
            </w:pPr>
            <w:r w:rsidRPr="00E86FBD">
              <w:rPr>
                <w:rFonts w:asciiTheme="majorHAnsi" w:hAnsiTheme="majorHAnsi" w:cstheme="majorHAnsi"/>
                <w:color w:val="000000" w:themeColor="text1"/>
                <w:sz w:val="18"/>
                <w:szCs w:val="18"/>
              </w:rPr>
              <w:t>Decomposes numbers into prime factors.</w:t>
            </w:r>
          </w:p>
          <w:p w14:paraId="13456FE3" w14:textId="77777777" w:rsidR="008C3146" w:rsidRPr="00A872F0" w:rsidRDefault="008C3146" w:rsidP="008C3146">
            <w:pPr>
              <w:rPr>
                <w:rFonts w:asciiTheme="majorHAnsi" w:hAnsiTheme="majorHAnsi" w:cstheme="majorHAnsi"/>
                <w:b/>
                <w:bCs/>
                <w:color w:val="000000" w:themeColor="text1"/>
                <w:sz w:val="18"/>
                <w:szCs w:val="18"/>
                <w:lang w:val="en-CA"/>
              </w:rPr>
            </w:pPr>
            <w:r w:rsidRPr="0066571E">
              <w:rPr>
                <w:rFonts w:asciiTheme="majorHAnsi" w:hAnsiTheme="majorHAnsi" w:cstheme="majorHAnsi"/>
                <w:b/>
                <w:bCs/>
                <w:color w:val="000000" w:themeColor="text1"/>
                <w:sz w:val="18"/>
                <w:szCs w:val="18"/>
                <w:shd w:val="clear" w:color="auto" w:fill="FFFFFF"/>
                <w:lang w:val="en-CA"/>
              </w:rPr>
              <w:t>B</w:t>
            </w:r>
            <w:r w:rsidRPr="00A872F0">
              <w:rPr>
                <w:rFonts w:asciiTheme="majorHAnsi" w:hAnsiTheme="majorHAnsi" w:cstheme="majorHAnsi"/>
                <w:b/>
                <w:bCs/>
                <w:color w:val="000000" w:themeColor="text1"/>
                <w:sz w:val="18"/>
                <w:szCs w:val="18"/>
                <w:shd w:val="clear" w:color="auto" w:fill="FFFFFF"/>
                <w:lang w:val="en-CA"/>
              </w:rPr>
              <w:t xml:space="preserve">ig Idea: </w:t>
            </w:r>
            <w:r w:rsidRPr="00A872F0">
              <w:rPr>
                <w:rFonts w:asciiTheme="majorHAnsi" w:hAnsiTheme="majorHAnsi" w:cstheme="majorHAnsi"/>
                <w:b/>
                <w:bCs/>
                <w:color w:val="000000" w:themeColor="text1"/>
                <w:sz w:val="18"/>
                <w:szCs w:val="18"/>
                <w:lang w:val="en-CA"/>
              </w:rPr>
              <w:t>Quantities and numbers can be operated on to determine how many and how much.</w:t>
            </w:r>
          </w:p>
          <w:p w14:paraId="69E216A1" w14:textId="77777777" w:rsidR="008C3146" w:rsidRDefault="008C3146" w:rsidP="008C3146">
            <w:pPr>
              <w:rPr>
                <w:rFonts w:asciiTheme="majorHAnsi" w:hAnsiTheme="majorHAnsi" w:cstheme="majorHAnsi"/>
                <w:b/>
                <w:bCs/>
                <w:color w:val="000000" w:themeColor="text1"/>
                <w:sz w:val="18"/>
                <w:szCs w:val="18"/>
              </w:rPr>
            </w:pPr>
            <w:r w:rsidRPr="0087782C">
              <w:rPr>
                <w:rFonts w:asciiTheme="majorHAnsi" w:hAnsiTheme="majorHAnsi" w:cstheme="majorHAnsi"/>
                <w:b/>
                <w:bCs/>
                <w:color w:val="000000" w:themeColor="text1"/>
                <w:sz w:val="18"/>
                <w:szCs w:val="18"/>
              </w:rPr>
              <w:t>Investigating Number and Arithmetic Properties</w:t>
            </w:r>
          </w:p>
          <w:p w14:paraId="2A8FEEBA" w14:textId="218AFD0D" w:rsidR="006F3BDA" w:rsidRPr="00884CAE" w:rsidRDefault="008C3146" w:rsidP="008C3146">
            <w:pPr>
              <w:pStyle w:val="ListParagraph"/>
              <w:numPr>
                <w:ilvl w:val="0"/>
                <w:numId w:val="46"/>
              </w:numPr>
              <w:ind w:left="111" w:hanging="111"/>
              <w:rPr>
                <w:rFonts w:asciiTheme="majorHAnsi" w:eastAsia="Calibri" w:hAnsiTheme="majorHAnsi" w:cstheme="majorHAnsi"/>
                <w:color w:val="000000" w:themeColor="text1"/>
                <w:sz w:val="18"/>
                <w:szCs w:val="18"/>
              </w:rPr>
            </w:pPr>
            <w:r w:rsidRPr="0016798A">
              <w:rPr>
                <w:rFonts w:asciiTheme="majorHAnsi" w:hAnsiTheme="majorHAnsi" w:cstheme="majorHAnsi"/>
                <w:color w:val="000000" w:themeColor="text1"/>
                <w:sz w:val="18"/>
                <w:szCs w:val="18"/>
              </w:rPr>
              <w:t>Distinguishes between and investigates properties of prime and composite numbers (e.g., prime factorization).</w:t>
            </w:r>
          </w:p>
        </w:tc>
      </w:tr>
    </w:tbl>
    <w:p w14:paraId="1A0C22F7" w14:textId="77777777" w:rsidR="00C866F1" w:rsidRDefault="00C866F1">
      <w:r>
        <w:br w:type="page"/>
      </w:r>
    </w:p>
    <w:tbl>
      <w:tblPr>
        <w:tblStyle w:val="TableGrid"/>
        <w:tblW w:w="14203" w:type="dxa"/>
        <w:tblInd w:w="-173" w:type="dxa"/>
        <w:tblLook w:val="04A0" w:firstRow="1" w:lastRow="0" w:firstColumn="1" w:lastColumn="0" w:noHBand="0" w:noVBand="1"/>
      </w:tblPr>
      <w:tblGrid>
        <w:gridCol w:w="1726"/>
        <w:gridCol w:w="1702"/>
        <w:gridCol w:w="1702"/>
        <w:gridCol w:w="1941"/>
        <w:gridCol w:w="1677"/>
        <w:gridCol w:w="67"/>
        <w:gridCol w:w="5388"/>
      </w:tblGrid>
      <w:tr w:rsidR="00086A02" w:rsidRPr="008E7D48" w14:paraId="16910175" w14:textId="287FCA40" w:rsidTr="00E92540">
        <w:tc>
          <w:tcPr>
            <w:tcW w:w="14203" w:type="dxa"/>
            <w:gridSpan w:val="7"/>
            <w:shd w:val="clear" w:color="auto" w:fill="D9D9D9" w:themeFill="background1" w:themeFillShade="D9"/>
          </w:tcPr>
          <w:p w14:paraId="2CE86B03" w14:textId="6A9CBD04" w:rsidR="00086A02" w:rsidRPr="00884CAE" w:rsidRDefault="00086A02" w:rsidP="006F3BDA">
            <w:pPr>
              <w:rPr>
                <w:rFonts w:asciiTheme="majorHAnsi" w:hAnsiTheme="majorHAnsi" w:cstheme="majorHAnsi"/>
                <w:b/>
                <w:bCs/>
                <w:sz w:val="18"/>
                <w:szCs w:val="18"/>
              </w:rPr>
            </w:pPr>
            <w:r w:rsidRPr="00884CAE">
              <w:rPr>
                <w:rFonts w:asciiTheme="majorHAnsi" w:hAnsiTheme="majorHAnsi" w:cstheme="majorHAnsi"/>
                <w:b/>
                <w:bCs/>
                <w:sz w:val="18"/>
                <w:szCs w:val="18"/>
              </w:rPr>
              <w:lastRenderedPageBreak/>
              <w:t xml:space="preserve">Guiding Question: </w:t>
            </w:r>
            <w:r w:rsidRPr="00884CAE">
              <w:rPr>
                <w:rFonts w:asciiTheme="majorHAnsi" w:hAnsiTheme="majorHAnsi" w:cstheme="majorHAnsi"/>
                <w:sz w:val="18"/>
                <w:szCs w:val="18"/>
              </w:rPr>
              <w:t>How can the processes of multiplication and division be applied to decimal numbers?</w:t>
            </w:r>
          </w:p>
          <w:p w14:paraId="497EB019" w14:textId="7883B523" w:rsidR="00086A02" w:rsidRPr="00884CAE" w:rsidRDefault="00086A02" w:rsidP="006F3BDA">
            <w:pPr>
              <w:rPr>
                <w:rFonts w:asciiTheme="majorHAnsi" w:hAnsiTheme="majorHAnsi" w:cstheme="majorHAnsi"/>
                <w:b/>
                <w:bCs/>
                <w:sz w:val="18"/>
                <w:szCs w:val="18"/>
              </w:rPr>
            </w:pPr>
            <w:r w:rsidRPr="00884CAE">
              <w:rPr>
                <w:rFonts w:asciiTheme="majorHAnsi" w:hAnsiTheme="majorHAnsi" w:cstheme="majorHAnsi"/>
                <w:b/>
                <w:bCs/>
                <w:sz w:val="18"/>
                <w:szCs w:val="18"/>
              </w:rPr>
              <w:t xml:space="preserve">Learning Outcome: </w:t>
            </w:r>
            <w:r w:rsidRPr="00884CAE">
              <w:rPr>
                <w:rFonts w:asciiTheme="majorHAnsi" w:hAnsiTheme="majorHAnsi" w:cstheme="majorHAnsi"/>
                <w:sz w:val="18"/>
                <w:szCs w:val="18"/>
              </w:rPr>
              <w:t>Students apply standard algorithms to multiplication and division of decimal and natural numbers.</w:t>
            </w:r>
          </w:p>
        </w:tc>
      </w:tr>
      <w:tr w:rsidR="00E92540" w:rsidRPr="008E7D48" w14:paraId="1471A2BE" w14:textId="6650045B" w:rsidTr="00E92540">
        <w:tc>
          <w:tcPr>
            <w:tcW w:w="1726" w:type="dxa"/>
            <w:shd w:val="clear" w:color="auto" w:fill="8DB3E2" w:themeFill="text2" w:themeFillTint="66"/>
          </w:tcPr>
          <w:p w14:paraId="53F1A3D8" w14:textId="77777777" w:rsidR="006F3BDA" w:rsidRPr="00884CAE" w:rsidRDefault="006F3BDA" w:rsidP="006F3BDA">
            <w:pPr>
              <w:rPr>
                <w:rFonts w:asciiTheme="majorHAnsi" w:hAnsiTheme="majorHAnsi" w:cstheme="majorHAnsi"/>
                <w:b/>
                <w:sz w:val="18"/>
                <w:szCs w:val="18"/>
              </w:rPr>
            </w:pPr>
            <w:r w:rsidRPr="00884CAE">
              <w:rPr>
                <w:rFonts w:asciiTheme="majorHAnsi" w:hAnsiTheme="majorHAnsi" w:cstheme="majorHAnsi"/>
                <w:b/>
                <w:sz w:val="18"/>
                <w:szCs w:val="18"/>
              </w:rPr>
              <w:t>Knowledge</w:t>
            </w:r>
          </w:p>
        </w:tc>
        <w:tc>
          <w:tcPr>
            <w:tcW w:w="1702" w:type="dxa"/>
            <w:shd w:val="clear" w:color="auto" w:fill="8DB3E2" w:themeFill="text2" w:themeFillTint="66"/>
          </w:tcPr>
          <w:p w14:paraId="7827741A" w14:textId="77777777" w:rsidR="006F3BDA" w:rsidRPr="00884CAE" w:rsidRDefault="006F3BDA" w:rsidP="006F3BDA">
            <w:pPr>
              <w:rPr>
                <w:rFonts w:asciiTheme="majorHAnsi" w:hAnsiTheme="majorHAnsi" w:cstheme="majorHAnsi"/>
                <w:b/>
                <w:sz w:val="18"/>
                <w:szCs w:val="18"/>
              </w:rPr>
            </w:pPr>
            <w:r w:rsidRPr="00884CAE">
              <w:rPr>
                <w:rFonts w:asciiTheme="majorHAnsi" w:hAnsiTheme="majorHAnsi" w:cstheme="majorHAnsi"/>
                <w:b/>
                <w:sz w:val="18"/>
                <w:szCs w:val="18"/>
              </w:rPr>
              <w:t>Understanding</w:t>
            </w:r>
          </w:p>
        </w:tc>
        <w:tc>
          <w:tcPr>
            <w:tcW w:w="1702" w:type="dxa"/>
            <w:shd w:val="clear" w:color="auto" w:fill="8DB3E2" w:themeFill="text2" w:themeFillTint="66"/>
          </w:tcPr>
          <w:p w14:paraId="1C9DF319" w14:textId="07B56279" w:rsidR="006F3BDA" w:rsidRPr="00884CAE" w:rsidRDefault="006F3BDA" w:rsidP="006F3BDA">
            <w:pPr>
              <w:rPr>
                <w:rFonts w:asciiTheme="majorHAnsi" w:hAnsiTheme="majorHAnsi" w:cstheme="majorHAnsi"/>
                <w:b/>
                <w:sz w:val="18"/>
                <w:szCs w:val="18"/>
              </w:rPr>
            </w:pPr>
            <w:r w:rsidRPr="00884CAE">
              <w:rPr>
                <w:rFonts w:asciiTheme="majorHAnsi" w:hAnsiTheme="majorHAnsi" w:cstheme="majorHAnsi"/>
                <w:b/>
                <w:sz w:val="18"/>
                <w:szCs w:val="18"/>
              </w:rPr>
              <w:t>Skills &amp; Procedures</w:t>
            </w:r>
          </w:p>
        </w:tc>
        <w:tc>
          <w:tcPr>
            <w:tcW w:w="1941" w:type="dxa"/>
            <w:shd w:val="clear" w:color="auto" w:fill="8DB3E2" w:themeFill="text2" w:themeFillTint="66"/>
          </w:tcPr>
          <w:p w14:paraId="431EECDD" w14:textId="1DAA2763" w:rsidR="006F3BDA" w:rsidRPr="00884CAE" w:rsidRDefault="006F3BDA" w:rsidP="006F3BDA">
            <w:pPr>
              <w:rPr>
                <w:rFonts w:asciiTheme="majorHAnsi" w:hAnsiTheme="majorHAnsi" w:cstheme="majorHAnsi"/>
                <w:b/>
                <w:sz w:val="18"/>
                <w:szCs w:val="18"/>
              </w:rPr>
            </w:pPr>
            <w:proofErr w:type="spellStart"/>
            <w:r w:rsidRPr="00884CAE">
              <w:rPr>
                <w:rFonts w:asciiTheme="majorHAnsi" w:hAnsiTheme="majorHAnsi" w:cstheme="majorHAnsi"/>
                <w:b/>
                <w:sz w:val="18"/>
                <w:szCs w:val="18"/>
              </w:rPr>
              <w:t>Mathology</w:t>
            </w:r>
            <w:proofErr w:type="spellEnd"/>
            <w:r w:rsidRPr="00884CAE">
              <w:rPr>
                <w:rFonts w:asciiTheme="majorHAnsi" w:hAnsiTheme="majorHAnsi" w:cstheme="majorHAnsi"/>
                <w:b/>
                <w:sz w:val="18"/>
                <w:szCs w:val="18"/>
              </w:rPr>
              <w:t xml:space="preserve"> Grade 6 Activities</w:t>
            </w:r>
          </w:p>
        </w:tc>
        <w:tc>
          <w:tcPr>
            <w:tcW w:w="1677" w:type="dxa"/>
            <w:shd w:val="clear" w:color="auto" w:fill="8DB3E2" w:themeFill="text2" w:themeFillTint="66"/>
          </w:tcPr>
          <w:p w14:paraId="1D7DDCC7" w14:textId="7B337EAA" w:rsidR="006F3BDA" w:rsidRPr="00884CAE" w:rsidRDefault="006F3BDA" w:rsidP="00114147">
            <w:pPr>
              <w:ind w:left="-35"/>
              <w:rPr>
                <w:rFonts w:asciiTheme="majorHAnsi" w:hAnsiTheme="majorHAnsi" w:cstheme="majorHAnsi"/>
                <w:b/>
                <w:sz w:val="18"/>
                <w:szCs w:val="18"/>
              </w:rPr>
            </w:pPr>
            <w:proofErr w:type="spellStart"/>
            <w:r w:rsidRPr="00884CAE">
              <w:rPr>
                <w:rFonts w:asciiTheme="majorHAnsi" w:hAnsiTheme="majorHAnsi"/>
                <w:b/>
                <w:sz w:val="18"/>
                <w:szCs w:val="18"/>
              </w:rPr>
              <w:t>Mathology</w:t>
            </w:r>
            <w:proofErr w:type="spellEnd"/>
            <w:r w:rsidRPr="00884CAE">
              <w:rPr>
                <w:rFonts w:asciiTheme="majorHAnsi" w:hAnsiTheme="majorHAnsi"/>
                <w:b/>
                <w:sz w:val="18"/>
                <w:szCs w:val="18"/>
              </w:rPr>
              <w:t xml:space="preserve"> Practice Workbook 6</w:t>
            </w:r>
          </w:p>
        </w:tc>
        <w:tc>
          <w:tcPr>
            <w:tcW w:w="5455" w:type="dxa"/>
            <w:gridSpan w:val="2"/>
            <w:shd w:val="clear" w:color="auto" w:fill="8DB3E2"/>
          </w:tcPr>
          <w:p w14:paraId="26C4043B" w14:textId="49ABF431" w:rsidR="006F3BDA" w:rsidRPr="00884CAE" w:rsidRDefault="00086A02" w:rsidP="006F3BDA">
            <w:pPr>
              <w:rPr>
                <w:rFonts w:asciiTheme="majorHAnsi" w:hAnsiTheme="majorHAnsi"/>
                <w:b/>
                <w:sz w:val="18"/>
                <w:szCs w:val="18"/>
              </w:rPr>
            </w:pPr>
            <w:r w:rsidRPr="006F3BDA">
              <w:rPr>
                <w:rFonts w:asciiTheme="majorHAnsi" w:hAnsiTheme="majorHAnsi"/>
                <w:b/>
                <w:sz w:val="18"/>
                <w:szCs w:val="18"/>
              </w:rPr>
              <w:t>Pearson Canada Grades 4–9 Mathematics Learning Progression</w:t>
            </w:r>
          </w:p>
        </w:tc>
      </w:tr>
      <w:tr w:rsidR="00E92540" w:rsidRPr="008E7D48" w14:paraId="17197B8A" w14:textId="54AF7468" w:rsidTr="00E92540">
        <w:tc>
          <w:tcPr>
            <w:tcW w:w="1726" w:type="dxa"/>
            <w:vMerge w:val="restart"/>
          </w:tcPr>
          <w:p w14:paraId="667D1F4C" w14:textId="5CD3914A" w:rsidR="006F3BDA" w:rsidRPr="00884CAE" w:rsidRDefault="006F3BDA" w:rsidP="006F3BDA">
            <w:pPr>
              <w:rPr>
                <w:rFonts w:asciiTheme="majorHAnsi" w:hAnsiTheme="majorHAnsi" w:cstheme="majorHAnsi"/>
                <w:color w:val="000000" w:themeColor="text1"/>
                <w:sz w:val="18"/>
                <w:szCs w:val="18"/>
              </w:rPr>
            </w:pPr>
            <w:r w:rsidRPr="00884CAE">
              <w:rPr>
                <w:rFonts w:asciiTheme="majorHAnsi" w:hAnsiTheme="majorHAnsi" w:cstheme="majorHAnsi"/>
                <w:color w:val="000000" w:themeColor="text1"/>
                <w:sz w:val="18"/>
                <w:szCs w:val="18"/>
                <w:shd w:val="clear" w:color="auto" w:fill="FFFFFF"/>
              </w:rPr>
              <w:t>Standard algorithms are reliable procedures for multiplication and division of numbers, including decimal numbers.</w:t>
            </w:r>
            <w:r w:rsidRPr="00884CAE">
              <w:rPr>
                <w:rFonts w:asciiTheme="majorHAnsi" w:hAnsiTheme="majorHAnsi" w:cstheme="majorHAnsi"/>
                <w:color w:val="000000" w:themeColor="text1"/>
                <w:sz w:val="18"/>
                <w:szCs w:val="18"/>
              </w:rPr>
              <w:br/>
            </w:r>
            <w:r w:rsidRPr="00884CAE">
              <w:rPr>
                <w:rFonts w:asciiTheme="majorHAnsi" w:hAnsiTheme="majorHAnsi" w:cstheme="majorHAnsi"/>
                <w:color w:val="000000" w:themeColor="text1"/>
                <w:sz w:val="18"/>
                <w:szCs w:val="18"/>
              </w:rPr>
              <w:br/>
            </w:r>
            <w:r w:rsidRPr="00884CAE">
              <w:rPr>
                <w:rFonts w:asciiTheme="majorHAnsi" w:hAnsiTheme="majorHAnsi" w:cstheme="majorHAnsi"/>
                <w:color w:val="000000" w:themeColor="text1"/>
                <w:sz w:val="18"/>
                <w:szCs w:val="18"/>
                <w:shd w:val="clear" w:color="auto" w:fill="FFFFFF"/>
              </w:rPr>
              <w:t>A quotient with a remainder can be expressed as a decimal number.</w:t>
            </w:r>
          </w:p>
        </w:tc>
        <w:tc>
          <w:tcPr>
            <w:tcW w:w="1702" w:type="dxa"/>
            <w:vMerge w:val="restart"/>
          </w:tcPr>
          <w:p w14:paraId="6926A35D" w14:textId="71D33C27" w:rsidR="006F3BDA" w:rsidRPr="00884CAE" w:rsidRDefault="006F3BDA" w:rsidP="006F3BDA">
            <w:pPr>
              <w:rPr>
                <w:rFonts w:asciiTheme="majorHAnsi" w:hAnsiTheme="majorHAnsi" w:cstheme="majorHAnsi"/>
                <w:color w:val="000000" w:themeColor="text1"/>
                <w:sz w:val="18"/>
                <w:szCs w:val="18"/>
              </w:rPr>
            </w:pPr>
            <w:r w:rsidRPr="00884CAE">
              <w:rPr>
                <w:rFonts w:asciiTheme="majorHAnsi" w:hAnsiTheme="majorHAnsi" w:cstheme="majorHAnsi"/>
                <w:color w:val="000000" w:themeColor="text1"/>
                <w:sz w:val="18"/>
                <w:szCs w:val="18"/>
                <w:shd w:val="clear" w:color="auto" w:fill="FFFFFF"/>
              </w:rPr>
              <w:t>Multiplication and division of decimal numbers is facilitated by standard algorithms.</w:t>
            </w:r>
            <w:r w:rsidRPr="00884CAE">
              <w:rPr>
                <w:rFonts w:asciiTheme="majorHAnsi" w:hAnsiTheme="majorHAnsi" w:cstheme="majorHAnsi"/>
                <w:color w:val="000000" w:themeColor="text1"/>
                <w:sz w:val="18"/>
                <w:szCs w:val="18"/>
              </w:rPr>
              <w:br/>
            </w:r>
          </w:p>
        </w:tc>
        <w:tc>
          <w:tcPr>
            <w:tcW w:w="1702" w:type="dxa"/>
          </w:tcPr>
          <w:p w14:paraId="22DE0F38" w14:textId="74670A5F" w:rsidR="006F3BDA" w:rsidRPr="00884CAE" w:rsidRDefault="006F3BDA" w:rsidP="006F3BDA">
            <w:pPr>
              <w:rPr>
                <w:rFonts w:asciiTheme="majorHAnsi" w:hAnsiTheme="majorHAnsi" w:cstheme="majorHAnsi"/>
                <w:color w:val="000000" w:themeColor="text1"/>
                <w:sz w:val="18"/>
                <w:szCs w:val="18"/>
                <w:shd w:val="clear" w:color="auto" w:fill="FFFFFF"/>
              </w:rPr>
            </w:pPr>
            <w:r w:rsidRPr="00884CAE">
              <w:rPr>
                <w:rFonts w:asciiTheme="majorHAnsi" w:hAnsiTheme="majorHAnsi" w:cstheme="majorHAnsi"/>
                <w:color w:val="000000" w:themeColor="text1"/>
                <w:sz w:val="18"/>
                <w:szCs w:val="18"/>
                <w:shd w:val="clear" w:color="auto" w:fill="FFFFFF"/>
              </w:rPr>
              <w:t>Explain the standard algorithms for multiplication and division of decimal numbers.</w:t>
            </w:r>
          </w:p>
        </w:tc>
        <w:tc>
          <w:tcPr>
            <w:tcW w:w="1941" w:type="dxa"/>
          </w:tcPr>
          <w:p w14:paraId="0893E22B" w14:textId="164C778C" w:rsidR="006F3BDA" w:rsidRPr="00884CAE" w:rsidRDefault="006F3BDA" w:rsidP="006F3BDA">
            <w:pPr>
              <w:rPr>
                <w:rFonts w:asciiTheme="majorHAnsi" w:hAnsiTheme="majorHAnsi" w:cstheme="majorHAnsi"/>
                <w:b/>
                <w:bCs/>
                <w:color w:val="000000" w:themeColor="text1"/>
                <w:sz w:val="18"/>
                <w:szCs w:val="18"/>
                <w:shd w:val="clear" w:color="auto" w:fill="FFFFFF"/>
              </w:rPr>
            </w:pPr>
            <w:r w:rsidRPr="00884CAE">
              <w:rPr>
                <w:rFonts w:asciiTheme="majorHAnsi" w:hAnsiTheme="majorHAnsi" w:cstheme="majorHAnsi"/>
                <w:b/>
                <w:bCs/>
                <w:color w:val="000000" w:themeColor="text1"/>
                <w:sz w:val="18"/>
                <w:szCs w:val="18"/>
                <w:shd w:val="clear" w:color="auto" w:fill="FFFFFF"/>
              </w:rPr>
              <w:t>Number Unit 4: Operations with Fractions, Decimals, and Percents</w:t>
            </w:r>
          </w:p>
          <w:p w14:paraId="3AD9E309" w14:textId="3F2287B1" w:rsidR="006F3BDA" w:rsidRPr="00884CAE" w:rsidRDefault="006F3BDA" w:rsidP="006F3BDA">
            <w:pPr>
              <w:rPr>
                <w:rFonts w:asciiTheme="majorHAnsi" w:hAnsiTheme="majorHAnsi" w:cstheme="majorBidi"/>
                <w:color w:val="000000" w:themeColor="text1"/>
                <w:sz w:val="18"/>
                <w:szCs w:val="18"/>
                <w:shd w:val="clear" w:color="auto" w:fill="FFFFFF"/>
              </w:rPr>
            </w:pPr>
            <w:r w:rsidRPr="00884CAE">
              <w:rPr>
                <w:rFonts w:asciiTheme="majorHAnsi" w:hAnsiTheme="majorHAnsi" w:cstheme="majorBidi"/>
                <w:color w:val="000000" w:themeColor="text1"/>
                <w:sz w:val="18"/>
                <w:szCs w:val="18"/>
                <w:shd w:val="clear" w:color="auto" w:fill="FFFFFF"/>
              </w:rPr>
              <w:t xml:space="preserve">13: Multiplying Decimals by </w:t>
            </w:r>
            <w:r w:rsidR="0010503E">
              <w:rPr>
                <w:rFonts w:asciiTheme="majorHAnsi" w:hAnsiTheme="majorHAnsi" w:cstheme="majorBidi"/>
                <w:color w:val="000000" w:themeColor="text1"/>
                <w:sz w:val="18"/>
                <w:szCs w:val="18"/>
                <w:shd w:val="clear" w:color="auto" w:fill="FFFFFF"/>
              </w:rPr>
              <w:br/>
            </w:r>
            <w:r w:rsidRPr="00884CAE">
              <w:rPr>
                <w:rFonts w:asciiTheme="majorHAnsi" w:hAnsiTheme="majorHAnsi" w:cstheme="majorBidi"/>
                <w:color w:val="000000" w:themeColor="text1"/>
                <w:sz w:val="18"/>
                <w:szCs w:val="18"/>
                <w:shd w:val="clear" w:color="auto" w:fill="FFFFFF"/>
              </w:rPr>
              <w:t xml:space="preserve">2-Digit Numbers </w:t>
            </w:r>
          </w:p>
          <w:p w14:paraId="3F8ACCD6" w14:textId="2512BBA2" w:rsidR="006F3BDA" w:rsidRPr="00884CAE" w:rsidRDefault="006F3BDA" w:rsidP="006F3BDA">
            <w:pPr>
              <w:rPr>
                <w:rFonts w:asciiTheme="majorHAnsi" w:hAnsiTheme="majorHAnsi" w:cstheme="majorBidi"/>
                <w:color w:val="000000" w:themeColor="text1"/>
                <w:sz w:val="18"/>
                <w:szCs w:val="18"/>
                <w:shd w:val="clear" w:color="auto" w:fill="FFFFFF"/>
              </w:rPr>
            </w:pPr>
            <w:r w:rsidRPr="00884CAE">
              <w:rPr>
                <w:rFonts w:asciiTheme="majorHAnsi" w:hAnsiTheme="majorHAnsi" w:cstheme="majorBidi"/>
                <w:color w:val="000000" w:themeColor="text1"/>
                <w:sz w:val="18"/>
                <w:szCs w:val="18"/>
                <w:shd w:val="clear" w:color="auto" w:fill="FFFFFF"/>
              </w:rPr>
              <w:t>14: Dividing Decimals by 2-Digit Numbers</w:t>
            </w:r>
          </w:p>
          <w:p w14:paraId="3BFA9456" w14:textId="19030CE7" w:rsidR="00096F3E" w:rsidRPr="00884CAE" w:rsidRDefault="006F3BDA" w:rsidP="00046685">
            <w:pPr>
              <w:rPr>
                <w:rFonts w:asciiTheme="majorHAnsi" w:hAnsiTheme="majorHAnsi" w:cstheme="majorBidi"/>
                <w:color w:val="000000" w:themeColor="text1"/>
                <w:sz w:val="18"/>
                <w:szCs w:val="18"/>
                <w:shd w:val="clear" w:color="auto" w:fill="FFFFFF"/>
              </w:rPr>
            </w:pPr>
            <w:r w:rsidRPr="00884CAE">
              <w:rPr>
                <w:rFonts w:asciiTheme="majorHAnsi" w:hAnsiTheme="majorHAnsi" w:cstheme="majorBidi"/>
                <w:color w:val="000000" w:themeColor="text1"/>
                <w:sz w:val="18"/>
                <w:szCs w:val="18"/>
                <w:shd w:val="clear" w:color="auto" w:fill="FFFFFF"/>
              </w:rPr>
              <w:t>19: Consolidation</w:t>
            </w:r>
          </w:p>
        </w:tc>
        <w:tc>
          <w:tcPr>
            <w:tcW w:w="1677" w:type="dxa"/>
          </w:tcPr>
          <w:p w14:paraId="04D1339E" w14:textId="1D2540EA" w:rsidR="006F3BDA" w:rsidRPr="00884CAE" w:rsidRDefault="006F3BDA" w:rsidP="006F3BDA">
            <w:pPr>
              <w:rPr>
                <w:rFonts w:asciiTheme="majorHAnsi" w:hAnsiTheme="majorHAnsi" w:cstheme="majorHAnsi"/>
                <w:color w:val="000000" w:themeColor="text1"/>
                <w:sz w:val="18"/>
                <w:szCs w:val="18"/>
                <w:shd w:val="clear" w:color="auto" w:fill="FFFFFF"/>
              </w:rPr>
            </w:pPr>
            <w:r w:rsidRPr="00884CAE">
              <w:rPr>
                <w:rFonts w:asciiTheme="majorHAnsi" w:hAnsiTheme="majorHAnsi" w:cstheme="majorHAnsi"/>
                <w:color w:val="000000" w:themeColor="text1"/>
                <w:sz w:val="18"/>
                <w:szCs w:val="18"/>
                <w:shd w:val="clear" w:color="auto" w:fill="FFFFFF"/>
              </w:rPr>
              <w:t>Unit 12 Questions 1, 3 (pp. 81-83)</w:t>
            </w:r>
          </w:p>
        </w:tc>
        <w:tc>
          <w:tcPr>
            <w:tcW w:w="5455" w:type="dxa"/>
            <w:gridSpan w:val="2"/>
          </w:tcPr>
          <w:p w14:paraId="1C786160" w14:textId="00BA7098" w:rsidR="00B42E14" w:rsidRPr="00B42E14" w:rsidRDefault="00B42E14" w:rsidP="00B42E14">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B42E14">
              <w:rPr>
                <w:rFonts w:asciiTheme="majorHAnsi" w:hAnsiTheme="majorHAnsi" w:cstheme="majorHAnsi"/>
                <w:b/>
                <w:bCs/>
                <w:color w:val="000000" w:themeColor="text1"/>
                <w:sz w:val="18"/>
                <w:szCs w:val="18"/>
                <w:shd w:val="clear" w:color="auto" w:fill="FFFFFF"/>
                <w:lang w:val="en-CA"/>
              </w:rPr>
              <w:t>ig Idea: Quantities and numbers can be operated on to determine how many and how much.</w:t>
            </w:r>
          </w:p>
          <w:p w14:paraId="513C5BE4" w14:textId="520C68AF" w:rsidR="00B42E14" w:rsidRPr="00B42E14" w:rsidRDefault="00B42E14" w:rsidP="00B42E14">
            <w:pPr>
              <w:rPr>
                <w:rFonts w:asciiTheme="majorHAnsi" w:hAnsiTheme="majorHAnsi" w:cstheme="majorHAnsi"/>
                <w:b/>
                <w:bCs/>
                <w:color w:val="000000" w:themeColor="text1"/>
                <w:sz w:val="18"/>
                <w:szCs w:val="18"/>
                <w:shd w:val="clear" w:color="auto" w:fill="FFFFFF"/>
                <w:lang w:val="en-CA"/>
              </w:rPr>
            </w:pPr>
            <w:r w:rsidRPr="00B42E14">
              <w:rPr>
                <w:rFonts w:asciiTheme="majorHAnsi" w:hAnsiTheme="majorHAnsi" w:cstheme="majorHAnsi"/>
                <w:b/>
                <w:bCs/>
                <w:color w:val="000000" w:themeColor="text1"/>
                <w:sz w:val="18"/>
                <w:szCs w:val="18"/>
                <w:shd w:val="clear" w:color="auto" w:fill="FFFFFF"/>
                <w:lang w:val="en-CA"/>
              </w:rPr>
              <w:t>Developing Conceptual Meaning of Operations</w:t>
            </w:r>
          </w:p>
          <w:p w14:paraId="58F6D4C9" w14:textId="77777777" w:rsidR="006F3BDA" w:rsidRDefault="00F601C8" w:rsidP="00F601C8">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F601C8">
              <w:rPr>
                <w:rFonts w:asciiTheme="majorHAnsi" w:hAnsiTheme="majorHAnsi" w:cstheme="majorHAnsi"/>
                <w:color w:val="000000" w:themeColor="text1"/>
                <w:sz w:val="18"/>
                <w:szCs w:val="18"/>
              </w:rPr>
              <w:t>Demonstrates</w:t>
            </w:r>
            <w:r w:rsidRPr="00F601C8">
              <w:rPr>
                <w:rFonts w:asciiTheme="majorHAnsi" w:hAnsiTheme="majorHAnsi" w:cstheme="majorHAnsi"/>
                <w:color w:val="000000" w:themeColor="text1"/>
                <w:sz w:val="18"/>
                <w:szCs w:val="18"/>
                <w:shd w:val="clear" w:color="auto" w:fill="FFFFFF"/>
              </w:rPr>
              <w:t xml:space="preserve"> an understanding of decimal number computation through modelling and flexible strategies.</w:t>
            </w:r>
          </w:p>
          <w:p w14:paraId="523ADCE9" w14:textId="1FEA2DA2" w:rsidR="00DE2D99" w:rsidRPr="00E92540" w:rsidRDefault="00046685" w:rsidP="00DE2D99">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046685">
              <w:rPr>
                <w:rFonts w:asciiTheme="majorHAnsi" w:hAnsiTheme="majorHAnsi" w:cstheme="majorHAnsi"/>
                <w:color w:val="000000" w:themeColor="text1"/>
                <w:sz w:val="18"/>
                <w:szCs w:val="18"/>
                <w:shd w:val="clear" w:color="auto" w:fill="FFFFFF"/>
              </w:rPr>
              <w:t>Understands and explains the effect of multiplying and dividing decimal numbers by powers of 10 less than zero (i.e., 0.1, 0.001, etc.).</w:t>
            </w:r>
          </w:p>
          <w:p w14:paraId="4CC09B38" w14:textId="77777777" w:rsidR="00F601C8" w:rsidRDefault="00F601C8" w:rsidP="00F601C8">
            <w:pPr>
              <w:rPr>
                <w:rFonts w:asciiTheme="majorHAnsi" w:hAnsiTheme="majorHAnsi" w:cstheme="majorHAnsi"/>
                <w:b/>
                <w:bCs/>
                <w:color w:val="000000" w:themeColor="text1"/>
                <w:sz w:val="18"/>
                <w:szCs w:val="18"/>
                <w:shd w:val="clear" w:color="auto" w:fill="FFFFFF"/>
              </w:rPr>
            </w:pPr>
            <w:r w:rsidRPr="00F601C8">
              <w:rPr>
                <w:rFonts w:asciiTheme="majorHAnsi" w:hAnsiTheme="majorHAnsi" w:cstheme="majorHAnsi"/>
                <w:b/>
                <w:bCs/>
                <w:color w:val="000000" w:themeColor="text1"/>
                <w:sz w:val="18"/>
                <w:szCs w:val="18"/>
                <w:shd w:val="clear" w:color="auto" w:fill="FFFFFF"/>
              </w:rPr>
              <w:t>Developing Fluency of Operations</w:t>
            </w:r>
          </w:p>
          <w:p w14:paraId="6A1191AB" w14:textId="6E7E34EC" w:rsidR="00F601C8" w:rsidRPr="00F601C8" w:rsidRDefault="001A7288" w:rsidP="001A7288">
            <w:pPr>
              <w:pStyle w:val="ListParagraph"/>
              <w:numPr>
                <w:ilvl w:val="0"/>
                <w:numId w:val="46"/>
              </w:numPr>
              <w:ind w:left="111" w:hanging="111"/>
              <w:rPr>
                <w:rFonts w:asciiTheme="majorHAnsi" w:hAnsiTheme="majorHAnsi" w:cstheme="majorHAnsi"/>
                <w:b/>
                <w:bCs/>
                <w:color w:val="000000" w:themeColor="text1"/>
                <w:sz w:val="18"/>
                <w:szCs w:val="18"/>
                <w:shd w:val="clear" w:color="auto" w:fill="FFFFFF"/>
              </w:rPr>
            </w:pPr>
            <w:r w:rsidRPr="001A7288">
              <w:rPr>
                <w:rFonts w:asciiTheme="majorHAnsi" w:hAnsiTheme="majorHAnsi" w:cstheme="majorHAnsi"/>
                <w:color w:val="000000" w:themeColor="text1"/>
                <w:sz w:val="18"/>
                <w:szCs w:val="18"/>
              </w:rPr>
              <w:t>Solves decimal number computation using efficient strategies.</w:t>
            </w:r>
          </w:p>
        </w:tc>
      </w:tr>
      <w:tr w:rsidR="00E92540" w:rsidRPr="008E7D48" w14:paraId="09A81D72" w14:textId="6E26306E" w:rsidTr="00E92540">
        <w:tc>
          <w:tcPr>
            <w:tcW w:w="1726" w:type="dxa"/>
            <w:vMerge/>
          </w:tcPr>
          <w:p w14:paraId="7CE832E6" w14:textId="77777777" w:rsidR="006F3BDA" w:rsidRPr="008E7D48" w:rsidRDefault="006F3BDA" w:rsidP="006F3BDA">
            <w:pPr>
              <w:rPr>
                <w:rFonts w:asciiTheme="majorHAnsi" w:hAnsiTheme="majorHAnsi" w:cstheme="majorHAnsi"/>
                <w:color w:val="000000" w:themeColor="text1"/>
                <w:sz w:val="22"/>
                <w:szCs w:val="22"/>
                <w:shd w:val="clear" w:color="auto" w:fill="FFFFFF"/>
              </w:rPr>
            </w:pPr>
          </w:p>
        </w:tc>
        <w:tc>
          <w:tcPr>
            <w:tcW w:w="1702" w:type="dxa"/>
            <w:vMerge/>
          </w:tcPr>
          <w:p w14:paraId="72F58C1A" w14:textId="77777777" w:rsidR="006F3BDA" w:rsidRPr="00884CAE" w:rsidRDefault="006F3BDA" w:rsidP="006F3BDA">
            <w:pPr>
              <w:rPr>
                <w:rFonts w:asciiTheme="majorHAnsi" w:hAnsiTheme="majorHAnsi" w:cstheme="majorHAnsi"/>
                <w:color w:val="000000" w:themeColor="text1"/>
                <w:sz w:val="18"/>
                <w:szCs w:val="18"/>
                <w:shd w:val="clear" w:color="auto" w:fill="FFFFFF"/>
              </w:rPr>
            </w:pPr>
          </w:p>
        </w:tc>
        <w:tc>
          <w:tcPr>
            <w:tcW w:w="1702" w:type="dxa"/>
          </w:tcPr>
          <w:p w14:paraId="510CA6AC" w14:textId="6CBE9898" w:rsidR="006F3BDA" w:rsidRPr="00884CAE" w:rsidRDefault="006F3BDA" w:rsidP="006F3BDA">
            <w:pPr>
              <w:rPr>
                <w:rFonts w:asciiTheme="majorHAnsi" w:hAnsiTheme="majorHAnsi" w:cstheme="majorHAnsi"/>
                <w:color w:val="000000" w:themeColor="text1"/>
                <w:sz w:val="18"/>
                <w:szCs w:val="18"/>
                <w:shd w:val="clear" w:color="auto" w:fill="FFFFFF"/>
              </w:rPr>
            </w:pPr>
            <w:r w:rsidRPr="00884CAE">
              <w:rPr>
                <w:rFonts w:asciiTheme="majorHAnsi" w:hAnsiTheme="majorHAnsi" w:cstheme="majorHAnsi"/>
                <w:color w:val="000000" w:themeColor="text1"/>
                <w:sz w:val="18"/>
                <w:szCs w:val="18"/>
                <w:shd w:val="clear" w:color="auto" w:fill="FFFFFF"/>
              </w:rPr>
              <w:t>Multiply and divide up to 3-digit natural or decimal numbers by 2-digit natural numbers, using standard algorithms.</w:t>
            </w:r>
          </w:p>
        </w:tc>
        <w:tc>
          <w:tcPr>
            <w:tcW w:w="1941" w:type="dxa"/>
          </w:tcPr>
          <w:p w14:paraId="0F945571" w14:textId="77777777" w:rsidR="006F3BDA" w:rsidRPr="00884CAE" w:rsidRDefault="006F3BDA" w:rsidP="006F3BDA">
            <w:pPr>
              <w:rPr>
                <w:rFonts w:asciiTheme="majorHAnsi" w:hAnsiTheme="majorHAnsi" w:cstheme="majorHAnsi"/>
                <w:b/>
                <w:bCs/>
                <w:color w:val="000000" w:themeColor="text1"/>
                <w:sz w:val="18"/>
                <w:szCs w:val="18"/>
                <w:shd w:val="clear" w:color="auto" w:fill="FFFFFF"/>
              </w:rPr>
            </w:pPr>
            <w:r w:rsidRPr="00884CAE">
              <w:rPr>
                <w:rFonts w:asciiTheme="majorHAnsi" w:hAnsiTheme="majorHAnsi" w:cstheme="majorHAnsi"/>
                <w:b/>
                <w:bCs/>
                <w:color w:val="000000" w:themeColor="text1"/>
                <w:sz w:val="18"/>
                <w:szCs w:val="18"/>
                <w:shd w:val="clear" w:color="auto" w:fill="FFFFFF"/>
              </w:rPr>
              <w:t>Number Unit 4: Operations with Fractions, Decimals, and Percents</w:t>
            </w:r>
          </w:p>
          <w:p w14:paraId="489E8387" w14:textId="133FFC19" w:rsidR="006F3BDA" w:rsidRPr="00884CAE" w:rsidRDefault="006F3BDA" w:rsidP="006F3BDA">
            <w:pPr>
              <w:rPr>
                <w:rFonts w:asciiTheme="majorHAnsi" w:hAnsiTheme="majorHAnsi" w:cstheme="majorBidi"/>
                <w:color w:val="000000" w:themeColor="text1"/>
                <w:sz w:val="18"/>
                <w:szCs w:val="18"/>
                <w:shd w:val="clear" w:color="auto" w:fill="FFFFFF"/>
              </w:rPr>
            </w:pPr>
            <w:r w:rsidRPr="00884CAE">
              <w:rPr>
                <w:rFonts w:asciiTheme="majorHAnsi" w:hAnsiTheme="majorHAnsi" w:cstheme="majorBidi"/>
                <w:color w:val="000000" w:themeColor="text1"/>
                <w:sz w:val="18"/>
                <w:szCs w:val="18"/>
                <w:shd w:val="clear" w:color="auto" w:fill="FFFFFF"/>
              </w:rPr>
              <w:t xml:space="preserve">13: Multiplying Decimals by </w:t>
            </w:r>
            <w:r w:rsidR="0010503E">
              <w:rPr>
                <w:rFonts w:asciiTheme="majorHAnsi" w:hAnsiTheme="majorHAnsi" w:cstheme="majorBidi"/>
                <w:color w:val="000000" w:themeColor="text1"/>
                <w:sz w:val="18"/>
                <w:szCs w:val="18"/>
                <w:shd w:val="clear" w:color="auto" w:fill="FFFFFF"/>
              </w:rPr>
              <w:br/>
            </w:r>
            <w:r w:rsidRPr="00884CAE">
              <w:rPr>
                <w:rFonts w:asciiTheme="majorHAnsi" w:hAnsiTheme="majorHAnsi" w:cstheme="majorBidi"/>
                <w:color w:val="000000" w:themeColor="text1"/>
                <w:sz w:val="18"/>
                <w:szCs w:val="18"/>
                <w:shd w:val="clear" w:color="auto" w:fill="FFFFFF"/>
              </w:rPr>
              <w:t xml:space="preserve">2-Digit Numbers </w:t>
            </w:r>
          </w:p>
          <w:p w14:paraId="07FDAE8C" w14:textId="5AB4F4CA" w:rsidR="006F3BDA" w:rsidRPr="00884CAE" w:rsidRDefault="006F3BDA" w:rsidP="006F3BDA">
            <w:pPr>
              <w:rPr>
                <w:rFonts w:asciiTheme="majorHAnsi" w:hAnsiTheme="majorHAnsi" w:cstheme="majorBidi"/>
                <w:color w:val="000000" w:themeColor="text1"/>
                <w:sz w:val="18"/>
                <w:szCs w:val="18"/>
                <w:shd w:val="clear" w:color="auto" w:fill="FFFFFF"/>
              </w:rPr>
            </w:pPr>
            <w:r w:rsidRPr="00884CAE">
              <w:rPr>
                <w:rFonts w:asciiTheme="majorHAnsi" w:hAnsiTheme="majorHAnsi" w:cstheme="majorBidi"/>
                <w:color w:val="000000" w:themeColor="text1"/>
                <w:sz w:val="18"/>
                <w:szCs w:val="18"/>
                <w:shd w:val="clear" w:color="auto" w:fill="FFFFFF"/>
              </w:rPr>
              <w:t>14: Dividing Decimals by 2-Digit Numbers</w:t>
            </w:r>
          </w:p>
          <w:p w14:paraId="6D62FD9B" w14:textId="5C3AFE0A" w:rsidR="00096F3E" w:rsidRPr="00884CAE" w:rsidRDefault="006F3BDA" w:rsidP="00DE2D99">
            <w:pPr>
              <w:rPr>
                <w:rFonts w:asciiTheme="majorHAnsi" w:hAnsiTheme="majorHAnsi" w:cstheme="majorBidi"/>
                <w:color w:val="000000" w:themeColor="text1"/>
                <w:sz w:val="18"/>
                <w:szCs w:val="18"/>
                <w:shd w:val="clear" w:color="auto" w:fill="FFFFFF"/>
              </w:rPr>
            </w:pPr>
            <w:r w:rsidRPr="00884CAE">
              <w:rPr>
                <w:rFonts w:asciiTheme="majorHAnsi" w:hAnsiTheme="majorHAnsi" w:cstheme="majorBidi"/>
                <w:color w:val="000000" w:themeColor="text1"/>
                <w:sz w:val="18"/>
                <w:szCs w:val="18"/>
                <w:shd w:val="clear" w:color="auto" w:fill="FFFFFF"/>
              </w:rPr>
              <w:t>19: Consolidation</w:t>
            </w:r>
          </w:p>
        </w:tc>
        <w:tc>
          <w:tcPr>
            <w:tcW w:w="1677" w:type="dxa"/>
          </w:tcPr>
          <w:p w14:paraId="233D3430" w14:textId="5BF4CF12" w:rsidR="006F3BDA" w:rsidRPr="00884CAE" w:rsidRDefault="006F3BDA" w:rsidP="006F3BDA">
            <w:pPr>
              <w:rPr>
                <w:rFonts w:asciiTheme="majorHAnsi" w:hAnsiTheme="majorHAnsi" w:cstheme="majorHAnsi"/>
                <w:b/>
                <w:bCs/>
                <w:color w:val="000000" w:themeColor="text1"/>
                <w:sz w:val="18"/>
                <w:szCs w:val="18"/>
                <w:shd w:val="clear" w:color="auto" w:fill="FFFFFF"/>
              </w:rPr>
            </w:pPr>
            <w:r w:rsidRPr="00884CAE">
              <w:rPr>
                <w:rFonts w:asciiTheme="majorHAnsi" w:hAnsiTheme="majorHAnsi" w:cstheme="majorHAnsi"/>
                <w:color w:val="000000" w:themeColor="text1"/>
                <w:sz w:val="18"/>
                <w:szCs w:val="18"/>
                <w:shd w:val="clear" w:color="auto" w:fill="FFFFFF"/>
              </w:rPr>
              <w:t xml:space="preserve">Unit 12 Questions 1, 3, 5, 14 </w:t>
            </w:r>
            <w:r w:rsidRPr="00884CAE">
              <w:rPr>
                <w:rFonts w:asciiTheme="majorHAnsi" w:hAnsiTheme="majorHAnsi" w:cstheme="majorHAnsi"/>
                <w:color w:val="000000" w:themeColor="text1"/>
                <w:sz w:val="18"/>
                <w:szCs w:val="18"/>
                <w:shd w:val="clear" w:color="auto" w:fill="FFFFFF"/>
              </w:rPr>
              <w:br/>
              <w:t>(pp. 81-84, 87)</w:t>
            </w:r>
          </w:p>
        </w:tc>
        <w:tc>
          <w:tcPr>
            <w:tcW w:w="5455" w:type="dxa"/>
            <w:gridSpan w:val="2"/>
          </w:tcPr>
          <w:p w14:paraId="2A39624F" w14:textId="77777777" w:rsidR="00083D77" w:rsidRPr="00B42E14" w:rsidRDefault="00083D77" w:rsidP="00083D77">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B42E14">
              <w:rPr>
                <w:rFonts w:asciiTheme="majorHAnsi" w:hAnsiTheme="majorHAnsi" w:cstheme="majorHAnsi"/>
                <w:b/>
                <w:bCs/>
                <w:color w:val="000000" w:themeColor="text1"/>
                <w:sz w:val="18"/>
                <w:szCs w:val="18"/>
                <w:shd w:val="clear" w:color="auto" w:fill="FFFFFF"/>
                <w:lang w:val="en-CA"/>
              </w:rPr>
              <w:t>ig Idea: Quantities and numbers can be operated on to determine how many and how much.</w:t>
            </w:r>
          </w:p>
          <w:p w14:paraId="767D4703" w14:textId="77777777" w:rsidR="00083D77" w:rsidRPr="00B42E14" w:rsidRDefault="00083D77" w:rsidP="00083D77">
            <w:pPr>
              <w:rPr>
                <w:rFonts w:asciiTheme="majorHAnsi" w:hAnsiTheme="majorHAnsi" w:cstheme="majorHAnsi"/>
                <w:b/>
                <w:bCs/>
                <w:color w:val="000000" w:themeColor="text1"/>
                <w:sz w:val="18"/>
                <w:szCs w:val="18"/>
                <w:shd w:val="clear" w:color="auto" w:fill="FFFFFF"/>
                <w:lang w:val="en-CA"/>
              </w:rPr>
            </w:pPr>
            <w:r w:rsidRPr="00B42E14">
              <w:rPr>
                <w:rFonts w:asciiTheme="majorHAnsi" w:hAnsiTheme="majorHAnsi" w:cstheme="majorHAnsi"/>
                <w:b/>
                <w:bCs/>
                <w:color w:val="000000" w:themeColor="text1"/>
                <w:sz w:val="18"/>
                <w:szCs w:val="18"/>
                <w:shd w:val="clear" w:color="auto" w:fill="FFFFFF"/>
                <w:lang w:val="en-CA"/>
              </w:rPr>
              <w:t>Developing Conceptual Meaning of Operations</w:t>
            </w:r>
          </w:p>
          <w:p w14:paraId="3F1A47E2" w14:textId="77777777" w:rsidR="00083D77" w:rsidRDefault="00083D77" w:rsidP="00083D77">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F601C8">
              <w:rPr>
                <w:rFonts w:asciiTheme="majorHAnsi" w:hAnsiTheme="majorHAnsi" w:cstheme="majorHAnsi"/>
                <w:color w:val="000000" w:themeColor="text1"/>
                <w:sz w:val="18"/>
                <w:szCs w:val="18"/>
              </w:rPr>
              <w:t>Demonstrates</w:t>
            </w:r>
            <w:r w:rsidRPr="00F601C8">
              <w:rPr>
                <w:rFonts w:asciiTheme="majorHAnsi" w:hAnsiTheme="majorHAnsi" w:cstheme="majorHAnsi"/>
                <w:color w:val="000000" w:themeColor="text1"/>
                <w:sz w:val="18"/>
                <w:szCs w:val="18"/>
                <w:shd w:val="clear" w:color="auto" w:fill="FFFFFF"/>
              </w:rPr>
              <w:t xml:space="preserve"> an understanding of decimal number computation through modelling and flexible strategies.</w:t>
            </w:r>
          </w:p>
          <w:p w14:paraId="6E448470" w14:textId="77777777" w:rsidR="00083D77" w:rsidRDefault="00083D77" w:rsidP="00083D77">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046685">
              <w:rPr>
                <w:rFonts w:asciiTheme="majorHAnsi" w:hAnsiTheme="majorHAnsi" w:cstheme="majorHAnsi"/>
                <w:color w:val="000000" w:themeColor="text1"/>
                <w:sz w:val="18"/>
                <w:szCs w:val="18"/>
                <w:shd w:val="clear" w:color="auto" w:fill="FFFFFF"/>
              </w:rPr>
              <w:t>Understands and explains the effect of multiplying and dividing decimal numbers by powers of 10 less than zero (i.e., 0.1, 0.001, etc.).</w:t>
            </w:r>
          </w:p>
          <w:p w14:paraId="5599A6A3" w14:textId="77777777" w:rsidR="00083D77" w:rsidRDefault="00083D77" w:rsidP="00083D77">
            <w:pPr>
              <w:rPr>
                <w:rFonts w:asciiTheme="majorHAnsi" w:hAnsiTheme="majorHAnsi" w:cstheme="majorHAnsi"/>
                <w:b/>
                <w:bCs/>
                <w:color w:val="000000" w:themeColor="text1"/>
                <w:sz w:val="18"/>
                <w:szCs w:val="18"/>
                <w:shd w:val="clear" w:color="auto" w:fill="FFFFFF"/>
              </w:rPr>
            </w:pPr>
            <w:r w:rsidRPr="00F601C8">
              <w:rPr>
                <w:rFonts w:asciiTheme="majorHAnsi" w:hAnsiTheme="majorHAnsi" w:cstheme="majorHAnsi"/>
                <w:b/>
                <w:bCs/>
                <w:color w:val="000000" w:themeColor="text1"/>
                <w:sz w:val="18"/>
                <w:szCs w:val="18"/>
                <w:shd w:val="clear" w:color="auto" w:fill="FFFFFF"/>
              </w:rPr>
              <w:t>Developing Fluency of Operations</w:t>
            </w:r>
          </w:p>
          <w:p w14:paraId="4A1CECEA" w14:textId="029A8F10" w:rsidR="006F3BDA" w:rsidRPr="00884CAE" w:rsidRDefault="00083D77" w:rsidP="00083D77">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1A7288">
              <w:rPr>
                <w:rFonts w:asciiTheme="majorHAnsi" w:hAnsiTheme="majorHAnsi" w:cstheme="majorHAnsi"/>
                <w:color w:val="000000" w:themeColor="text1"/>
                <w:sz w:val="18"/>
                <w:szCs w:val="18"/>
              </w:rPr>
              <w:t>Solves decimal number computation using efficient strategies.</w:t>
            </w:r>
          </w:p>
        </w:tc>
      </w:tr>
      <w:tr w:rsidR="00E92540" w:rsidRPr="008E7D48" w14:paraId="665C8CBA" w14:textId="0F1E3458" w:rsidTr="00E92540">
        <w:tc>
          <w:tcPr>
            <w:tcW w:w="1726" w:type="dxa"/>
            <w:vMerge/>
          </w:tcPr>
          <w:p w14:paraId="53098C99" w14:textId="77777777" w:rsidR="006F3BDA" w:rsidRPr="008E7D48" w:rsidRDefault="006F3BDA" w:rsidP="006F3BDA">
            <w:pPr>
              <w:rPr>
                <w:rFonts w:asciiTheme="majorHAnsi" w:hAnsiTheme="majorHAnsi" w:cstheme="majorHAnsi"/>
                <w:color w:val="000000" w:themeColor="text1"/>
                <w:sz w:val="22"/>
                <w:szCs w:val="22"/>
                <w:shd w:val="clear" w:color="auto" w:fill="FFFFFF"/>
              </w:rPr>
            </w:pPr>
          </w:p>
        </w:tc>
        <w:tc>
          <w:tcPr>
            <w:tcW w:w="1702" w:type="dxa"/>
            <w:vMerge/>
          </w:tcPr>
          <w:p w14:paraId="3063A957" w14:textId="77777777" w:rsidR="006F3BDA" w:rsidRPr="008E7D48" w:rsidRDefault="006F3BDA" w:rsidP="006F3BDA">
            <w:pPr>
              <w:rPr>
                <w:rFonts w:asciiTheme="majorHAnsi" w:hAnsiTheme="majorHAnsi" w:cstheme="majorHAnsi"/>
                <w:color w:val="000000" w:themeColor="text1"/>
                <w:sz w:val="22"/>
                <w:szCs w:val="22"/>
                <w:shd w:val="clear" w:color="auto" w:fill="FFFFFF"/>
              </w:rPr>
            </w:pPr>
          </w:p>
        </w:tc>
        <w:tc>
          <w:tcPr>
            <w:tcW w:w="1702" w:type="dxa"/>
          </w:tcPr>
          <w:p w14:paraId="7A644DB0" w14:textId="1752031A" w:rsidR="006F3BDA" w:rsidRPr="00884CAE" w:rsidRDefault="006F3BDA" w:rsidP="006F3BDA">
            <w:pPr>
              <w:rPr>
                <w:rFonts w:asciiTheme="majorHAnsi" w:hAnsiTheme="majorHAnsi" w:cstheme="majorHAnsi"/>
                <w:color w:val="000000" w:themeColor="text1"/>
                <w:sz w:val="18"/>
                <w:szCs w:val="18"/>
                <w:shd w:val="clear" w:color="auto" w:fill="FFFFFF"/>
              </w:rPr>
            </w:pPr>
            <w:r w:rsidRPr="00884CAE">
              <w:rPr>
                <w:rFonts w:asciiTheme="majorHAnsi" w:hAnsiTheme="majorHAnsi" w:cstheme="majorHAnsi"/>
                <w:color w:val="000000" w:themeColor="text1"/>
                <w:sz w:val="18"/>
                <w:szCs w:val="18"/>
                <w:shd w:val="clear" w:color="auto" w:fill="FFFFFF"/>
              </w:rPr>
              <w:t>Assess the reasonableness of a product or quotient using estimation.</w:t>
            </w:r>
          </w:p>
        </w:tc>
        <w:tc>
          <w:tcPr>
            <w:tcW w:w="1941" w:type="dxa"/>
          </w:tcPr>
          <w:p w14:paraId="4B19B1F5" w14:textId="77777777" w:rsidR="006F3BDA" w:rsidRPr="00884CAE" w:rsidRDefault="006F3BDA" w:rsidP="006F3BDA">
            <w:pPr>
              <w:rPr>
                <w:rFonts w:asciiTheme="majorHAnsi" w:hAnsiTheme="majorHAnsi" w:cstheme="majorHAnsi"/>
                <w:b/>
                <w:bCs/>
                <w:color w:val="000000" w:themeColor="text1"/>
                <w:sz w:val="18"/>
                <w:szCs w:val="18"/>
                <w:shd w:val="clear" w:color="auto" w:fill="FFFFFF"/>
              </w:rPr>
            </w:pPr>
            <w:r w:rsidRPr="00884CAE">
              <w:rPr>
                <w:rFonts w:asciiTheme="majorHAnsi" w:hAnsiTheme="majorHAnsi" w:cstheme="majorHAnsi"/>
                <w:b/>
                <w:bCs/>
                <w:color w:val="000000" w:themeColor="text1"/>
                <w:sz w:val="18"/>
                <w:szCs w:val="18"/>
                <w:shd w:val="clear" w:color="auto" w:fill="FFFFFF"/>
              </w:rPr>
              <w:t>Number Unit 4: Operations with Fractions, Decimals, and Percents</w:t>
            </w:r>
          </w:p>
          <w:p w14:paraId="33CCE51D" w14:textId="240D00AB" w:rsidR="006F3BDA" w:rsidRPr="00884CAE" w:rsidRDefault="006F3BDA" w:rsidP="006F3BDA">
            <w:pPr>
              <w:rPr>
                <w:rFonts w:asciiTheme="majorHAnsi" w:hAnsiTheme="majorHAnsi" w:cstheme="majorBidi"/>
                <w:color w:val="000000" w:themeColor="text1"/>
                <w:sz w:val="18"/>
                <w:szCs w:val="18"/>
                <w:shd w:val="clear" w:color="auto" w:fill="FFFFFF"/>
              </w:rPr>
            </w:pPr>
            <w:r w:rsidRPr="00884CAE">
              <w:rPr>
                <w:rFonts w:asciiTheme="majorHAnsi" w:hAnsiTheme="majorHAnsi" w:cstheme="majorBidi"/>
                <w:color w:val="000000" w:themeColor="text1"/>
                <w:sz w:val="18"/>
                <w:szCs w:val="18"/>
                <w:shd w:val="clear" w:color="auto" w:fill="FFFFFF"/>
              </w:rPr>
              <w:t xml:space="preserve">13: Multiplying Decimals by </w:t>
            </w:r>
            <w:r w:rsidR="0010503E">
              <w:rPr>
                <w:rFonts w:asciiTheme="majorHAnsi" w:hAnsiTheme="majorHAnsi" w:cstheme="majorBidi"/>
                <w:color w:val="000000" w:themeColor="text1"/>
                <w:sz w:val="18"/>
                <w:szCs w:val="18"/>
                <w:shd w:val="clear" w:color="auto" w:fill="FFFFFF"/>
              </w:rPr>
              <w:br/>
            </w:r>
            <w:r w:rsidRPr="00884CAE">
              <w:rPr>
                <w:rFonts w:asciiTheme="majorHAnsi" w:hAnsiTheme="majorHAnsi" w:cstheme="majorBidi"/>
                <w:color w:val="000000" w:themeColor="text1"/>
                <w:sz w:val="18"/>
                <w:szCs w:val="18"/>
                <w:shd w:val="clear" w:color="auto" w:fill="FFFFFF"/>
              </w:rPr>
              <w:t xml:space="preserve">2-Digit Numbers </w:t>
            </w:r>
          </w:p>
          <w:p w14:paraId="567E4C98" w14:textId="6B1FD966" w:rsidR="006F3BDA" w:rsidRPr="00884CAE" w:rsidRDefault="006F3BDA" w:rsidP="006F3BDA">
            <w:pPr>
              <w:rPr>
                <w:rFonts w:asciiTheme="majorHAnsi" w:hAnsiTheme="majorHAnsi" w:cstheme="majorBidi"/>
                <w:color w:val="000000" w:themeColor="text1"/>
                <w:sz w:val="18"/>
                <w:szCs w:val="18"/>
                <w:shd w:val="clear" w:color="auto" w:fill="FFFFFF"/>
              </w:rPr>
            </w:pPr>
            <w:r w:rsidRPr="00884CAE">
              <w:rPr>
                <w:rFonts w:asciiTheme="majorHAnsi" w:hAnsiTheme="majorHAnsi" w:cstheme="majorBidi"/>
                <w:color w:val="000000" w:themeColor="text1"/>
                <w:sz w:val="18"/>
                <w:szCs w:val="18"/>
                <w:shd w:val="clear" w:color="auto" w:fill="FFFFFF"/>
              </w:rPr>
              <w:t>14: Dividing Decimals by 2-Digit Numbers</w:t>
            </w:r>
          </w:p>
          <w:p w14:paraId="75054608" w14:textId="6E26703E" w:rsidR="00096F3E" w:rsidRPr="00884CAE" w:rsidRDefault="006F3BDA" w:rsidP="00DE2D99">
            <w:pPr>
              <w:rPr>
                <w:rFonts w:asciiTheme="majorHAnsi" w:hAnsiTheme="majorHAnsi" w:cstheme="majorBidi"/>
                <w:color w:val="000000" w:themeColor="text1"/>
                <w:sz w:val="18"/>
                <w:szCs w:val="18"/>
                <w:shd w:val="clear" w:color="auto" w:fill="FFFFFF"/>
              </w:rPr>
            </w:pPr>
            <w:r w:rsidRPr="00884CAE">
              <w:rPr>
                <w:rFonts w:asciiTheme="majorHAnsi" w:hAnsiTheme="majorHAnsi" w:cstheme="majorBidi"/>
                <w:color w:val="000000" w:themeColor="text1"/>
                <w:sz w:val="18"/>
                <w:szCs w:val="18"/>
                <w:shd w:val="clear" w:color="auto" w:fill="FFFFFF"/>
              </w:rPr>
              <w:t>19: Consolidation</w:t>
            </w:r>
          </w:p>
        </w:tc>
        <w:tc>
          <w:tcPr>
            <w:tcW w:w="1677" w:type="dxa"/>
          </w:tcPr>
          <w:p w14:paraId="0D6E36C4" w14:textId="64C3CEF8" w:rsidR="006F3BDA" w:rsidRPr="00884CAE" w:rsidRDefault="006F3BDA" w:rsidP="006F3BDA">
            <w:pPr>
              <w:rPr>
                <w:rFonts w:asciiTheme="majorHAnsi" w:hAnsiTheme="majorHAnsi" w:cstheme="majorHAnsi"/>
                <w:b/>
                <w:bCs/>
                <w:color w:val="000000" w:themeColor="text1"/>
                <w:sz w:val="18"/>
                <w:szCs w:val="18"/>
                <w:shd w:val="clear" w:color="auto" w:fill="FFFFFF"/>
              </w:rPr>
            </w:pPr>
            <w:r w:rsidRPr="00884CAE">
              <w:rPr>
                <w:rFonts w:asciiTheme="majorHAnsi" w:hAnsiTheme="majorHAnsi" w:cstheme="majorHAnsi"/>
                <w:color w:val="000000" w:themeColor="text1"/>
                <w:sz w:val="18"/>
                <w:szCs w:val="18"/>
                <w:shd w:val="clear" w:color="auto" w:fill="FFFFFF"/>
              </w:rPr>
              <w:t>Unit 12 Questions 1, 2, 3 (pp. 81-83)</w:t>
            </w:r>
          </w:p>
        </w:tc>
        <w:tc>
          <w:tcPr>
            <w:tcW w:w="5455" w:type="dxa"/>
            <w:gridSpan w:val="2"/>
          </w:tcPr>
          <w:p w14:paraId="5A547E05" w14:textId="77777777" w:rsidR="00083D77" w:rsidRPr="00B42E14" w:rsidRDefault="00083D77" w:rsidP="00083D77">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B42E14">
              <w:rPr>
                <w:rFonts w:asciiTheme="majorHAnsi" w:hAnsiTheme="majorHAnsi" w:cstheme="majorHAnsi"/>
                <w:b/>
                <w:bCs/>
                <w:color w:val="000000" w:themeColor="text1"/>
                <w:sz w:val="18"/>
                <w:szCs w:val="18"/>
                <w:shd w:val="clear" w:color="auto" w:fill="FFFFFF"/>
                <w:lang w:val="en-CA"/>
              </w:rPr>
              <w:t>ig Idea: Quantities and numbers can be operated on to determine how many and how much.</w:t>
            </w:r>
          </w:p>
          <w:p w14:paraId="767363C6" w14:textId="77777777" w:rsidR="00083D77" w:rsidRPr="00B42E14" w:rsidRDefault="00083D77" w:rsidP="00083D77">
            <w:pPr>
              <w:rPr>
                <w:rFonts w:asciiTheme="majorHAnsi" w:hAnsiTheme="majorHAnsi" w:cstheme="majorHAnsi"/>
                <w:b/>
                <w:bCs/>
                <w:color w:val="000000" w:themeColor="text1"/>
                <w:sz w:val="18"/>
                <w:szCs w:val="18"/>
                <w:shd w:val="clear" w:color="auto" w:fill="FFFFFF"/>
                <w:lang w:val="en-CA"/>
              </w:rPr>
            </w:pPr>
            <w:r w:rsidRPr="00B42E14">
              <w:rPr>
                <w:rFonts w:asciiTheme="majorHAnsi" w:hAnsiTheme="majorHAnsi" w:cstheme="majorHAnsi"/>
                <w:b/>
                <w:bCs/>
                <w:color w:val="000000" w:themeColor="text1"/>
                <w:sz w:val="18"/>
                <w:szCs w:val="18"/>
                <w:shd w:val="clear" w:color="auto" w:fill="FFFFFF"/>
                <w:lang w:val="en-CA"/>
              </w:rPr>
              <w:t>Developing Conceptual Meaning of Operations</w:t>
            </w:r>
          </w:p>
          <w:p w14:paraId="43C79A97" w14:textId="77777777" w:rsidR="00083D77" w:rsidRDefault="00083D77" w:rsidP="00083D77">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F601C8">
              <w:rPr>
                <w:rFonts w:asciiTheme="majorHAnsi" w:hAnsiTheme="majorHAnsi" w:cstheme="majorHAnsi"/>
                <w:color w:val="000000" w:themeColor="text1"/>
                <w:sz w:val="18"/>
                <w:szCs w:val="18"/>
              </w:rPr>
              <w:t>Demonstrates</w:t>
            </w:r>
            <w:r w:rsidRPr="00F601C8">
              <w:rPr>
                <w:rFonts w:asciiTheme="majorHAnsi" w:hAnsiTheme="majorHAnsi" w:cstheme="majorHAnsi"/>
                <w:color w:val="000000" w:themeColor="text1"/>
                <w:sz w:val="18"/>
                <w:szCs w:val="18"/>
                <w:shd w:val="clear" w:color="auto" w:fill="FFFFFF"/>
              </w:rPr>
              <w:t xml:space="preserve"> an understanding of decimal number computation through modelling and flexible strategies.</w:t>
            </w:r>
          </w:p>
          <w:p w14:paraId="5B826FD7" w14:textId="77777777" w:rsidR="00083D77" w:rsidRDefault="00083D77" w:rsidP="00083D77">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046685">
              <w:rPr>
                <w:rFonts w:asciiTheme="majorHAnsi" w:hAnsiTheme="majorHAnsi" w:cstheme="majorHAnsi"/>
                <w:color w:val="000000" w:themeColor="text1"/>
                <w:sz w:val="18"/>
                <w:szCs w:val="18"/>
                <w:shd w:val="clear" w:color="auto" w:fill="FFFFFF"/>
              </w:rPr>
              <w:t>Understands and explains the effect of multiplying and dividing decimal numbers by powers of 10 less than zero (i.e., 0.1, 0.001, etc.).</w:t>
            </w:r>
          </w:p>
          <w:p w14:paraId="360974E8" w14:textId="77777777" w:rsidR="00083D77" w:rsidRDefault="00083D77" w:rsidP="00083D77">
            <w:pPr>
              <w:rPr>
                <w:rFonts w:asciiTheme="majorHAnsi" w:hAnsiTheme="majorHAnsi" w:cstheme="majorHAnsi"/>
                <w:b/>
                <w:bCs/>
                <w:color w:val="000000" w:themeColor="text1"/>
                <w:sz w:val="18"/>
                <w:szCs w:val="18"/>
                <w:shd w:val="clear" w:color="auto" w:fill="FFFFFF"/>
              </w:rPr>
            </w:pPr>
            <w:r w:rsidRPr="00F601C8">
              <w:rPr>
                <w:rFonts w:asciiTheme="majorHAnsi" w:hAnsiTheme="majorHAnsi" w:cstheme="majorHAnsi"/>
                <w:b/>
                <w:bCs/>
                <w:color w:val="000000" w:themeColor="text1"/>
                <w:sz w:val="18"/>
                <w:szCs w:val="18"/>
                <w:shd w:val="clear" w:color="auto" w:fill="FFFFFF"/>
              </w:rPr>
              <w:t>Developing Fluency of Operations</w:t>
            </w:r>
          </w:p>
          <w:p w14:paraId="14CABCE2" w14:textId="23D6AE0B" w:rsidR="006F3BDA" w:rsidRPr="00884CAE" w:rsidRDefault="00083D77" w:rsidP="00083D77">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083D77">
              <w:rPr>
                <w:rFonts w:asciiTheme="majorHAnsi" w:hAnsiTheme="majorHAnsi" w:cstheme="majorHAnsi"/>
                <w:color w:val="000000" w:themeColor="text1"/>
                <w:sz w:val="18"/>
                <w:szCs w:val="18"/>
                <w:shd w:val="clear" w:color="auto" w:fill="FFFFFF"/>
              </w:rPr>
              <w:t>Solves</w:t>
            </w:r>
            <w:r w:rsidRPr="001A7288">
              <w:rPr>
                <w:rFonts w:asciiTheme="majorHAnsi" w:hAnsiTheme="majorHAnsi" w:cstheme="majorHAnsi"/>
                <w:color w:val="000000" w:themeColor="text1"/>
                <w:sz w:val="18"/>
                <w:szCs w:val="18"/>
              </w:rPr>
              <w:t xml:space="preserve"> decimal number computation using efficient strategies.</w:t>
            </w:r>
          </w:p>
        </w:tc>
      </w:tr>
      <w:tr w:rsidR="00E92540" w:rsidRPr="00566011" w14:paraId="250C23B5" w14:textId="13E2043D" w:rsidTr="00E92540">
        <w:tc>
          <w:tcPr>
            <w:tcW w:w="1726" w:type="dxa"/>
            <w:vMerge/>
          </w:tcPr>
          <w:p w14:paraId="5E6F6CBE" w14:textId="77777777" w:rsidR="006F3BDA" w:rsidRPr="008E7D48" w:rsidRDefault="006F3BDA" w:rsidP="006F3BDA">
            <w:pPr>
              <w:rPr>
                <w:rFonts w:asciiTheme="majorHAnsi" w:hAnsiTheme="majorHAnsi" w:cstheme="majorHAnsi"/>
                <w:color w:val="000000" w:themeColor="text1"/>
                <w:sz w:val="22"/>
                <w:szCs w:val="22"/>
                <w:shd w:val="clear" w:color="auto" w:fill="FFFFFF"/>
              </w:rPr>
            </w:pPr>
          </w:p>
        </w:tc>
        <w:tc>
          <w:tcPr>
            <w:tcW w:w="1702" w:type="dxa"/>
            <w:vMerge/>
          </w:tcPr>
          <w:p w14:paraId="73AB9CDF" w14:textId="77777777" w:rsidR="006F3BDA" w:rsidRPr="008E7D48" w:rsidRDefault="006F3BDA" w:rsidP="006F3BDA">
            <w:pPr>
              <w:rPr>
                <w:rFonts w:asciiTheme="majorHAnsi" w:hAnsiTheme="majorHAnsi" w:cstheme="majorHAnsi"/>
                <w:color w:val="000000" w:themeColor="text1"/>
                <w:sz w:val="22"/>
                <w:szCs w:val="22"/>
                <w:shd w:val="clear" w:color="auto" w:fill="FFFFFF"/>
              </w:rPr>
            </w:pPr>
          </w:p>
        </w:tc>
        <w:tc>
          <w:tcPr>
            <w:tcW w:w="1702" w:type="dxa"/>
          </w:tcPr>
          <w:p w14:paraId="19AE0DC7" w14:textId="3872AC10" w:rsidR="006F3BDA" w:rsidRPr="00884CAE" w:rsidRDefault="006F3BDA" w:rsidP="006F3BDA">
            <w:pPr>
              <w:rPr>
                <w:rFonts w:asciiTheme="majorHAnsi" w:hAnsiTheme="majorHAnsi" w:cstheme="majorHAnsi"/>
                <w:color w:val="000000" w:themeColor="text1"/>
                <w:sz w:val="18"/>
                <w:szCs w:val="18"/>
                <w:shd w:val="clear" w:color="auto" w:fill="FFFFFF"/>
              </w:rPr>
            </w:pPr>
            <w:r w:rsidRPr="00884CAE">
              <w:rPr>
                <w:rFonts w:asciiTheme="majorHAnsi" w:hAnsiTheme="majorHAnsi" w:cstheme="majorHAnsi"/>
                <w:color w:val="000000" w:themeColor="text1"/>
                <w:sz w:val="18"/>
                <w:szCs w:val="18"/>
                <w:shd w:val="clear" w:color="auto" w:fill="FFFFFF"/>
              </w:rPr>
              <w:t>Solve problems using multiplication and division, including problems involving money.</w:t>
            </w:r>
          </w:p>
        </w:tc>
        <w:tc>
          <w:tcPr>
            <w:tcW w:w="1941" w:type="dxa"/>
          </w:tcPr>
          <w:p w14:paraId="37CD110F" w14:textId="5AD2E659" w:rsidR="006F3BDA" w:rsidRPr="00884CAE" w:rsidRDefault="006F3BDA" w:rsidP="006F3BDA">
            <w:pPr>
              <w:rPr>
                <w:rFonts w:asciiTheme="majorHAnsi" w:hAnsiTheme="majorHAnsi" w:cstheme="majorHAnsi"/>
                <w:b/>
                <w:bCs/>
                <w:color w:val="000000" w:themeColor="text1"/>
                <w:sz w:val="18"/>
                <w:szCs w:val="18"/>
              </w:rPr>
            </w:pPr>
            <w:r w:rsidRPr="00884CAE">
              <w:rPr>
                <w:rFonts w:asciiTheme="majorHAnsi" w:hAnsiTheme="majorHAnsi" w:cstheme="majorHAnsi"/>
                <w:b/>
                <w:bCs/>
                <w:color w:val="000000" w:themeColor="text1"/>
                <w:sz w:val="18"/>
                <w:szCs w:val="18"/>
              </w:rPr>
              <w:t>Number Unit 4: Operations with Fractions, Decimals, and Percents</w:t>
            </w:r>
          </w:p>
          <w:p w14:paraId="586F7664" w14:textId="1EFDBDA2" w:rsidR="006F3BDA" w:rsidRPr="00884CAE" w:rsidRDefault="006F3BDA" w:rsidP="006F3BDA">
            <w:pPr>
              <w:rPr>
                <w:rFonts w:asciiTheme="majorHAnsi" w:hAnsiTheme="majorHAnsi" w:cstheme="majorBidi"/>
                <w:color w:val="000000" w:themeColor="text1"/>
                <w:sz w:val="18"/>
                <w:szCs w:val="18"/>
                <w:shd w:val="clear" w:color="auto" w:fill="FFFFFF"/>
              </w:rPr>
            </w:pPr>
            <w:r w:rsidRPr="00884CAE">
              <w:rPr>
                <w:rFonts w:asciiTheme="majorHAnsi" w:hAnsiTheme="majorHAnsi" w:cstheme="majorBidi"/>
                <w:color w:val="000000" w:themeColor="text1"/>
                <w:sz w:val="18"/>
                <w:szCs w:val="18"/>
                <w:shd w:val="clear" w:color="auto" w:fill="FFFFFF"/>
              </w:rPr>
              <w:t xml:space="preserve">13: Multiplying Decimals by </w:t>
            </w:r>
            <w:r w:rsidR="0010503E">
              <w:rPr>
                <w:rFonts w:asciiTheme="majorHAnsi" w:hAnsiTheme="majorHAnsi" w:cstheme="majorBidi"/>
                <w:color w:val="000000" w:themeColor="text1"/>
                <w:sz w:val="18"/>
                <w:szCs w:val="18"/>
                <w:shd w:val="clear" w:color="auto" w:fill="FFFFFF"/>
              </w:rPr>
              <w:br/>
            </w:r>
            <w:r w:rsidRPr="00884CAE">
              <w:rPr>
                <w:rFonts w:asciiTheme="majorHAnsi" w:hAnsiTheme="majorHAnsi" w:cstheme="majorBidi"/>
                <w:color w:val="000000" w:themeColor="text1"/>
                <w:sz w:val="18"/>
                <w:szCs w:val="18"/>
                <w:shd w:val="clear" w:color="auto" w:fill="FFFFFF"/>
              </w:rPr>
              <w:t xml:space="preserve">2-Digit Numbers </w:t>
            </w:r>
          </w:p>
          <w:p w14:paraId="3BD7698F" w14:textId="5EA60F68" w:rsidR="006F3BDA" w:rsidRPr="00884CAE" w:rsidRDefault="006F3BDA" w:rsidP="006F3BDA">
            <w:pPr>
              <w:rPr>
                <w:rFonts w:asciiTheme="majorHAnsi" w:hAnsiTheme="majorHAnsi" w:cstheme="majorBidi"/>
                <w:color w:val="000000" w:themeColor="text1"/>
                <w:sz w:val="18"/>
                <w:szCs w:val="18"/>
                <w:shd w:val="clear" w:color="auto" w:fill="FFFFFF"/>
              </w:rPr>
            </w:pPr>
            <w:r w:rsidRPr="00884CAE">
              <w:rPr>
                <w:rFonts w:asciiTheme="majorHAnsi" w:hAnsiTheme="majorHAnsi" w:cstheme="majorBidi"/>
                <w:color w:val="000000" w:themeColor="text1"/>
                <w:sz w:val="18"/>
                <w:szCs w:val="18"/>
                <w:shd w:val="clear" w:color="auto" w:fill="FFFFFF"/>
              </w:rPr>
              <w:t>14: Dividing Decimals by 2-Digit Numbers</w:t>
            </w:r>
          </w:p>
          <w:p w14:paraId="1E78F26B" w14:textId="1C0B6B5B" w:rsidR="006F3BDA" w:rsidRPr="00884CAE" w:rsidRDefault="006F3BDA" w:rsidP="006F3BDA">
            <w:pPr>
              <w:rPr>
                <w:rFonts w:asciiTheme="majorHAnsi" w:hAnsiTheme="majorHAnsi" w:cstheme="majorBidi"/>
                <w:color w:val="000000" w:themeColor="text1"/>
                <w:sz w:val="18"/>
                <w:szCs w:val="18"/>
              </w:rPr>
            </w:pPr>
            <w:r w:rsidRPr="00884CAE">
              <w:rPr>
                <w:rFonts w:asciiTheme="majorHAnsi" w:hAnsiTheme="majorHAnsi" w:cstheme="majorBidi"/>
                <w:color w:val="000000" w:themeColor="text1"/>
                <w:sz w:val="18"/>
                <w:szCs w:val="18"/>
              </w:rPr>
              <w:lastRenderedPageBreak/>
              <w:t>18: Problem Solving with Money</w:t>
            </w:r>
          </w:p>
          <w:p w14:paraId="45533B06" w14:textId="3AD3C13C" w:rsidR="006F3BDA" w:rsidRPr="00884CAE" w:rsidRDefault="006F3BDA" w:rsidP="006F3BDA">
            <w:pPr>
              <w:rPr>
                <w:rFonts w:asciiTheme="majorHAnsi" w:hAnsiTheme="majorHAnsi" w:cstheme="majorBidi"/>
                <w:color w:val="000000" w:themeColor="text1"/>
                <w:sz w:val="18"/>
                <w:szCs w:val="18"/>
                <w:shd w:val="clear" w:color="auto" w:fill="FFFFFF"/>
              </w:rPr>
            </w:pPr>
            <w:r w:rsidRPr="00884CAE">
              <w:rPr>
                <w:rFonts w:asciiTheme="majorHAnsi" w:hAnsiTheme="majorHAnsi" w:cstheme="majorBidi"/>
                <w:color w:val="000000" w:themeColor="text1"/>
                <w:sz w:val="18"/>
                <w:szCs w:val="18"/>
                <w:shd w:val="clear" w:color="auto" w:fill="FFFFFF"/>
              </w:rPr>
              <w:t>19: Consolidation</w:t>
            </w:r>
          </w:p>
        </w:tc>
        <w:tc>
          <w:tcPr>
            <w:tcW w:w="1677" w:type="dxa"/>
          </w:tcPr>
          <w:p w14:paraId="0B368202" w14:textId="77777777" w:rsidR="006F3BDA" w:rsidRPr="00884CAE" w:rsidRDefault="006F3BDA" w:rsidP="006F3BDA">
            <w:pPr>
              <w:rPr>
                <w:rFonts w:asciiTheme="majorHAnsi" w:hAnsiTheme="majorHAnsi" w:cstheme="majorHAnsi"/>
                <w:color w:val="000000" w:themeColor="text1"/>
                <w:sz w:val="18"/>
                <w:szCs w:val="18"/>
                <w:shd w:val="clear" w:color="auto" w:fill="FFFFFF"/>
                <w:lang w:val="fr-CA"/>
              </w:rPr>
            </w:pPr>
            <w:r w:rsidRPr="00884CAE">
              <w:rPr>
                <w:rFonts w:asciiTheme="majorHAnsi" w:hAnsiTheme="majorHAnsi" w:cstheme="majorHAnsi"/>
                <w:color w:val="000000" w:themeColor="text1"/>
                <w:sz w:val="18"/>
                <w:szCs w:val="18"/>
                <w:shd w:val="clear" w:color="auto" w:fill="FFFFFF"/>
                <w:lang w:val="fr-CA"/>
              </w:rPr>
              <w:lastRenderedPageBreak/>
              <w:t>Unit 12 Question 4 (p. 83)</w:t>
            </w:r>
          </w:p>
          <w:p w14:paraId="69652E19" w14:textId="77777777" w:rsidR="006F3BDA" w:rsidRPr="00884CAE" w:rsidRDefault="006F3BDA" w:rsidP="006F3BDA">
            <w:pPr>
              <w:rPr>
                <w:rFonts w:asciiTheme="majorHAnsi" w:hAnsiTheme="majorHAnsi" w:cstheme="majorHAnsi"/>
                <w:b/>
                <w:bCs/>
                <w:color w:val="000000" w:themeColor="text1"/>
                <w:sz w:val="18"/>
                <w:szCs w:val="18"/>
                <w:shd w:val="clear" w:color="auto" w:fill="FFFFFF"/>
                <w:lang w:val="fr-CA"/>
              </w:rPr>
            </w:pPr>
          </w:p>
          <w:p w14:paraId="6E113765" w14:textId="4E0A239C" w:rsidR="006F3BDA" w:rsidRPr="00884CAE" w:rsidRDefault="006F3BDA" w:rsidP="006F3BDA">
            <w:pPr>
              <w:rPr>
                <w:rFonts w:asciiTheme="majorHAnsi" w:hAnsiTheme="majorHAnsi" w:cstheme="majorHAnsi"/>
                <w:color w:val="000000" w:themeColor="text1"/>
                <w:sz w:val="18"/>
                <w:szCs w:val="18"/>
                <w:shd w:val="clear" w:color="auto" w:fill="FFFFFF"/>
                <w:lang w:val="fr-CA"/>
              </w:rPr>
            </w:pPr>
            <w:r w:rsidRPr="00884CAE">
              <w:rPr>
                <w:rFonts w:asciiTheme="majorHAnsi" w:hAnsiTheme="majorHAnsi" w:cstheme="majorHAnsi"/>
                <w:color w:val="000000" w:themeColor="text1"/>
                <w:sz w:val="18"/>
                <w:szCs w:val="18"/>
                <w:shd w:val="clear" w:color="auto" w:fill="FFFFFF"/>
                <w:lang w:val="fr-CA"/>
              </w:rPr>
              <w:t>Unit 11 Question 11 (p. 78)</w:t>
            </w:r>
          </w:p>
        </w:tc>
        <w:tc>
          <w:tcPr>
            <w:tcW w:w="5455" w:type="dxa"/>
            <w:gridSpan w:val="2"/>
          </w:tcPr>
          <w:p w14:paraId="27926F9E" w14:textId="77777777" w:rsidR="00096F3E" w:rsidRPr="00B42E14" w:rsidRDefault="00096F3E" w:rsidP="00096F3E">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B42E14">
              <w:rPr>
                <w:rFonts w:asciiTheme="majorHAnsi" w:hAnsiTheme="majorHAnsi" w:cstheme="majorHAnsi"/>
                <w:b/>
                <w:bCs/>
                <w:color w:val="000000" w:themeColor="text1"/>
                <w:sz w:val="18"/>
                <w:szCs w:val="18"/>
                <w:shd w:val="clear" w:color="auto" w:fill="FFFFFF"/>
                <w:lang w:val="en-CA"/>
              </w:rPr>
              <w:t>ig Idea: Quantities and numbers can be operated on to determine how many and how much.</w:t>
            </w:r>
          </w:p>
          <w:p w14:paraId="37D0CDF3" w14:textId="77777777" w:rsidR="00096F3E" w:rsidRPr="00B42E14" w:rsidRDefault="00096F3E" w:rsidP="00096F3E">
            <w:pPr>
              <w:rPr>
                <w:rFonts w:asciiTheme="majorHAnsi" w:hAnsiTheme="majorHAnsi" w:cstheme="majorHAnsi"/>
                <w:b/>
                <w:bCs/>
                <w:color w:val="000000" w:themeColor="text1"/>
                <w:sz w:val="18"/>
                <w:szCs w:val="18"/>
                <w:shd w:val="clear" w:color="auto" w:fill="FFFFFF"/>
                <w:lang w:val="en-CA"/>
              </w:rPr>
            </w:pPr>
            <w:r w:rsidRPr="00B42E14">
              <w:rPr>
                <w:rFonts w:asciiTheme="majorHAnsi" w:hAnsiTheme="majorHAnsi" w:cstheme="majorHAnsi"/>
                <w:b/>
                <w:bCs/>
                <w:color w:val="000000" w:themeColor="text1"/>
                <w:sz w:val="18"/>
                <w:szCs w:val="18"/>
                <w:shd w:val="clear" w:color="auto" w:fill="FFFFFF"/>
                <w:lang w:val="en-CA"/>
              </w:rPr>
              <w:t>Developing Conceptual Meaning of Operations</w:t>
            </w:r>
          </w:p>
          <w:p w14:paraId="6079BD0A" w14:textId="77777777" w:rsidR="00096F3E" w:rsidRDefault="00096F3E" w:rsidP="00096F3E">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F601C8">
              <w:rPr>
                <w:rFonts w:asciiTheme="majorHAnsi" w:hAnsiTheme="majorHAnsi" w:cstheme="majorHAnsi"/>
                <w:color w:val="000000" w:themeColor="text1"/>
                <w:sz w:val="18"/>
                <w:szCs w:val="18"/>
              </w:rPr>
              <w:t>Demonstrates</w:t>
            </w:r>
            <w:r w:rsidRPr="00F601C8">
              <w:rPr>
                <w:rFonts w:asciiTheme="majorHAnsi" w:hAnsiTheme="majorHAnsi" w:cstheme="majorHAnsi"/>
                <w:color w:val="000000" w:themeColor="text1"/>
                <w:sz w:val="18"/>
                <w:szCs w:val="18"/>
                <w:shd w:val="clear" w:color="auto" w:fill="FFFFFF"/>
              </w:rPr>
              <w:t xml:space="preserve"> an understanding of decimal number computation through modelling and flexible strategies.</w:t>
            </w:r>
          </w:p>
          <w:p w14:paraId="395619B3" w14:textId="77777777" w:rsidR="00096F3E" w:rsidRDefault="00096F3E" w:rsidP="00096F3E">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046685">
              <w:rPr>
                <w:rFonts w:asciiTheme="majorHAnsi" w:hAnsiTheme="majorHAnsi" w:cstheme="majorHAnsi"/>
                <w:color w:val="000000" w:themeColor="text1"/>
                <w:sz w:val="18"/>
                <w:szCs w:val="18"/>
                <w:shd w:val="clear" w:color="auto" w:fill="FFFFFF"/>
              </w:rPr>
              <w:t>Understands and explains the effect of multiplying and dividing decimal numbers by powers of 10 less than zero (i.e., 0.1, 0.001, etc.).</w:t>
            </w:r>
          </w:p>
          <w:p w14:paraId="3724C58A" w14:textId="77777777" w:rsidR="00096F3E" w:rsidRDefault="00096F3E" w:rsidP="00096F3E">
            <w:pPr>
              <w:rPr>
                <w:rFonts w:asciiTheme="majorHAnsi" w:hAnsiTheme="majorHAnsi" w:cstheme="majorHAnsi"/>
                <w:b/>
                <w:bCs/>
                <w:color w:val="000000" w:themeColor="text1"/>
                <w:sz w:val="18"/>
                <w:szCs w:val="18"/>
                <w:shd w:val="clear" w:color="auto" w:fill="FFFFFF"/>
              </w:rPr>
            </w:pPr>
            <w:r w:rsidRPr="00F601C8">
              <w:rPr>
                <w:rFonts w:asciiTheme="majorHAnsi" w:hAnsiTheme="majorHAnsi" w:cstheme="majorHAnsi"/>
                <w:b/>
                <w:bCs/>
                <w:color w:val="000000" w:themeColor="text1"/>
                <w:sz w:val="18"/>
                <w:szCs w:val="18"/>
                <w:shd w:val="clear" w:color="auto" w:fill="FFFFFF"/>
              </w:rPr>
              <w:t>Developing Fluency of Operations</w:t>
            </w:r>
          </w:p>
          <w:p w14:paraId="105A34A9" w14:textId="77777777" w:rsidR="006F3BDA" w:rsidRPr="00D4043A" w:rsidRDefault="00096F3E" w:rsidP="00096F3E">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fr-CA"/>
              </w:rPr>
            </w:pPr>
            <w:r w:rsidRPr="001A7288">
              <w:rPr>
                <w:rFonts w:asciiTheme="majorHAnsi" w:hAnsiTheme="majorHAnsi" w:cstheme="majorHAnsi"/>
                <w:color w:val="000000" w:themeColor="text1"/>
                <w:sz w:val="18"/>
                <w:szCs w:val="18"/>
              </w:rPr>
              <w:t>Solves decimal number computation using efficient strategies.</w:t>
            </w:r>
          </w:p>
          <w:p w14:paraId="36EBF876" w14:textId="22C80FE1" w:rsidR="00D4043A" w:rsidRPr="00D4043A" w:rsidRDefault="00D4043A" w:rsidP="00D4043A">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lastRenderedPageBreak/>
              <w:t>B</w:t>
            </w:r>
            <w:r w:rsidRPr="00D4043A">
              <w:rPr>
                <w:rFonts w:asciiTheme="majorHAnsi" w:hAnsiTheme="majorHAnsi" w:cstheme="majorHAnsi"/>
                <w:b/>
                <w:bCs/>
                <w:color w:val="000000" w:themeColor="text1"/>
                <w:sz w:val="18"/>
                <w:szCs w:val="18"/>
                <w:shd w:val="clear" w:color="auto" w:fill="FFFFFF"/>
                <w:lang w:val="en-CA"/>
              </w:rPr>
              <w:t>ig Idea: Numbers are related in many ways.</w:t>
            </w:r>
          </w:p>
          <w:p w14:paraId="15A791B9" w14:textId="40BECB6C" w:rsidR="00D4043A" w:rsidRDefault="00D4043A" w:rsidP="00D4043A">
            <w:pPr>
              <w:rPr>
                <w:rFonts w:asciiTheme="majorHAnsi" w:hAnsiTheme="majorHAnsi" w:cstheme="majorHAnsi"/>
                <w:b/>
                <w:bCs/>
                <w:color w:val="000000" w:themeColor="text1"/>
                <w:sz w:val="18"/>
                <w:szCs w:val="18"/>
                <w:shd w:val="clear" w:color="auto" w:fill="FFFFFF"/>
                <w:lang w:val="en-CA"/>
              </w:rPr>
            </w:pPr>
            <w:r w:rsidRPr="00D4043A">
              <w:rPr>
                <w:rFonts w:asciiTheme="majorHAnsi" w:hAnsiTheme="majorHAnsi" w:cstheme="majorHAnsi"/>
                <w:b/>
                <w:bCs/>
                <w:color w:val="000000" w:themeColor="text1"/>
                <w:sz w:val="18"/>
                <w:szCs w:val="18"/>
                <w:shd w:val="clear" w:color="auto" w:fill="FFFFFF"/>
                <w:lang w:val="en-CA"/>
              </w:rPr>
              <w:t xml:space="preserve">Using Ratios, Rates, Proportions, and Percents Creates a Relationship Between Quantities </w:t>
            </w:r>
          </w:p>
          <w:p w14:paraId="29C8D52F" w14:textId="77777777" w:rsidR="00D4043A" w:rsidRPr="00DE2D99" w:rsidRDefault="0028128B" w:rsidP="0028128B">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fr-CA"/>
              </w:rPr>
            </w:pPr>
            <w:r w:rsidRPr="0028128B">
              <w:rPr>
                <w:rFonts w:asciiTheme="majorHAnsi" w:hAnsiTheme="majorHAnsi" w:cstheme="majorHAnsi"/>
                <w:color w:val="000000" w:themeColor="text1"/>
                <w:sz w:val="18"/>
                <w:szCs w:val="18"/>
              </w:rPr>
              <w:t>Understands and applies the concept of percentage as a rate per 100 (e.g., calculating sales tax, tips, or discounts).</w:t>
            </w:r>
          </w:p>
          <w:p w14:paraId="60C961BD" w14:textId="3FE50798" w:rsidR="00DE2D99" w:rsidRPr="00DE2D99" w:rsidRDefault="00DE2D99" w:rsidP="00DE2D99">
            <w:pPr>
              <w:rPr>
                <w:rFonts w:asciiTheme="majorHAnsi" w:hAnsiTheme="majorHAnsi" w:cstheme="majorHAnsi"/>
                <w:color w:val="000000" w:themeColor="text1"/>
                <w:sz w:val="18"/>
                <w:szCs w:val="18"/>
                <w:shd w:val="clear" w:color="auto" w:fill="FFFFFF"/>
                <w:lang w:val="fr-CA"/>
              </w:rPr>
            </w:pPr>
          </w:p>
        </w:tc>
      </w:tr>
      <w:tr w:rsidR="0010503E" w:rsidRPr="008E7D48" w14:paraId="1FAB9315" w14:textId="457C799A" w:rsidTr="00E92540">
        <w:trPr>
          <w:trHeight w:val="527"/>
        </w:trPr>
        <w:tc>
          <w:tcPr>
            <w:tcW w:w="14203" w:type="dxa"/>
            <w:gridSpan w:val="7"/>
            <w:shd w:val="clear" w:color="auto" w:fill="D9D9D9" w:themeFill="background1" w:themeFillShade="D9"/>
          </w:tcPr>
          <w:p w14:paraId="691F0D4F" w14:textId="77777777" w:rsidR="0010503E" w:rsidRPr="00884CAE" w:rsidRDefault="0010503E" w:rsidP="006F3BDA">
            <w:pPr>
              <w:rPr>
                <w:rFonts w:asciiTheme="majorHAnsi" w:hAnsiTheme="majorHAnsi" w:cstheme="majorHAnsi"/>
                <w:sz w:val="18"/>
                <w:szCs w:val="18"/>
              </w:rPr>
            </w:pPr>
            <w:r w:rsidRPr="00884CAE">
              <w:rPr>
                <w:rFonts w:asciiTheme="majorHAnsi" w:hAnsiTheme="majorHAnsi" w:cstheme="majorHAnsi"/>
                <w:b/>
                <w:bCs/>
                <w:sz w:val="18"/>
                <w:szCs w:val="18"/>
              </w:rPr>
              <w:lastRenderedPageBreak/>
              <w:t xml:space="preserve">Guiding Question: </w:t>
            </w:r>
            <w:r w:rsidRPr="00884CAE">
              <w:rPr>
                <w:rFonts w:asciiTheme="majorHAnsi" w:hAnsiTheme="majorHAnsi" w:cstheme="majorHAnsi"/>
                <w:sz w:val="18"/>
                <w:szCs w:val="18"/>
              </w:rPr>
              <w:t>How can equal sharing contribute meaning to fractions?</w:t>
            </w:r>
          </w:p>
          <w:p w14:paraId="5351D1A0" w14:textId="47919EC1" w:rsidR="0010503E" w:rsidRPr="00884CAE" w:rsidRDefault="0010503E" w:rsidP="006F3BDA">
            <w:pPr>
              <w:rPr>
                <w:rFonts w:asciiTheme="majorHAnsi" w:hAnsiTheme="majorHAnsi" w:cstheme="majorHAnsi"/>
                <w:b/>
                <w:bCs/>
                <w:sz w:val="18"/>
                <w:szCs w:val="18"/>
              </w:rPr>
            </w:pPr>
            <w:r w:rsidRPr="00884CAE">
              <w:rPr>
                <w:rFonts w:asciiTheme="majorHAnsi" w:hAnsiTheme="majorHAnsi" w:cstheme="majorHAnsi"/>
                <w:b/>
                <w:bCs/>
                <w:sz w:val="18"/>
                <w:szCs w:val="18"/>
              </w:rPr>
              <w:t xml:space="preserve">Learning Outcome: </w:t>
            </w:r>
            <w:r w:rsidRPr="00884CAE">
              <w:rPr>
                <w:rFonts w:asciiTheme="majorHAnsi" w:hAnsiTheme="majorHAnsi" w:cstheme="majorHAnsi"/>
                <w:sz w:val="18"/>
                <w:szCs w:val="18"/>
              </w:rPr>
              <w:t>Students relate fractions to quotients.</w:t>
            </w:r>
          </w:p>
        </w:tc>
      </w:tr>
      <w:tr w:rsidR="00E92540" w:rsidRPr="008E7D48" w14:paraId="58EF3345" w14:textId="545AF317" w:rsidTr="00E92540">
        <w:tc>
          <w:tcPr>
            <w:tcW w:w="1726" w:type="dxa"/>
            <w:shd w:val="clear" w:color="auto" w:fill="8DB3E2" w:themeFill="text2" w:themeFillTint="66"/>
          </w:tcPr>
          <w:p w14:paraId="5FE45236" w14:textId="44BD660B" w:rsidR="006F3BDA" w:rsidRPr="00884CAE" w:rsidRDefault="006F3BDA" w:rsidP="006F3BDA">
            <w:pPr>
              <w:rPr>
                <w:rFonts w:asciiTheme="majorHAnsi" w:hAnsiTheme="majorHAnsi" w:cstheme="majorHAnsi"/>
                <w:b/>
                <w:bCs/>
                <w:sz w:val="18"/>
                <w:szCs w:val="18"/>
              </w:rPr>
            </w:pPr>
            <w:r w:rsidRPr="00884CAE">
              <w:rPr>
                <w:rFonts w:asciiTheme="majorHAnsi" w:hAnsiTheme="majorHAnsi" w:cstheme="majorHAnsi"/>
                <w:b/>
                <w:bCs/>
                <w:sz w:val="18"/>
                <w:szCs w:val="18"/>
              </w:rPr>
              <w:t>Knowledge</w:t>
            </w:r>
          </w:p>
        </w:tc>
        <w:tc>
          <w:tcPr>
            <w:tcW w:w="1702" w:type="dxa"/>
            <w:shd w:val="clear" w:color="auto" w:fill="8DB3E2" w:themeFill="text2" w:themeFillTint="66"/>
          </w:tcPr>
          <w:p w14:paraId="1896D000" w14:textId="6B8D6ED7" w:rsidR="006F3BDA" w:rsidRPr="00884CAE" w:rsidRDefault="006F3BDA" w:rsidP="006F3BDA">
            <w:pPr>
              <w:rPr>
                <w:rFonts w:asciiTheme="majorHAnsi" w:hAnsiTheme="majorHAnsi" w:cstheme="majorHAnsi"/>
                <w:b/>
                <w:bCs/>
                <w:sz w:val="18"/>
                <w:szCs w:val="18"/>
              </w:rPr>
            </w:pPr>
            <w:r w:rsidRPr="00884CAE">
              <w:rPr>
                <w:rFonts w:asciiTheme="majorHAnsi" w:hAnsiTheme="majorHAnsi" w:cstheme="majorHAnsi"/>
                <w:b/>
                <w:bCs/>
                <w:sz w:val="18"/>
                <w:szCs w:val="18"/>
              </w:rPr>
              <w:t>Understanding</w:t>
            </w:r>
          </w:p>
        </w:tc>
        <w:tc>
          <w:tcPr>
            <w:tcW w:w="1702" w:type="dxa"/>
            <w:shd w:val="clear" w:color="auto" w:fill="8DB3E2" w:themeFill="text2" w:themeFillTint="66"/>
          </w:tcPr>
          <w:p w14:paraId="62922D11" w14:textId="6D167B49" w:rsidR="006F3BDA" w:rsidRPr="00884CAE" w:rsidRDefault="006F3BDA" w:rsidP="006F3BDA">
            <w:pPr>
              <w:rPr>
                <w:rFonts w:asciiTheme="majorHAnsi" w:hAnsiTheme="majorHAnsi" w:cstheme="majorHAnsi"/>
                <w:b/>
                <w:bCs/>
                <w:sz w:val="18"/>
                <w:szCs w:val="18"/>
              </w:rPr>
            </w:pPr>
            <w:r w:rsidRPr="00884CAE">
              <w:rPr>
                <w:rFonts w:asciiTheme="majorHAnsi" w:hAnsiTheme="majorHAnsi" w:cstheme="majorHAnsi"/>
                <w:b/>
                <w:bCs/>
                <w:sz w:val="18"/>
                <w:szCs w:val="18"/>
              </w:rPr>
              <w:t>Skills &amp; Procedures</w:t>
            </w:r>
          </w:p>
        </w:tc>
        <w:tc>
          <w:tcPr>
            <w:tcW w:w="1941" w:type="dxa"/>
            <w:shd w:val="clear" w:color="auto" w:fill="8DB3E2" w:themeFill="text2" w:themeFillTint="66"/>
          </w:tcPr>
          <w:p w14:paraId="24B4DEA7" w14:textId="181C8A9F" w:rsidR="006F3BDA" w:rsidRPr="00884CAE" w:rsidRDefault="006F3BDA" w:rsidP="006F3BDA">
            <w:pPr>
              <w:rPr>
                <w:rFonts w:asciiTheme="majorHAnsi" w:hAnsiTheme="majorHAnsi" w:cstheme="majorHAnsi"/>
                <w:b/>
                <w:bCs/>
                <w:sz w:val="18"/>
                <w:szCs w:val="18"/>
              </w:rPr>
            </w:pPr>
            <w:proofErr w:type="spellStart"/>
            <w:r w:rsidRPr="00884CAE">
              <w:rPr>
                <w:rFonts w:asciiTheme="majorHAnsi" w:hAnsiTheme="majorHAnsi" w:cstheme="majorHAnsi"/>
                <w:b/>
                <w:bCs/>
                <w:sz w:val="18"/>
                <w:szCs w:val="18"/>
              </w:rPr>
              <w:t>Mathology</w:t>
            </w:r>
            <w:proofErr w:type="spellEnd"/>
            <w:r w:rsidRPr="00884CAE">
              <w:rPr>
                <w:rFonts w:asciiTheme="majorHAnsi" w:hAnsiTheme="majorHAnsi" w:cstheme="majorHAnsi"/>
                <w:b/>
                <w:bCs/>
                <w:sz w:val="18"/>
                <w:szCs w:val="18"/>
              </w:rPr>
              <w:t xml:space="preserve"> Grade 6 Activities</w:t>
            </w:r>
          </w:p>
        </w:tc>
        <w:tc>
          <w:tcPr>
            <w:tcW w:w="1744" w:type="dxa"/>
            <w:gridSpan w:val="2"/>
            <w:shd w:val="clear" w:color="auto" w:fill="8DB3E2" w:themeFill="text2" w:themeFillTint="66"/>
          </w:tcPr>
          <w:p w14:paraId="2F83AB39" w14:textId="11F3D98C" w:rsidR="006F3BDA" w:rsidRPr="00884CAE" w:rsidRDefault="006F3BDA" w:rsidP="00114147">
            <w:pPr>
              <w:ind w:left="-21"/>
              <w:rPr>
                <w:rFonts w:asciiTheme="majorHAnsi" w:hAnsiTheme="majorHAnsi" w:cstheme="majorHAnsi"/>
                <w:b/>
                <w:bCs/>
                <w:sz w:val="18"/>
                <w:szCs w:val="18"/>
              </w:rPr>
            </w:pPr>
            <w:proofErr w:type="spellStart"/>
            <w:r w:rsidRPr="00884CAE">
              <w:rPr>
                <w:rFonts w:asciiTheme="majorHAnsi" w:hAnsiTheme="majorHAnsi"/>
                <w:b/>
                <w:sz w:val="18"/>
                <w:szCs w:val="18"/>
              </w:rPr>
              <w:t>Mathology</w:t>
            </w:r>
            <w:proofErr w:type="spellEnd"/>
            <w:r w:rsidRPr="00884CAE">
              <w:rPr>
                <w:rFonts w:asciiTheme="majorHAnsi" w:hAnsiTheme="majorHAnsi"/>
                <w:b/>
                <w:sz w:val="18"/>
                <w:szCs w:val="18"/>
              </w:rPr>
              <w:t xml:space="preserve"> Practice Workbook 6</w:t>
            </w:r>
          </w:p>
        </w:tc>
        <w:tc>
          <w:tcPr>
            <w:tcW w:w="5388" w:type="dxa"/>
            <w:shd w:val="clear" w:color="auto" w:fill="8DB3E2"/>
          </w:tcPr>
          <w:p w14:paraId="402CAC4C" w14:textId="74755AFC" w:rsidR="006F3BDA" w:rsidRPr="00884CAE" w:rsidRDefault="0010503E" w:rsidP="006F3BDA">
            <w:pPr>
              <w:rPr>
                <w:rFonts w:asciiTheme="majorHAnsi" w:hAnsiTheme="majorHAnsi"/>
                <w:b/>
                <w:sz w:val="18"/>
                <w:szCs w:val="18"/>
              </w:rPr>
            </w:pPr>
            <w:r w:rsidRPr="006F3BDA">
              <w:rPr>
                <w:rFonts w:asciiTheme="majorHAnsi" w:hAnsiTheme="majorHAnsi"/>
                <w:b/>
                <w:sz w:val="18"/>
                <w:szCs w:val="18"/>
              </w:rPr>
              <w:t>Pearson Canada Grades 4–9 Mathematics Learning Progression</w:t>
            </w:r>
          </w:p>
        </w:tc>
      </w:tr>
      <w:tr w:rsidR="00E92540" w:rsidRPr="008E7D48" w14:paraId="360EA2AB" w14:textId="651E1F80" w:rsidTr="00E92540">
        <w:tc>
          <w:tcPr>
            <w:tcW w:w="1726" w:type="dxa"/>
            <w:vMerge w:val="restart"/>
          </w:tcPr>
          <w:p w14:paraId="73B803BF" w14:textId="5B96C1C6" w:rsidR="006F3BDA" w:rsidRPr="00884CAE" w:rsidRDefault="006F3BDA" w:rsidP="006F3BDA">
            <w:pPr>
              <w:rPr>
                <w:rFonts w:asciiTheme="majorHAnsi" w:hAnsiTheme="majorHAnsi" w:cstheme="majorHAnsi"/>
                <w:color w:val="000000" w:themeColor="text1"/>
                <w:sz w:val="18"/>
                <w:szCs w:val="18"/>
              </w:rPr>
            </w:pPr>
            <w:r w:rsidRPr="00884CAE">
              <w:rPr>
                <w:rFonts w:asciiTheme="majorHAnsi" w:hAnsiTheme="majorHAnsi" w:cstheme="majorHAnsi"/>
                <w:color w:val="000000" w:themeColor="text1"/>
                <w:sz w:val="18"/>
                <w:szCs w:val="18"/>
              </w:rPr>
              <w:t xml:space="preserve">An equal-sharing situation can be represented by a fraction in which the numerator represents the quantity to be </w:t>
            </w:r>
            <w:proofErr w:type="gramStart"/>
            <w:r w:rsidRPr="00884CAE">
              <w:rPr>
                <w:rFonts w:asciiTheme="majorHAnsi" w:hAnsiTheme="majorHAnsi" w:cstheme="majorHAnsi"/>
                <w:color w:val="000000" w:themeColor="text1"/>
                <w:sz w:val="18"/>
                <w:szCs w:val="18"/>
              </w:rPr>
              <w:t>shared</w:t>
            </w:r>
            <w:proofErr w:type="gramEnd"/>
            <w:r w:rsidRPr="00884CAE">
              <w:rPr>
                <w:rFonts w:asciiTheme="majorHAnsi" w:hAnsiTheme="majorHAnsi" w:cstheme="majorHAnsi"/>
                <w:color w:val="000000" w:themeColor="text1"/>
                <w:sz w:val="18"/>
                <w:szCs w:val="18"/>
              </w:rPr>
              <w:t xml:space="preserve"> and the denominator represents the number of shares.</w:t>
            </w:r>
          </w:p>
          <w:p w14:paraId="2D16F88F" w14:textId="1F4BC3A3" w:rsidR="006F3BDA" w:rsidRPr="00884CAE" w:rsidRDefault="006F3BDA" w:rsidP="006F3BDA">
            <w:pPr>
              <w:rPr>
                <w:rFonts w:asciiTheme="majorHAnsi" w:hAnsiTheme="majorHAnsi" w:cstheme="majorHAnsi"/>
                <w:color w:val="000000" w:themeColor="text1"/>
                <w:sz w:val="18"/>
                <w:szCs w:val="18"/>
              </w:rPr>
            </w:pPr>
          </w:p>
          <w:p w14:paraId="7E44BED2" w14:textId="61186D30" w:rsidR="006F3BDA" w:rsidRPr="00884CAE" w:rsidRDefault="006F3BDA" w:rsidP="006F3BDA">
            <w:pPr>
              <w:rPr>
                <w:rFonts w:asciiTheme="majorHAnsi" w:hAnsiTheme="majorHAnsi" w:cstheme="majorHAnsi"/>
                <w:color w:val="000000" w:themeColor="text1"/>
                <w:sz w:val="18"/>
                <w:szCs w:val="18"/>
              </w:rPr>
            </w:pPr>
            <w:r w:rsidRPr="00884CAE">
              <w:rPr>
                <w:rFonts w:asciiTheme="majorHAnsi" w:hAnsiTheme="majorHAnsi" w:cstheme="majorHAnsi"/>
                <w:color w:val="000000" w:themeColor="text1"/>
                <w:sz w:val="18"/>
                <w:szCs w:val="18"/>
              </w:rPr>
              <w:t xml:space="preserve">Division can be used to determine </w:t>
            </w:r>
            <w:proofErr w:type="gramStart"/>
            <w:r w:rsidRPr="00884CAE">
              <w:rPr>
                <w:rFonts w:asciiTheme="majorHAnsi" w:hAnsiTheme="majorHAnsi" w:cstheme="majorHAnsi"/>
                <w:color w:val="000000" w:themeColor="text1"/>
                <w:sz w:val="18"/>
                <w:szCs w:val="18"/>
              </w:rPr>
              <w:t>an equal</w:t>
            </w:r>
            <w:proofErr w:type="gramEnd"/>
            <w:r w:rsidRPr="00884CAE">
              <w:rPr>
                <w:rFonts w:asciiTheme="majorHAnsi" w:hAnsiTheme="majorHAnsi" w:cstheme="majorHAnsi"/>
                <w:color w:val="000000" w:themeColor="text1"/>
                <w:sz w:val="18"/>
                <w:szCs w:val="18"/>
              </w:rPr>
              <w:t xml:space="preserve"> share.</w:t>
            </w:r>
          </w:p>
          <w:p w14:paraId="17CC4929" w14:textId="740C84B3" w:rsidR="006F3BDA" w:rsidRPr="00884CAE" w:rsidRDefault="006F3BDA" w:rsidP="006F3BDA">
            <w:pPr>
              <w:rPr>
                <w:rFonts w:asciiTheme="majorHAnsi" w:hAnsiTheme="majorHAnsi" w:cstheme="majorHAnsi"/>
                <w:color w:val="000000" w:themeColor="text1"/>
                <w:sz w:val="18"/>
                <w:szCs w:val="18"/>
              </w:rPr>
            </w:pPr>
          </w:p>
          <w:p w14:paraId="1B3C0434" w14:textId="1AD130E1" w:rsidR="006F3BDA" w:rsidRPr="00884CAE" w:rsidRDefault="006F3BDA" w:rsidP="006F3BDA">
            <w:pPr>
              <w:rPr>
                <w:rFonts w:asciiTheme="majorHAnsi" w:eastAsiaTheme="majorEastAsia" w:hAnsiTheme="majorHAnsi" w:cstheme="majorHAnsi"/>
                <w:color w:val="5F6A72"/>
                <w:sz w:val="18"/>
                <w:szCs w:val="18"/>
              </w:rPr>
            </w:pPr>
            <w:r w:rsidRPr="00884CAE">
              <w:rPr>
                <w:rFonts w:asciiTheme="majorHAnsi" w:hAnsiTheme="majorHAnsi" w:cstheme="majorHAnsi"/>
                <w:color w:val="000000" w:themeColor="text1"/>
                <w:sz w:val="18"/>
                <w:szCs w:val="18"/>
              </w:rPr>
              <w:t>Division of the numerator by the denominator of a fraction provides the equivalent decimal number.</w:t>
            </w:r>
          </w:p>
        </w:tc>
        <w:tc>
          <w:tcPr>
            <w:tcW w:w="1702" w:type="dxa"/>
            <w:vMerge w:val="restart"/>
          </w:tcPr>
          <w:p w14:paraId="6B39994D" w14:textId="3BAE05F3" w:rsidR="006F3BDA" w:rsidRPr="00884CAE" w:rsidRDefault="006F3BDA" w:rsidP="006F3BDA">
            <w:pPr>
              <w:rPr>
                <w:rFonts w:asciiTheme="majorHAnsi" w:hAnsiTheme="majorHAnsi" w:cstheme="majorHAnsi"/>
                <w:color w:val="000000" w:themeColor="text1"/>
                <w:sz w:val="18"/>
                <w:szCs w:val="18"/>
              </w:rPr>
            </w:pPr>
            <w:r w:rsidRPr="00884CAE">
              <w:rPr>
                <w:rFonts w:asciiTheme="majorHAnsi" w:hAnsiTheme="majorHAnsi" w:cstheme="majorHAnsi"/>
                <w:color w:val="000000" w:themeColor="text1"/>
                <w:sz w:val="18"/>
                <w:szCs w:val="18"/>
              </w:rPr>
              <w:t>Fractions represent quotients in equal-sharing situations.</w:t>
            </w:r>
          </w:p>
          <w:p w14:paraId="200E6653" w14:textId="73BE59DB" w:rsidR="006F3BDA" w:rsidRPr="00884CAE" w:rsidRDefault="006F3BDA" w:rsidP="006F3BDA">
            <w:pPr>
              <w:rPr>
                <w:rFonts w:asciiTheme="majorHAnsi" w:hAnsiTheme="majorHAnsi" w:cstheme="majorHAnsi"/>
                <w:color w:val="000000" w:themeColor="text1"/>
                <w:sz w:val="18"/>
                <w:szCs w:val="18"/>
              </w:rPr>
            </w:pPr>
          </w:p>
          <w:p w14:paraId="267D0A2B" w14:textId="4D0A8FE4" w:rsidR="006F3BDA" w:rsidRPr="00884CAE" w:rsidRDefault="006F3BDA" w:rsidP="006F3BDA">
            <w:pPr>
              <w:rPr>
                <w:rFonts w:asciiTheme="majorHAnsi" w:hAnsiTheme="majorHAnsi" w:cstheme="majorHAnsi"/>
                <w:color w:val="000000" w:themeColor="text1"/>
                <w:sz w:val="18"/>
                <w:szCs w:val="18"/>
              </w:rPr>
            </w:pPr>
            <w:r w:rsidRPr="00884CAE">
              <w:rPr>
                <w:rFonts w:asciiTheme="majorHAnsi" w:hAnsiTheme="majorHAnsi" w:cstheme="majorHAnsi"/>
                <w:color w:val="000000" w:themeColor="text1"/>
                <w:sz w:val="18"/>
                <w:szCs w:val="18"/>
              </w:rPr>
              <w:t>All equivalent fractions represent the same quotient.</w:t>
            </w:r>
          </w:p>
          <w:p w14:paraId="5DCCAB08" w14:textId="70C2E665" w:rsidR="006F3BDA" w:rsidRPr="00884CAE" w:rsidRDefault="006F3BDA" w:rsidP="006F3BDA">
            <w:pPr>
              <w:rPr>
                <w:rFonts w:asciiTheme="majorHAnsi" w:hAnsiTheme="majorHAnsi" w:cstheme="majorHAnsi"/>
                <w:sz w:val="18"/>
                <w:szCs w:val="18"/>
              </w:rPr>
            </w:pPr>
          </w:p>
        </w:tc>
        <w:tc>
          <w:tcPr>
            <w:tcW w:w="1702" w:type="dxa"/>
          </w:tcPr>
          <w:p w14:paraId="58CFBB50" w14:textId="0EEA737F" w:rsidR="006F3BDA" w:rsidRPr="00884CAE" w:rsidRDefault="006F3BDA" w:rsidP="006F3BDA">
            <w:pPr>
              <w:rPr>
                <w:rFonts w:asciiTheme="majorHAnsi" w:hAnsiTheme="majorHAnsi" w:cstheme="majorHAnsi"/>
                <w:color w:val="000000" w:themeColor="text1"/>
                <w:sz w:val="18"/>
                <w:szCs w:val="18"/>
              </w:rPr>
            </w:pPr>
            <w:r w:rsidRPr="00884CAE">
              <w:rPr>
                <w:rFonts w:asciiTheme="majorHAnsi" w:hAnsiTheme="majorHAnsi" w:cstheme="majorHAnsi"/>
                <w:color w:val="000000" w:themeColor="text1"/>
                <w:sz w:val="18"/>
                <w:szCs w:val="18"/>
              </w:rPr>
              <w:t>Model an equal-sharing situation in more than one way.</w:t>
            </w:r>
          </w:p>
        </w:tc>
        <w:tc>
          <w:tcPr>
            <w:tcW w:w="1941" w:type="dxa"/>
          </w:tcPr>
          <w:p w14:paraId="51140650" w14:textId="4DE6E30A" w:rsidR="006F3BDA" w:rsidRPr="00884CAE" w:rsidRDefault="006F3BDA" w:rsidP="006F3BDA">
            <w:pPr>
              <w:rPr>
                <w:rFonts w:asciiTheme="majorHAnsi" w:hAnsiTheme="majorHAnsi" w:cstheme="majorHAnsi"/>
                <w:b/>
                <w:bCs/>
                <w:color w:val="000000" w:themeColor="text1"/>
                <w:sz w:val="18"/>
                <w:szCs w:val="18"/>
              </w:rPr>
            </w:pPr>
            <w:r w:rsidRPr="00884CAE">
              <w:rPr>
                <w:rFonts w:asciiTheme="majorHAnsi" w:hAnsiTheme="majorHAnsi" w:cstheme="majorHAnsi"/>
                <w:b/>
                <w:bCs/>
                <w:color w:val="000000" w:themeColor="text1"/>
                <w:sz w:val="18"/>
                <w:szCs w:val="18"/>
              </w:rPr>
              <w:t>Number Unit 3: Fractions, Decimals, Percents, Ratios, and Rates</w:t>
            </w:r>
          </w:p>
          <w:p w14:paraId="15973916" w14:textId="5673EC41" w:rsidR="006F3BDA" w:rsidRPr="00884CAE" w:rsidRDefault="006F3BDA" w:rsidP="006F3BDA">
            <w:pPr>
              <w:rPr>
                <w:rFonts w:asciiTheme="majorHAnsi" w:hAnsiTheme="majorHAnsi" w:cstheme="majorBidi"/>
                <w:color w:val="000000" w:themeColor="text1"/>
                <w:sz w:val="18"/>
                <w:szCs w:val="18"/>
              </w:rPr>
            </w:pPr>
            <w:r w:rsidRPr="00884CAE">
              <w:rPr>
                <w:rFonts w:asciiTheme="majorHAnsi" w:hAnsiTheme="majorHAnsi" w:cstheme="majorBidi"/>
                <w:color w:val="000000" w:themeColor="text1"/>
                <w:sz w:val="18"/>
                <w:szCs w:val="18"/>
              </w:rPr>
              <w:t>8: Relating Fractions to Quotients</w:t>
            </w:r>
          </w:p>
          <w:p w14:paraId="1FF8739A" w14:textId="3551D679" w:rsidR="006F3BDA" w:rsidRPr="00884CAE" w:rsidRDefault="006F3BDA" w:rsidP="00E53657">
            <w:pPr>
              <w:rPr>
                <w:rFonts w:asciiTheme="majorHAnsi" w:hAnsiTheme="majorHAnsi" w:cstheme="majorHAnsi"/>
                <w:color w:val="5F6A72"/>
                <w:sz w:val="18"/>
                <w:szCs w:val="18"/>
                <w:highlight w:val="yellow"/>
              </w:rPr>
            </w:pPr>
            <w:r w:rsidRPr="00884CAE">
              <w:rPr>
                <w:rFonts w:asciiTheme="majorHAnsi" w:hAnsiTheme="majorHAnsi" w:cstheme="majorBidi"/>
                <w:color w:val="000000" w:themeColor="text1"/>
                <w:sz w:val="18"/>
                <w:szCs w:val="18"/>
              </w:rPr>
              <w:t>12: Consolidation</w:t>
            </w:r>
          </w:p>
        </w:tc>
        <w:tc>
          <w:tcPr>
            <w:tcW w:w="1744" w:type="dxa"/>
            <w:gridSpan w:val="2"/>
          </w:tcPr>
          <w:p w14:paraId="365CAF2C" w14:textId="56F783FC" w:rsidR="006F3BDA" w:rsidRPr="00884CAE" w:rsidRDefault="006F3BDA" w:rsidP="006F3BDA">
            <w:pPr>
              <w:rPr>
                <w:rFonts w:asciiTheme="majorHAnsi" w:hAnsiTheme="majorHAnsi" w:cstheme="majorHAnsi"/>
                <w:color w:val="000000" w:themeColor="text1"/>
                <w:sz w:val="18"/>
                <w:szCs w:val="18"/>
              </w:rPr>
            </w:pPr>
            <w:r w:rsidRPr="00884CAE">
              <w:rPr>
                <w:rFonts w:asciiTheme="majorHAnsi" w:hAnsiTheme="majorHAnsi" w:cstheme="majorHAnsi"/>
                <w:color w:val="000000" w:themeColor="text1"/>
                <w:sz w:val="18"/>
                <w:szCs w:val="18"/>
              </w:rPr>
              <w:t xml:space="preserve">Unit 7 Question 4 </w:t>
            </w:r>
            <w:r w:rsidR="00E92540">
              <w:rPr>
                <w:rFonts w:asciiTheme="majorHAnsi" w:hAnsiTheme="majorHAnsi" w:cstheme="majorHAnsi"/>
                <w:color w:val="000000" w:themeColor="text1"/>
                <w:sz w:val="18"/>
                <w:szCs w:val="18"/>
              </w:rPr>
              <w:br/>
            </w:r>
            <w:r w:rsidRPr="00884CAE">
              <w:rPr>
                <w:rFonts w:asciiTheme="majorHAnsi" w:hAnsiTheme="majorHAnsi" w:cstheme="majorHAnsi"/>
                <w:color w:val="000000" w:themeColor="text1"/>
                <w:sz w:val="18"/>
                <w:szCs w:val="18"/>
              </w:rPr>
              <w:t>(p. 46)</w:t>
            </w:r>
          </w:p>
        </w:tc>
        <w:tc>
          <w:tcPr>
            <w:tcW w:w="5388" w:type="dxa"/>
          </w:tcPr>
          <w:p w14:paraId="1FFCD2FE" w14:textId="703FAE0C" w:rsidR="006A35B0" w:rsidRPr="006A35B0" w:rsidRDefault="006A35B0" w:rsidP="006A35B0">
            <w:pPr>
              <w:rPr>
                <w:rFonts w:asciiTheme="majorHAnsi" w:hAnsiTheme="majorHAnsi" w:cstheme="majorHAnsi"/>
                <w:b/>
                <w:bCs/>
                <w:color w:val="000000" w:themeColor="text1"/>
                <w:sz w:val="18"/>
                <w:szCs w:val="18"/>
                <w:lang w:val="en-CA"/>
              </w:rPr>
            </w:pPr>
            <w:r w:rsidRPr="0066571E">
              <w:rPr>
                <w:rFonts w:asciiTheme="majorHAnsi" w:hAnsiTheme="majorHAnsi" w:cstheme="majorHAnsi"/>
                <w:b/>
                <w:bCs/>
                <w:color w:val="000000" w:themeColor="text1"/>
                <w:sz w:val="18"/>
                <w:szCs w:val="18"/>
                <w:shd w:val="clear" w:color="auto" w:fill="FFFFFF"/>
                <w:lang w:val="en-CA"/>
              </w:rPr>
              <w:t>B</w:t>
            </w:r>
            <w:r w:rsidRPr="006A35B0">
              <w:rPr>
                <w:rFonts w:asciiTheme="majorHAnsi" w:hAnsiTheme="majorHAnsi" w:cstheme="majorHAnsi"/>
                <w:b/>
                <w:bCs/>
                <w:color w:val="000000" w:themeColor="text1"/>
                <w:sz w:val="18"/>
                <w:szCs w:val="18"/>
                <w:shd w:val="clear" w:color="auto" w:fill="FFFFFF"/>
                <w:lang w:val="en-CA"/>
              </w:rPr>
              <w:t xml:space="preserve">ig Idea: </w:t>
            </w:r>
            <w:r w:rsidRPr="006A35B0">
              <w:rPr>
                <w:rFonts w:asciiTheme="majorHAnsi" w:hAnsiTheme="majorHAnsi" w:cstheme="majorHAnsi"/>
                <w:b/>
                <w:bCs/>
                <w:color w:val="000000" w:themeColor="text1"/>
                <w:sz w:val="18"/>
                <w:szCs w:val="18"/>
                <w:lang w:val="en-CA"/>
              </w:rPr>
              <w:t>Quantities and numbers can be grouped by or partitioned into equal‐sized units.</w:t>
            </w:r>
          </w:p>
          <w:p w14:paraId="4137110C" w14:textId="34A61027" w:rsidR="006A35B0" w:rsidRPr="006A35B0" w:rsidRDefault="006A35B0" w:rsidP="006A35B0">
            <w:pPr>
              <w:rPr>
                <w:rFonts w:asciiTheme="majorHAnsi" w:hAnsiTheme="majorHAnsi" w:cstheme="majorHAnsi"/>
                <w:b/>
                <w:bCs/>
                <w:color w:val="000000" w:themeColor="text1"/>
                <w:sz w:val="18"/>
                <w:szCs w:val="18"/>
                <w:lang w:val="en-CA"/>
              </w:rPr>
            </w:pPr>
            <w:r w:rsidRPr="006A35B0">
              <w:rPr>
                <w:rFonts w:asciiTheme="majorHAnsi" w:hAnsiTheme="majorHAnsi" w:cstheme="majorHAnsi"/>
                <w:b/>
                <w:bCs/>
                <w:color w:val="000000" w:themeColor="text1"/>
                <w:sz w:val="18"/>
                <w:szCs w:val="18"/>
                <w:lang w:val="en-CA"/>
              </w:rPr>
              <w:t>Partitioning Quantities to Form Fractions</w:t>
            </w:r>
          </w:p>
          <w:p w14:paraId="4FAB6D22" w14:textId="5A80E1C7" w:rsidR="006F3BDA" w:rsidRPr="00884CAE" w:rsidRDefault="00E53657" w:rsidP="00E53657">
            <w:pPr>
              <w:pStyle w:val="ListParagraph"/>
              <w:numPr>
                <w:ilvl w:val="0"/>
                <w:numId w:val="46"/>
              </w:numPr>
              <w:ind w:left="111" w:hanging="111"/>
              <w:rPr>
                <w:rFonts w:asciiTheme="majorHAnsi" w:hAnsiTheme="majorHAnsi" w:cstheme="majorHAnsi"/>
                <w:color w:val="000000" w:themeColor="text1"/>
                <w:sz w:val="18"/>
                <w:szCs w:val="18"/>
              </w:rPr>
            </w:pPr>
            <w:r w:rsidRPr="00E53657">
              <w:rPr>
                <w:rFonts w:asciiTheme="majorHAnsi" w:hAnsiTheme="majorHAnsi" w:cstheme="majorHAnsi"/>
                <w:color w:val="000000" w:themeColor="text1"/>
                <w:sz w:val="18"/>
                <w:szCs w:val="18"/>
              </w:rPr>
              <w:t xml:space="preserve">Understands the fraction </w:t>
            </w:r>
            <w:r w:rsidRPr="00E53657">
              <w:rPr>
                <w:rFonts w:asciiTheme="majorHAnsi" w:hAnsiTheme="majorHAnsi" w:cstheme="majorHAnsi"/>
                <w:i/>
                <w:iCs/>
                <w:color w:val="000000" w:themeColor="text1"/>
                <w:sz w:val="18"/>
                <w:szCs w:val="18"/>
              </w:rPr>
              <w:t>a</w:t>
            </w:r>
            <w:r>
              <w:rPr>
                <w:rFonts w:asciiTheme="majorHAnsi" w:hAnsiTheme="majorHAnsi" w:cstheme="majorHAnsi"/>
                <w:i/>
                <w:iCs/>
                <w:color w:val="000000" w:themeColor="text1"/>
                <w:sz w:val="18"/>
                <w:szCs w:val="18"/>
              </w:rPr>
              <w:t>/</w:t>
            </w:r>
            <w:r w:rsidRPr="00E53657">
              <w:rPr>
                <w:rFonts w:asciiTheme="majorHAnsi" w:hAnsiTheme="majorHAnsi" w:cstheme="majorHAnsi"/>
                <w:i/>
                <w:iCs/>
                <w:color w:val="000000" w:themeColor="text1"/>
                <w:sz w:val="18"/>
                <w:szCs w:val="18"/>
              </w:rPr>
              <w:t>b</w:t>
            </w:r>
            <w:r w:rsidRPr="00E53657">
              <w:rPr>
                <w:rFonts w:asciiTheme="majorHAnsi" w:hAnsiTheme="majorHAnsi" w:cstheme="majorHAnsi"/>
                <w:color w:val="000000" w:themeColor="text1"/>
                <w:sz w:val="18"/>
                <w:szCs w:val="18"/>
              </w:rPr>
              <w:t xml:space="preserve"> as </w:t>
            </w:r>
            <w:r w:rsidRPr="00E53657">
              <w:rPr>
                <w:rFonts w:asciiTheme="majorHAnsi" w:hAnsiTheme="majorHAnsi" w:cstheme="majorHAnsi"/>
                <w:i/>
                <w:iCs/>
                <w:color w:val="000000" w:themeColor="text1"/>
                <w:sz w:val="18"/>
                <w:szCs w:val="18"/>
              </w:rPr>
              <w:t>a</w:t>
            </w:r>
            <w:r w:rsidRPr="00E53657">
              <w:rPr>
                <w:rFonts w:asciiTheme="majorHAnsi" w:hAnsiTheme="majorHAnsi" w:cstheme="majorHAnsi"/>
                <w:color w:val="000000" w:themeColor="text1"/>
                <w:sz w:val="18"/>
                <w:szCs w:val="18"/>
              </w:rPr>
              <w:t xml:space="preserve"> ÷ </w:t>
            </w:r>
            <w:r w:rsidRPr="00E53657">
              <w:rPr>
                <w:rFonts w:asciiTheme="majorHAnsi" w:hAnsiTheme="majorHAnsi" w:cstheme="majorHAnsi"/>
                <w:i/>
                <w:iCs/>
                <w:color w:val="000000" w:themeColor="text1"/>
                <w:sz w:val="18"/>
                <w:szCs w:val="18"/>
              </w:rPr>
              <w:t>b</w:t>
            </w:r>
            <w:r w:rsidRPr="00E53657">
              <w:rPr>
                <w:rFonts w:asciiTheme="majorHAnsi" w:hAnsiTheme="majorHAnsi" w:cstheme="majorHAnsi"/>
                <w:color w:val="000000" w:themeColor="text1"/>
                <w:sz w:val="18"/>
                <w:szCs w:val="18"/>
              </w:rPr>
              <w:t>.</w:t>
            </w:r>
          </w:p>
        </w:tc>
      </w:tr>
      <w:tr w:rsidR="00E92540" w:rsidRPr="008E7D48" w14:paraId="5F374DF3" w14:textId="3387F7C0" w:rsidTr="00E92540">
        <w:tc>
          <w:tcPr>
            <w:tcW w:w="1726" w:type="dxa"/>
            <w:vMerge/>
          </w:tcPr>
          <w:p w14:paraId="23BB517D" w14:textId="77777777" w:rsidR="006F3BDA" w:rsidRPr="008E7D48" w:rsidRDefault="006F3BDA" w:rsidP="006F3BDA">
            <w:pPr>
              <w:rPr>
                <w:rFonts w:asciiTheme="majorHAnsi" w:hAnsiTheme="majorHAnsi" w:cstheme="majorHAnsi"/>
                <w:sz w:val="22"/>
                <w:szCs w:val="22"/>
              </w:rPr>
            </w:pPr>
          </w:p>
        </w:tc>
        <w:tc>
          <w:tcPr>
            <w:tcW w:w="1702" w:type="dxa"/>
            <w:vMerge/>
          </w:tcPr>
          <w:p w14:paraId="30417F9B" w14:textId="77777777" w:rsidR="006F3BDA" w:rsidRPr="00884CAE" w:rsidRDefault="006F3BDA" w:rsidP="006F3BDA">
            <w:pPr>
              <w:rPr>
                <w:rFonts w:asciiTheme="majorHAnsi" w:hAnsiTheme="majorHAnsi" w:cstheme="majorHAnsi"/>
                <w:sz w:val="18"/>
                <w:szCs w:val="18"/>
              </w:rPr>
            </w:pPr>
          </w:p>
        </w:tc>
        <w:tc>
          <w:tcPr>
            <w:tcW w:w="1702" w:type="dxa"/>
          </w:tcPr>
          <w:p w14:paraId="77DDD1BE" w14:textId="5CD2E428" w:rsidR="006F3BDA" w:rsidRPr="00884CAE" w:rsidRDefault="006F3BDA" w:rsidP="006F3BDA">
            <w:pPr>
              <w:rPr>
                <w:rFonts w:asciiTheme="majorHAnsi" w:hAnsiTheme="majorHAnsi" w:cstheme="majorHAnsi"/>
                <w:color w:val="000000" w:themeColor="text1"/>
                <w:sz w:val="18"/>
                <w:szCs w:val="18"/>
              </w:rPr>
            </w:pPr>
            <w:r w:rsidRPr="00884CAE">
              <w:rPr>
                <w:rFonts w:asciiTheme="majorHAnsi" w:hAnsiTheme="majorHAnsi" w:cstheme="majorHAnsi"/>
                <w:color w:val="000000" w:themeColor="text1"/>
                <w:sz w:val="18"/>
                <w:szCs w:val="18"/>
              </w:rPr>
              <w:t>Describe an equal-sharing situation using a fraction.</w:t>
            </w:r>
          </w:p>
        </w:tc>
        <w:tc>
          <w:tcPr>
            <w:tcW w:w="1941" w:type="dxa"/>
          </w:tcPr>
          <w:p w14:paraId="7346182D" w14:textId="77777777" w:rsidR="006F3BDA" w:rsidRPr="00884CAE" w:rsidRDefault="006F3BDA" w:rsidP="006F3BDA">
            <w:pPr>
              <w:rPr>
                <w:rFonts w:asciiTheme="majorHAnsi" w:hAnsiTheme="majorHAnsi" w:cstheme="majorHAnsi"/>
                <w:b/>
                <w:bCs/>
                <w:color w:val="000000" w:themeColor="text1"/>
                <w:sz w:val="18"/>
                <w:szCs w:val="18"/>
              </w:rPr>
            </w:pPr>
            <w:r w:rsidRPr="00884CAE">
              <w:rPr>
                <w:rFonts w:asciiTheme="majorHAnsi" w:hAnsiTheme="majorHAnsi" w:cstheme="majorHAnsi"/>
                <w:b/>
                <w:bCs/>
                <w:color w:val="000000" w:themeColor="text1"/>
                <w:sz w:val="18"/>
                <w:szCs w:val="18"/>
              </w:rPr>
              <w:t>Number Unit 3: Fractions, Decimals, Percents, Ratios, and Rates</w:t>
            </w:r>
          </w:p>
          <w:p w14:paraId="631A7892" w14:textId="134CEFF2" w:rsidR="006F3BDA" w:rsidRPr="00884CAE" w:rsidRDefault="006F3BDA" w:rsidP="006F3BDA">
            <w:pPr>
              <w:rPr>
                <w:rFonts w:asciiTheme="majorHAnsi" w:hAnsiTheme="majorHAnsi" w:cstheme="majorBidi"/>
                <w:color w:val="000000" w:themeColor="text1"/>
                <w:sz w:val="18"/>
                <w:szCs w:val="18"/>
              </w:rPr>
            </w:pPr>
            <w:r w:rsidRPr="00884CAE">
              <w:rPr>
                <w:rFonts w:asciiTheme="majorHAnsi" w:hAnsiTheme="majorHAnsi" w:cstheme="majorBidi"/>
                <w:color w:val="000000" w:themeColor="text1"/>
                <w:sz w:val="18"/>
                <w:szCs w:val="18"/>
              </w:rPr>
              <w:t>8: Relating Fractions to Quotients</w:t>
            </w:r>
          </w:p>
          <w:p w14:paraId="3B569FD7" w14:textId="77777777" w:rsidR="006F3BDA" w:rsidRPr="00884CAE" w:rsidRDefault="006F3BDA" w:rsidP="006F3BDA">
            <w:pPr>
              <w:rPr>
                <w:rFonts w:asciiTheme="majorHAnsi" w:hAnsiTheme="majorHAnsi" w:cstheme="majorBidi"/>
                <w:color w:val="000000" w:themeColor="text1"/>
                <w:sz w:val="18"/>
                <w:szCs w:val="18"/>
              </w:rPr>
            </w:pPr>
            <w:r w:rsidRPr="00884CAE">
              <w:rPr>
                <w:rFonts w:asciiTheme="majorHAnsi" w:hAnsiTheme="majorHAnsi" w:cstheme="majorBidi"/>
                <w:color w:val="000000" w:themeColor="text1"/>
                <w:sz w:val="18"/>
                <w:szCs w:val="18"/>
              </w:rPr>
              <w:t>12: Consolidation</w:t>
            </w:r>
          </w:p>
          <w:p w14:paraId="013F86C7" w14:textId="14206F32" w:rsidR="006F3BDA" w:rsidRPr="00884CAE" w:rsidRDefault="006F3BDA" w:rsidP="006F3BDA">
            <w:pPr>
              <w:rPr>
                <w:rFonts w:asciiTheme="majorHAnsi" w:hAnsiTheme="majorHAnsi" w:cstheme="majorHAnsi"/>
                <w:color w:val="5F6A72"/>
                <w:sz w:val="18"/>
                <w:szCs w:val="18"/>
              </w:rPr>
            </w:pPr>
          </w:p>
        </w:tc>
        <w:tc>
          <w:tcPr>
            <w:tcW w:w="1744" w:type="dxa"/>
            <w:gridSpan w:val="2"/>
          </w:tcPr>
          <w:p w14:paraId="7F00FB15" w14:textId="708F46F7" w:rsidR="006F3BDA" w:rsidRPr="00884CAE" w:rsidRDefault="006F3BDA" w:rsidP="006F3BDA">
            <w:pPr>
              <w:rPr>
                <w:rFonts w:asciiTheme="majorHAnsi" w:hAnsiTheme="majorHAnsi" w:cstheme="majorHAnsi"/>
                <w:b/>
                <w:bCs/>
                <w:color w:val="000000" w:themeColor="text1"/>
                <w:sz w:val="18"/>
                <w:szCs w:val="18"/>
              </w:rPr>
            </w:pPr>
            <w:r w:rsidRPr="00884CAE">
              <w:rPr>
                <w:rFonts w:asciiTheme="majorHAnsi" w:hAnsiTheme="majorHAnsi" w:cstheme="majorHAnsi"/>
                <w:color w:val="000000" w:themeColor="text1"/>
                <w:sz w:val="18"/>
                <w:szCs w:val="18"/>
              </w:rPr>
              <w:t xml:space="preserve">Unit 7 Question 4 </w:t>
            </w:r>
            <w:r w:rsidR="00E92540">
              <w:rPr>
                <w:rFonts w:asciiTheme="majorHAnsi" w:hAnsiTheme="majorHAnsi" w:cstheme="majorHAnsi"/>
                <w:color w:val="000000" w:themeColor="text1"/>
                <w:sz w:val="18"/>
                <w:szCs w:val="18"/>
              </w:rPr>
              <w:br/>
            </w:r>
            <w:r w:rsidRPr="00884CAE">
              <w:rPr>
                <w:rFonts w:asciiTheme="majorHAnsi" w:hAnsiTheme="majorHAnsi" w:cstheme="majorHAnsi"/>
                <w:color w:val="000000" w:themeColor="text1"/>
                <w:sz w:val="18"/>
                <w:szCs w:val="18"/>
              </w:rPr>
              <w:t>(p. 46)</w:t>
            </w:r>
          </w:p>
        </w:tc>
        <w:tc>
          <w:tcPr>
            <w:tcW w:w="5388" w:type="dxa"/>
          </w:tcPr>
          <w:p w14:paraId="17FA2E3B" w14:textId="77777777" w:rsidR="00E53657" w:rsidRPr="006A35B0" w:rsidRDefault="00E53657" w:rsidP="00E53657">
            <w:pPr>
              <w:rPr>
                <w:rFonts w:asciiTheme="majorHAnsi" w:hAnsiTheme="majorHAnsi" w:cstheme="majorHAnsi"/>
                <w:b/>
                <w:bCs/>
                <w:color w:val="000000" w:themeColor="text1"/>
                <w:sz w:val="18"/>
                <w:szCs w:val="18"/>
                <w:lang w:val="en-CA"/>
              </w:rPr>
            </w:pPr>
            <w:r w:rsidRPr="0066571E">
              <w:rPr>
                <w:rFonts w:asciiTheme="majorHAnsi" w:hAnsiTheme="majorHAnsi" w:cstheme="majorHAnsi"/>
                <w:b/>
                <w:bCs/>
                <w:color w:val="000000" w:themeColor="text1"/>
                <w:sz w:val="18"/>
                <w:szCs w:val="18"/>
                <w:shd w:val="clear" w:color="auto" w:fill="FFFFFF"/>
                <w:lang w:val="en-CA"/>
              </w:rPr>
              <w:t>B</w:t>
            </w:r>
            <w:r w:rsidRPr="006A35B0">
              <w:rPr>
                <w:rFonts w:asciiTheme="majorHAnsi" w:hAnsiTheme="majorHAnsi" w:cstheme="majorHAnsi"/>
                <w:b/>
                <w:bCs/>
                <w:color w:val="000000" w:themeColor="text1"/>
                <w:sz w:val="18"/>
                <w:szCs w:val="18"/>
                <w:shd w:val="clear" w:color="auto" w:fill="FFFFFF"/>
                <w:lang w:val="en-CA"/>
              </w:rPr>
              <w:t xml:space="preserve">ig Idea: </w:t>
            </w:r>
            <w:r w:rsidRPr="006A35B0">
              <w:rPr>
                <w:rFonts w:asciiTheme="majorHAnsi" w:hAnsiTheme="majorHAnsi" w:cstheme="majorHAnsi"/>
                <w:b/>
                <w:bCs/>
                <w:color w:val="000000" w:themeColor="text1"/>
                <w:sz w:val="18"/>
                <w:szCs w:val="18"/>
                <w:lang w:val="en-CA"/>
              </w:rPr>
              <w:t>Quantities and numbers can be grouped by or partitioned into equal‐sized units.</w:t>
            </w:r>
          </w:p>
          <w:p w14:paraId="73CC52BD" w14:textId="77777777" w:rsidR="00E53657" w:rsidRPr="006A35B0" w:rsidRDefault="00E53657" w:rsidP="00E53657">
            <w:pPr>
              <w:rPr>
                <w:rFonts w:asciiTheme="majorHAnsi" w:hAnsiTheme="majorHAnsi" w:cstheme="majorHAnsi"/>
                <w:b/>
                <w:bCs/>
                <w:color w:val="000000" w:themeColor="text1"/>
                <w:sz w:val="18"/>
                <w:szCs w:val="18"/>
                <w:lang w:val="en-CA"/>
              </w:rPr>
            </w:pPr>
            <w:r w:rsidRPr="006A35B0">
              <w:rPr>
                <w:rFonts w:asciiTheme="majorHAnsi" w:hAnsiTheme="majorHAnsi" w:cstheme="majorHAnsi"/>
                <w:b/>
                <w:bCs/>
                <w:color w:val="000000" w:themeColor="text1"/>
                <w:sz w:val="18"/>
                <w:szCs w:val="18"/>
                <w:lang w:val="en-CA"/>
              </w:rPr>
              <w:t>Partitioning Quantities to Form Fractions</w:t>
            </w:r>
          </w:p>
          <w:p w14:paraId="02383D25" w14:textId="008F1D8A" w:rsidR="006F3BDA" w:rsidRPr="00884CAE" w:rsidRDefault="00E53657" w:rsidP="00E53657">
            <w:pPr>
              <w:pStyle w:val="ListParagraph"/>
              <w:numPr>
                <w:ilvl w:val="0"/>
                <w:numId w:val="46"/>
              </w:numPr>
              <w:ind w:left="111" w:hanging="111"/>
              <w:rPr>
                <w:rFonts w:asciiTheme="majorHAnsi" w:hAnsiTheme="majorHAnsi" w:cstheme="majorHAnsi"/>
                <w:color w:val="000000" w:themeColor="text1"/>
                <w:sz w:val="18"/>
                <w:szCs w:val="18"/>
              </w:rPr>
            </w:pPr>
            <w:r w:rsidRPr="00E53657">
              <w:rPr>
                <w:rFonts w:asciiTheme="majorHAnsi" w:hAnsiTheme="majorHAnsi" w:cstheme="majorHAnsi"/>
                <w:color w:val="000000" w:themeColor="text1"/>
                <w:sz w:val="18"/>
                <w:szCs w:val="18"/>
              </w:rPr>
              <w:t xml:space="preserve">Understands the fraction </w:t>
            </w:r>
            <w:r w:rsidRPr="00E53657">
              <w:rPr>
                <w:rFonts w:asciiTheme="majorHAnsi" w:hAnsiTheme="majorHAnsi" w:cstheme="majorHAnsi"/>
                <w:i/>
                <w:iCs/>
                <w:color w:val="000000" w:themeColor="text1"/>
                <w:sz w:val="18"/>
                <w:szCs w:val="18"/>
              </w:rPr>
              <w:t>a</w:t>
            </w:r>
            <w:r>
              <w:rPr>
                <w:rFonts w:asciiTheme="majorHAnsi" w:hAnsiTheme="majorHAnsi" w:cstheme="majorHAnsi"/>
                <w:i/>
                <w:iCs/>
                <w:color w:val="000000" w:themeColor="text1"/>
                <w:sz w:val="18"/>
                <w:szCs w:val="18"/>
              </w:rPr>
              <w:t>/</w:t>
            </w:r>
            <w:r w:rsidRPr="00E53657">
              <w:rPr>
                <w:rFonts w:asciiTheme="majorHAnsi" w:hAnsiTheme="majorHAnsi" w:cstheme="majorHAnsi"/>
                <w:i/>
                <w:iCs/>
                <w:color w:val="000000" w:themeColor="text1"/>
                <w:sz w:val="18"/>
                <w:szCs w:val="18"/>
              </w:rPr>
              <w:t>b</w:t>
            </w:r>
            <w:r w:rsidRPr="00E53657">
              <w:rPr>
                <w:rFonts w:asciiTheme="majorHAnsi" w:hAnsiTheme="majorHAnsi" w:cstheme="majorHAnsi"/>
                <w:color w:val="000000" w:themeColor="text1"/>
                <w:sz w:val="18"/>
                <w:szCs w:val="18"/>
              </w:rPr>
              <w:t xml:space="preserve"> as </w:t>
            </w:r>
            <w:r w:rsidRPr="00E53657">
              <w:rPr>
                <w:rFonts w:asciiTheme="majorHAnsi" w:hAnsiTheme="majorHAnsi" w:cstheme="majorHAnsi"/>
                <w:i/>
                <w:iCs/>
                <w:color w:val="000000" w:themeColor="text1"/>
                <w:sz w:val="18"/>
                <w:szCs w:val="18"/>
              </w:rPr>
              <w:t>a</w:t>
            </w:r>
            <w:r w:rsidRPr="00E53657">
              <w:rPr>
                <w:rFonts w:asciiTheme="majorHAnsi" w:hAnsiTheme="majorHAnsi" w:cstheme="majorHAnsi"/>
                <w:color w:val="000000" w:themeColor="text1"/>
                <w:sz w:val="18"/>
                <w:szCs w:val="18"/>
              </w:rPr>
              <w:t xml:space="preserve"> ÷ </w:t>
            </w:r>
            <w:r w:rsidRPr="00E53657">
              <w:rPr>
                <w:rFonts w:asciiTheme="majorHAnsi" w:hAnsiTheme="majorHAnsi" w:cstheme="majorHAnsi"/>
                <w:i/>
                <w:iCs/>
                <w:color w:val="000000" w:themeColor="text1"/>
                <w:sz w:val="18"/>
                <w:szCs w:val="18"/>
              </w:rPr>
              <w:t>b</w:t>
            </w:r>
            <w:r w:rsidRPr="00E53657">
              <w:rPr>
                <w:rFonts w:asciiTheme="majorHAnsi" w:hAnsiTheme="majorHAnsi" w:cstheme="majorHAnsi"/>
                <w:color w:val="000000" w:themeColor="text1"/>
                <w:sz w:val="18"/>
                <w:szCs w:val="18"/>
              </w:rPr>
              <w:t>.</w:t>
            </w:r>
          </w:p>
        </w:tc>
      </w:tr>
      <w:tr w:rsidR="00E92540" w:rsidRPr="008E7D48" w14:paraId="526635D4" w14:textId="165AEFDE" w:rsidTr="00E92540">
        <w:tc>
          <w:tcPr>
            <w:tcW w:w="1726" w:type="dxa"/>
            <w:vMerge/>
          </w:tcPr>
          <w:p w14:paraId="663BD9A7" w14:textId="77777777" w:rsidR="006F3BDA" w:rsidRPr="008E7D48" w:rsidRDefault="006F3BDA" w:rsidP="006F3BDA">
            <w:pPr>
              <w:rPr>
                <w:rFonts w:asciiTheme="majorHAnsi" w:hAnsiTheme="majorHAnsi" w:cstheme="majorHAnsi"/>
                <w:sz w:val="22"/>
                <w:szCs w:val="22"/>
              </w:rPr>
            </w:pPr>
          </w:p>
        </w:tc>
        <w:tc>
          <w:tcPr>
            <w:tcW w:w="1702" w:type="dxa"/>
            <w:vMerge/>
          </w:tcPr>
          <w:p w14:paraId="0E60C551" w14:textId="77777777" w:rsidR="006F3BDA" w:rsidRPr="00884CAE" w:rsidRDefault="006F3BDA" w:rsidP="006F3BDA">
            <w:pPr>
              <w:rPr>
                <w:rFonts w:asciiTheme="majorHAnsi" w:hAnsiTheme="majorHAnsi" w:cstheme="majorHAnsi"/>
                <w:sz w:val="18"/>
                <w:szCs w:val="18"/>
              </w:rPr>
            </w:pPr>
          </w:p>
        </w:tc>
        <w:tc>
          <w:tcPr>
            <w:tcW w:w="1702" w:type="dxa"/>
          </w:tcPr>
          <w:p w14:paraId="734D3E49" w14:textId="0E08CD01" w:rsidR="006F3BDA" w:rsidRPr="00884CAE" w:rsidRDefault="006F3BDA" w:rsidP="006F3BDA">
            <w:pPr>
              <w:rPr>
                <w:rFonts w:asciiTheme="majorHAnsi" w:hAnsiTheme="majorHAnsi" w:cstheme="majorHAnsi"/>
                <w:color w:val="000000" w:themeColor="text1"/>
                <w:sz w:val="18"/>
                <w:szCs w:val="18"/>
              </w:rPr>
            </w:pPr>
            <w:r w:rsidRPr="00884CAE">
              <w:rPr>
                <w:rFonts w:asciiTheme="majorHAnsi" w:hAnsiTheme="majorHAnsi" w:cstheme="majorHAnsi"/>
                <w:color w:val="000000" w:themeColor="text1"/>
                <w:sz w:val="18"/>
                <w:szCs w:val="18"/>
              </w:rPr>
              <w:t>Express a fraction as a division statement and vice versa.</w:t>
            </w:r>
          </w:p>
        </w:tc>
        <w:tc>
          <w:tcPr>
            <w:tcW w:w="1941" w:type="dxa"/>
          </w:tcPr>
          <w:p w14:paraId="6138428C" w14:textId="77777777" w:rsidR="006F3BDA" w:rsidRPr="00884CAE" w:rsidRDefault="006F3BDA" w:rsidP="006F3BDA">
            <w:pPr>
              <w:rPr>
                <w:rFonts w:asciiTheme="majorHAnsi" w:hAnsiTheme="majorHAnsi" w:cstheme="majorHAnsi"/>
                <w:b/>
                <w:bCs/>
                <w:color w:val="000000" w:themeColor="text1"/>
                <w:sz w:val="18"/>
                <w:szCs w:val="18"/>
              </w:rPr>
            </w:pPr>
            <w:r w:rsidRPr="00884CAE">
              <w:rPr>
                <w:rFonts w:asciiTheme="majorHAnsi" w:hAnsiTheme="majorHAnsi" w:cstheme="majorHAnsi"/>
                <w:b/>
                <w:bCs/>
                <w:color w:val="000000" w:themeColor="text1"/>
                <w:sz w:val="18"/>
                <w:szCs w:val="18"/>
              </w:rPr>
              <w:t>Number Unit 3: Fractions, Decimals, Percents, Ratios, and Rates</w:t>
            </w:r>
          </w:p>
          <w:p w14:paraId="465DE327" w14:textId="77777777" w:rsidR="006F3BDA" w:rsidRPr="00884CAE" w:rsidRDefault="006F3BDA" w:rsidP="006F3BDA">
            <w:pPr>
              <w:rPr>
                <w:rFonts w:asciiTheme="majorHAnsi" w:hAnsiTheme="majorHAnsi" w:cstheme="majorBidi"/>
                <w:color w:val="000000" w:themeColor="text1"/>
                <w:sz w:val="18"/>
                <w:szCs w:val="18"/>
              </w:rPr>
            </w:pPr>
            <w:r w:rsidRPr="00884CAE">
              <w:rPr>
                <w:rFonts w:asciiTheme="majorHAnsi" w:hAnsiTheme="majorHAnsi" w:cstheme="majorBidi"/>
                <w:color w:val="000000" w:themeColor="text1"/>
                <w:sz w:val="18"/>
                <w:szCs w:val="18"/>
              </w:rPr>
              <w:t>8: Relating Fractions to Quotients</w:t>
            </w:r>
          </w:p>
          <w:p w14:paraId="54E3EBF3" w14:textId="77777777" w:rsidR="006F3BDA" w:rsidRPr="00884CAE" w:rsidRDefault="006F3BDA" w:rsidP="006F3BDA">
            <w:pPr>
              <w:rPr>
                <w:rFonts w:asciiTheme="majorHAnsi" w:hAnsiTheme="majorHAnsi" w:cstheme="majorBidi"/>
                <w:color w:val="000000" w:themeColor="text1"/>
                <w:sz w:val="18"/>
                <w:szCs w:val="18"/>
              </w:rPr>
            </w:pPr>
            <w:r w:rsidRPr="00884CAE">
              <w:rPr>
                <w:rFonts w:asciiTheme="majorHAnsi" w:hAnsiTheme="majorHAnsi" w:cstheme="majorBidi"/>
                <w:color w:val="000000" w:themeColor="text1"/>
                <w:sz w:val="18"/>
                <w:szCs w:val="18"/>
              </w:rPr>
              <w:t>12: Consolidation</w:t>
            </w:r>
          </w:p>
          <w:p w14:paraId="73DF0AE4" w14:textId="053ECA4F" w:rsidR="006F3BDA" w:rsidRPr="00884CAE" w:rsidRDefault="006F3BDA" w:rsidP="006F3BDA">
            <w:pPr>
              <w:rPr>
                <w:rFonts w:asciiTheme="majorHAnsi" w:hAnsiTheme="majorHAnsi" w:cstheme="majorHAnsi"/>
                <w:color w:val="5F6A72"/>
                <w:sz w:val="18"/>
                <w:szCs w:val="18"/>
              </w:rPr>
            </w:pPr>
          </w:p>
        </w:tc>
        <w:tc>
          <w:tcPr>
            <w:tcW w:w="1744" w:type="dxa"/>
            <w:gridSpan w:val="2"/>
          </w:tcPr>
          <w:p w14:paraId="0B01081D" w14:textId="43A26B90" w:rsidR="006F3BDA" w:rsidRPr="00884CAE" w:rsidRDefault="006F3BDA" w:rsidP="006F3BDA">
            <w:pPr>
              <w:rPr>
                <w:rFonts w:asciiTheme="majorHAnsi" w:hAnsiTheme="majorHAnsi" w:cstheme="majorHAnsi"/>
                <w:b/>
                <w:bCs/>
                <w:color w:val="000000" w:themeColor="text1"/>
                <w:sz w:val="18"/>
                <w:szCs w:val="18"/>
              </w:rPr>
            </w:pPr>
            <w:r w:rsidRPr="00884CAE">
              <w:rPr>
                <w:rFonts w:asciiTheme="majorHAnsi" w:hAnsiTheme="majorHAnsi" w:cstheme="majorHAnsi"/>
                <w:color w:val="000000" w:themeColor="text1"/>
                <w:sz w:val="18"/>
                <w:szCs w:val="18"/>
              </w:rPr>
              <w:t xml:space="preserve">Unit 7 Question 4 </w:t>
            </w:r>
            <w:r w:rsidR="00E92540">
              <w:rPr>
                <w:rFonts w:asciiTheme="majorHAnsi" w:hAnsiTheme="majorHAnsi" w:cstheme="majorHAnsi"/>
                <w:color w:val="000000" w:themeColor="text1"/>
                <w:sz w:val="18"/>
                <w:szCs w:val="18"/>
              </w:rPr>
              <w:br/>
            </w:r>
            <w:r w:rsidRPr="00884CAE">
              <w:rPr>
                <w:rFonts w:asciiTheme="majorHAnsi" w:hAnsiTheme="majorHAnsi" w:cstheme="majorHAnsi"/>
                <w:color w:val="000000" w:themeColor="text1"/>
                <w:sz w:val="18"/>
                <w:szCs w:val="18"/>
              </w:rPr>
              <w:t>(p. 46)</w:t>
            </w:r>
          </w:p>
        </w:tc>
        <w:tc>
          <w:tcPr>
            <w:tcW w:w="5388" w:type="dxa"/>
          </w:tcPr>
          <w:p w14:paraId="62A7CCA4" w14:textId="77777777" w:rsidR="00E53657" w:rsidRPr="006A35B0" w:rsidRDefault="00E53657" w:rsidP="00E53657">
            <w:pPr>
              <w:rPr>
                <w:rFonts w:asciiTheme="majorHAnsi" w:hAnsiTheme="majorHAnsi" w:cstheme="majorHAnsi"/>
                <w:b/>
                <w:bCs/>
                <w:color w:val="000000" w:themeColor="text1"/>
                <w:sz w:val="18"/>
                <w:szCs w:val="18"/>
                <w:lang w:val="en-CA"/>
              </w:rPr>
            </w:pPr>
            <w:r w:rsidRPr="0066571E">
              <w:rPr>
                <w:rFonts w:asciiTheme="majorHAnsi" w:hAnsiTheme="majorHAnsi" w:cstheme="majorHAnsi"/>
                <w:b/>
                <w:bCs/>
                <w:color w:val="000000" w:themeColor="text1"/>
                <w:sz w:val="18"/>
                <w:szCs w:val="18"/>
                <w:shd w:val="clear" w:color="auto" w:fill="FFFFFF"/>
                <w:lang w:val="en-CA"/>
              </w:rPr>
              <w:t>B</w:t>
            </w:r>
            <w:r w:rsidRPr="006A35B0">
              <w:rPr>
                <w:rFonts w:asciiTheme="majorHAnsi" w:hAnsiTheme="majorHAnsi" w:cstheme="majorHAnsi"/>
                <w:b/>
                <w:bCs/>
                <w:color w:val="000000" w:themeColor="text1"/>
                <w:sz w:val="18"/>
                <w:szCs w:val="18"/>
                <w:shd w:val="clear" w:color="auto" w:fill="FFFFFF"/>
                <w:lang w:val="en-CA"/>
              </w:rPr>
              <w:t xml:space="preserve">ig Idea: </w:t>
            </w:r>
            <w:r w:rsidRPr="006A35B0">
              <w:rPr>
                <w:rFonts w:asciiTheme="majorHAnsi" w:hAnsiTheme="majorHAnsi" w:cstheme="majorHAnsi"/>
                <w:b/>
                <w:bCs/>
                <w:color w:val="000000" w:themeColor="text1"/>
                <w:sz w:val="18"/>
                <w:szCs w:val="18"/>
                <w:lang w:val="en-CA"/>
              </w:rPr>
              <w:t>Quantities and numbers can be grouped by or partitioned into equal‐sized units.</w:t>
            </w:r>
          </w:p>
          <w:p w14:paraId="5A62A943" w14:textId="77777777" w:rsidR="00E53657" w:rsidRPr="006A35B0" w:rsidRDefault="00E53657" w:rsidP="00E53657">
            <w:pPr>
              <w:rPr>
                <w:rFonts w:asciiTheme="majorHAnsi" w:hAnsiTheme="majorHAnsi" w:cstheme="majorHAnsi"/>
                <w:b/>
                <w:bCs/>
                <w:color w:val="000000" w:themeColor="text1"/>
                <w:sz w:val="18"/>
                <w:szCs w:val="18"/>
                <w:lang w:val="en-CA"/>
              </w:rPr>
            </w:pPr>
            <w:r w:rsidRPr="006A35B0">
              <w:rPr>
                <w:rFonts w:asciiTheme="majorHAnsi" w:hAnsiTheme="majorHAnsi" w:cstheme="majorHAnsi"/>
                <w:b/>
                <w:bCs/>
                <w:color w:val="000000" w:themeColor="text1"/>
                <w:sz w:val="18"/>
                <w:szCs w:val="18"/>
                <w:lang w:val="en-CA"/>
              </w:rPr>
              <w:t>Partitioning Quantities to Form Fractions</w:t>
            </w:r>
          </w:p>
          <w:p w14:paraId="39B0DD68" w14:textId="1604540C" w:rsidR="006F3BDA" w:rsidRPr="00884CAE" w:rsidRDefault="00E53657" w:rsidP="00E53657">
            <w:pPr>
              <w:pStyle w:val="ListParagraph"/>
              <w:numPr>
                <w:ilvl w:val="0"/>
                <w:numId w:val="46"/>
              </w:numPr>
              <w:ind w:left="111" w:hanging="111"/>
              <w:rPr>
                <w:rFonts w:asciiTheme="majorHAnsi" w:hAnsiTheme="majorHAnsi" w:cstheme="majorHAnsi"/>
                <w:color w:val="000000" w:themeColor="text1"/>
                <w:sz w:val="18"/>
                <w:szCs w:val="18"/>
              </w:rPr>
            </w:pPr>
            <w:r w:rsidRPr="00E53657">
              <w:rPr>
                <w:rFonts w:asciiTheme="majorHAnsi" w:hAnsiTheme="majorHAnsi" w:cstheme="majorHAnsi"/>
                <w:color w:val="000000" w:themeColor="text1"/>
                <w:sz w:val="18"/>
                <w:szCs w:val="18"/>
              </w:rPr>
              <w:t xml:space="preserve">Understands the fraction </w:t>
            </w:r>
            <w:r w:rsidRPr="00E53657">
              <w:rPr>
                <w:rFonts w:asciiTheme="majorHAnsi" w:hAnsiTheme="majorHAnsi" w:cstheme="majorHAnsi"/>
                <w:i/>
                <w:iCs/>
                <w:color w:val="000000" w:themeColor="text1"/>
                <w:sz w:val="18"/>
                <w:szCs w:val="18"/>
              </w:rPr>
              <w:t>a</w:t>
            </w:r>
            <w:r>
              <w:rPr>
                <w:rFonts w:asciiTheme="majorHAnsi" w:hAnsiTheme="majorHAnsi" w:cstheme="majorHAnsi"/>
                <w:i/>
                <w:iCs/>
                <w:color w:val="000000" w:themeColor="text1"/>
                <w:sz w:val="18"/>
                <w:szCs w:val="18"/>
              </w:rPr>
              <w:t>/</w:t>
            </w:r>
            <w:r w:rsidRPr="00E53657">
              <w:rPr>
                <w:rFonts w:asciiTheme="majorHAnsi" w:hAnsiTheme="majorHAnsi" w:cstheme="majorHAnsi"/>
                <w:i/>
                <w:iCs/>
                <w:color w:val="000000" w:themeColor="text1"/>
                <w:sz w:val="18"/>
                <w:szCs w:val="18"/>
              </w:rPr>
              <w:t>b</w:t>
            </w:r>
            <w:r w:rsidRPr="00E53657">
              <w:rPr>
                <w:rFonts w:asciiTheme="majorHAnsi" w:hAnsiTheme="majorHAnsi" w:cstheme="majorHAnsi"/>
                <w:color w:val="000000" w:themeColor="text1"/>
                <w:sz w:val="18"/>
                <w:szCs w:val="18"/>
              </w:rPr>
              <w:t xml:space="preserve"> as </w:t>
            </w:r>
            <w:r w:rsidRPr="00E53657">
              <w:rPr>
                <w:rFonts w:asciiTheme="majorHAnsi" w:hAnsiTheme="majorHAnsi" w:cstheme="majorHAnsi"/>
                <w:i/>
                <w:iCs/>
                <w:color w:val="000000" w:themeColor="text1"/>
                <w:sz w:val="18"/>
                <w:szCs w:val="18"/>
              </w:rPr>
              <w:t>a</w:t>
            </w:r>
            <w:r w:rsidRPr="00E53657">
              <w:rPr>
                <w:rFonts w:asciiTheme="majorHAnsi" w:hAnsiTheme="majorHAnsi" w:cstheme="majorHAnsi"/>
                <w:color w:val="000000" w:themeColor="text1"/>
                <w:sz w:val="18"/>
                <w:szCs w:val="18"/>
              </w:rPr>
              <w:t xml:space="preserve"> ÷ </w:t>
            </w:r>
            <w:r w:rsidRPr="00E53657">
              <w:rPr>
                <w:rFonts w:asciiTheme="majorHAnsi" w:hAnsiTheme="majorHAnsi" w:cstheme="majorHAnsi"/>
                <w:i/>
                <w:iCs/>
                <w:color w:val="000000" w:themeColor="text1"/>
                <w:sz w:val="18"/>
                <w:szCs w:val="18"/>
              </w:rPr>
              <w:t>b</w:t>
            </w:r>
            <w:r w:rsidRPr="00E53657">
              <w:rPr>
                <w:rFonts w:asciiTheme="majorHAnsi" w:hAnsiTheme="majorHAnsi" w:cstheme="majorHAnsi"/>
                <w:color w:val="000000" w:themeColor="text1"/>
                <w:sz w:val="18"/>
                <w:szCs w:val="18"/>
              </w:rPr>
              <w:t>.</w:t>
            </w:r>
          </w:p>
        </w:tc>
      </w:tr>
      <w:tr w:rsidR="00E92540" w:rsidRPr="008E7D48" w14:paraId="791E57A4" w14:textId="256EA4B4" w:rsidTr="00E92540">
        <w:tc>
          <w:tcPr>
            <w:tcW w:w="1726" w:type="dxa"/>
            <w:vMerge/>
          </w:tcPr>
          <w:p w14:paraId="6593F55D" w14:textId="77777777" w:rsidR="006F3BDA" w:rsidRPr="008E7D48" w:rsidRDefault="006F3BDA" w:rsidP="006F3BDA">
            <w:pPr>
              <w:rPr>
                <w:rFonts w:asciiTheme="majorHAnsi" w:hAnsiTheme="majorHAnsi" w:cstheme="majorHAnsi"/>
                <w:sz w:val="22"/>
                <w:szCs w:val="22"/>
              </w:rPr>
            </w:pPr>
          </w:p>
        </w:tc>
        <w:tc>
          <w:tcPr>
            <w:tcW w:w="1702" w:type="dxa"/>
            <w:vMerge/>
          </w:tcPr>
          <w:p w14:paraId="57EDA66F" w14:textId="77777777" w:rsidR="006F3BDA" w:rsidRPr="008E7D48" w:rsidRDefault="006F3BDA" w:rsidP="006F3BDA">
            <w:pPr>
              <w:rPr>
                <w:rFonts w:asciiTheme="majorHAnsi" w:hAnsiTheme="majorHAnsi" w:cstheme="majorHAnsi"/>
                <w:sz w:val="22"/>
                <w:szCs w:val="22"/>
              </w:rPr>
            </w:pPr>
          </w:p>
        </w:tc>
        <w:tc>
          <w:tcPr>
            <w:tcW w:w="1702" w:type="dxa"/>
          </w:tcPr>
          <w:p w14:paraId="16C9D084" w14:textId="4A9C18C3" w:rsidR="006F3BDA" w:rsidRPr="00884CAE" w:rsidRDefault="006F3BDA" w:rsidP="006F3BDA">
            <w:pPr>
              <w:rPr>
                <w:rFonts w:asciiTheme="majorHAnsi" w:hAnsiTheme="majorHAnsi" w:cstheme="majorHAnsi"/>
                <w:color w:val="000000" w:themeColor="text1"/>
                <w:sz w:val="18"/>
                <w:szCs w:val="18"/>
              </w:rPr>
            </w:pPr>
            <w:r w:rsidRPr="00884CAE">
              <w:rPr>
                <w:rFonts w:asciiTheme="majorHAnsi" w:hAnsiTheme="majorHAnsi" w:cstheme="majorHAnsi"/>
                <w:color w:val="000000" w:themeColor="text1"/>
                <w:sz w:val="18"/>
                <w:szCs w:val="18"/>
              </w:rPr>
              <w:t>Convert a quotient from fraction to decimal form using division.</w:t>
            </w:r>
          </w:p>
        </w:tc>
        <w:tc>
          <w:tcPr>
            <w:tcW w:w="1941" w:type="dxa"/>
          </w:tcPr>
          <w:p w14:paraId="760C9F42" w14:textId="77777777" w:rsidR="006F3BDA" w:rsidRPr="00884CAE" w:rsidRDefault="006F3BDA" w:rsidP="006F3BDA">
            <w:pPr>
              <w:rPr>
                <w:rFonts w:asciiTheme="majorHAnsi" w:hAnsiTheme="majorHAnsi" w:cstheme="majorHAnsi"/>
                <w:b/>
                <w:bCs/>
                <w:color w:val="000000" w:themeColor="text1"/>
                <w:sz w:val="18"/>
                <w:szCs w:val="18"/>
              </w:rPr>
            </w:pPr>
            <w:r w:rsidRPr="00884CAE">
              <w:rPr>
                <w:rFonts w:asciiTheme="majorHAnsi" w:hAnsiTheme="majorHAnsi" w:cstheme="majorHAnsi"/>
                <w:b/>
                <w:bCs/>
                <w:color w:val="000000" w:themeColor="text1"/>
                <w:sz w:val="18"/>
                <w:szCs w:val="18"/>
              </w:rPr>
              <w:t>Number Unit 3: Fractions, Decimals, Percents, Ratios, and Rates</w:t>
            </w:r>
          </w:p>
          <w:p w14:paraId="5D469C63" w14:textId="77777777" w:rsidR="006F3BDA" w:rsidRPr="00884CAE" w:rsidRDefault="006F3BDA" w:rsidP="006F3BDA">
            <w:pPr>
              <w:rPr>
                <w:rFonts w:asciiTheme="majorHAnsi" w:hAnsiTheme="majorHAnsi" w:cstheme="majorBidi"/>
                <w:color w:val="000000" w:themeColor="text1"/>
                <w:sz w:val="18"/>
                <w:szCs w:val="18"/>
              </w:rPr>
            </w:pPr>
            <w:r w:rsidRPr="00884CAE">
              <w:rPr>
                <w:rFonts w:asciiTheme="majorHAnsi" w:hAnsiTheme="majorHAnsi" w:cstheme="majorBidi"/>
                <w:color w:val="000000" w:themeColor="text1"/>
                <w:sz w:val="18"/>
                <w:szCs w:val="18"/>
              </w:rPr>
              <w:t>8: Relating Fractions to Quotients</w:t>
            </w:r>
          </w:p>
          <w:p w14:paraId="767ED08D" w14:textId="718F5FD0" w:rsidR="00EC71E0" w:rsidRDefault="006F3BDA" w:rsidP="006F3BDA">
            <w:pPr>
              <w:rPr>
                <w:rFonts w:asciiTheme="majorHAnsi" w:hAnsiTheme="majorHAnsi" w:cstheme="majorBidi"/>
                <w:color w:val="000000" w:themeColor="text1"/>
                <w:sz w:val="18"/>
                <w:szCs w:val="18"/>
              </w:rPr>
            </w:pPr>
            <w:r w:rsidRPr="00884CAE">
              <w:rPr>
                <w:rFonts w:asciiTheme="majorHAnsi" w:hAnsiTheme="majorHAnsi" w:cstheme="majorBidi"/>
                <w:color w:val="000000" w:themeColor="text1"/>
                <w:sz w:val="18"/>
                <w:szCs w:val="18"/>
              </w:rPr>
              <w:t>12: Consolidatio</w:t>
            </w:r>
            <w:r w:rsidR="00E92540">
              <w:rPr>
                <w:rFonts w:asciiTheme="majorHAnsi" w:hAnsiTheme="majorHAnsi" w:cstheme="majorBidi"/>
                <w:color w:val="000000" w:themeColor="text1"/>
                <w:sz w:val="18"/>
                <w:szCs w:val="18"/>
              </w:rPr>
              <w:t>n</w:t>
            </w:r>
          </w:p>
          <w:p w14:paraId="619E67ED" w14:textId="77777777" w:rsidR="00EC71E0" w:rsidRDefault="00EC71E0" w:rsidP="006F3BDA">
            <w:pPr>
              <w:rPr>
                <w:rFonts w:asciiTheme="majorHAnsi" w:hAnsiTheme="majorHAnsi" w:cstheme="majorBidi"/>
                <w:color w:val="000000" w:themeColor="text1"/>
                <w:sz w:val="18"/>
                <w:szCs w:val="18"/>
              </w:rPr>
            </w:pPr>
          </w:p>
          <w:p w14:paraId="1EEB37F5" w14:textId="77777777" w:rsidR="00EC71E0" w:rsidRDefault="00EC71E0" w:rsidP="006F3BDA">
            <w:pPr>
              <w:rPr>
                <w:rFonts w:asciiTheme="majorHAnsi" w:hAnsiTheme="majorHAnsi" w:cstheme="majorBidi"/>
                <w:color w:val="000000" w:themeColor="text1"/>
                <w:sz w:val="18"/>
                <w:szCs w:val="18"/>
              </w:rPr>
            </w:pPr>
          </w:p>
          <w:p w14:paraId="7BBC645D" w14:textId="46DFAC68" w:rsidR="006F3BDA" w:rsidRPr="00884CAE" w:rsidRDefault="006F3BDA" w:rsidP="006F3BDA">
            <w:pPr>
              <w:rPr>
                <w:rFonts w:asciiTheme="majorHAnsi" w:hAnsiTheme="majorHAnsi" w:cstheme="majorHAnsi"/>
                <w:color w:val="000000" w:themeColor="text1"/>
                <w:sz w:val="18"/>
                <w:szCs w:val="18"/>
              </w:rPr>
            </w:pPr>
          </w:p>
        </w:tc>
        <w:tc>
          <w:tcPr>
            <w:tcW w:w="1744" w:type="dxa"/>
            <w:gridSpan w:val="2"/>
          </w:tcPr>
          <w:p w14:paraId="5692CAB3" w14:textId="6EC0530F" w:rsidR="006F3BDA" w:rsidRPr="00884CAE" w:rsidRDefault="006F3BDA" w:rsidP="006F3BDA">
            <w:pPr>
              <w:rPr>
                <w:rFonts w:asciiTheme="majorHAnsi" w:hAnsiTheme="majorHAnsi" w:cstheme="majorHAnsi"/>
                <w:color w:val="000000" w:themeColor="text1"/>
                <w:sz w:val="18"/>
                <w:szCs w:val="18"/>
              </w:rPr>
            </w:pPr>
            <w:r w:rsidRPr="00884CAE">
              <w:rPr>
                <w:rFonts w:asciiTheme="majorHAnsi" w:hAnsiTheme="majorHAnsi" w:cstheme="majorHAnsi"/>
                <w:color w:val="000000" w:themeColor="text1"/>
                <w:sz w:val="18"/>
                <w:szCs w:val="18"/>
              </w:rPr>
              <w:t xml:space="preserve">Unit 7 Questions 8, 9, 15, 16 </w:t>
            </w:r>
            <w:r w:rsidRPr="00884CAE">
              <w:rPr>
                <w:rFonts w:asciiTheme="majorHAnsi" w:hAnsiTheme="majorHAnsi" w:cstheme="majorHAnsi"/>
                <w:color w:val="000000" w:themeColor="text1"/>
                <w:sz w:val="18"/>
                <w:szCs w:val="18"/>
              </w:rPr>
              <w:br/>
              <w:t>(pp. 48, 50-51)</w:t>
            </w:r>
          </w:p>
        </w:tc>
        <w:tc>
          <w:tcPr>
            <w:tcW w:w="5388" w:type="dxa"/>
          </w:tcPr>
          <w:p w14:paraId="34BEF64D" w14:textId="77777777" w:rsidR="00C74458" w:rsidRPr="006A35B0" w:rsidRDefault="00C74458" w:rsidP="00C74458">
            <w:pPr>
              <w:rPr>
                <w:rFonts w:asciiTheme="majorHAnsi" w:hAnsiTheme="majorHAnsi" w:cstheme="majorHAnsi"/>
                <w:b/>
                <w:bCs/>
                <w:color w:val="000000" w:themeColor="text1"/>
                <w:sz w:val="18"/>
                <w:szCs w:val="18"/>
                <w:lang w:val="en-CA"/>
              </w:rPr>
            </w:pPr>
            <w:r w:rsidRPr="0066571E">
              <w:rPr>
                <w:rFonts w:asciiTheme="majorHAnsi" w:hAnsiTheme="majorHAnsi" w:cstheme="majorHAnsi"/>
                <w:b/>
                <w:bCs/>
                <w:color w:val="000000" w:themeColor="text1"/>
                <w:sz w:val="18"/>
                <w:szCs w:val="18"/>
                <w:shd w:val="clear" w:color="auto" w:fill="FFFFFF"/>
                <w:lang w:val="en-CA"/>
              </w:rPr>
              <w:t>B</w:t>
            </w:r>
            <w:r w:rsidRPr="006A35B0">
              <w:rPr>
                <w:rFonts w:asciiTheme="majorHAnsi" w:hAnsiTheme="majorHAnsi" w:cstheme="majorHAnsi"/>
                <w:b/>
                <w:bCs/>
                <w:color w:val="000000" w:themeColor="text1"/>
                <w:sz w:val="18"/>
                <w:szCs w:val="18"/>
                <w:shd w:val="clear" w:color="auto" w:fill="FFFFFF"/>
                <w:lang w:val="en-CA"/>
              </w:rPr>
              <w:t xml:space="preserve">ig Idea: </w:t>
            </w:r>
            <w:r w:rsidRPr="006A35B0">
              <w:rPr>
                <w:rFonts w:asciiTheme="majorHAnsi" w:hAnsiTheme="majorHAnsi" w:cstheme="majorHAnsi"/>
                <w:b/>
                <w:bCs/>
                <w:color w:val="000000" w:themeColor="text1"/>
                <w:sz w:val="18"/>
                <w:szCs w:val="18"/>
                <w:lang w:val="en-CA"/>
              </w:rPr>
              <w:t>Quantities and numbers can be grouped by or partitioned into equal‐sized units.</w:t>
            </w:r>
          </w:p>
          <w:p w14:paraId="1CFBB6BA" w14:textId="77777777" w:rsidR="00C74458" w:rsidRPr="006A35B0" w:rsidRDefault="00C74458" w:rsidP="00C74458">
            <w:pPr>
              <w:rPr>
                <w:rFonts w:asciiTheme="majorHAnsi" w:hAnsiTheme="majorHAnsi" w:cstheme="majorHAnsi"/>
                <w:b/>
                <w:bCs/>
                <w:color w:val="000000" w:themeColor="text1"/>
                <w:sz w:val="18"/>
                <w:szCs w:val="18"/>
                <w:lang w:val="en-CA"/>
              </w:rPr>
            </w:pPr>
            <w:r w:rsidRPr="006A35B0">
              <w:rPr>
                <w:rFonts w:asciiTheme="majorHAnsi" w:hAnsiTheme="majorHAnsi" w:cstheme="majorHAnsi"/>
                <w:b/>
                <w:bCs/>
                <w:color w:val="000000" w:themeColor="text1"/>
                <w:sz w:val="18"/>
                <w:szCs w:val="18"/>
                <w:lang w:val="en-CA"/>
              </w:rPr>
              <w:t>Partitioning Quantities to Form Fractions</w:t>
            </w:r>
          </w:p>
          <w:p w14:paraId="20B149DC" w14:textId="7F9DAD5F" w:rsidR="006F3BDA" w:rsidRPr="00884CAE" w:rsidRDefault="00C74458" w:rsidP="00C74458">
            <w:pPr>
              <w:pStyle w:val="ListParagraph"/>
              <w:numPr>
                <w:ilvl w:val="0"/>
                <w:numId w:val="46"/>
              </w:numPr>
              <w:ind w:left="111" w:hanging="111"/>
              <w:rPr>
                <w:rFonts w:asciiTheme="majorHAnsi" w:hAnsiTheme="majorHAnsi" w:cstheme="majorHAnsi"/>
                <w:color w:val="000000" w:themeColor="text1"/>
                <w:sz w:val="18"/>
                <w:szCs w:val="18"/>
              </w:rPr>
            </w:pPr>
            <w:r w:rsidRPr="00E53657">
              <w:rPr>
                <w:rFonts w:asciiTheme="majorHAnsi" w:hAnsiTheme="majorHAnsi" w:cstheme="majorHAnsi"/>
                <w:color w:val="000000" w:themeColor="text1"/>
                <w:sz w:val="18"/>
                <w:szCs w:val="18"/>
              </w:rPr>
              <w:t xml:space="preserve">Understands the fraction </w:t>
            </w:r>
            <w:r w:rsidRPr="00E53657">
              <w:rPr>
                <w:rFonts w:asciiTheme="majorHAnsi" w:hAnsiTheme="majorHAnsi" w:cstheme="majorHAnsi"/>
                <w:i/>
                <w:iCs/>
                <w:color w:val="000000" w:themeColor="text1"/>
                <w:sz w:val="18"/>
                <w:szCs w:val="18"/>
              </w:rPr>
              <w:t>a</w:t>
            </w:r>
            <w:r>
              <w:rPr>
                <w:rFonts w:asciiTheme="majorHAnsi" w:hAnsiTheme="majorHAnsi" w:cstheme="majorHAnsi"/>
                <w:i/>
                <w:iCs/>
                <w:color w:val="000000" w:themeColor="text1"/>
                <w:sz w:val="18"/>
                <w:szCs w:val="18"/>
              </w:rPr>
              <w:t>/</w:t>
            </w:r>
            <w:r w:rsidRPr="00E53657">
              <w:rPr>
                <w:rFonts w:asciiTheme="majorHAnsi" w:hAnsiTheme="majorHAnsi" w:cstheme="majorHAnsi"/>
                <w:i/>
                <w:iCs/>
                <w:color w:val="000000" w:themeColor="text1"/>
                <w:sz w:val="18"/>
                <w:szCs w:val="18"/>
              </w:rPr>
              <w:t>b</w:t>
            </w:r>
            <w:r w:rsidRPr="00E53657">
              <w:rPr>
                <w:rFonts w:asciiTheme="majorHAnsi" w:hAnsiTheme="majorHAnsi" w:cstheme="majorHAnsi"/>
                <w:color w:val="000000" w:themeColor="text1"/>
                <w:sz w:val="18"/>
                <w:szCs w:val="18"/>
              </w:rPr>
              <w:t xml:space="preserve"> as </w:t>
            </w:r>
            <w:r w:rsidRPr="00E53657">
              <w:rPr>
                <w:rFonts w:asciiTheme="majorHAnsi" w:hAnsiTheme="majorHAnsi" w:cstheme="majorHAnsi"/>
                <w:i/>
                <w:iCs/>
                <w:color w:val="000000" w:themeColor="text1"/>
                <w:sz w:val="18"/>
                <w:szCs w:val="18"/>
              </w:rPr>
              <w:t>a</w:t>
            </w:r>
            <w:r w:rsidRPr="00E53657">
              <w:rPr>
                <w:rFonts w:asciiTheme="majorHAnsi" w:hAnsiTheme="majorHAnsi" w:cstheme="majorHAnsi"/>
                <w:color w:val="000000" w:themeColor="text1"/>
                <w:sz w:val="18"/>
                <w:szCs w:val="18"/>
              </w:rPr>
              <w:t xml:space="preserve"> ÷ </w:t>
            </w:r>
            <w:r w:rsidRPr="00E53657">
              <w:rPr>
                <w:rFonts w:asciiTheme="majorHAnsi" w:hAnsiTheme="majorHAnsi" w:cstheme="majorHAnsi"/>
                <w:i/>
                <w:iCs/>
                <w:color w:val="000000" w:themeColor="text1"/>
                <w:sz w:val="18"/>
                <w:szCs w:val="18"/>
              </w:rPr>
              <w:t>b</w:t>
            </w:r>
            <w:r w:rsidRPr="00E53657">
              <w:rPr>
                <w:rFonts w:asciiTheme="majorHAnsi" w:hAnsiTheme="majorHAnsi" w:cstheme="majorHAnsi"/>
                <w:color w:val="000000" w:themeColor="text1"/>
                <w:sz w:val="18"/>
                <w:szCs w:val="18"/>
              </w:rPr>
              <w:t>.</w:t>
            </w:r>
          </w:p>
        </w:tc>
      </w:tr>
      <w:tr w:rsidR="000A7EDC" w:rsidRPr="008E7D48" w14:paraId="4B1E16D2" w14:textId="5F108844" w:rsidTr="00E92540">
        <w:tc>
          <w:tcPr>
            <w:tcW w:w="14203" w:type="dxa"/>
            <w:gridSpan w:val="7"/>
            <w:shd w:val="clear" w:color="auto" w:fill="D9D9D9" w:themeFill="background1" w:themeFillShade="D9"/>
          </w:tcPr>
          <w:p w14:paraId="7A515562" w14:textId="77777777" w:rsidR="000A7EDC" w:rsidRPr="00884CAE" w:rsidRDefault="000A7EDC" w:rsidP="006F3BDA">
            <w:pPr>
              <w:rPr>
                <w:rFonts w:asciiTheme="majorHAnsi" w:hAnsiTheme="majorHAnsi" w:cstheme="majorHAnsi"/>
                <w:b/>
                <w:bCs/>
                <w:sz w:val="18"/>
                <w:szCs w:val="18"/>
              </w:rPr>
            </w:pPr>
            <w:r w:rsidRPr="00884CAE">
              <w:rPr>
                <w:rFonts w:asciiTheme="majorHAnsi" w:hAnsiTheme="majorHAnsi" w:cstheme="majorHAnsi"/>
                <w:b/>
                <w:bCs/>
                <w:sz w:val="18"/>
                <w:szCs w:val="18"/>
              </w:rPr>
              <w:lastRenderedPageBreak/>
              <w:t xml:space="preserve">Guiding Question: </w:t>
            </w:r>
            <w:r w:rsidRPr="00884CAE">
              <w:rPr>
                <w:rFonts w:asciiTheme="majorHAnsi" w:hAnsiTheme="majorHAnsi" w:cstheme="majorHAnsi"/>
                <w:sz w:val="18"/>
                <w:szCs w:val="18"/>
              </w:rPr>
              <w:t>How can the addition and subtraction of fractions be generalized?</w:t>
            </w:r>
          </w:p>
          <w:p w14:paraId="18488A39" w14:textId="7C9936E1" w:rsidR="000A7EDC" w:rsidRPr="00884CAE" w:rsidRDefault="000A7EDC" w:rsidP="006F3BDA">
            <w:pPr>
              <w:rPr>
                <w:rFonts w:asciiTheme="majorHAnsi" w:hAnsiTheme="majorHAnsi" w:cstheme="majorHAnsi"/>
                <w:b/>
                <w:bCs/>
                <w:sz w:val="18"/>
                <w:szCs w:val="18"/>
              </w:rPr>
            </w:pPr>
            <w:r w:rsidRPr="00884CAE">
              <w:rPr>
                <w:rFonts w:asciiTheme="majorHAnsi" w:hAnsiTheme="majorHAnsi" w:cstheme="majorHAnsi"/>
                <w:b/>
                <w:bCs/>
                <w:sz w:val="18"/>
                <w:szCs w:val="18"/>
              </w:rPr>
              <w:t xml:space="preserve">Learning Outcome: </w:t>
            </w:r>
            <w:r w:rsidRPr="00884CAE">
              <w:rPr>
                <w:rFonts w:asciiTheme="majorHAnsi" w:hAnsiTheme="majorHAnsi" w:cstheme="majorHAnsi"/>
                <w:sz w:val="18"/>
                <w:szCs w:val="18"/>
              </w:rPr>
              <w:t>Students add and subtract fractions with denominators within 100.</w:t>
            </w:r>
          </w:p>
        </w:tc>
      </w:tr>
      <w:tr w:rsidR="00E92540" w:rsidRPr="008E7D48" w14:paraId="5C1554EC" w14:textId="67D81063" w:rsidTr="00E92540">
        <w:tc>
          <w:tcPr>
            <w:tcW w:w="1726" w:type="dxa"/>
            <w:shd w:val="clear" w:color="auto" w:fill="8DB3E2" w:themeFill="text2" w:themeFillTint="66"/>
          </w:tcPr>
          <w:p w14:paraId="2478826D" w14:textId="77777777" w:rsidR="006F3BDA" w:rsidRPr="00884CAE" w:rsidRDefault="006F3BDA" w:rsidP="006F3BDA">
            <w:pPr>
              <w:rPr>
                <w:rFonts w:asciiTheme="majorHAnsi" w:hAnsiTheme="majorHAnsi" w:cstheme="majorHAnsi"/>
                <w:b/>
                <w:bCs/>
                <w:sz w:val="18"/>
                <w:szCs w:val="18"/>
              </w:rPr>
            </w:pPr>
            <w:r w:rsidRPr="00884CAE">
              <w:rPr>
                <w:rFonts w:asciiTheme="majorHAnsi" w:hAnsiTheme="majorHAnsi" w:cstheme="majorHAnsi"/>
                <w:b/>
                <w:bCs/>
                <w:sz w:val="18"/>
                <w:szCs w:val="18"/>
              </w:rPr>
              <w:t>Knowledge</w:t>
            </w:r>
          </w:p>
        </w:tc>
        <w:tc>
          <w:tcPr>
            <w:tcW w:w="1702" w:type="dxa"/>
            <w:shd w:val="clear" w:color="auto" w:fill="8DB3E2" w:themeFill="text2" w:themeFillTint="66"/>
          </w:tcPr>
          <w:p w14:paraId="7789D2CF" w14:textId="77777777" w:rsidR="006F3BDA" w:rsidRPr="00884CAE" w:rsidRDefault="006F3BDA" w:rsidP="006F3BDA">
            <w:pPr>
              <w:rPr>
                <w:rFonts w:asciiTheme="majorHAnsi" w:hAnsiTheme="majorHAnsi" w:cstheme="majorHAnsi"/>
                <w:b/>
                <w:bCs/>
                <w:sz w:val="18"/>
                <w:szCs w:val="18"/>
              </w:rPr>
            </w:pPr>
            <w:r w:rsidRPr="00884CAE">
              <w:rPr>
                <w:rFonts w:asciiTheme="majorHAnsi" w:hAnsiTheme="majorHAnsi" w:cstheme="majorHAnsi"/>
                <w:b/>
                <w:bCs/>
                <w:sz w:val="18"/>
                <w:szCs w:val="18"/>
              </w:rPr>
              <w:t>Understanding</w:t>
            </w:r>
          </w:p>
        </w:tc>
        <w:tc>
          <w:tcPr>
            <w:tcW w:w="1702" w:type="dxa"/>
            <w:shd w:val="clear" w:color="auto" w:fill="8DB3E2" w:themeFill="text2" w:themeFillTint="66"/>
          </w:tcPr>
          <w:p w14:paraId="7CC08BCD" w14:textId="05B46550" w:rsidR="006F3BDA" w:rsidRPr="00884CAE" w:rsidRDefault="006F3BDA" w:rsidP="006F3BDA">
            <w:pPr>
              <w:rPr>
                <w:rFonts w:asciiTheme="majorHAnsi" w:hAnsiTheme="majorHAnsi" w:cstheme="majorHAnsi"/>
                <w:b/>
                <w:bCs/>
                <w:sz w:val="18"/>
                <w:szCs w:val="18"/>
              </w:rPr>
            </w:pPr>
            <w:r w:rsidRPr="00884CAE">
              <w:rPr>
                <w:rFonts w:asciiTheme="majorHAnsi" w:hAnsiTheme="majorHAnsi" w:cstheme="majorHAnsi"/>
                <w:b/>
                <w:bCs/>
                <w:sz w:val="18"/>
                <w:szCs w:val="18"/>
              </w:rPr>
              <w:t>Skills &amp; Procedures</w:t>
            </w:r>
          </w:p>
        </w:tc>
        <w:tc>
          <w:tcPr>
            <w:tcW w:w="1941" w:type="dxa"/>
            <w:shd w:val="clear" w:color="auto" w:fill="8DB3E2" w:themeFill="text2" w:themeFillTint="66"/>
          </w:tcPr>
          <w:p w14:paraId="1D990178" w14:textId="20346AE7" w:rsidR="006F3BDA" w:rsidRPr="00884CAE" w:rsidRDefault="006F3BDA" w:rsidP="006F3BDA">
            <w:pPr>
              <w:rPr>
                <w:rFonts w:asciiTheme="majorHAnsi" w:hAnsiTheme="majorHAnsi" w:cstheme="majorHAnsi"/>
                <w:b/>
                <w:bCs/>
                <w:sz w:val="18"/>
                <w:szCs w:val="18"/>
              </w:rPr>
            </w:pPr>
            <w:proofErr w:type="spellStart"/>
            <w:r w:rsidRPr="00884CAE">
              <w:rPr>
                <w:rFonts w:asciiTheme="majorHAnsi" w:hAnsiTheme="majorHAnsi" w:cstheme="majorHAnsi"/>
                <w:b/>
                <w:bCs/>
                <w:sz w:val="18"/>
                <w:szCs w:val="18"/>
              </w:rPr>
              <w:t>Mathology</w:t>
            </w:r>
            <w:proofErr w:type="spellEnd"/>
            <w:r w:rsidRPr="00884CAE">
              <w:rPr>
                <w:rFonts w:asciiTheme="majorHAnsi" w:hAnsiTheme="majorHAnsi" w:cstheme="majorHAnsi"/>
                <w:b/>
                <w:bCs/>
                <w:sz w:val="18"/>
                <w:szCs w:val="18"/>
              </w:rPr>
              <w:t xml:space="preserve"> Grade 6 Activities</w:t>
            </w:r>
          </w:p>
        </w:tc>
        <w:tc>
          <w:tcPr>
            <w:tcW w:w="1677" w:type="dxa"/>
            <w:shd w:val="clear" w:color="auto" w:fill="8DB3E2" w:themeFill="text2" w:themeFillTint="66"/>
          </w:tcPr>
          <w:p w14:paraId="455315F0" w14:textId="6FBA6770" w:rsidR="006F3BDA" w:rsidRPr="00884CAE" w:rsidRDefault="006F3BDA" w:rsidP="00EA7026">
            <w:pPr>
              <w:ind w:left="-77" w:hanging="14"/>
              <w:rPr>
                <w:rFonts w:asciiTheme="majorHAnsi" w:hAnsiTheme="majorHAnsi" w:cstheme="majorHAnsi"/>
                <w:b/>
                <w:bCs/>
                <w:sz w:val="18"/>
                <w:szCs w:val="18"/>
              </w:rPr>
            </w:pPr>
            <w:proofErr w:type="spellStart"/>
            <w:r w:rsidRPr="00884CAE">
              <w:rPr>
                <w:rFonts w:asciiTheme="majorHAnsi" w:hAnsiTheme="majorHAnsi"/>
                <w:b/>
                <w:sz w:val="18"/>
                <w:szCs w:val="18"/>
              </w:rPr>
              <w:t>Mathology</w:t>
            </w:r>
            <w:proofErr w:type="spellEnd"/>
            <w:r w:rsidRPr="00884CAE">
              <w:rPr>
                <w:rFonts w:asciiTheme="majorHAnsi" w:hAnsiTheme="majorHAnsi"/>
                <w:b/>
                <w:sz w:val="18"/>
                <w:szCs w:val="18"/>
              </w:rPr>
              <w:t xml:space="preserve"> Practice Workbook 6</w:t>
            </w:r>
          </w:p>
        </w:tc>
        <w:tc>
          <w:tcPr>
            <w:tcW w:w="5455" w:type="dxa"/>
            <w:gridSpan w:val="2"/>
            <w:shd w:val="clear" w:color="auto" w:fill="8DB3E2"/>
          </w:tcPr>
          <w:p w14:paraId="66F997C7" w14:textId="2EB55AF7" w:rsidR="006F3BDA" w:rsidRPr="00884CAE" w:rsidRDefault="000A7EDC" w:rsidP="006F3BDA">
            <w:pPr>
              <w:rPr>
                <w:rFonts w:asciiTheme="majorHAnsi" w:hAnsiTheme="majorHAnsi"/>
                <w:b/>
                <w:sz w:val="18"/>
                <w:szCs w:val="18"/>
              </w:rPr>
            </w:pPr>
            <w:r w:rsidRPr="006F3BDA">
              <w:rPr>
                <w:rFonts w:asciiTheme="majorHAnsi" w:hAnsiTheme="majorHAnsi"/>
                <w:b/>
                <w:sz w:val="18"/>
                <w:szCs w:val="18"/>
              </w:rPr>
              <w:t>Pearson Canada Grades 4–9 Mathematics Learning Progression</w:t>
            </w:r>
          </w:p>
        </w:tc>
      </w:tr>
      <w:tr w:rsidR="00E92540" w:rsidRPr="00566011" w14:paraId="31A1D261" w14:textId="6313EB82" w:rsidTr="00E92540">
        <w:tc>
          <w:tcPr>
            <w:tcW w:w="1726" w:type="dxa"/>
            <w:vMerge w:val="restart"/>
          </w:tcPr>
          <w:p w14:paraId="306BE90A" w14:textId="5CA90619" w:rsidR="006F3BDA" w:rsidRPr="00884CAE" w:rsidRDefault="006F3BDA" w:rsidP="006F3BDA">
            <w:pPr>
              <w:rPr>
                <w:rFonts w:asciiTheme="majorHAnsi" w:eastAsiaTheme="majorEastAsia" w:hAnsiTheme="majorHAnsi" w:cstheme="majorHAnsi"/>
                <w:sz w:val="18"/>
                <w:szCs w:val="18"/>
              </w:rPr>
            </w:pPr>
            <w:r w:rsidRPr="00884CAE">
              <w:rPr>
                <w:rFonts w:asciiTheme="majorHAnsi" w:eastAsiaTheme="majorEastAsia" w:hAnsiTheme="majorHAnsi" w:cstheme="majorHAnsi"/>
                <w:sz w:val="18"/>
                <w:szCs w:val="18"/>
              </w:rPr>
              <w:t>Addition and subtraction of fractions is facilitated by representing the fractions with common denominators.</w:t>
            </w:r>
          </w:p>
          <w:p w14:paraId="00A9E3B1" w14:textId="7440C683" w:rsidR="006F3BDA" w:rsidRPr="00884CAE" w:rsidRDefault="006F3BDA" w:rsidP="006F3BDA">
            <w:pPr>
              <w:rPr>
                <w:rFonts w:asciiTheme="majorHAnsi" w:eastAsiaTheme="majorEastAsia" w:hAnsiTheme="majorHAnsi" w:cstheme="majorHAnsi"/>
                <w:sz w:val="18"/>
                <w:szCs w:val="18"/>
              </w:rPr>
            </w:pPr>
          </w:p>
          <w:p w14:paraId="4357ED11" w14:textId="3C4DE362" w:rsidR="006F3BDA" w:rsidRPr="00884CAE" w:rsidRDefault="006F3BDA" w:rsidP="006F3BDA">
            <w:pPr>
              <w:rPr>
                <w:rFonts w:asciiTheme="majorHAnsi" w:eastAsiaTheme="majorEastAsia" w:hAnsiTheme="majorHAnsi" w:cstheme="majorHAnsi"/>
                <w:sz w:val="18"/>
                <w:szCs w:val="18"/>
              </w:rPr>
            </w:pPr>
            <w:r w:rsidRPr="00884CAE">
              <w:rPr>
                <w:rFonts w:asciiTheme="majorHAnsi" w:eastAsiaTheme="majorEastAsia" w:hAnsiTheme="majorHAnsi" w:cstheme="majorHAnsi"/>
                <w:sz w:val="18"/>
                <w:szCs w:val="18"/>
              </w:rPr>
              <w:t>Denominators are related if one is a multiple of the other.</w:t>
            </w:r>
          </w:p>
          <w:p w14:paraId="08368982" w14:textId="71AC2628" w:rsidR="006F3BDA" w:rsidRPr="00884CAE" w:rsidRDefault="006F3BDA" w:rsidP="006F3BDA">
            <w:pPr>
              <w:rPr>
                <w:rFonts w:asciiTheme="majorHAnsi" w:eastAsiaTheme="majorEastAsia" w:hAnsiTheme="majorHAnsi" w:cstheme="majorHAnsi"/>
                <w:sz w:val="18"/>
                <w:szCs w:val="18"/>
              </w:rPr>
            </w:pPr>
          </w:p>
          <w:p w14:paraId="68B83BC3" w14:textId="251924D5" w:rsidR="006F3BDA" w:rsidRPr="00884CAE" w:rsidRDefault="006F3BDA" w:rsidP="006F3BDA">
            <w:pPr>
              <w:rPr>
                <w:rFonts w:asciiTheme="majorHAnsi" w:eastAsiaTheme="majorEastAsia" w:hAnsiTheme="majorHAnsi" w:cstheme="majorHAnsi"/>
                <w:sz w:val="18"/>
                <w:szCs w:val="18"/>
              </w:rPr>
            </w:pPr>
            <w:r w:rsidRPr="00884CAE">
              <w:rPr>
                <w:rFonts w:asciiTheme="majorHAnsi" w:eastAsiaTheme="majorEastAsia" w:hAnsiTheme="majorHAnsi" w:cstheme="majorHAnsi"/>
                <w:sz w:val="18"/>
                <w:szCs w:val="18"/>
              </w:rPr>
              <w:t>Multiplication of one denominator by the factor that relates it to another denominator achieves common denominators.</w:t>
            </w:r>
          </w:p>
          <w:p w14:paraId="02D8EDC6" w14:textId="27AB4CC0" w:rsidR="006F3BDA" w:rsidRPr="00884CAE" w:rsidRDefault="006F3BDA" w:rsidP="006F3BDA">
            <w:pPr>
              <w:rPr>
                <w:rFonts w:asciiTheme="majorHAnsi" w:eastAsiaTheme="majorEastAsia" w:hAnsiTheme="majorHAnsi" w:cstheme="majorHAnsi"/>
                <w:sz w:val="18"/>
                <w:szCs w:val="18"/>
              </w:rPr>
            </w:pPr>
          </w:p>
          <w:p w14:paraId="6FC50088" w14:textId="39F31886" w:rsidR="006F3BDA" w:rsidRPr="00884CAE" w:rsidRDefault="006F3BDA" w:rsidP="006F3BDA">
            <w:pPr>
              <w:rPr>
                <w:rFonts w:asciiTheme="majorHAnsi" w:eastAsiaTheme="majorEastAsia" w:hAnsiTheme="majorHAnsi" w:cstheme="majorHAnsi"/>
                <w:sz w:val="18"/>
                <w:szCs w:val="18"/>
              </w:rPr>
            </w:pPr>
            <w:r w:rsidRPr="00884CAE">
              <w:rPr>
                <w:rFonts w:asciiTheme="majorHAnsi" w:eastAsiaTheme="majorEastAsia" w:hAnsiTheme="majorHAnsi" w:cstheme="majorHAnsi"/>
                <w:sz w:val="18"/>
                <w:szCs w:val="18"/>
              </w:rPr>
              <w:t>The product of the denominators of two fractions provides a common denominator.</w:t>
            </w:r>
          </w:p>
        </w:tc>
        <w:tc>
          <w:tcPr>
            <w:tcW w:w="1702" w:type="dxa"/>
            <w:vMerge w:val="restart"/>
          </w:tcPr>
          <w:p w14:paraId="7CE6CC57" w14:textId="582F14E7" w:rsidR="006F3BDA" w:rsidRPr="00884CAE" w:rsidRDefault="006F3BDA" w:rsidP="006F3BDA">
            <w:pPr>
              <w:ind w:left="-42"/>
              <w:rPr>
                <w:rFonts w:asciiTheme="majorHAnsi" w:hAnsiTheme="majorHAnsi" w:cstheme="majorHAnsi"/>
                <w:color w:val="000000" w:themeColor="text1"/>
                <w:sz w:val="18"/>
                <w:szCs w:val="18"/>
              </w:rPr>
            </w:pPr>
            <w:r w:rsidRPr="00884CAE">
              <w:rPr>
                <w:rFonts w:asciiTheme="majorHAnsi" w:hAnsiTheme="majorHAnsi" w:cstheme="majorHAnsi"/>
                <w:color w:val="000000" w:themeColor="text1"/>
                <w:sz w:val="18"/>
                <w:szCs w:val="18"/>
              </w:rPr>
              <w:t>Fractions with common denominators have the same units.</w:t>
            </w:r>
          </w:p>
          <w:p w14:paraId="7C470957" w14:textId="49C4FAE4" w:rsidR="006F3BDA" w:rsidRPr="00884CAE" w:rsidRDefault="006F3BDA" w:rsidP="006F3BDA">
            <w:pPr>
              <w:ind w:left="-42"/>
              <w:rPr>
                <w:rFonts w:asciiTheme="majorHAnsi" w:hAnsiTheme="majorHAnsi" w:cstheme="majorHAnsi"/>
                <w:color w:val="000000" w:themeColor="text1"/>
                <w:sz w:val="18"/>
                <w:szCs w:val="18"/>
              </w:rPr>
            </w:pPr>
          </w:p>
          <w:p w14:paraId="46F1C4AD" w14:textId="07522FDC" w:rsidR="006F3BDA" w:rsidRPr="00884CAE" w:rsidRDefault="006F3BDA" w:rsidP="006F3BDA">
            <w:pPr>
              <w:ind w:left="-42"/>
              <w:rPr>
                <w:rFonts w:asciiTheme="majorHAnsi" w:hAnsiTheme="majorHAnsi" w:cstheme="majorHAnsi"/>
                <w:color w:val="000000" w:themeColor="text1"/>
                <w:sz w:val="18"/>
                <w:szCs w:val="18"/>
              </w:rPr>
            </w:pPr>
            <w:r w:rsidRPr="00884CAE">
              <w:rPr>
                <w:rFonts w:asciiTheme="majorHAnsi" w:hAnsiTheme="majorHAnsi" w:cstheme="majorHAnsi"/>
                <w:color w:val="000000" w:themeColor="text1"/>
                <w:sz w:val="18"/>
                <w:szCs w:val="18"/>
              </w:rPr>
              <w:t>Any numbers with the same unit can be compared, added, or subtracted.</w:t>
            </w:r>
            <w:r w:rsidRPr="00884CAE">
              <w:rPr>
                <w:rFonts w:asciiTheme="majorHAnsi" w:hAnsiTheme="majorHAnsi" w:cstheme="majorHAnsi"/>
                <w:sz w:val="18"/>
                <w:szCs w:val="18"/>
              </w:rPr>
              <w:br/>
            </w:r>
          </w:p>
        </w:tc>
        <w:tc>
          <w:tcPr>
            <w:tcW w:w="1702" w:type="dxa"/>
          </w:tcPr>
          <w:p w14:paraId="5F86F288" w14:textId="69BA9580" w:rsidR="006F3BDA" w:rsidRPr="00884CAE" w:rsidRDefault="006F3BDA" w:rsidP="006F3BDA">
            <w:pPr>
              <w:rPr>
                <w:rFonts w:asciiTheme="majorHAnsi" w:hAnsiTheme="majorHAnsi" w:cstheme="majorHAnsi"/>
                <w:sz w:val="18"/>
                <w:szCs w:val="18"/>
              </w:rPr>
            </w:pPr>
            <w:r w:rsidRPr="00884CAE">
              <w:rPr>
                <w:rFonts w:asciiTheme="majorHAnsi" w:hAnsiTheme="majorHAnsi" w:cstheme="majorHAnsi"/>
                <w:color w:val="000000" w:themeColor="text1"/>
                <w:sz w:val="18"/>
                <w:szCs w:val="18"/>
              </w:rPr>
              <w:t>Recognize two fractions with related denominators.</w:t>
            </w:r>
          </w:p>
        </w:tc>
        <w:tc>
          <w:tcPr>
            <w:tcW w:w="1941" w:type="dxa"/>
          </w:tcPr>
          <w:p w14:paraId="27D77241" w14:textId="77777777" w:rsidR="006F3BDA" w:rsidRPr="00884CAE" w:rsidRDefault="006F3BDA" w:rsidP="006F3BDA">
            <w:pPr>
              <w:rPr>
                <w:rFonts w:asciiTheme="majorHAnsi" w:eastAsia="Calibri" w:hAnsiTheme="majorHAnsi" w:cstheme="majorHAnsi"/>
                <w:color w:val="000000" w:themeColor="text1"/>
                <w:sz w:val="18"/>
                <w:szCs w:val="18"/>
              </w:rPr>
            </w:pPr>
            <w:r w:rsidRPr="00884CAE">
              <w:rPr>
                <w:rFonts w:asciiTheme="majorHAnsi" w:eastAsia="Calibri" w:hAnsiTheme="majorHAnsi" w:cstheme="majorHAnsi"/>
                <w:b/>
                <w:bCs/>
                <w:color w:val="000000" w:themeColor="text1"/>
                <w:sz w:val="18"/>
                <w:szCs w:val="18"/>
              </w:rPr>
              <w:t>Number Unit 4: Operations with Fractions, Decimals, and Percents</w:t>
            </w:r>
          </w:p>
          <w:p w14:paraId="468A45B4" w14:textId="0E658A1A" w:rsidR="006F3BDA" w:rsidRPr="00884CAE" w:rsidRDefault="006F3BDA" w:rsidP="006F3BDA">
            <w:pPr>
              <w:rPr>
                <w:rFonts w:asciiTheme="majorHAnsi" w:hAnsiTheme="majorHAnsi" w:cstheme="majorHAnsi"/>
                <w:color w:val="000000" w:themeColor="text1"/>
                <w:sz w:val="18"/>
                <w:szCs w:val="18"/>
              </w:rPr>
            </w:pPr>
            <w:r w:rsidRPr="00884CAE">
              <w:rPr>
                <w:rFonts w:asciiTheme="majorHAnsi" w:eastAsia="Calibri" w:hAnsiTheme="majorHAnsi" w:cstheme="majorBidi"/>
                <w:color w:val="000000" w:themeColor="text1"/>
                <w:sz w:val="18"/>
                <w:szCs w:val="18"/>
              </w:rPr>
              <w:t>15: Adding and Subtracting Fractions</w:t>
            </w:r>
            <w:r w:rsidRPr="00884CAE">
              <w:rPr>
                <w:rFonts w:asciiTheme="majorHAnsi" w:hAnsiTheme="majorHAnsi" w:cstheme="majorHAnsi"/>
                <w:color w:val="000000" w:themeColor="text1"/>
                <w:sz w:val="18"/>
                <w:szCs w:val="18"/>
              </w:rPr>
              <w:t xml:space="preserve"> </w:t>
            </w:r>
          </w:p>
          <w:p w14:paraId="62ABB454" w14:textId="77777777" w:rsidR="006F3BDA" w:rsidRPr="00884CAE" w:rsidRDefault="006F3BDA" w:rsidP="006F3BDA">
            <w:pPr>
              <w:rPr>
                <w:rFonts w:asciiTheme="majorHAnsi" w:hAnsiTheme="majorHAnsi" w:cstheme="majorBidi"/>
                <w:color w:val="000000" w:themeColor="text1"/>
                <w:sz w:val="18"/>
                <w:szCs w:val="18"/>
                <w:shd w:val="clear" w:color="auto" w:fill="FFFFFF"/>
              </w:rPr>
            </w:pPr>
            <w:r w:rsidRPr="00884CAE">
              <w:rPr>
                <w:rFonts w:asciiTheme="majorHAnsi" w:hAnsiTheme="majorHAnsi" w:cstheme="majorBidi"/>
                <w:color w:val="000000" w:themeColor="text1"/>
                <w:sz w:val="18"/>
                <w:szCs w:val="18"/>
                <w:shd w:val="clear" w:color="auto" w:fill="FFFFFF"/>
              </w:rPr>
              <w:t>19: Consolidation</w:t>
            </w:r>
          </w:p>
          <w:p w14:paraId="367B01F1" w14:textId="4A560FDF" w:rsidR="006F3BDA" w:rsidRPr="00884CAE" w:rsidRDefault="006F3BDA" w:rsidP="006F3BDA">
            <w:pPr>
              <w:rPr>
                <w:rFonts w:asciiTheme="majorHAnsi" w:hAnsiTheme="majorHAnsi" w:cstheme="majorHAnsi"/>
                <w:color w:val="000000" w:themeColor="text1"/>
                <w:sz w:val="18"/>
                <w:szCs w:val="18"/>
              </w:rPr>
            </w:pPr>
          </w:p>
        </w:tc>
        <w:tc>
          <w:tcPr>
            <w:tcW w:w="1677" w:type="dxa"/>
          </w:tcPr>
          <w:p w14:paraId="64073BE0" w14:textId="7E6F8E38" w:rsidR="006F3BDA" w:rsidRPr="00884CAE" w:rsidRDefault="006F3BDA" w:rsidP="006F3BDA">
            <w:pPr>
              <w:rPr>
                <w:rFonts w:asciiTheme="majorHAnsi" w:hAnsiTheme="majorHAnsi" w:cstheme="majorHAnsi"/>
                <w:color w:val="000000" w:themeColor="text1"/>
                <w:sz w:val="18"/>
                <w:szCs w:val="18"/>
                <w:shd w:val="clear" w:color="auto" w:fill="FFFFFF"/>
                <w:lang w:val="fr-CA"/>
              </w:rPr>
            </w:pPr>
            <w:r w:rsidRPr="00884CAE">
              <w:rPr>
                <w:rFonts w:asciiTheme="majorHAnsi" w:hAnsiTheme="majorHAnsi" w:cstheme="majorHAnsi"/>
                <w:color w:val="000000" w:themeColor="text1"/>
                <w:sz w:val="18"/>
                <w:szCs w:val="18"/>
                <w:shd w:val="clear" w:color="auto" w:fill="FFFFFF"/>
                <w:lang w:val="fr-CA"/>
              </w:rPr>
              <w:t>Unit 7 Questions 3, 5, 15 (p. 46, 50)</w:t>
            </w:r>
          </w:p>
          <w:p w14:paraId="47437CCB" w14:textId="77777777" w:rsidR="006F3BDA" w:rsidRPr="00884CAE" w:rsidRDefault="006F3BDA" w:rsidP="006F3BDA">
            <w:pPr>
              <w:rPr>
                <w:rFonts w:asciiTheme="majorHAnsi" w:hAnsiTheme="majorHAnsi" w:cstheme="majorHAnsi"/>
                <w:color w:val="000000" w:themeColor="text1"/>
                <w:sz w:val="18"/>
                <w:szCs w:val="18"/>
                <w:shd w:val="clear" w:color="auto" w:fill="FFFFFF"/>
                <w:lang w:val="fr-CA"/>
              </w:rPr>
            </w:pPr>
          </w:p>
          <w:p w14:paraId="297574C3" w14:textId="7A59D428" w:rsidR="006F3BDA" w:rsidRPr="00884CAE" w:rsidRDefault="006F3BDA" w:rsidP="006F3BDA">
            <w:pPr>
              <w:rPr>
                <w:rFonts w:asciiTheme="majorHAnsi" w:hAnsiTheme="majorHAnsi" w:cstheme="majorHAnsi"/>
                <w:color w:val="000000" w:themeColor="text1"/>
                <w:sz w:val="18"/>
                <w:szCs w:val="18"/>
                <w:u w:val="single"/>
                <w:lang w:val="fr-CA"/>
              </w:rPr>
            </w:pPr>
            <w:r w:rsidRPr="00884CAE">
              <w:rPr>
                <w:rFonts w:asciiTheme="majorHAnsi" w:eastAsia="Calibri" w:hAnsiTheme="majorHAnsi" w:cstheme="majorHAnsi"/>
                <w:color w:val="000000" w:themeColor="text1"/>
                <w:sz w:val="18"/>
                <w:szCs w:val="18"/>
                <w:lang w:val="fr-CA"/>
              </w:rPr>
              <w:t>Unit 8 Questions 5, 13 (pp. 54, 58)</w:t>
            </w:r>
          </w:p>
        </w:tc>
        <w:tc>
          <w:tcPr>
            <w:tcW w:w="5455" w:type="dxa"/>
            <w:gridSpan w:val="2"/>
          </w:tcPr>
          <w:p w14:paraId="2F20DD43" w14:textId="77777777" w:rsidR="00A84C38" w:rsidRPr="006A35B0" w:rsidRDefault="00A84C38" w:rsidP="00A84C38">
            <w:pPr>
              <w:rPr>
                <w:rFonts w:asciiTheme="majorHAnsi" w:hAnsiTheme="majorHAnsi" w:cstheme="majorHAnsi"/>
                <w:b/>
                <w:bCs/>
                <w:color w:val="000000" w:themeColor="text1"/>
                <w:sz w:val="18"/>
                <w:szCs w:val="18"/>
                <w:lang w:val="en-CA"/>
              </w:rPr>
            </w:pPr>
            <w:r w:rsidRPr="0066571E">
              <w:rPr>
                <w:rFonts w:asciiTheme="majorHAnsi" w:hAnsiTheme="majorHAnsi" w:cstheme="majorHAnsi"/>
                <w:b/>
                <w:bCs/>
                <w:color w:val="000000" w:themeColor="text1"/>
                <w:sz w:val="18"/>
                <w:szCs w:val="18"/>
                <w:shd w:val="clear" w:color="auto" w:fill="FFFFFF"/>
                <w:lang w:val="en-CA"/>
              </w:rPr>
              <w:t>B</w:t>
            </w:r>
            <w:r w:rsidRPr="006A35B0">
              <w:rPr>
                <w:rFonts w:asciiTheme="majorHAnsi" w:hAnsiTheme="majorHAnsi" w:cstheme="majorHAnsi"/>
                <w:b/>
                <w:bCs/>
                <w:color w:val="000000" w:themeColor="text1"/>
                <w:sz w:val="18"/>
                <w:szCs w:val="18"/>
                <w:shd w:val="clear" w:color="auto" w:fill="FFFFFF"/>
                <w:lang w:val="en-CA"/>
              </w:rPr>
              <w:t xml:space="preserve">ig Idea: </w:t>
            </w:r>
            <w:r w:rsidRPr="006A35B0">
              <w:rPr>
                <w:rFonts w:asciiTheme="majorHAnsi" w:hAnsiTheme="majorHAnsi" w:cstheme="majorHAnsi"/>
                <w:b/>
                <w:bCs/>
                <w:color w:val="000000" w:themeColor="text1"/>
                <w:sz w:val="18"/>
                <w:szCs w:val="18"/>
                <w:lang w:val="en-CA"/>
              </w:rPr>
              <w:t>Quantities and numbers can be grouped by or partitioned into equal‐sized units.</w:t>
            </w:r>
          </w:p>
          <w:p w14:paraId="1AD5108F" w14:textId="77777777" w:rsidR="00A84C38" w:rsidRPr="006A35B0" w:rsidRDefault="00A84C38" w:rsidP="00A84C38">
            <w:pPr>
              <w:rPr>
                <w:rFonts w:asciiTheme="majorHAnsi" w:hAnsiTheme="majorHAnsi" w:cstheme="majorHAnsi"/>
                <w:b/>
                <w:bCs/>
                <w:color w:val="000000" w:themeColor="text1"/>
                <w:sz w:val="18"/>
                <w:szCs w:val="18"/>
                <w:lang w:val="en-CA"/>
              </w:rPr>
            </w:pPr>
            <w:r w:rsidRPr="006A35B0">
              <w:rPr>
                <w:rFonts w:asciiTheme="majorHAnsi" w:hAnsiTheme="majorHAnsi" w:cstheme="majorHAnsi"/>
                <w:b/>
                <w:bCs/>
                <w:color w:val="000000" w:themeColor="text1"/>
                <w:sz w:val="18"/>
                <w:szCs w:val="18"/>
                <w:lang w:val="en-CA"/>
              </w:rPr>
              <w:t>Partitioning Quantities to Form Fractions</w:t>
            </w:r>
          </w:p>
          <w:p w14:paraId="7F53CA9A" w14:textId="77777777" w:rsidR="006F3BDA" w:rsidRPr="00A84C38" w:rsidRDefault="00A84C38" w:rsidP="00A84C38">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fr-CA"/>
              </w:rPr>
            </w:pPr>
            <w:r w:rsidRPr="00A84C38">
              <w:rPr>
                <w:rFonts w:asciiTheme="majorHAnsi" w:hAnsiTheme="majorHAnsi" w:cstheme="majorHAnsi"/>
                <w:color w:val="000000" w:themeColor="text1"/>
                <w:sz w:val="18"/>
                <w:szCs w:val="18"/>
              </w:rPr>
              <w:t>Understands</w:t>
            </w:r>
            <w:r w:rsidRPr="00E53657">
              <w:rPr>
                <w:rFonts w:asciiTheme="majorHAnsi" w:hAnsiTheme="majorHAnsi" w:cstheme="majorHAnsi"/>
                <w:color w:val="000000" w:themeColor="text1"/>
                <w:sz w:val="18"/>
                <w:szCs w:val="18"/>
              </w:rPr>
              <w:t xml:space="preserve"> the fraction </w:t>
            </w:r>
            <w:r w:rsidRPr="00E53657">
              <w:rPr>
                <w:rFonts w:asciiTheme="majorHAnsi" w:hAnsiTheme="majorHAnsi" w:cstheme="majorHAnsi"/>
                <w:i/>
                <w:iCs/>
                <w:color w:val="000000" w:themeColor="text1"/>
                <w:sz w:val="18"/>
                <w:szCs w:val="18"/>
              </w:rPr>
              <w:t>a</w:t>
            </w:r>
            <w:r>
              <w:rPr>
                <w:rFonts w:asciiTheme="majorHAnsi" w:hAnsiTheme="majorHAnsi" w:cstheme="majorHAnsi"/>
                <w:i/>
                <w:iCs/>
                <w:color w:val="000000" w:themeColor="text1"/>
                <w:sz w:val="18"/>
                <w:szCs w:val="18"/>
              </w:rPr>
              <w:t>/</w:t>
            </w:r>
            <w:r w:rsidRPr="00E53657">
              <w:rPr>
                <w:rFonts w:asciiTheme="majorHAnsi" w:hAnsiTheme="majorHAnsi" w:cstheme="majorHAnsi"/>
                <w:i/>
                <w:iCs/>
                <w:color w:val="000000" w:themeColor="text1"/>
                <w:sz w:val="18"/>
                <w:szCs w:val="18"/>
              </w:rPr>
              <w:t>b</w:t>
            </w:r>
            <w:r w:rsidRPr="00E53657">
              <w:rPr>
                <w:rFonts w:asciiTheme="majorHAnsi" w:hAnsiTheme="majorHAnsi" w:cstheme="majorHAnsi"/>
                <w:color w:val="000000" w:themeColor="text1"/>
                <w:sz w:val="18"/>
                <w:szCs w:val="18"/>
              </w:rPr>
              <w:t xml:space="preserve"> as </w:t>
            </w:r>
            <w:r w:rsidRPr="00E53657">
              <w:rPr>
                <w:rFonts w:asciiTheme="majorHAnsi" w:hAnsiTheme="majorHAnsi" w:cstheme="majorHAnsi"/>
                <w:i/>
                <w:iCs/>
                <w:color w:val="000000" w:themeColor="text1"/>
                <w:sz w:val="18"/>
                <w:szCs w:val="18"/>
              </w:rPr>
              <w:t>a</w:t>
            </w:r>
            <w:r w:rsidRPr="00E53657">
              <w:rPr>
                <w:rFonts w:asciiTheme="majorHAnsi" w:hAnsiTheme="majorHAnsi" w:cstheme="majorHAnsi"/>
                <w:color w:val="000000" w:themeColor="text1"/>
                <w:sz w:val="18"/>
                <w:szCs w:val="18"/>
              </w:rPr>
              <w:t xml:space="preserve"> ÷ </w:t>
            </w:r>
            <w:r w:rsidRPr="00E53657">
              <w:rPr>
                <w:rFonts w:asciiTheme="majorHAnsi" w:hAnsiTheme="majorHAnsi" w:cstheme="majorHAnsi"/>
                <w:i/>
                <w:iCs/>
                <w:color w:val="000000" w:themeColor="text1"/>
                <w:sz w:val="18"/>
                <w:szCs w:val="18"/>
              </w:rPr>
              <w:t>b</w:t>
            </w:r>
            <w:r w:rsidRPr="00E53657">
              <w:rPr>
                <w:rFonts w:asciiTheme="majorHAnsi" w:hAnsiTheme="majorHAnsi" w:cstheme="majorHAnsi"/>
                <w:color w:val="000000" w:themeColor="text1"/>
                <w:sz w:val="18"/>
                <w:szCs w:val="18"/>
              </w:rPr>
              <w:t>.</w:t>
            </w:r>
          </w:p>
          <w:p w14:paraId="35107DFA" w14:textId="401E7272" w:rsidR="00A84C38" w:rsidRPr="00A84C38" w:rsidRDefault="00A84C38" w:rsidP="00A84C38">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A84C38">
              <w:rPr>
                <w:rFonts w:asciiTheme="majorHAnsi" w:hAnsiTheme="majorHAnsi" w:cstheme="majorHAnsi"/>
                <w:b/>
                <w:bCs/>
                <w:color w:val="000000" w:themeColor="text1"/>
                <w:sz w:val="18"/>
                <w:szCs w:val="18"/>
                <w:shd w:val="clear" w:color="auto" w:fill="FFFFFF"/>
                <w:lang w:val="en-CA"/>
              </w:rPr>
              <w:t>ig Idea: Quantities and numbers can be operated on to determine how many and how much.</w:t>
            </w:r>
          </w:p>
          <w:p w14:paraId="54BDA487" w14:textId="015AEE09" w:rsidR="00A84C38" w:rsidRDefault="00A84C38" w:rsidP="00A84C38">
            <w:pPr>
              <w:rPr>
                <w:rFonts w:asciiTheme="majorHAnsi" w:hAnsiTheme="majorHAnsi" w:cstheme="majorHAnsi"/>
                <w:b/>
                <w:bCs/>
                <w:color w:val="000000" w:themeColor="text1"/>
                <w:sz w:val="18"/>
                <w:szCs w:val="18"/>
                <w:shd w:val="clear" w:color="auto" w:fill="FFFFFF"/>
                <w:lang w:val="en-CA"/>
              </w:rPr>
            </w:pPr>
            <w:r w:rsidRPr="00A84C38">
              <w:rPr>
                <w:rFonts w:asciiTheme="majorHAnsi" w:hAnsiTheme="majorHAnsi" w:cstheme="majorHAnsi"/>
                <w:b/>
                <w:bCs/>
                <w:color w:val="000000" w:themeColor="text1"/>
                <w:sz w:val="18"/>
                <w:szCs w:val="18"/>
                <w:shd w:val="clear" w:color="auto" w:fill="FFFFFF"/>
                <w:lang w:val="en-CA"/>
              </w:rPr>
              <w:t>Developing Conceptual Meaning of Operations</w:t>
            </w:r>
          </w:p>
          <w:p w14:paraId="0E3EBDF6" w14:textId="5A6746AC" w:rsidR="00A84C38" w:rsidRPr="00A84C38" w:rsidRDefault="00545BBF" w:rsidP="00545BBF">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fr-CA"/>
              </w:rPr>
            </w:pPr>
            <w:r w:rsidRPr="00545BBF">
              <w:rPr>
                <w:rFonts w:asciiTheme="majorHAnsi" w:hAnsiTheme="majorHAnsi" w:cstheme="majorHAnsi"/>
                <w:color w:val="000000" w:themeColor="text1"/>
                <w:sz w:val="18"/>
                <w:szCs w:val="18"/>
              </w:rPr>
              <w:t>Models</w:t>
            </w:r>
            <w:r w:rsidRPr="00545BBF">
              <w:rPr>
                <w:rFonts w:asciiTheme="majorHAnsi" w:hAnsiTheme="majorHAnsi" w:cstheme="majorHAnsi"/>
                <w:color w:val="000000" w:themeColor="text1"/>
                <w:sz w:val="18"/>
                <w:szCs w:val="18"/>
                <w:shd w:val="clear" w:color="auto" w:fill="FFFFFF"/>
              </w:rPr>
              <w:t xml:space="preserve"> and </w:t>
            </w:r>
            <w:proofErr w:type="gramStart"/>
            <w:r w:rsidRPr="00545BBF">
              <w:rPr>
                <w:rFonts w:asciiTheme="majorHAnsi" w:hAnsiTheme="majorHAnsi" w:cstheme="majorHAnsi"/>
                <w:color w:val="000000" w:themeColor="text1"/>
                <w:sz w:val="18"/>
                <w:szCs w:val="18"/>
                <w:shd w:val="clear" w:color="auto" w:fill="FFFFFF"/>
              </w:rPr>
              <w:t>symbolizes</w:t>
            </w:r>
            <w:proofErr w:type="gramEnd"/>
            <w:r w:rsidRPr="00545BBF">
              <w:rPr>
                <w:rFonts w:asciiTheme="majorHAnsi" w:hAnsiTheme="majorHAnsi" w:cstheme="majorHAnsi"/>
                <w:color w:val="000000" w:themeColor="text1"/>
                <w:sz w:val="18"/>
                <w:szCs w:val="18"/>
                <w:shd w:val="clear" w:color="auto" w:fill="FFFFFF"/>
              </w:rPr>
              <w:t xml:space="preserve"> fraction addition and subtraction with like denominators (e.g., 2</w:t>
            </w:r>
            <w:r>
              <w:rPr>
                <w:rFonts w:asciiTheme="majorHAnsi" w:hAnsiTheme="majorHAnsi" w:cstheme="majorHAnsi"/>
                <w:color w:val="000000" w:themeColor="text1"/>
                <w:sz w:val="18"/>
                <w:szCs w:val="18"/>
                <w:shd w:val="clear" w:color="auto" w:fill="FFFFFF"/>
              </w:rPr>
              <w:t>/</w:t>
            </w:r>
            <w:r w:rsidRPr="00545BBF">
              <w:rPr>
                <w:rFonts w:asciiTheme="majorHAnsi" w:hAnsiTheme="majorHAnsi" w:cstheme="majorHAnsi"/>
                <w:color w:val="000000" w:themeColor="text1"/>
                <w:sz w:val="18"/>
                <w:szCs w:val="18"/>
                <w:shd w:val="clear" w:color="auto" w:fill="FFFFFF"/>
              </w:rPr>
              <w:t>5 + 1</w:t>
            </w:r>
            <w:r>
              <w:rPr>
                <w:rFonts w:asciiTheme="majorHAnsi" w:hAnsiTheme="majorHAnsi" w:cstheme="majorHAnsi"/>
                <w:color w:val="000000" w:themeColor="text1"/>
                <w:sz w:val="18"/>
                <w:szCs w:val="18"/>
                <w:shd w:val="clear" w:color="auto" w:fill="FFFFFF"/>
              </w:rPr>
              <w:t>/</w:t>
            </w:r>
            <w:r w:rsidRPr="00545BBF">
              <w:rPr>
                <w:rFonts w:asciiTheme="majorHAnsi" w:hAnsiTheme="majorHAnsi" w:cstheme="majorHAnsi"/>
                <w:color w:val="000000" w:themeColor="text1"/>
                <w:sz w:val="18"/>
                <w:szCs w:val="18"/>
                <w:shd w:val="clear" w:color="auto" w:fill="FFFFFF"/>
              </w:rPr>
              <w:t>5) and where one denominator is a multiple of the other (e.g., 2</w:t>
            </w:r>
            <w:r>
              <w:rPr>
                <w:rFonts w:asciiTheme="majorHAnsi" w:hAnsiTheme="majorHAnsi" w:cstheme="majorHAnsi"/>
                <w:color w:val="000000" w:themeColor="text1"/>
                <w:sz w:val="18"/>
                <w:szCs w:val="18"/>
                <w:shd w:val="clear" w:color="auto" w:fill="FFFFFF"/>
              </w:rPr>
              <w:t>/</w:t>
            </w:r>
            <w:r w:rsidRPr="00545BBF">
              <w:rPr>
                <w:rFonts w:asciiTheme="majorHAnsi" w:hAnsiTheme="majorHAnsi" w:cstheme="majorHAnsi"/>
                <w:color w:val="000000" w:themeColor="text1"/>
                <w:sz w:val="18"/>
                <w:szCs w:val="18"/>
                <w:shd w:val="clear" w:color="auto" w:fill="FFFFFF"/>
              </w:rPr>
              <w:t>5 + 3</w:t>
            </w:r>
            <w:r>
              <w:rPr>
                <w:rFonts w:asciiTheme="majorHAnsi" w:hAnsiTheme="majorHAnsi" w:cstheme="majorHAnsi"/>
                <w:color w:val="000000" w:themeColor="text1"/>
                <w:sz w:val="18"/>
                <w:szCs w:val="18"/>
                <w:shd w:val="clear" w:color="auto" w:fill="FFFFFF"/>
              </w:rPr>
              <w:t>/</w:t>
            </w:r>
            <w:r w:rsidRPr="00545BBF">
              <w:rPr>
                <w:rFonts w:asciiTheme="majorHAnsi" w:hAnsiTheme="majorHAnsi" w:cstheme="majorHAnsi"/>
                <w:color w:val="000000" w:themeColor="text1"/>
                <w:sz w:val="18"/>
                <w:szCs w:val="18"/>
                <w:shd w:val="clear" w:color="auto" w:fill="FFFFFF"/>
              </w:rPr>
              <w:t>10).</w:t>
            </w:r>
          </w:p>
        </w:tc>
      </w:tr>
      <w:tr w:rsidR="00E92540" w:rsidRPr="00566011" w14:paraId="5E31709D" w14:textId="037062B4" w:rsidTr="00E92540">
        <w:tc>
          <w:tcPr>
            <w:tcW w:w="1726" w:type="dxa"/>
            <w:vMerge/>
          </w:tcPr>
          <w:p w14:paraId="2B77F914" w14:textId="77777777" w:rsidR="006F3BDA" w:rsidRPr="00884CAE" w:rsidRDefault="006F3BDA" w:rsidP="006F3BDA">
            <w:pPr>
              <w:rPr>
                <w:rFonts w:asciiTheme="majorHAnsi" w:hAnsiTheme="majorHAnsi" w:cstheme="majorHAnsi"/>
                <w:sz w:val="18"/>
                <w:szCs w:val="18"/>
                <w:lang w:val="fr-CA"/>
              </w:rPr>
            </w:pPr>
          </w:p>
        </w:tc>
        <w:tc>
          <w:tcPr>
            <w:tcW w:w="1702" w:type="dxa"/>
            <w:vMerge/>
          </w:tcPr>
          <w:p w14:paraId="29CAC054" w14:textId="77777777" w:rsidR="006F3BDA" w:rsidRPr="00884CAE" w:rsidRDefault="006F3BDA" w:rsidP="006F3BDA">
            <w:pPr>
              <w:rPr>
                <w:rFonts w:asciiTheme="majorHAnsi" w:hAnsiTheme="majorHAnsi" w:cstheme="majorHAnsi"/>
                <w:sz w:val="18"/>
                <w:szCs w:val="18"/>
                <w:lang w:val="fr-CA"/>
              </w:rPr>
            </w:pPr>
          </w:p>
        </w:tc>
        <w:tc>
          <w:tcPr>
            <w:tcW w:w="1702" w:type="dxa"/>
          </w:tcPr>
          <w:p w14:paraId="1AC5C82A" w14:textId="1692CCA0" w:rsidR="006F3BDA" w:rsidRPr="00884CAE" w:rsidRDefault="006F3BDA" w:rsidP="006F3BDA">
            <w:pPr>
              <w:rPr>
                <w:rFonts w:asciiTheme="majorHAnsi" w:hAnsiTheme="majorHAnsi" w:cstheme="majorHAnsi"/>
                <w:color w:val="000000" w:themeColor="text1"/>
                <w:sz w:val="18"/>
                <w:szCs w:val="18"/>
              </w:rPr>
            </w:pPr>
            <w:r w:rsidRPr="00884CAE">
              <w:rPr>
                <w:rFonts w:asciiTheme="majorHAnsi" w:hAnsiTheme="majorHAnsi" w:cstheme="majorHAnsi"/>
                <w:color w:val="000000" w:themeColor="text1"/>
                <w:sz w:val="18"/>
                <w:szCs w:val="18"/>
              </w:rPr>
              <w:t>Determine the factor that relates one denominator to another.</w:t>
            </w:r>
          </w:p>
        </w:tc>
        <w:tc>
          <w:tcPr>
            <w:tcW w:w="1941" w:type="dxa"/>
          </w:tcPr>
          <w:p w14:paraId="09E7E333" w14:textId="77777777" w:rsidR="006F3BDA" w:rsidRPr="00884CAE" w:rsidRDefault="006F3BDA" w:rsidP="006F3BDA">
            <w:pPr>
              <w:rPr>
                <w:rFonts w:asciiTheme="majorHAnsi" w:eastAsia="Calibri" w:hAnsiTheme="majorHAnsi" w:cstheme="majorHAnsi"/>
                <w:color w:val="000000" w:themeColor="text1"/>
                <w:sz w:val="18"/>
                <w:szCs w:val="18"/>
              </w:rPr>
            </w:pPr>
            <w:r w:rsidRPr="00884CAE">
              <w:rPr>
                <w:rFonts w:asciiTheme="majorHAnsi" w:eastAsia="Calibri" w:hAnsiTheme="majorHAnsi" w:cstheme="majorHAnsi"/>
                <w:b/>
                <w:bCs/>
                <w:color w:val="000000" w:themeColor="text1"/>
                <w:sz w:val="18"/>
                <w:szCs w:val="18"/>
              </w:rPr>
              <w:t>Number Unit 4: Operations with Fractions, Decimals, and Percents</w:t>
            </w:r>
          </w:p>
          <w:p w14:paraId="42BAE41D" w14:textId="686FCA21" w:rsidR="006F3BDA" w:rsidRPr="00884CAE" w:rsidRDefault="006F3BDA" w:rsidP="006F3BDA">
            <w:pPr>
              <w:rPr>
                <w:rFonts w:asciiTheme="majorHAnsi" w:hAnsiTheme="majorHAnsi" w:cstheme="majorHAnsi"/>
                <w:color w:val="000000" w:themeColor="text1"/>
                <w:sz w:val="18"/>
                <w:szCs w:val="18"/>
              </w:rPr>
            </w:pPr>
            <w:r w:rsidRPr="00884CAE">
              <w:rPr>
                <w:rFonts w:asciiTheme="majorHAnsi" w:eastAsia="Calibri" w:hAnsiTheme="majorHAnsi" w:cstheme="majorBidi"/>
                <w:color w:val="000000" w:themeColor="text1"/>
                <w:sz w:val="18"/>
                <w:szCs w:val="18"/>
              </w:rPr>
              <w:t>15: Adding and Subtracting Fractions</w:t>
            </w:r>
            <w:r w:rsidRPr="00884CAE">
              <w:rPr>
                <w:rFonts w:asciiTheme="majorHAnsi" w:hAnsiTheme="majorHAnsi" w:cstheme="majorHAnsi"/>
                <w:color w:val="000000" w:themeColor="text1"/>
                <w:sz w:val="18"/>
                <w:szCs w:val="18"/>
              </w:rPr>
              <w:t xml:space="preserve"> </w:t>
            </w:r>
          </w:p>
          <w:p w14:paraId="441C682D" w14:textId="77777777" w:rsidR="006F3BDA" w:rsidRPr="00884CAE" w:rsidRDefault="006F3BDA" w:rsidP="006F3BDA">
            <w:pPr>
              <w:rPr>
                <w:rFonts w:asciiTheme="majorHAnsi" w:hAnsiTheme="majorHAnsi" w:cstheme="majorBidi"/>
                <w:color w:val="000000" w:themeColor="text1"/>
                <w:sz w:val="18"/>
                <w:szCs w:val="18"/>
                <w:shd w:val="clear" w:color="auto" w:fill="FFFFFF"/>
              </w:rPr>
            </w:pPr>
            <w:r w:rsidRPr="00884CAE">
              <w:rPr>
                <w:rFonts w:asciiTheme="majorHAnsi" w:hAnsiTheme="majorHAnsi" w:cstheme="majorBidi"/>
                <w:color w:val="000000" w:themeColor="text1"/>
                <w:sz w:val="18"/>
                <w:szCs w:val="18"/>
                <w:shd w:val="clear" w:color="auto" w:fill="FFFFFF"/>
              </w:rPr>
              <w:t>19: Consolidation</w:t>
            </w:r>
          </w:p>
          <w:p w14:paraId="0F85463A" w14:textId="7031DDF1" w:rsidR="006F3BDA" w:rsidRPr="00884CAE" w:rsidRDefault="006F3BDA" w:rsidP="006F3BDA">
            <w:pPr>
              <w:rPr>
                <w:rFonts w:asciiTheme="majorHAnsi" w:hAnsiTheme="majorHAnsi" w:cstheme="majorHAnsi"/>
                <w:color w:val="000000" w:themeColor="text1"/>
                <w:sz w:val="18"/>
                <w:szCs w:val="18"/>
              </w:rPr>
            </w:pPr>
          </w:p>
        </w:tc>
        <w:tc>
          <w:tcPr>
            <w:tcW w:w="1677" w:type="dxa"/>
          </w:tcPr>
          <w:p w14:paraId="7633D6F3" w14:textId="18AFE80B" w:rsidR="006F3BDA" w:rsidRPr="00884CAE" w:rsidRDefault="006F3BDA" w:rsidP="006F3BDA">
            <w:pPr>
              <w:rPr>
                <w:rFonts w:asciiTheme="majorHAnsi" w:hAnsiTheme="majorHAnsi" w:cstheme="majorHAnsi"/>
                <w:color w:val="000000" w:themeColor="text1"/>
                <w:sz w:val="18"/>
                <w:szCs w:val="18"/>
                <w:shd w:val="clear" w:color="auto" w:fill="FFFFFF"/>
                <w:lang w:val="fr-CA"/>
              </w:rPr>
            </w:pPr>
            <w:r w:rsidRPr="00884CAE">
              <w:rPr>
                <w:rFonts w:asciiTheme="majorHAnsi" w:hAnsiTheme="majorHAnsi" w:cstheme="majorHAnsi"/>
                <w:color w:val="000000" w:themeColor="text1"/>
                <w:sz w:val="18"/>
                <w:szCs w:val="18"/>
                <w:shd w:val="clear" w:color="auto" w:fill="FFFFFF"/>
                <w:lang w:val="fr-CA"/>
              </w:rPr>
              <w:t>Unit 7 Questions 3, 5, 15 (p. 46, 50)</w:t>
            </w:r>
          </w:p>
          <w:p w14:paraId="0D88BEFE" w14:textId="77777777" w:rsidR="006F3BDA" w:rsidRPr="00884CAE" w:rsidRDefault="006F3BDA" w:rsidP="006F3BDA">
            <w:pPr>
              <w:rPr>
                <w:rFonts w:asciiTheme="majorHAnsi" w:hAnsiTheme="majorHAnsi" w:cstheme="majorHAnsi"/>
                <w:b/>
                <w:bCs/>
                <w:color w:val="000000" w:themeColor="text1"/>
                <w:sz w:val="18"/>
                <w:szCs w:val="18"/>
                <w:shd w:val="clear" w:color="auto" w:fill="FFFFFF"/>
                <w:lang w:val="fr-CA"/>
              </w:rPr>
            </w:pPr>
          </w:p>
          <w:p w14:paraId="04908A13" w14:textId="5213C195" w:rsidR="006F3BDA" w:rsidRPr="00884CAE" w:rsidRDefault="006F3BDA" w:rsidP="006F3BDA">
            <w:pPr>
              <w:rPr>
                <w:rFonts w:asciiTheme="majorHAnsi" w:hAnsiTheme="majorHAnsi" w:cstheme="majorHAnsi"/>
                <w:b/>
                <w:bCs/>
                <w:color w:val="000000" w:themeColor="text1"/>
                <w:sz w:val="18"/>
                <w:szCs w:val="18"/>
                <w:lang w:val="fr-CA"/>
              </w:rPr>
            </w:pPr>
            <w:r w:rsidRPr="00884CAE">
              <w:rPr>
                <w:rFonts w:asciiTheme="majorHAnsi" w:eastAsia="Calibri" w:hAnsiTheme="majorHAnsi" w:cstheme="majorHAnsi"/>
                <w:color w:val="000000" w:themeColor="text1"/>
                <w:sz w:val="18"/>
                <w:szCs w:val="18"/>
                <w:lang w:val="fr-CA"/>
              </w:rPr>
              <w:t>Unit 8 Questions 5, 13 (pp. 54, 58)</w:t>
            </w:r>
          </w:p>
        </w:tc>
        <w:tc>
          <w:tcPr>
            <w:tcW w:w="5455" w:type="dxa"/>
            <w:gridSpan w:val="2"/>
          </w:tcPr>
          <w:p w14:paraId="613D19AF" w14:textId="77777777" w:rsidR="00545BBF" w:rsidRPr="006A35B0" w:rsidRDefault="00545BBF" w:rsidP="00545BBF">
            <w:pPr>
              <w:rPr>
                <w:rFonts w:asciiTheme="majorHAnsi" w:hAnsiTheme="majorHAnsi" w:cstheme="majorHAnsi"/>
                <w:b/>
                <w:bCs/>
                <w:color w:val="000000" w:themeColor="text1"/>
                <w:sz w:val="18"/>
                <w:szCs w:val="18"/>
                <w:lang w:val="en-CA"/>
              </w:rPr>
            </w:pPr>
            <w:r w:rsidRPr="0066571E">
              <w:rPr>
                <w:rFonts w:asciiTheme="majorHAnsi" w:hAnsiTheme="majorHAnsi" w:cstheme="majorHAnsi"/>
                <w:b/>
                <w:bCs/>
                <w:color w:val="000000" w:themeColor="text1"/>
                <w:sz w:val="18"/>
                <w:szCs w:val="18"/>
                <w:shd w:val="clear" w:color="auto" w:fill="FFFFFF"/>
                <w:lang w:val="en-CA"/>
              </w:rPr>
              <w:t>B</w:t>
            </w:r>
            <w:r w:rsidRPr="006A35B0">
              <w:rPr>
                <w:rFonts w:asciiTheme="majorHAnsi" w:hAnsiTheme="majorHAnsi" w:cstheme="majorHAnsi"/>
                <w:b/>
                <w:bCs/>
                <w:color w:val="000000" w:themeColor="text1"/>
                <w:sz w:val="18"/>
                <w:szCs w:val="18"/>
                <w:shd w:val="clear" w:color="auto" w:fill="FFFFFF"/>
                <w:lang w:val="en-CA"/>
              </w:rPr>
              <w:t xml:space="preserve">ig Idea: </w:t>
            </w:r>
            <w:r w:rsidRPr="006A35B0">
              <w:rPr>
                <w:rFonts w:asciiTheme="majorHAnsi" w:hAnsiTheme="majorHAnsi" w:cstheme="majorHAnsi"/>
                <w:b/>
                <w:bCs/>
                <w:color w:val="000000" w:themeColor="text1"/>
                <w:sz w:val="18"/>
                <w:szCs w:val="18"/>
                <w:lang w:val="en-CA"/>
              </w:rPr>
              <w:t>Quantities and numbers can be grouped by or partitioned into equal‐sized units.</w:t>
            </w:r>
          </w:p>
          <w:p w14:paraId="000F2605" w14:textId="77777777" w:rsidR="00545BBF" w:rsidRPr="006A35B0" w:rsidRDefault="00545BBF" w:rsidP="00545BBF">
            <w:pPr>
              <w:rPr>
                <w:rFonts w:asciiTheme="majorHAnsi" w:hAnsiTheme="majorHAnsi" w:cstheme="majorHAnsi"/>
                <w:b/>
                <w:bCs/>
                <w:color w:val="000000" w:themeColor="text1"/>
                <w:sz w:val="18"/>
                <w:szCs w:val="18"/>
                <w:lang w:val="en-CA"/>
              </w:rPr>
            </w:pPr>
            <w:r w:rsidRPr="006A35B0">
              <w:rPr>
                <w:rFonts w:asciiTheme="majorHAnsi" w:hAnsiTheme="majorHAnsi" w:cstheme="majorHAnsi"/>
                <w:b/>
                <w:bCs/>
                <w:color w:val="000000" w:themeColor="text1"/>
                <w:sz w:val="18"/>
                <w:szCs w:val="18"/>
                <w:lang w:val="en-CA"/>
              </w:rPr>
              <w:t>Partitioning Quantities to Form Fractions</w:t>
            </w:r>
          </w:p>
          <w:p w14:paraId="60324051" w14:textId="77777777" w:rsidR="00545BBF" w:rsidRPr="00A84C38" w:rsidRDefault="00545BBF" w:rsidP="00545BBF">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fr-CA"/>
              </w:rPr>
            </w:pPr>
            <w:r w:rsidRPr="00A84C38">
              <w:rPr>
                <w:rFonts w:asciiTheme="majorHAnsi" w:hAnsiTheme="majorHAnsi" w:cstheme="majorHAnsi"/>
                <w:color w:val="000000" w:themeColor="text1"/>
                <w:sz w:val="18"/>
                <w:szCs w:val="18"/>
              </w:rPr>
              <w:t>Understands</w:t>
            </w:r>
            <w:r w:rsidRPr="00E53657">
              <w:rPr>
                <w:rFonts w:asciiTheme="majorHAnsi" w:hAnsiTheme="majorHAnsi" w:cstheme="majorHAnsi"/>
                <w:color w:val="000000" w:themeColor="text1"/>
                <w:sz w:val="18"/>
                <w:szCs w:val="18"/>
              </w:rPr>
              <w:t xml:space="preserve"> the fraction </w:t>
            </w:r>
            <w:r w:rsidRPr="00E53657">
              <w:rPr>
                <w:rFonts w:asciiTheme="majorHAnsi" w:hAnsiTheme="majorHAnsi" w:cstheme="majorHAnsi"/>
                <w:i/>
                <w:iCs/>
                <w:color w:val="000000" w:themeColor="text1"/>
                <w:sz w:val="18"/>
                <w:szCs w:val="18"/>
              </w:rPr>
              <w:t>a</w:t>
            </w:r>
            <w:r>
              <w:rPr>
                <w:rFonts w:asciiTheme="majorHAnsi" w:hAnsiTheme="majorHAnsi" w:cstheme="majorHAnsi"/>
                <w:i/>
                <w:iCs/>
                <w:color w:val="000000" w:themeColor="text1"/>
                <w:sz w:val="18"/>
                <w:szCs w:val="18"/>
              </w:rPr>
              <w:t>/</w:t>
            </w:r>
            <w:r w:rsidRPr="00E53657">
              <w:rPr>
                <w:rFonts w:asciiTheme="majorHAnsi" w:hAnsiTheme="majorHAnsi" w:cstheme="majorHAnsi"/>
                <w:i/>
                <w:iCs/>
                <w:color w:val="000000" w:themeColor="text1"/>
                <w:sz w:val="18"/>
                <w:szCs w:val="18"/>
              </w:rPr>
              <w:t>b</w:t>
            </w:r>
            <w:r w:rsidRPr="00E53657">
              <w:rPr>
                <w:rFonts w:asciiTheme="majorHAnsi" w:hAnsiTheme="majorHAnsi" w:cstheme="majorHAnsi"/>
                <w:color w:val="000000" w:themeColor="text1"/>
                <w:sz w:val="18"/>
                <w:szCs w:val="18"/>
              </w:rPr>
              <w:t xml:space="preserve"> as </w:t>
            </w:r>
            <w:r w:rsidRPr="00E53657">
              <w:rPr>
                <w:rFonts w:asciiTheme="majorHAnsi" w:hAnsiTheme="majorHAnsi" w:cstheme="majorHAnsi"/>
                <w:i/>
                <w:iCs/>
                <w:color w:val="000000" w:themeColor="text1"/>
                <w:sz w:val="18"/>
                <w:szCs w:val="18"/>
              </w:rPr>
              <w:t>a</w:t>
            </w:r>
            <w:r w:rsidRPr="00E53657">
              <w:rPr>
                <w:rFonts w:asciiTheme="majorHAnsi" w:hAnsiTheme="majorHAnsi" w:cstheme="majorHAnsi"/>
                <w:color w:val="000000" w:themeColor="text1"/>
                <w:sz w:val="18"/>
                <w:szCs w:val="18"/>
              </w:rPr>
              <w:t xml:space="preserve"> ÷ </w:t>
            </w:r>
            <w:r w:rsidRPr="00E53657">
              <w:rPr>
                <w:rFonts w:asciiTheme="majorHAnsi" w:hAnsiTheme="majorHAnsi" w:cstheme="majorHAnsi"/>
                <w:i/>
                <w:iCs/>
                <w:color w:val="000000" w:themeColor="text1"/>
                <w:sz w:val="18"/>
                <w:szCs w:val="18"/>
              </w:rPr>
              <w:t>b</w:t>
            </w:r>
            <w:r w:rsidRPr="00E53657">
              <w:rPr>
                <w:rFonts w:asciiTheme="majorHAnsi" w:hAnsiTheme="majorHAnsi" w:cstheme="majorHAnsi"/>
                <w:color w:val="000000" w:themeColor="text1"/>
                <w:sz w:val="18"/>
                <w:szCs w:val="18"/>
              </w:rPr>
              <w:t>.</w:t>
            </w:r>
          </w:p>
          <w:p w14:paraId="02DA4D9B" w14:textId="77777777" w:rsidR="00545BBF" w:rsidRPr="00A84C38" w:rsidRDefault="00545BBF" w:rsidP="00545BBF">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A84C38">
              <w:rPr>
                <w:rFonts w:asciiTheme="majorHAnsi" w:hAnsiTheme="majorHAnsi" w:cstheme="majorHAnsi"/>
                <w:b/>
                <w:bCs/>
                <w:color w:val="000000" w:themeColor="text1"/>
                <w:sz w:val="18"/>
                <w:szCs w:val="18"/>
                <w:shd w:val="clear" w:color="auto" w:fill="FFFFFF"/>
                <w:lang w:val="en-CA"/>
              </w:rPr>
              <w:t>ig Idea: Quantities and numbers can be operated on to determine how many and how much.</w:t>
            </w:r>
          </w:p>
          <w:p w14:paraId="0BDFDCD3" w14:textId="77777777" w:rsidR="00545BBF" w:rsidRDefault="00545BBF" w:rsidP="00545BBF">
            <w:pPr>
              <w:rPr>
                <w:rFonts w:asciiTheme="majorHAnsi" w:hAnsiTheme="majorHAnsi" w:cstheme="majorHAnsi"/>
                <w:b/>
                <w:bCs/>
                <w:color w:val="000000" w:themeColor="text1"/>
                <w:sz w:val="18"/>
                <w:szCs w:val="18"/>
                <w:shd w:val="clear" w:color="auto" w:fill="FFFFFF"/>
                <w:lang w:val="en-CA"/>
              </w:rPr>
            </w:pPr>
            <w:r w:rsidRPr="00A84C38">
              <w:rPr>
                <w:rFonts w:asciiTheme="majorHAnsi" w:hAnsiTheme="majorHAnsi" w:cstheme="majorHAnsi"/>
                <w:b/>
                <w:bCs/>
                <w:color w:val="000000" w:themeColor="text1"/>
                <w:sz w:val="18"/>
                <w:szCs w:val="18"/>
                <w:shd w:val="clear" w:color="auto" w:fill="FFFFFF"/>
                <w:lang w:val="en-CA"/>
              </w:rPr>
              <w:t>Developing Conceptual Meaning of Operations</w:t>
            </w:r>
          </w:p>
          <w:p w14:paraId="0987344A" w14:textId="26272FE5" w:rsidR="006F3BDA" w:rsidRPr="00884CAE" w:rsidRDefault="00545BBF" w:rsidP="00545BBF">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fr-CA"/>
              </w:rPr>
            </w:pPr>
            <w:r w:rsidRPr="00545BBF">
              <w:rPr>
                <w:rFonts w:asciiTheme="majorHAnsi" w:hAnsiTheme="majorHAnsi" w:cstheme="majorHAnsi"/>
                <w:color w:val="000000" w:themeColor="text1"/>
                <w:sz w:val="18"/>
                <w:szCs w:val="18"/>
              </w:rPr>
              <w:t>Models</w:t>
            </w:r>
            <w:r w:rsidRPr="00545BBF">
              <w:rPr>
                <w:rFonts w:asciiTheme="majorHAnsi" w:hAnsiTheme="majorHAnsi" w:cstheme="majorHAnsi"/>
                <w:color w:val="000000" w:themeColor="text1"/>
                <w:sz w:val="18"/>
                <w:szCs w:val="18"/>
                <w:shd w:val="clear" w:color="auto" w:fill="FFFFFF"/>
              </w:rPr>
              <w:t xml:space="preserve"> and </w:t>
            </w:r>
            <w:proofErr w:type="gramStart"/>
            <w:r w:rsidRPr="00545BBF">
              <w:rPr>
                <w:rFonts w:asciiTheme="majorHAnsi" w:hAnsiTheme="majorHAnsi" w:cstheme="majorHAnsi"/>
                <w:color w:val="000000" w:themeColor="text1"/>
                <w:sz w:val="18"/>
                <w:szCs w:val="18"/>
                <w:shd w:val="clear" w:color="auto" w:fill="FFFFFF"/>
              </w:rPr>
              <w:t>symbolizes</w:t>
            </w:r>
            <w:proofErr w:type="gramEnd"/>
            <w:r w:rsidRPr="00545BBF">
              <w:rPr>
                <w:rFonts w:asciiTheme="majorHAnsi" w:hAnsiTheme="majorHAnsi" w:cstheme="majorHAnsi"/>
                <w:color w:val="000000" w:themeColor="text1"/>
                <w:sz w:val="18"/>
                <w:szCs w:val="18"/>
                <w:shd w:val="clear" w:color="auto" w:fill="FFFFFF"/>
              </w:rPr>
              <w:t xml:space="preserve"> fraction addition and subtraction with like denominators (e.g., 2</w:t>
            </w:r>
            <w:r>
              <w:rPr>
                <w:rFonts w:asciiTheme="majorHAnsi" w:hAnsiTheme="majorHAnsi" w:cstheme="majorHAnsi"/>
                <w:color w:val="000000" w:themeColor="text1"/>
                <w:sz w:val="18"/>
                <w:szCs w:val="18"/>
                <w:shd w:val="clear" w:color="auto" w:fill="FFFFFF"/>
              </w:rPr>
              <w:t>/</w:t>
            </w:r>
            <w:r w:rsidRPr="00545BBF">
              <w:rPr>
                <w:rFonts w:asciiTheme="majorHAnsi" w:hAnsiTheme="majorHAnsi" w:cstheme="majorHAnsi"/>
                <w:color w:val="000000" w:themeColor="text1"/>
                <w:sz w:val="18"/>
                <w:szCs w:val="18"/>
                <w:shd w:val="clear" w:color="auto" w:fill="FFFFFF"/>
              </w:rPr>
              <w:t>5 + 1</w:t>
            </w:r>
            <w:r>
              <w:rPr>
                <w:rFonts w:asciiTheme="majorHAnsi" w:hAnsiTheme="majorHAnsi" w:cstheme="majorHAnsi"/>
                <w:color w:val="000000" w:themeColor="text1"/>
                <w:sz w:val="18"/>
                <w:szCs w:val="18"/>
                <w:shd w:val="clear" w:color="auto" w:fill="FFFFFF"/>
              </w:rPr>
              <w:t>/</w:t>
            </w:r>
            <w:r w:rsidRPr="00545BBF">
              <w:rPr>
                <w:rFonts w:asciiTheme="majorHAnsi" w:hAnsiTheme="majorHAnsi" w:cstheme="majorHAnsi"/>
                <w:color w:val="000000" w:themeColor="text1"/>
                <w:sz w:val="18"/>
                <w:szCs w:val="18"/>
                <w:shd w:val="clear" w:color="auto" w:fill="FFFFFF"/>
              </w:rPr>
              <w:t>5) and where one denominator is a multiple of the other (e.g., 2</w:t>
            </w:r>
            <w:r>
              <w:rPr>
                <w:rFonts w:asciiTheme="majorHAnsi" w:hAnsiTheme="majorHAnsi" w:cstheme="majorHAnsi"/>
                <w:color w:val="000000" w:themeColor="text1"/>
                <w:sz w:val="18"/>
                <w:szCs w:val="18"/>
                <w:shd w:val="clear" w:color="auto" w:fill="FFFFFF"/>
              </w:rPr>
              <w:t>/</w:t>
            </w:r>
            <w:r w:rsidRPr="00545BBF">
              <w:rPr>
                <w:rFonts w:asciiTheme="majorHAnsi" w:hAnsiTheme="majorHAnsi" w:cstheme="majorHAnsi"/>
                <w:color w:val="000000" w:themeColor="text1"/>
                <w:sz w:val="18"/>
                <w:szCs w:val="18"/>
                <w:shd w:val="clear" w:color="auto" w:fill="FFFFFF"/>
              </w:rPr>
              <w:t>5 + 3</w:t>
            </w:r>
            <w:r>
              <w:rPr>
                <w:rFonts w:asciiTheme="majorHAnsi" w:hAnsiTheme="majorHAnsi" w:cstheme="majorHAnsi"/>
                <w:color w:val="000000" w:themeColor="text1"/>
                <w:sz w:val="18"/>
                <w:szCs w:val="18"/>
                <w:shd w:val="clear" w:color="auto" w:fill="FFFFFF"/>
              </w:rPr>
              <w:t>/</w:t>
            </w:r>
            <w:r w:rsidRPr="00545BBF">
              <w:rPr>
                <w:rFonts w:asciiTheme="majorHAnsi" w:hAnsiTheme="majorHAnsi" w:cstheme="majorHAnsi"/>
                <w:color w:val="000000" w:themeColor="text1"/>
                <w:sz w:val="18"/>
                <w:szCs w:val="18"/>
                <w:shd w:val="clear" w:color="auto" w:fill="FFFFFF"/>
              </w:rPr>
              <w:t>10).</w:t>
            </w:r>
          </w:p>
        </w:tc>
      </w:tr>
      <w:tr w:rsidR="00E92540" w:rsidRPr="00566011" w14:paraId="53058C94" w14:textId="543B5BA6" w:rsidTr="00E92540">
        <w:tc>
          <w:tcPr>
            <w:tcW w:w="1726" w:type="dxa"/>
            <w:vMerge/>
          </w:tcPr>
          <w:p w14:paraId="1A8F3E61" w14:textId="77777777" w:rsidR="006F3BDA" w:rsidRPr="00566011" w:rsidRDefault="006F3BDA" w:rsidP="006F3BDA">
            <w:pPr>
              <w:rPr>
                <w:rFonts w:asciiTheme="majorHAnsi" w:hAnsiTheme="majorHAnsi" w:cstheme="majorHAnsi"/>
                <w:sz w:val="22"/>
                <w:szCs w:val="22"/>
                <w:lang w:val="fr-CA"/>
              </w:rPr>
            </w:pPr>
          </w:p>
        </w:tc>
        <w:tc>
          <w:tcPr>
            <w:tcW w:w="1702" w:type="dxa"/>
            <w:vMerge/>
          </w:tcPr>
          <w:p w14:paraId="48BCBF61" w14:textId="77777777" w:rsidR="006F3BDA" w:rsidRPr="00566011" w:rsidRDefault="006F3BDA" w:rsidP="006F3BDA">
            <w:pPr>
              <w:rPr>
                <w:rFonts w:asciiTheme="majorHAnsi" w:hAnsiTheme="majorHAnsi" w:cstheme="majorHAnsi"/>
                <w:sz w:val="22"/>
                <w:szCs w:val="22"/>
                <w:lang w:val="fr-CA"/>
              </w:rPr>
            </w:pPr>
          </w:p>
        </w:tc>
        <w:tc>
          <w:tcPr>
            <w:tcW w:w="1702" w:type="dxa"/>
          </w:tcPr>
          <w:p w14:paraId="60D35894" w14:textId="1D13D40A" w:rsidR="006F3BDA" w:rsidRPr="00884CAE" w:rsidRDefault="006F3BDA" w:rsidP="006F3BDA">
            <w:pPr>
              <w:rPr>
                <w:rFonts w:asciiTheme="majorHAnsi" w:hAnsiTheme="majorHAnsi" w:cstheme="majorHAnsi"/>
                <w:color w:val="000000" w:themeColor="text1"/>
                <w:sz w:val="18"/>
                <w:szCs w:val="18"/>
              </w:rPr>
            </w:pPr>
            <w:r w:rsidRPr="00884CAE">
              <w:rPr>
                <w:rFonts w:asciiTheme="majorHAnsi" w:hAnsiTheme="majorHAnsi" w:cstheme="majorHAnsi"/>
                <w:color w:val="000000" w:themeColor="text1"/>
                <w:sz w:val="18"/>
                <w:szCs w:val="18"/>
              </w:rPr>
              <w:t>Express two fractions with common denominators.</w:t>
            </w:r>
          </w:p>
        </w:tc>
        <w:tc>
          <w:tcPr>
            <w:tcW w:w="1941" w:type="dxa"/>
          </w:tcPr>
          <w:p w14:paraId="3DDDA77E" w14:textId="77777777" w:rsidR="006F3BDA" w:rsidRPr="00884CAE" w:rsidRDefault="006F3BDA" w:rsidP="006F3BDA">
            <w:pPr>
              <w:rPr>
                <w:rFonts w:asciiTheme="majorHAnsi" w:eastAsia="Calibri" w:hAnsiTheme="majorHAnsi" w:cstheme="majorHAnsi"/>
                <w:color w:val="000000" w:themeColor="text1"/>
                <w:sz w:val="18"/>
                <w:szCs w:val="18"/>
              </w:rPr>
            </w:pPr>
            <w:r w:rsidRPr="00884CAE">
              <w:rPr>
                <w:rFonts w:asciiTheme="majorHAnsi" w:eastAsia="Calibri" w:hAnsiTheme="majorHAnsi" w:cstheme="majorHAnsi"/>
                <w:b/>
                <w:bCs/>
                <w:color w:val="000000" w:themeColor="text1"/>
                <w:sz w:val="18"/>
                <w:szCs w:val="18"/>
              </w:rPr>
              <w:t>Number Unit 4: Operations with Fractions, Decimals, and Percents</w:t>
            </w:r>
          </w:p>
          <w:p w14:paraId="091C94A4" w14:textId="23AA4728" w:rsidR="006F3BDA" w:rsidRPr="00884CAE" w:rsidRDefault="006F3BDA" w:rsidP="006F3BDA">
            <w:pPr>
              <w:rPr>
                <w:rFonts w:asciiTheme="majorHAnsi" w:hAnsiTheme="majorHAnsi" w:cstheme="majorHAnsi"/>
                <w:color w:val="000000" w:themeColor="text1"/>
                <w:sz w:val="18"/>
                <w:szCs w:val="18"/>
              </w:rPr>
            </w:pPr>
            <w:r w:rsidRPr="00884CAE">
              <w:rPr>
                <w:rFonts w:asciiTheme="majorHAnsi" w:eastAsia="Calibri" w:hAnsiTheme="majorHAnsi" w:cstheme="majorBidi"/>
                <w:color w:val="000000" w:themeColor="text1"/>
                <w:sz w:val="18"/>
                <w:szCs w:val="18"/>
              </w:rPr>
              <w:t>15: Adding and Subtracting Fractions</w:t>
            </w:r>
            <w:r w:rsidRPr="00884CAE">
              <w:rPr>
                <w:rFonts w:asciiTheme="majorHAnsi" w:hAnsiTheme="majorHAnsi" w:cstheme="majorHAnsi"/>
                <w:color w:val="000000" w:themeColor="text1"/>
                <w:sz w:val="18"/>
                <w:szCs w:val="18"/>
              </w:rPr>
              <w:t xml:space="preserve"> </w:t>
            </w:r>
          </w:p>
          <w:p w14:paraId="663C5312" w14:textId="77777777" w:rsidR="006F3BDA" w:rsidRPr="00884CAE" w:rsidRDefault="006F3BDA" w:rsidP="006F3BDA">
            <w:pPr>
              <w:rPr>
                <w:rFonts w:asciiTheme="majorHAnsi" w:hAnsiTheme="majorHAnsi" w:cstheme="majorBidi"/>
                <w:color w:val="000000" w:themeColor="text1"/>
                <w:sz w:val="18"/>
                <w:szCs w:val="18"/>
                <w:shd w:val="clear" w:color="auto" w:fill="FFFFFF"/>
              </w:rPr>
            </w:pPr>
            <w:r w:rsidRPr="00884CAE">
              <w:rPr>
                <w:rFonts w:asciiTheme="majorHAnsi" w:hAnsiTheme="majorHAnsi" w:cstheme="majorBidi"/>
                <w:color w:val="000000" w:themeColor="text1"/>
                <w:sz w:val="18"/>
                <w:szCs w:val="18"/>
                <w:shd w:val="clear" w:color="auto" w:fill="FFFFFF"/>
              </w:rPr>
              <w:t>19: Consolidation</w:t>
            </w:r>
          </w:p>
          <w:p w14:paraId="2F0261C6" w14:textId="10D5697B" w:rsidR="006F3BDA" w:rsidRPr="00884CAE" w:rsidRDefault="006F3BDA" w:rsidP="006F3BDA">
            <w:pPr>
              <w:rPr>
                <w:rFonts w:asciiTheme="majorHAnsi" w:hAnsiTheme="majorHAnsi" w:cstheme="majorHAnsi"/>
                <w:color w:val="000000" w:themeColor="text1"/>
                <w:sz w:val="18"/>
                <w:szCs w:val="18"/>
              </w:rPr>
            </w:pPr>
          </w:p>
        </w:tc>
        <w:tc>
          <w:tcPr>
            <w:tcW w:w="1677" w:type="dxa"/>
          </w:tcPr>
          <w:p w14:paraId="35959E8B" w14:textId="2F659E7A" w:rsidR="006F3BDA" w:rsidRPr="00884CAE" w:rsidRDefault="006F3BDA" w:rsidP="006F3BDA">
            <w:pPr>
              <w:rPr>
                <w:rFonts w:asciiTheme="majorHAnsi" w:hAnsiTheme="majorHAnsi" w:cstheme="majorHAnsi"/>
                <w:color w:val="000000" w:themeColor="text1"/>
                <w:sz w:val="18"/>
                <w:szCs w:val="18"/>
                <w:shd w:val="clear" w:color="auto" w:fill="FFFFFF"/>
                <w:lang w:val="fr-CA"/>
              </w:rPr>
            </w:pPr>
            <w:r w:rsidRPr="00884CAE">
              <w:rPr>
                <w:rFonts w:asciiTheme="majorHAnsi" w:hAnsiTheme="majorHAnsi" w:cstheme="majorHAnsi"/>
                <w:color w:val="000000" w:themeColor="text1"/>
                <w:sz w:val="18"/>
                <w:szCs w:val="18"/>
                <w:shd w:val="clear" w:color="auto" w:fill="FFFFFF"/>
                <w:lang w:val="fr-CA"/>
              </w:rPr>
              <w:t>Unit 7 Questions 3, 5, 15 (p. 46, 50)</w:t>
            </w:r>
          </w:p>
          <w:p w14:paraId="5E2C913A" w14:textId="77777777" w:rsidR="006F3BDA" w:rsidRPr="00884CAE" w:rsidRDefault="006F3BDA" w:rsidP="006F3BDA">
            <w:pPr>
              <w:rPr>
                <w:rFonts w:asciiTheme="majorHAnsi" w:hAnsiTheme="majorHAnsi" w:cstheme="majorHAnsi"/>
                <w:b/>
                <w:bCs/>
                <w:color w:val="000000" w:themeColor="text1"/>
                <w:sz w:val="18"/>
                <w:szCs w:val="18"/>
                <w:shd w:val="clear" w:color="auto" w:fill="FFFFFF"/>
                <w:lang w:val="fr-CA"/>
              </w:rPr>
            </w:pPr>
          </w:p>
          <w:p w14:paraId="7D3E4F8F" w14:textId="6ECC3EF3" w:rsidR="006F3BDA" w:rsidRPr="00884CAE" w:rsidRDefault="006F3BDA" w:rsidP="006F3BDA">
            <w:pPr>
              <w:rPr>
                <w:rFonts w:asciiTheme="majorHAnsi" w:hAnsiTheme="majorHAnsi" w:cstheme="majorHAnsi"/>
                <w:b/>
                <w:bCs/>
                <w:color w:val="000000" w:themeColor="text1"/>
                <w:sz w:val="18"/>
                <w:szCs w:val="18"/>
                <w:lang w:val="fr-CA"/>
              </w:rPr>
            </w:pPr>
            <w:r w:rsidRPr="00884CAE">
              <w:rPr>
                <w:rFonts w:asciiTheme="majorHAnsi" w:eastAsia="Calibri" w:hAnsiTheme="majorHAnsi" w:cstheme="majorHAnsi"/>
                <w:color w:val="000000" w:themeColor="text1"/>
                <w:sz w:val="18"/>
                <w:szCs w:val="18"/>
                <w:lang w:val="fr-CA"/>
              </w:rPr>
              <w:t>Unit 8 Questions 5, 13 (pp. 54, 58)</w:t>
            </w:r>
          </w:p>
        </w:tc>
        <w:tc>
          <w:tcPr>
            <w:tcW w:w="5455" w:type="dxa"/>
            <w:gridSpan w:val="2"/>
          </w:tcPr>
          <w:p w14:paraId="7EC5A636" w14:textId="77777777" w:rsidR="00545BBF" w:rsidRPr="006A35B0" w:rsidRDefault="00545BBF" w:rsidP="00545BBF">
            <w:pPr>
              <w:rPr>
                <w:rFonts w:asciiTheme="majorHAnsi" w:hAnsiTheme="majorHAnsi" w:cstheme="majorHAnsi"/>
                <w:b/>
                <w:bCs/>
                <w:color w:val="000000" w:themeColor="text1"/>
                <w:sz w:val="18"/>
                <w:szCs w:val="18"/>
                <w:lang w:val="en-CA"/>
              </w:rPr>
            </w:pPr>
            <w:r w:rsidRPr="0066571E">
              <w:rPr>
                <w:rFonts w:asciiTheme="majorHAnsi" w:hAnsiTheme="majorHAnsi" w:cstheme="majorHAnsi"/>
                <w:b/>
                <w:bCs/>
                <w:color w:val="000000" w:themeColor="text1"/>
                <w:sz w:val="18"/>
                <w:szCs w:val="18"/>
                <w:shd w:val="clear" w:color="auto" w:fill="FFFFFF"/>
                <w:lang w:val="en-CA"/>
              </w:rPr>
              <w:t>B</w:t>
            </w:r>
            <w:r w:rsidRPr="006A35B0">
              <w:rPr>
                <w:rFonts w:asciiTheme="majorHAnsi" w:hAnsiTheme="majorHAnsi" w:cstheme="majorHAnsi"/>
                <w:b/>
                <w:bCs/>
                <w:color w:val="000000" w:themeColor="text1"/>
                <w:sz w:val="18"/>
                <w:szCs w:val="18"/>
                <w:shd w:val="clear" w:color="auto" w:fill="FFFFFF"/>
                <w:lang w:val="en-CA"/>
              </w:rPr>
              <w:t xml:space="preserve">ig Idea: </w:t>
            </w:r>
            <w:r w:rsidRPr="006A35B0">
              <w:rPr>
                <w:rFonts w:asciiTheme="majorHAnsi" w:hAnsiTheme="majorHAnsi" w:cstheme="majorHAnsi"/>
                <w:b/>
                <w:bCs/>
                <w:color w:val="000000" w:themeColor="text1"/>
                <w:sz w:val="18"/>
                <w:szCs w:val="18"/>
                <w:lang w:val="en-CA"/>
              </w:rPr>
              <w:t>Quantities and numbers can be grouped by or partitioned into equal‐sized units.</w:t>
            </w:r>
          </w:p>
          <w:p w14:paraId="7F866E48" w14:textId="77777777" w:rsidR="00545BBF" w:rsidRPr="006A35B0" w:rsidRDefault="00545BBF" w:rsidP="00545BBF">
            <w:pPr>
              <w:rPr>
                <w:rFonts w:asciiTheme="majorHAnsi" w:hAnsiTheme="majorHAnsi" w:cstheme="majorHAnsi"/>
                <w:b/>
                <w:bCs/>
                <w:color w:val="000000" w:themeColor="text1"/>
                <w:sz w:val="18"/>
                <w:szCs w:val="18"/>
                <w:lang w:val="en-CA"/>
              </w:rPr>
            </w:pPr>
            <w:r w:rsidRPr="006A35B0">
              <w:rPr>
                <w:rFonts w:asciiTheme="majorHAnsi" w:hAnsiTheme="majorHAnsi" w:cstheme="majorHAnsi"/>
                <w:b/>
                <w:bCs/>
                <w:color w:val="000000" w:themeColor="text1"/>
                <w:sz w:val="18"/>
                <w:szCs w:val="18"/>
                <w:lang w:val="en-CA"/>
              </w:rPr>
              <w:t>Partitioning Quantities to Form Fractions</w:t>
            </w:r>
          </w:p>
          <w:p w14:paraId="6341CC58" w14:textId="77777777" w:rsidR="00545BBF" w:rsidRPr="00A84C38" w:rsidRDefault="00545BBF" w:rsidP="00545BBF">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fr-CA"/>
              </w:rPr>
            </w:pPr>
            <w:r w:rsidRPr="00A84C38">
              <w:rPr>
                <w:rFonts w:asciiTheme="majorHAnsi" w:hAnsiTheme="majorHAnsi" w:cstheme="majorHAnsi"/>
                <w:color w:val="000000" w:themeColor="text1"/>
                <w:sz w:val="18"/>
                <w:szCs w:val="18"/>
              </w:rPr>
              <w:t>Understands</w:t>
            </w:r>
            <w:r w:rsidRPr="00E53657">
              <w:rPr>
                <w:rFonts w:asciiTheme="majorHAnsi" w:hAnsiTheme="majorHAnsi" w:cstheme="majorHAnsi"/>
                <w:color w:val="000000" w:themeColor="text1"/>
                <w:sz w:val="18"/>
                <w:szCs w:val="18"/>
              </w:rPr>
              <w:t xml:space="preserve"> the fraction </w:t>
            </w:r>
            <w:r w:rsidRPr="00E53657">
              <w:rPr>
                <w:rFonts w:asciiTheme="majorHAnsi" w:hAnsiTheme="majorHAnsi" w:cstheme="majorHAnsi"/>
                <w:i/>
                <w:iCs/>
                <w:color w:val="000000" w:themeColor="text1"/>
                <w:sz w:val="18"/>
                <w:szCs w:val="18"/>
              </w:rPr>
              <w:t>a</w:t>
            </w:r>
            <w:r>
              <w:rPr>
                <w:rFonts w:asciiTheme="majorHAnsi" w:hAnsiTheme="majorHAnsi" w:cstheme="majorHAnsi"/>
                <w:i/>
                <w:iCs/>
                <w:color w:val="000000" w:themeColor="text1"/>
                <w:sz w:val="18"/>
                <w:szCs w:val="18"/>
              </w:rPr>
              <w:t>/</w:t>
            </w:r>
            <w:r w:rsidRPr="00E53657">
              <w:rPr>
                <w:rFonts w:asciiTheme="majorHAnsi" w:hAnsiTheme="majorHAnsi" w:cstheme="majorHAnsi"/>
                <w:i/>
                <w:iCs/>
                <w:color w:val="000000" w:themeColor="text1"/>
                <w:sz w:val="18"/>
                <w:szCs w:val="18"/>
              </w:rPr>
              <w:t>b</w:t>
            </w:r>
            <w:r w:rsidRPr="00E53657">
              <w:rPr>
                <w:rFonts w:asciiTheme="majorHAnsi" w:hAnsiTheme="majorHAnsi" w:cstheme="majorHAnsi"/>
                <w:color w:val="000000" w:themeColor="text1"/>
                <w:sz w:val="18"/>
                <w:szCs w:val="18"/>
              </w:rPr>
              <w:t xml:space="preserve"> as </w:t>
            </w:r>
            <w:r w:rsidRPr="00E53657">
              <w:rPr>
                <w:rFonts w:asciiTheme="majorHAnsi" w:hAnsiTheme="majorHAnsi" w:cstheme="majorHAnsi"/>
                <w:i/>
                <w:iCs/>
                <w:color w:val="000000" w:themeColor="text1"/>
                <w:sz w:val="18"/>
                <w:szCs w:val="18"/>
              </w:rPr>
              <w:t>a</w:t>
            </w:r>
            <w:r w:rsidRPr="00E53657">
              <w:rPr>
                <w:rFonts w:asciiTheme="majorHAnsi" w:hAnsiTheme="majorHAnsi" w:cstheme="majorHAnsi"/>
                <w:color w:val="000000" w:themeColor="text1"/>
                <w:sz w:val="18"/>
                <w:szCs w:val="18"/>
              </w:rPr>
              <w:t xml:space="preserve"> ÷ </w:t>
            </w:r>
            <w:r w:rsidRPr="00E53657">
              <w:rPr>
                <w:rFonts w:asciiTheme="majorHAnsi" w:hAnsiTheme="majorHAnsi" w:cstheme="majorHAnsi"/>
                <w:i/>
                <w:iCs/>
                <w:color w:val="000000" w:themeColor="text1"/>
                <w:sz w:val="18"/>
                <w:szCs w:val="18"/>
              </w:rPr>
              <w:t>b</w:t>
            </w:r>
            <w:r w:rsidRPr="00E53657">
              <w:rPr>
                <w:rFonts w:asciiTheme="majorHAnsi" w:hAnsiTheme="majorHAnsi" w:cstheme="majorHAnsi"/>
                <w:color w:val="000000" w:themeColor="text1"/>
                <w:sz w:val="18"/>
                <w:szCs w:val="18"/>
              </w:rPr>
              <w:t>.</w:t>
            </w:r>
          </w:p>
          <w:p w14:paraId="6E494679" w14:textId="77777777" w:rsidR="00545BBF" w:rsidRPr="00A84C38" w:rsidRDefault="00545BBF" w:rsidP="00545BBF">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A84C38">
              <w:rPr>
                <w:rFonts w:asciiTheme="majorHAnsi" w:hAnsiTheme="majorHAnsi" w:cstheme="majorHAnsi"/>
                <w:b/>
                <w:bCs/>
                <w:color w:val="000000" w:themeColor="text1"/>
                <w:sz w:val="18"/>
                <w:szCs w:val="18"/>
                <w:shd w:val="clear" w:color="auto" w:fill="FFFFFF"/>
                <w:lang w:val="en-CA"/>
              </w:rPr>
              <w:t>ig Idea: Quantities and numbers can be operated on to determine how many and how much.</w:t>
            </w:r>
          </w:p>
          <w:p w14:paraId="0C218F7D" w14:textId="77777777" w:rsidR="00545BBF" w:rsidRDefault="00545BBF" w:rsidP="00545BBF">
            <w:pPr>
              <w:rPr>
                <w:rFonts w:asciiTheme="majorHAnsi" w:hAnsiTheme="majorHAnsi" w:cstheme="majorHAnsi"/>
                <w:b/>
                <w:bCs/>
                <w:color w:val="000000" w:themeColor="text1"/>
                <w:sz w:val="18"/>
                <w:szCs w:val="18"/>
                <w:shd w:val="clear" w:color="auto" w:fill="FFFFFF"/>
                <w:lang w:val="en-CA"/>
              </w:rPr>
            </w:pPr>
            <w:r w:rsidRPr="00A84C38">
              <w:rPr>
                <w:rFonts w:asciiTheme="majorHAnsi" w:hAnsiTheme="majorHAnsi" w:cstheme="majorHAnsi"/>
                <w:b/>
                <w:bCs/>
                <w:color w:val="000000" w:themeColor="text1"/>
                <w:sz w:val="18"/>
                <w:szCs w:val="18"/>
                <w:shd w:val="clear" w:color="auto" w:fill="FFFFFF"/>
                <w:lang w:val="en-CA"/>
              </w:rPr>
              <w:t>Developing Conceptual Meaning of Operations</w:t>
            </w:r>
          </w:p>
          <w:p w14:paraId="0437D86F" w14:textId="7E8A67E0" w:rsidR="006F3BDA" w:rsidRPr="00884CAE" w:rsidRDefault="00545BBF" w:rsidP="00545BBF">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fr-CA"/>
              </w:rPr>
            </w:pPr>
            <w:r w:rsidRPr="00545BBF">
              <w:rPr>
                <w:rFonts w:asciiTheme="majorHAnsi" w:hAnsiTheme="majorHAnsi" w:cstheme="majorHAnsi"/>
                <w:color w:val="000000" w:themeColor="text1"/>
                <w:sz w:val="18"/>
                <w:szCs w:val="18"/>
              </w:rPr>
              <w:t>Models</w:t>
            </w:r>
            <w:r w:rsidRPr="00545BBF">
              <w:rPr>
                <w:rFonts w:asciiTheme="majorHAnsi" w:hAnsiTheme="majorHAnsi" w:cstheme="majorHAnsi"/>
                <w:color w:val="000000" w:themeColor="text1"/>
                <w:sz w:val="18"/>
                <w:szCs w:val="18"/>
                <w:shd w:val="clear" w:color="auto" w:fill="FFFFFF"/>
              </w:rPr>
              <w:t xml:space="preserve"> and </w:t>
            </w:r>
            <w:proofErr w:type="gramStart"/>
            <w:r w:rsidRPr="00545BBF">
              <w:rPr>
                <w:rFonts w:asciiTheme="majorHAnsi" w:hAnsiTheme="majorHAnsi" w:cstheme="majorHAnsi"/>
                <w:color w:val="000000" w:themeColor="text1"/>
                <w:sz w:val="18"/>
                <w:szCs w:val="18"/>
                <w:shd w:val="clear" w:color="auto" w:fill="FFFFFF"/>
              </w:rPr>
              <w:t>symbolizes</w:t>
            </w:r>
            <w:proofErr w:type="gramEnd"/>
            <w:r w:rsidRPr="00545BBF">
              <w:rPr>
                <w:rFonts w:asciiTheme="majorHAnsi" w:hAnsiTheme="majorHAnsi" w:cstheme="majorHAnsi"/>
                <w:color w:val="000000" w:themeColor="text1"/>
                <w:sz w:val="18"/>
                <w:szCs w:val="18"/>
                <w:shd w:val="clear" w:color="auto" w:fill="FFFFFF"/>
              </w:rPr>
              <w:t xml:space="preserve"> fraction addition and subtraction with like denominators (e.g., 2</w:t>
            </w:r>
            <w:r>
              <w:rPr>
                <w:rFonts w:asciiTheme="majorHAnsi" w:hAnsiTheme="majorHAnsi" w:cstheme="majorHAnsi"/>
                <w:color w:val="000000" w:themeColor="text1"/>
                <w:sz w:val="18"/>
                <w:szCs w:val="18"/>
                <w:shd w:val="clear" w:color="auto" w:fill="FFFFFF"/>
              </w:rPr>
              <w:t>/</w:t>
            </w:r>
            <w:r w:rsidRPr="00545BBF">
              <w:rPr>
                <w:rFonts w:asciiTheme="majorHAnsi" w:hAnsiTheme="majorHAnsi" w:cstheme="majorHAnsi"/>
                <w:color w:val="000000" w:themeColor="text1"/>
                <w:sz w:val="18"/>
                <w:szCs w:val="18"/>
                <w:shd w:val="clear" w:color="auto" w:fill="FFFFFF"/>
              </w:rPr>
              <w:t>5 + 1</w:t>
            </w:r>
            <w:r>
              <w:rPr>
                <w:rFonts w:asciiTheme="majorHAnsi" w:hAnsiTheme="majorHAnsi" w:cstheme="majorHAnsi"/>
                <w:color w:val="000000" w:themeColor="text1"/>
                <w:sz w:val="18"/>
                <w:szCs w:val="18"/>
                <w:shd w:val="clear" w:color="auto" w:fill="FFFFFF"/>
              </w:rPr>
              <w:t>/</w:t>
            </w:r>
            <w:r w:rsidRPr="00545BBF">
              <w:rPr>
                <w:rFonts w:asciiTheme="majorHAnsi" w:hAnsiTheme="majorHAnsi" w:cstheme="majorHAnsi"/>
                <w:color w:val="000000" w:themeColor="text1"/>
                <w:sz w:val="18"/>
                <w:szCs w:val="18"/>
                <w:shd w:val="clear" w:color="auto" w:fill="FFFFFF"/>
              </w:rPr>
              <w:t>5) and where one denominator is a multiple of the other (e.g., 2</w:t>
            </w:r>
            <w:r>
              <w:rPr>
                <w:rFonts w:asciiTheme="majorHAnsi" w:hAnsiTheme="majorHAnsi" w:cstheme="majorHAnsi"/>
                <w:color w:val="000000" w:themeColor="text1"/>
                <w:sz w:val="18"/>
                <w:szCs w:val="18"/>
                <w:shd w:val="clear" w:color="auto" w:fill="FFFFFF"/>
              </w:rPr>
              <w:t>/</w:t>
            </w:r>
            <w:r w:rsidRPr="00545BBF">
              <w:rPr>
                <w:rFonts w:asciiTheme="majorHAnsi" w:hAnsiTheme="majorHAnsi" w:cstheme="majorHAnsi"/>
                <w:color w:val="000000" w:themeColor="text1"/>
                <w:sz w:val="18"/>
                <w:szCs w:val="18"/>
                <w:shd w:val="clear" w:color="auto" w:fill="FFFFFF"/>
              </w:rPr>
              <w:t>5 + 3</w:t>
            </w:r>
            <w:r>
              <w:rPr>
                <w:rFonts w:asciiTheme="majorHAnsi" w:hAnsiTheme="majorHAnsi" w:cstheme="majorHAnsi"/>
                <w:color w:val="000000" w:themeColor="text1"/>
                <w:sz w:val="18"/>
                <w:szCs w:val="18"/>
                <w:shd w:val="clear" w:color="auto" w:fill="FFFFFF"/>
              </w:rPr>
              <w:t>/</w:t>
            </w:r>
            <w:r w:rsidRPr="00545BBF">
              <w:rPr>
                <w:rFonts w:asciiTheme="majorHAnsi" w:hAnsiTheme="majorHAnsi" w:cstheme="majorHAnsi"/>
                <w:color w:val="000000" w:themeColor="text1"/>
                <w:sz w:val="18"/>
                <w:szCs w:val="18"/>
                <w:shd w:val="clear" w:color="auto" w:fill="FFFFFF"/>
              </w:rPr>
              <w:t>10).</w:t>
            </w:r>
          </w:p>
        </w:tc>
      </w:tr>
      <w:tr w:rsidR="00E92540" w:rsidRPr="008E7D48" w14:paraId="77E1527B" w14:textId="26B7FAC4" w:rsidTr="00E92540">
        <w:tc>
          <w:tcPr>
            <w:tcW w:w="1726" w:type="dxa"/>
            <w:vMerge/>
          </w:tcPr>
          <w:p w14:paraId="0B3D6C68" w14:textId="77777777" w:rsidR="006F3BDA" w:rsidRPr="00566011" w:rsidRDefault="006F3BDA" w:rsidP="006F3BDA">
            <w:pPr>
              <w:rPr>
                <w:rFonts w:asciiTheme="majorHAnsi" w:hAnsiTheme="majorHAnsi" w:cstheme="majorHAnsi"/>
                <w:sz w:val="22"/>
                <w:szCs w:val="22"/>
                <w:lang w:val="fr-CA"/>
              </w:rPr>
            </w:pPr>
          </w:p>
        </w:tc>
        <w:tc>
          <w:tcPr>
            <w:tcW w:w="1702" w:type="dxa"/>
            <w:vMerge/>
          </w:tcPr>
          <w:p w14:paraId="1E25D389" w14:textId="77777777" w:rsidR="006F3BDA" w:rsidRPr="00566011" w:rsidRDefault="006F3BDA" w:rsidP="006F3BDA">
            <w:pPr>
              <w:rPr>
                <w:rFonts w:asciiTheme="majorHAnsi" w:hAnsiTheme="majorHAnsi" w:cstheme="majorHAnsi"/>
                <w:sz w:val="22"/>
                <w:szCs w:val="22"/>
                <w:lang w:val="fr-CA"/>
              </w:rPr>
            </w:pPr>
          </w:p>
        </w:tc>
        <w:tc>
          <w:tcPr>
            <w:tcW w:w="1702" w:type="dxa"/>
          </w:tcPr>
          <w:p w14:paraId="6F3F2567" w14:textId="5996EDE5" w:rsidR="006F3BDA" w:rsidRPr="00884CAE" w:rsidRDefault="006F3BDA" w:rsidP="006F3BDA">
            <w:pPr>
              <w:rPr>
                <w:rFonts w:asciiTheme="majorHAnsi" w:hAnsiTheme="majorHAnsi" w:cstheme="majorHAnsi"/>
                <w:color w:val="000000" w:themeColor="text1"/>
                <w:sz w:val="18"/>
                <w:szCs w:val="18"/>
              </w:rPr>
            </w:pPr>
            <w:r w:rsidRPr="00884CAE">
              <w:rPr>
                <w:rFonts w:asciiTheme="majorHAnsi" w:hAnsiTheme="majorHAnsi" w:cstheme="majorHAnsi"/>
                <w:color w:val="000000" w:themeColor="text1"/>
                <w:sz w:val="18"/>
                <w:szCs w:val="18"/>
              </w:rPr>
              <w:t>Add and subtract fractions.</w:t>
            </w:r>
          </w:p>
        </w:tc>
        <w:tc>
          <w:tcPr>
            <w:tcW w:w="1941" w:type="dxa"/>
          </w:tcPr>
          <w:p w14:paraId="70CD1AA7" w14:textId="2532E6B9" w:rsidR="006F3BDA" w:rsidRPr="00884CAE" w:rsidRDefault="006F3BDA" w:rsidP="006F3BDA">
            <w:pPr>
              <w:rPr>
                <w:rFonts w:asciiTheme="majorHAnsi" w:eastAsia="Calibri" w:hAnsiTheme="majorHAnsi" w:cstheme="majorHAnsi"/>
                <w:color w:val="000000" w:themeColor="text1"/>
                <w:sz w:val="18"/>
                <w:szCs w:val="18"/>
              </w:rPr>
            </w:pPr>
            <w:r w:rsidRPr="00884CAE">
              <w:rPr>
                <w:rFonts w:asciiTheme="majorHAnsi" w:eastAsia="Calibri" w:hAnsiTheme="majorHAnsi" w:cstheme="majorHAnsi"/>
                <w:b/>
                <w:bCs/>
                <w:color w:val="000000" w:themeColor="text1"/>
                <w:sz w:val="18"/>
                <w:szCs w:val="18"/>
              </w:rPr>
              <w:t>Number Unit 4: Operations with Fractions, Decimals, and Percents</w:t>
            </w:r>
          </w:p>
          <w:p w14:paraId="7117AFB1" w14:textId="567883F9" w:rsidR="006F3BDA" w:rsidRPr="00884CAE" w:rsidRDefault="006F3BDA" w:rsidP="006F3BDA">
            <w:pPr>
              <w:rPr>
                <w:rFonts w:asciiTheme="majorHAnsi" w:eastAsia="Calibri" w:hAnsiTheme="majorHAnsi" w:cstheme="majorBidi"/>
                <w:color w:val="000000" w:themeColor="text1"/>
                <w:sz w:val="18"/>
                <w:szCs w:val="18"/>
              </w:rPr>
            </w:pPr>
            <w:r w:rsidRPr="00884CAE">
              <w:rPr>
                <w:rFonts w:asciiTheme="majorHAnsi" w:eastAsia="Calibri" w:hAnsiTheme="majorHAnsi" w:cstheme="majorBidi"/>
                <w:color w:val="000000" w:themeColor="text1"/>
                <w:sz w:val="18"/>
                <w:szCs w:val="18"/>
              </w:rPr>
              <w:t>15: Adding and Subtracting Fractions</w:t>
            </w:r>
          </w:p>
          <w:p w14:paraId="7E0475AD" w14:textId="77777777" w:rsidR="006F3BDA" w:rsidRPr="00884CAE" w:rsidRDefault="006F3BDA" w:rsidP="006F3BDA">
            <w:pPr>
              <w:rPr>
                <w:rFonts w:asciiTheme="majorHAnsi" w:hAnsiTheme="majorHAnsi" w:cstheme="majorBidi"/>
                <w:color w:val="000000" w:themeColor="text1"/>
                <w:sz w:val="18"/>
                <w:szCs w:val="18"/>
                <w:shd w:val="clear" w:color="auto" w:fill="FFFFFF"/>
              </w:rPr>
            </w:pPr>
            <w:r w:rsidRPr="00884CAE">
              <w:rPr>
                <w:rFonts w:asciiTheme="majorHAnsi" w:hAnsiTheme="majorHAnsi" w:cstheme="majorBidi"/>
                <w:color w:val="000000" w:themeColor="text1"/>
                <w:sz w:val="18"/>
                <w:szCs w:val="18"/>
                <w:shd w:val="clear" w:color="auto" w:fill="FFFFFF"/>
              </w:rPr>
              <w:t>19: Consolidation</w:t>
            </w:r>
          </w:p>
          <w:p w14:paraId="1BB7EDDB" w14:textId="334BCD01" w:rsidR="006F3BDA" w:rsidRPr="00884CAE" w:rsidRDefault="006F3BDA" w:rsidP="006F3BDA">
            <w:pPr>
              <w:rPr>
                <w:rFonts w:asciiTheme="majorHAnsi" w:eastAsia="Calibri" w:hAnsiTheme="majorHAnsi" w:cstheme="majorBidi"/>
                <w:color w:val="000000" w:themeColor="text1"/>
                <w:sz w:val="18"/>
                <w:szCs w:val="18"/>
              </w:rPr>
            </w:pPr>
          </w:p>
        </w:tc>
        <w:tc>
          <w:tcPr>
            <w:tcW w:w="1677" w:type="dxa"/>
          </w:tcPr>
          <w:p w14:paraId="56FA2B70" w14:textId="3CD18D43" w:rsidR="006F3BDA" w:rsidRPr="00884CAE" w:rsidRDefault="006F3BDA" w:rsidP="006F3BDA">
            <w:pPr>
              <w:rPr>
                <w:rFonts w:asciiTheme="majorHAnsi" w:eastAsia="Calibri" w:hAnsiTheme="majorHAnsi" w:cstheme="majorHAnsi"/>
                <w:color w:val="000000" w:themeColor="text1"/>
                <w:sz w:val="18"/>
                <w:szCs w:val="18"/>
              </w:rPr>
            </w:pPr>
            <w:r w:rsidRPr="00884CAE">
              <w:rPr>
                <w:rFonts w:asciiTheme="majorHAnsi" w:eastAsia="Calibri" w:hAnsiTheme="majorHAnsi" w:cstheme="majorHAnsi"/>
                <w:color w:val="000000" w:themeColor="text1"/>
                <w:sz w:val="18"/>
                <w:szCs w:val="18"/>
              </w:rPr>
              <w:t xml:space="preserve">Unit 8 Questions 4, 5, 6, 7, 13 </w:t>
            </w:r>
            <w:r w:rsidRPr="00884CAE">
              <w:rPr>
                <w:rFonts w:asciiTheme="majorHAnsi" w:eastAsia="Calibri" w:hAnsiTheme="majorHAnsi" w:cstheme="majorHAnsi"/>
                <w:color w:val="000000" w:themeColor="text1"/>
                <w:sz w:val="18"/>
                <w:szCs w:val="18"/>
              </w:rPr>
              <w:br/>
              <w:t>(pp. 54-55, 58)</w:t>
            </w:r>
          </w:p>
        </w:tc>
        <w:tc>
          <w:tcPr>
            <w:tcW w:w="5455" w:type="dxa"/>
            <w:gridSpan w:val="2"/>
          </w:tcPr>
          <w:p w14:paraId="63793F23" w14:textId="77777777" w:rsidR="00400FF9" w:rsidRPr="00C866F1" w:rsidRDefault="00400FF9" w:rsidP="00400FF9">
            <w:pPr>
              <w:rPr>
                <w:rFonts w:asciiTheme="majorHAnsi" w:hAnsiTheme="majorHAnsi" w:cstheme="majorHAnsi"/>
                <w:b/>
                <w:bCs/>
                <w:color w:val="000000" w:themeColor="text1"/>
                <w:sz w:val="17"/>
                <w:szCs w:val="17"/>
                <w:lang w:val="en-CA"/>
              </w:rPr>
            </w:pPr>
            <w:r w:rsidRPr="00C866F1">
              <w:rPr>
                <w:rFonts w:asciiTheme="majorHAnsi" w:hAnsiTheme="majorHAnsi" w:cstheme="majorHAnsi"/>
                <w:b/>
                <w:bCs/>
                <w:color w:val="000000" w:themeColor="text1"/>
                <w:sz w:val="17"/>
                <w:szCs w:val="17"/>
                <w:shd w:val="clear" w:color="auto" w:fill="FFFFFF"/>
                <w:lang w:val="en-CA"/>
              </w:rPr>
              <w:t xml:space="preserve">Big Idea: </w:t>
            </w:r>
            <w:r w:rsidRPr="00C866F1">
              <w:rPr>
                <w:rFonts w:asciiTheme="majorHAnsi" w:hAnsiTheme="majorHAnsi" w:cstheme="majorHAnsi"/>
                <w:b/>
                <w:bCs/>
                <w:color w:val="000000" w:themeColor="text1"/>
                <w:sz w:val="17"/>
                <w:szCs w:val="17"/>
                <w:lang w:val="en-CA"/>
              </w:rPr>
              <w:t>Quantities and numbers can be grouped by or partitioned into equal‐sized units.</w:t>
            </w:r>
          </w:p>
          <w:p w14:paraId="3D78127B" w14:textId="77777777" w:rsidR="00400FF9" w:rsidRPr="00C866F1" w:rsidRDefault="00400FF9" w:rsidP="00400FF9">
            <w:pPr>
              <w:rPr>
                <w:rFonts w:asciiTheme="majorHAnsi" w:hAnsiTheme="majorHAnsi" w:cstheme="majorHAnsi"/>
                <w:b/>
                <w:bCs/>
                <w:color w:val="000000" w:themeColor="text1"/>
                <w:sz w:val="17"/>
                <w:szCs w:val="17"/>
                <w:lang w:val="en-CA"/>
              </w:rPr>
            </w:pPr>
            <w:r w:rsidRPr="00C866F1">
              <w:rPr>
                <w:rFonts w:asciiTheme="majorHAnsi" w:hAnsiTheme="majorHAnsi" w:cstheme="majorHAnsi"/>
                <w:b/>
                <w:bCs/>
                <w:color w:val="000000" w:themeColor="text1"/>
                <w:sz w:val="17"/>
                <w:szCs w:val="17"/>
                <w:lang w:val="en-CA"/>
              </w:rPr>
              <w:t>Partitioning Quantities to Form Fractions</w:t>
            </w:r>
          </w:p>
          <w:p w14:paraId="4269E0AF" w14:textId="77777777" w:rsidR="00400FF9" w:rsidRPr="00C866F1" w:rsidRDefault="00400FF9" w:rsidP="00400FF9">
            <w:pPr>
              <w:pStyle w:val="ListParagraph"/>
              <w:numPr>
                <w:ilvl w:val="0"/>
                <w:numId w:val="46"/>
              </w:numPr>
              <w:ind w:left="111" w:hanging="111"/>
              <w:rPr>
                <w:rFonts w:asciiTheme="majorHAnsi" w:hAnsiTheme="majorHAnsi" w:cstheme="majorHAnsi"/>
                <w:color w:val="000000" w:themeColor="text1"/>
                <w:sz w:val="17"/>
                <w:szCs w:val="17"/>
                <w:shd w:val="clear" w:color="auto" w:fill="FFFFFF"/>
                <w:lang w:val="fr-CA"/>
              </w:rPr>
            </w:pPr>
            <w:r w:rsidRPr="00C866F1">
              <w:rPr>
                <w:rFonts w:asciiTheme="majorHAnsi" w:hAnsiTheme="majorHAnsi" w:cstheme="majorHAnsi"/>
                <w:color w:val="000000" w:themeColor="text1"/>
                <w:sz w:val="17"/>
                <w:szCs w:val="17"/>
              </w:rPr>
              <w:t xml:space="preserve">Understands the fraction </w:t>
            </w:r>
            <w:r w:rsidRPr="00C866F1">
              <w:rPr>
                <w:rFonts w:asciiTheme="majorHAnsi" w:hAnsiTheme="majorHAnsi" w:cstheme="majorHAnsi"/>
                <w:i/>
                <w:iCs/>
                <w:color w:val="000000" w:themeColor="text1"/>
                <w:sz w:val="17"/>
                <w:szCs w:val="17"/>
              </w:rPr>
              <w:t>a/b</w:t>
            </w:r>
            <w:r w:rsidRPr="00C866F1">
              <w:rPr>
                <w:rFonts w:asciiTheme="majorHAnsi" w:hAnsiTheme="majorHAnsi" w:cstheme="majorHAnsi"/>
                <w:color w:val="000000" w:themeColor="text1"/>
                <w:sz w:val="17"/>
                <w:szCs w:val="17"/>
              </w:rPr>
              <w:t xml:space="preserve"> as </w:t>
            </w:r>
            <w:r w:rsidRPr="00C866F1">
              <w:rPr>
                <w:rFonts w:asciiTheme="majorHAnsi" w:hAnsiTheme="majorHAnsi" w:cstheme="majorHAnsi"/>
                <w:i/>
                <w:iCs/>
                <w:color w:val="000000" w:themeColor="text1"/>
                <w:sz w:val="17"/>
                <w:szCs w:val="17"/>
              </w:rPr>
              <w:t>a</w:t>
            </w:r>
            <w:r w:rsidRPr="00C866F1">
              <w:rPr>
                <w:rFonts w:asciiTheme="majorHAnsi" w:hAnsiTheme="majorHAnsi" w:cstheme="majorHAnsi"/>
                <w:color w:val="000000" w:themeColor="text1"/>
                <w:sz w:val="17"/>
                <w:szCs w:val="17"/>
              </w:rPr>
              <w:t xml:space="preserve"> ÷ </w:t>
            </w:r>
            <w:r w:rsidRPr="00C866F1">
              <w:rPr>
                <w:rFonts w:asciiTheme="majorHAnsi" w:hAnsiTheme="majorHAnsi" w:cstheme="majorHAnsi"/>
                <w:i/>
                <w:iCs/>
                <w:color w:val="000000" w:themeColor="text1"/>
                <w:sz w:val="17"/>
                <w:szCs w:val="17"/>
              </w:rPr>
              <w:t>b</w:t>
            </w:r>
            <w:r w:rsidRPr="00C866F1">
              <w:rPr>
                <w:rFonts w:asciiTheme="majorHAnsi" w:hAnsiTheme="majorHAnsi" w:cstheme="majorHAnsi"/>
                <w:color w:val="000000" w:themeColor="text1"/>
                <w:sz w:val="17"/>
                <w:szCs w:val="17"/>
              </w:rPr>
              <w:t>.</w:t>
            </w:r>
          </w:p>
          <w:p w14:paraId="72DD77E8" w14:textId="77777777" w:rsidR="00400FF9" w:rsidRPr="00C866F1" w:rsidRDefault="00400FF9" w:rsidP="00400FF9">
            <w:pPr>
              <w:rPr>
                <w:rFonts w:asciiTheme="majorHAnsi" w:hAnsiTheme="majorHAnsi" w:cstheme="majorHAnsi"/>
                <w:b/>
                <w:bCs/>
                <w:color w:val="000000" w:themeColor="text1"/>
                <w:sz w:val="17"/>
                <w:szCs w:val="17"/>
                <w:shd w:val="clear" w:color="auto" w:fill="FFFFFF"/>
                <w:lang w:val="en-CA"/>
              </w:rPr>
            </w:pPr>
            <w:r w:rsidRPr="00C866F1">
              <w:rPr>
                <w:rFonts w:asciiTheme="majorHAnsi" w:hAnsiTheme="majorHAnsi" w:cstheme="majorHAnsi"/>
                <w:b/>
                <w:bCs/>
                <w:color w:val="000000" w:themeColor="text1"/>
                <w:sz w:val="17"/>
                <w:szCs w:val="17"/>
                <w:shd w:val="clear" w:color="auto" w:fill="FFFFFF"/>
                <w:lang w:val="en-CA"/>
              </w:rPr>
              <w:t>Big Idea: Quantities and numbers can be operated on to determine how many and how much.</w:t>
            </w:r>
          </w:p>
          <w:p w14:paraId="354DF36C" w14:textId="77777777" w:rsidR="00400FF9" w:rsidRPr="00C866F1" w:rsidRDefault="00400FF9" w:rsidP="00400FF9">
            <w:pPr>
              <w:rPr>
                <w:rFonts w:asciiTheme="majorHAnsi" w:hAnsiTheme="majorHAnsi" w:cstheme="majorHAnsi"/>
                <w:b/>
                <w:bCs/>
                <w:color w:val="000000" w:themeColor="text1"/>
                <w:sz w:val="17"/>
                <w:szCs w:val="17"/>
                <w:shd w:val="clear" w:color="auto" w:fill="FFFFFF"/>
                <w:lang w:val="en-CA"/>
              </w:rPr>
            </w:pPr>
            <w:r w:rsidRPr="00C866F1">
              <w:rPr>
                <w:rFonts w:asciiTheme="majorHAnsi" w:hAnsiTheme="majorHAnsi" w:cstheme="majorHAnsi"/>
                <w:b/>
                <w:bCs/>
                <w:color w:val="000000" w:themeColor="text1"/>
                <w:sz w:val="17"/>
                <w:szCs w:val="17"/>
                <w:shd w:val="clear" w:color="auto" w:fill="FFFFFF"/>
                <w:lang w:val="en-CA"/>
              </w:rPr>
              <w:t>Developing Conceptual Meaning of Operations</w:t>
            </w:r>
          </w:p>
          <w:p w14:paraId="7B1BE80C" w14:textId="0A803EB2" w:rsidR="006F3BDA" w:rsidRPr="00884CAE" w:rsidRDefault="00400FF9" w:rsidP="00400FF9">
            <w:pPr>
              <w:pStyle w:val="ListParagraph"/>
              <w:numPr>
                <w:ilvl w:val="0"/>
                <w:numId w:val="46"/>
              </w:numPr>
              <w:ind w:left="111" w:hanging="111"/>
              <w:rPr>
                <w:rFonts w:asciiTheme="majorHAnsi" w:eastAsia="Calibri" w:hAnsiTheme="majorHAnsi" w:cstheme="majorHAnsi"/>
                <w:color w:val="000000" w:themeColor="text1"/>
                <w:sz w:val="18"/>
                <w:szCs w:val="18"/>
              </w:rPr>
            </w:pPr>
            <w:r w:rsidRPr="00C866F1">
              <w:rPr>
                <w:rFonts w:asciiTheme="majorHAnsi" w:hAnsiTheme="majorHAnsi" w:cstheme="majorHAnsi"/>
                <w:color w:val="000000" w:themeColor="text1"/>
                <w:sz w:val="17"/>
                <w:szCs w:val="17"/>
              </w:rPr>
              <w:t>Models</w:t>
            </w:r>
            <w:r w:rsidRPr="00C866F1">
              <w:rPr>
                <w:rFonts w:asciiTheme="majorHAnsi" w:hAnsiTheme="majorHAnsi" w:cstheme="majorHAnsi"/>
                <w:color w:val="000000" w:themeColor="text1"/>
                <w:sz w:val="17"/>
                <w:szCs w:val="17"/>
                <w:shd w:val="clear" w:color="auto" w:fill="FFFFFF"/>
              </w:rPr>
              <w:t xml:space="preserve"> and </w:t>
            </w:r>
            <w:proofErr w:type="gramStart"/>
            <w:r w:rsidRPr="00C866F1">
              <w:rPr>
                <w:rFonts w:asciiTheme="majorHAnsi" w:hAnsiTheme="majorHAnsi" w:cstheme="majorHAnsi"/>
                <w:color w:val="000000" w:themeColor="text1"/>
                <w:sz w:val="17"/>
                <w:szCs w:val="17"/>
                <w:shd w:val="clear" w:color="auto" w:fill="FFFFFF"/>
              </w:rPr>
              <w:t>symbolizes</w:t>
            </w:r>
            <w:proofErr w:type="gramEnd"/>
            <w:r w:rsidRPr="00C866F1">
              <w:rPr>
                <w:rFonts w:asciiTheme="majorHAnsi" w:hAnsiTheme="majorHAnsi" w:cstheme="majorHAnsi"/>
                <w:color w:val="000000" w:themeColor="text1"/>
                <w:sz w:val="17"/>
                <w:szCs w:val="17"/>
                <w:shd w:val="clear" w:color="auto" w:fill="FFFFFF"/>
              </w:rPr>
              <w:t xml:space="preserve"> fraction addition and subtraction with like denominators (e.g., 2/5 + 1/5) and where one denominator is a multiple of the other (e.g., 2/5 + 3/10).</w:t>
            </w:r>
          </w:p>
        </w:tc>
      </w:tr>
      <w:tr w:rsidR="00E92540" w:rsidRPr="008E7D48" w14:paraId="19F4086C" w14:textId="5F718A38" w:rsidTr="00E92540">
        <w:tc>
          <w:tcPr>
            <w:tcW w:w="1726" w:type="dxa"/>
            <w:vMerge/>
          </w:tcPr>
          <w:p w14:paraId="2A2DBD88" w14:textId="77777777" w:rsidR="006F3BDA" w:rsidRPr="008E7D48" w:rsidRDefault="006F3BDA" w:rsidP="006F3BDA">
            <w:pPr>
              <w:rPr>
                <w:rFonts w:asciiTheme="majorHAnsi" w:hAnsiTheme="majorHAnsi" w:cstheme="majorHAnsi"/>
                <w:sz w:val="22"/>
                <w:szCs w:val="22"/>
              </w:rPr>
            </w:pPr>
          </w:p>
        </w:tc>
        <w:tc>
          <w:tcPr>
            <w:tcW w:w="1702" w:type="dxa"/>
            <w:vMerge/>
          </w:tcPr>
          <w:p w14:paraId="3C988E7C" w14:textId="77777777" w:rsidR="006F3BDA" w:rsidRPr="008E7D48" w:rsidRDefault="006F3BDA" w:rsidP="006F3BDA">
            <w:pPr>
              <w:rPr>
                <w:rFonts w:asciiTheme="majorHAnsi" w:hAnsiTheme="majorHAnsi" w:cstheme="majorHAnsi"/>
                <w:sz w:val="22"/>
                <w:szCs w:val="22"/>
              </w:rPr>
            </w:pPr>
          </w:p>
        </w:tc>
        <w:tc>
          <w:tcPr>
            <w:tcW w:w="1702" w:type="dxa"/>
          </w:tcPr>
          <w:p w14:paraId="65A03656" w14:textId="62EBBE31" w:rsidR="006F3BDA" w:rsidRPr="00884CAE" w:rsidRDefault="006F3BDA" w:rsidP="006F3BDA">
            <w:pPr>
              <w:rPr>
                <w:rFonts w:asciiTheme="majorHAnsi" w:hAnsiTheme="majorHAnsi" w:cstheme="majorHAnsi"/>
                <w:color w:val="000000" w:themeColor="text1"/>
                <w:sz w:val="18"/>
                <w:szCs w:val="18"/>
              </w:rPr>
            </w:pPr>
            <w:r w:rsidRPr="00884CAE">
              <w:rPr>
                <w:rFonts w:asciiTheme="majorHAnsi" w:hAnsiTheme="majorHAnsi" w:cstheme="majorHAnsi"/>
                <w:color w:val="000000" w:themeColor="text1"/>
                <w:sz w:val="18"/>
                <w:szCs w:val="18"/>
              </w:rPr>
              <w:t>Solve problems involving addition and subtraction of fractions.</w:t>
            </w:r>
          </w:p>
        </w:tc>
        <w:tc>
          <w:tcPr>
            <w:tcW w:w="1941" w:type="dxa"/>
          </w:tcPr>
          <w:p w14:paraId="02E8FC9A" w14:textId="77777777" w:rsidR="006F3BDA" w:rsidRPr="00884CAE" w:rsidRDefault="006F3BDA" w:rsidP="006F3BDA">
            <w:pPr>
              <w:rPr>
                <w:rFonts w:asciiTheme="majorHAnsi" w:eastAsia="Calibri" w:hAnsiTheme="majorHAnsi" w:cstheme="majorHAnsi"/>
                <w:color w:val="000000" w:themeColor="text1"/>
                <w:sz w:val="18"/>
                <w:szCs w:val="18"/>
              </w:rPr>
            </w:pPr>
            <w:r w:rsidRPr="00884CAE">
              <w:rPr>
                <w:rFonts w:asciiTheme="majorHAnsi" w:eastAsia="Calibri" w:hAnsiTheme="majorHAnsi" w:cstheme="majorHAnsi"/>
                <w:b/>
                <w:bCs/>
                <w:color w:val="000000" w:themeColor="text1"/>
                <w:sz w:val="18"/>
                <w:szCs w:val="18"/>
              </w:rPr>
              <w:t>Number Unit 4: Operations with Fractions, Decimals, and Percents</w:t>
            </w:r>
          </w:p>
          <w:p w14:paraId="107D2FB0" w14:textId="686BDB5E" w:rsidR="006F3BDA" w:rsidRPr="00884CAE" w:rsidRDefault="006F3BDA" w:rsidP="006F3BDA">
            <w:pPr>
              <w:rPr>
                <w:rFonts w:asciiTheme="majorHAnsi" w:hAnsiTheme="majorHAnsi" w:cstheme="majorBidi"/>
                <w:color w:val="4F81BD" w:themeColor="accent1"/>
                <w:sz w:val="18"/>
                <w:szCs w:val="18"/>
              </w:rPr>
            </w:pPr>
            <w:r w:rsidRPr="00884CAE">
              <w:rPr>
                <w:rFonts w:asciiTheme="majorHAnsi" w:eastAsia="Calibri" w:hAnsiTheme="majorHAnsi" w:cstheme="majorBidi"/>
                <w:color w:val="000000" w:themeColor="text1"/>
                <w:sz w:val="18"/>
                <w:szCs w:val="18"/>
              </w:rPr>
              <w:t>15: Adding and Subtracting Fractions</w:t>
            </w:r>
            <w:r w:rsidRPr="00884CAE">
              <w:rPr>
                <w:rFonts w:asciiTheme="majorHAnsi" w:hAnsiTheme="majorHAnsi" w:cstheme="majorBidi"/>
                <w:color w:val="4F81BD" w:themeColor="accent1"/>
                <w:sz w:val="18"/>
                <w:szCs w:val="18"/>
              </w:rPr>
              <w:t xml:space="preserve"> </w:t>
            </w:r>
          </w:p>
          <w:p w14:paraId="47B1A9EA" w14:textId="77777777" w:rsidR="006F3BDA" w:rsidRPr="00884CAE" w:rsidRDefault="006F3BDA" w:rsidP="006F3BDA">
            <w:pPr>
              <w:rPr>
                <w:rFonts w:asciiTheme="majorHAnsi" w:hAnsiTheme="majorHAnsi" w:cstheme="majorBidi"/>
                <w:color w:val="000000" w:themeColor="text1"/>
                <w:sz w:val="18"/>
                <w:szCs w:val="18"/>
                <w:shd w:val="clear" w:color="auto" w:fill="FFFFFF"/>
              </w:rPr>
            </w:pPr>
            <w:r w:rsidRPr="00884CAE">
              <w:rPr>
                <w:rFonts w:asciiTheme="majorHAnsi" w:hAnsiTheme="majorHAnsi" w:cstheme="majorBidi"/>
                <w:color w:val="000000" w:themeColor="text1"/>
                <w:sz w:val="18"/>
                <w:szCs w:val="18"/>
                <w:shd w:val="clear" w:color="auto" w:fill="FFFFFF"/>
              </w:rPr>
              <w:t>19: Consolidation</w:t>
            </w:r>
          </w:p>
          <w:p w14:paraId="20CE7DC1" w14:textId="0C2377A5" w:rsidR="006F3BDA" w:rsidRPr="00884CAE" w:rsidRDefault="006F3BDA" w:rsidP="006F3BDA">
            <w:pPr>
              <w:rPr>
                <w:rFonts w:asciiTheme="majorHAnsi" w:hAnsiTheme="majorHAnsi" w:cstheme="majorBidi"/>
                <w:color w:val="4F81BD" w:themeColor="accent1"/>
                <w:sz w:val="18"/>
                <w:szCs w:val="18"/>
              </w:rPr>
            </w:pPr>
          </w:p>
        </w:tc>
        <w:tc>
          <w:tcPr>
            <w:tcW w:w="1677" w:type="dxa"/>
          </w:tcPr>
          <w:p w14:paraId="6E57AFFA" w14:textId="2AD03D5B" w:rsidR="006F3BDA" w:rsidRPr="00884CAE" w:rsidRDefault="006F3BDA" w:rsidP="006F3BDA">
            <w:pPr>
              <w:rPr>
                <w:rFonts w:asciiTheme="majorHAnsi" w:eastAsia="Calibri" w:hAnsiTheme="majorHAnsi" w:cstheme="majorHAnsi"/>
                <w:b/>
                <w:bCs/>
                <w:color w:val="000000" w:themeColor="text1"/>
                <w:sz w:val="18"/>
                <w:szCs w:val="18"/>
              </w:rPr>
            </w:pPr>
            <w:r w:rsidRPr="00884CAE">
              <w:rPr>
                <w:rFonts w:asciiTheme="majorHAnsi" w:eastAsia="Calibri" w:hAnsiTheme="majorHAnsi" w:cstheme="majorHAnsi"/>
                <w:color w:val="000000" w:themeColor="text1"/>
                <w:sz w:val="18"/>
                <w:szCs w:val="18"/>
              </w:rPr>
              <w:t>Unit 8 Questions 6, 7 (p. 55)</w:t>
            </w:r>
          </w:p>
        </w:tc>
        <w:tc>
          <w:tcPr>
            <w:tcW w:w="5455" w:type="dxa"/>
            <w:gridSpan w:val="2"/>
          </w:tcPr>
          <w:p w14:paraId="1861108A" w14:textId="77777777" w:rsidR="00400FF9" w:rsidRPr="006A35B0" w:rsidRDefault="00400FF9" w:rsidP="00400FF9">
            <w:pPr>
              <w:rPr>
                <w:rFonts w:asciiTheme="majorHAnsi" w:hAnsiTheme="majorHAnsi" w:cstheme="majorHAnsi"/>
                <w:b/>
                <w:bCs/>
                <w:color w:val="000000" w:themeColor="text1"/>
                <w:sz w:val="18"/>
                <w:szCs w:val="18"/>
                <w:lang w:val="en-CA"/>
              </w:rPr>
            </w:pPr>
            <w:r w:rsidRPr="0066571E">
              <w:rPr>
                <w:rFonts w:asciiTheme="majorHAnsi" w:hAnsiTheme="majorHAnsi" w:cstheme="majorHAnsi"/>
                <w:b/>
                <w:bCs/>
                <w:color w:val="000000" w:themeColor="text1"/>
                <w:sz w:val="18"/>
                <w:szCs w:val="18"/>
                <w:shd w:val="clear" w:color="auto" w:fill="FFFFFF"/>
                <w:lang w:val="en-CA"/>
              </w:rPr>
              <w:t>B</w:t>
            </w:r>
            <w:r w:rsidRPr="006A35B0">
              <w:rPr>
                <w:rFonts w:asciiTheme="majorHAnsi" w:hAnsiTheme="majorHAnsi" w:cstheme="majorHAnsi"/>
                <w:b/>
                <w:bCs/>
                <w:color w:val="000000" w:themeColor="text1"/>
                <w:sz w:val="18"/>
                <w:szCs w:val="18"/>
                <w:shd w:val="clear" w:color="auto" w:fill="FFFFFF"/>
                <w:lang w:val="en-CA"/>
              </w:rPr>
              <w:t xml:space="preserve">ig Idea: </w:t>
            </w:r>
            <w:r w:rsidRPr="006A35B0">
              <w:rPr>
                <w:rFonts w:asciiTheme="majorHAnsi" w:hAnsiTheme="majorHAnsi" w:cstheme="majorHAnsi"/>
                <w:b/>
                <w:bCs/>
                <w:color w:val="000000" w:themeColor="text1"/>
                <w:sz w:val="18"/>
                <w:szCs w:val="18"/>
                <w:lang w:val="en-CA"/>
              </w:rPr>
              <w:t>Quantities and numbers can be grouped by or partitioned into equal‐sized units.</w:t>
            </w:r>
          </w:p>
          <w:p w14:paraId="5EC430B5" w14:textId="77777777" w:rsidR="00400FF9" w:rsidRPr="006A35B0" w:rsidRDefault="00400FF9" w:rsidP="00400FF9">
            <w:pPr>
              <w:rPr>
                <w:rFonts w:asciiTheme="majorHAnsi" w:hAnsiTheme="majorHAnsi" w:cstheme="majorHAnsi"/>
                <w:b/>
                <w:bCs/>
                <w:color w:val="000000" w:themeColor="text1"/>
                <w:sz w:val="18"/>
                <w:szCs w:val="18"/>
                <w:lang w:val="en-CA"/>
              </w:rPr>
            </w:pPr>
            <w:r w:rsidRPr="006A35B0">
              <w:rPr>
                <w:rFonts w:asciiTheme="majorHAnsi" w:hAnsiTheme="majorHAnsi" w:cstheme="majorHAnsi"/>
                <w:b/>
                <w:bCs/>
                <w:color w:val="000000" w:themeColor="text1"/>
                <w:sz w:val="18"/>
                <w:szCs w:val="18"/>
                <w:lang w:val="en-CA"/>
              </w:rPr>
              <w:t>Partitioning Quantities to Form Fractions</w:t>
            </w:r>
          </w:p>
          <w:p w14:paraId="278D80E6" w14:textId="77777777" w:rsidR="00400FF9" w:rsidRPr="00A84C38" w:rsidRDefault="00400FF9" w:rsidP="00400FF9">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fr-CA"/>
              </w:rPr>
            </w:pPr>
            <w:r w:rsidRPr="00A84C38">
              <w:rPr>
                <w:rFonts w:asciiTheme="majorHAnsi" w:hAnsiTheme="majorHAnsi" w:cstheme="majorHAnsi"/>
                <w:color w:val="000000" w:themeColor="text1"/>
                <w:sz w:val="18"/>
                <w:szCs w:val="18"/>
              </w:rPr>
              <w:t>Understands</w:t>
            </w:r>
            <w:r w:rsidRPr="00E53657">
              <w:rPr>
                <w:rFonts w:asciiTheme="majorHAnsi" w:hAnsiTheme="majorHAnsi" w:cstheme="majorHAnsi"/>
                <w:color w:val="000000" w:themeColor="text1"/>
                <w:sz w:val="18"/>
                <w:szCs w:val="18"/>
              </w:rPr>
              <w:t xml:space="preserve"> the fraction </w:t>
            </w:r>
            <w:r w:rsidRPr="00E53657">
              <w:rPr>
                <w:rFonts w:asciiTheme="majorHAnsi" w:hAnsiTheme="majorHAnsi" w:cstheme="majorHAnsi"/>
                <w:i/>
                <w:iCs/>
                <w:color w:val="000000" w:themeColor="text1"/>
                <w:sz w:val="18"/>
                <w:szCs w:val="18"/>
              </w:rPr>
              <w:t>a</w:t>
            </w:r>
            <w:r>
              <w:rPr>
                <w:rFonts w:asciiTheme="majorHAnsi" w:hAnsiTheme="majorHAnsi" w:cstheme="majorHAnsi"/>
                <w:i/>
                <w:iCs/>
                <w:color w:val="000000" w:themeColor="text1"/>
                <w:sz w:val="18"/>
                <w:szCs w:val="18"/>
              </w:rPr>
              <w:t>/</w:t>
            </w:r>
            <w:r w:rsidRPr="00E53657">
              <w:rPr>
                <w:rFonts w:asciiTheme="majorHAnsi" w:hAnsiTheme="majorHAnsi" w:cstheme="majorHAnsi"/>
                <w:i/>
                <w:iCs/>
                <w:color w:val="000000" w:themeColor="text1"/>
                <w:sz w:val="18"/>
                <w:szCs w:val="18"/>
              </w:rPr>
              <w:t>b</w:t>
            </w:r>
            <w:r w:rsidRPr="00E53657">
              <w:rPr>
                <w:rFonts w:asciiTheme="majorHAnsi" w:hAnsiTheme="majorHAnsi" w:cstheme="majorHAnsi"/>
                <w:color w:val="000000" w:themeColor="text1"/>
                <w:sz w:val="18"/>
                <w:szCs w:val="18"/>
              </w:rPr>
              <w:t xml:space="preserve"> as </w:t>
            </w:r>
            <w:r w:rsidRPr="00E53657">
              <w:rPr>
                <w:rFonts w:asciiTheme="majorHAnsi" w:hAnsiTheme="majorHAnsi" w:cstheme="majorHAnsi"/>
                <w:i/>
                <w:iCs/>
                <w:color w:val="000000" w:themeColor="text1"/>
                <w:sz w:val="18"/>
                <w:szCs w:val="18"/>
              </w:rPr>
              <w:t>a</w:t>
            </w:r>
            <w:r w:rsidRPr="00E53657">
              <w:rPr>
                <w:rFonts w:asciiTheme="majorHAnsi" w:hAnsiTheme="majorHAnsi" w:cstheme="majorHAnsi"/>
                <w:color w:val="000000" w:themeColor="text1"/>
                <w:sz w:val="18"/>
                <w:szCs w:val="18"/>
              </w:rPr>
              <w:t xml:space="preserve"> ÷ </w:t>
            </w:r>
            <w:r w:rsidRPr="00E53657">
              <w:rPr>
                <w:rFonts w:asciiTheme="majorHAnsi" w:hAnsiTheme="majorHAnsi" w:cstheme="majorHAnsi"/>
                <w:i/>
                <w:iCs/>
                <w:color w:val="000000" w:themeColor="text1"/>
                <w:sz w:val="18"/>
                <w:szCs w:val="18"/>
              </w:rPr>
              <w:t>b</w:t>
            </w:r>
            <w:r w:rsidRPr="00E53657">
              <w:rPr>
                <w:rFonts w:asciiTheme="majorHAnsi" w:hAnsiTheme="majorHAnsi" w:cstheme="majorHAnsi"/>
                <w:color w:val="000000" w:themeColor="text1"/>
                <w:sz w:val="18"/>
                <w:szCs w:val="18"/>
              </w:rPr>
              <w:t>.</w:t>
            </w:r>
          </w:p>
          <w:p w14:paraId="7A96B5AB" w14:textId="77777777" w:rsidR="00400FF9" w:rsidRPr="00A84C38" w:rsidRDefault="00400FF9" w:rsidP="00400FF9">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A84C38">
              <w:rPr>
                <w:rFonts w:asciiTheme="majorHAnsi" w:hAnsiTheme="majorHAnsi" w:cstheme="majorHAnsi"/>
                <w:b/>
                <w:bCs/>
                <w:color w:val="000000" w:themeColor="text1"/>
                <w:sz w:val="18"/>
                <w:szCs w:val="18"/>
                <w:shd w:val="clear" w:color="auto" w:fill="FFFFFF"/>
                <w:lang w:val="en-CA"/>
              </w:rPr>
              <w:t>ig Idea: Quantities and numbers can be operated on to determine how many and how much.</w:t>
            </w:r>
          </w:p>
          <w:p w14:paraId="02C45138" w14:textId="77777777" w:rsidR="00400FF9" w:rsidRDefault="00400FF9" w:rsidP="00400FF9">
            <w:pPr>
              <w:rPr>
                <w:rFonts w:asciiTheme="majorHAnsi" w:hAnsiTheme="majorHAnsi" w:cstheme="majorHAnsi"/>
                <w:b/>
                <w:bCs/>
                <w:color w:val="000000" w:themeColor="text1"/>
                <w:sz w:val="18"/>
                <w:szCs w:val="18"/>
                <w:shd w:val="clear" w:color="auto" w:fill="FFFFFF"/>
                <w:lang w:val="en-CA"/>
              </w:rPr>
            </w:pPr>
            <w:r w:rsidRPr="00A84C38">
              <w:rPr>
                <w:rFonts w:asciiTheme="majorHAnsi" w:hAnsiTheme="majorHAnsi" w:cstheme="majorHAnsi"/>
                <w:b/>
                <w:bCs/>
                <w:color w:val="000000" w:themeColor="text1"/>
                <w:sz w:val="18"/>
                <w:szCs w:val="18"/>
                <w:shd w:val="clear" w:color="auto" w:fill="FFFFFF"/>
                <w:lang w:val="en-CA"/>
              </w:rPr>
              <w:t>Developing Conceptual Meaning of Operations</w:t>
            </w:r>
          </w:p>
          <w:p w14:paraId="21D07444" w14:textId="406C7AA1" w:rsidR="006F3BDA" w:rsidRPr="00884CAE" w:rsidRDefault="00400FF9" w:rsidP="00400FF9">
            <w:pPr>
              <w:pStyle w:val="ListParagraph"/>
              <w:numPr>
                <w:ilvl w:val="0"/>
                <w:numId w:val="46"/>
              </w:numPr>
              <w:ind w:left="111" w:hanging="111"/>
              <w:rPr>
                <w:rFonts w:asciiTheme="majorHAnsi" w:eastAsia="Calibri" w:hAnsiTheme="majorHAnsi" w:cstheme="majorHAnsi"/>
                <w:color w:val="000000" w:themeColor="text1"/>
                <w:sz w:val="18"/>
                <w:szCs w:val="18"/>
              </w:rPr>
            </w:pPr>
            <w:r w:rsidRPr="00545BBF">
              <w:rPr>
                <w:rFonts w:asciiTheme="majorHAnsi" w:hAnsiTheme="majorHAnsi" w:cstheme="majorHAnsi"/>
                <w:color w:val="000000" w:themeColor="text1"/>
                <w:sz w:val="18"/>
                <w:szCs w:val="18"/>
              </w:rPr>
              <w:t>Models</w:t>
            </w:r>
            <w:r w:rsidRPr="00545BBF">
              <w:rPr>
                <w:rFonts w:asciiTheme="majorHAnsi" w:hAnsiTheme="majorHAnsi" w:cstheme="majorHAnsi"/>
                <w:color w:val="000000" w:themeColor="text1"/>
                <w:sz w:val="18"/>
                <w:szCs w:val="18"/>
                <w:shd w:val="clear" w:color="auto" w:fill="FFFFFF"/>
              </w:rPr>
              <w:t xml:space="preserve"> and </w:t>
            </w:r>
            <w:proofErr w:type="gramStart"/>
            <w:r w:rsidRPr="00545BBF">
              <w:rPr>
                <w:rFonts w:asciiTheme="majorHAnsi" w:hAnsiTheme="majorHAnsi" w:cstheme="majorHAnsi"/>
                <w:color w:val="000000" w:themeColor="text1"/>
                <w:sz w:val="18"/>
                <w:szCs w:val="18"/>
                <w:shd w:val="clear" w:color="auto" w:fill="FFFFFF"/>
              </w:rPr>
              <w:t>symbolizes</w:t>
            </w:r>
            <w:proofErr w:type="gramEnd"/>
            <w:r w:rsidRPr="00545BBF">
              <w:rPr>
                <w:rFonts w:asciiTheme="majorHAnsi" w:hAnsiTheme="majorHAnsi" w:cstheme="majorHAnsi"/>
                <w:color w:val="000000" w:themeColor="text1"/>
                <w:sz w:val="18"/>
                <w:szCs w:val="18"/>
                <w:shd w:val="clear" w:color="auto" w:fill="FFFFFF"/>
              </w:rPr>
              <w:t xml:space="preserve"> fraction addition and subtraction with like denominators (e.g., 2</w:t>
            </w:r>
            <w:r>
              <w:rPr>
                <w:rFonts w:asciiTheme="majorHAnsi" w:hAnsiTheme="majorHAnsi" w:cstheme="majorHAnsi"/>
                <w:color w:val="000000" w:themeColor="text1"/>
                <w:sz w:val="18"/>
                <w:szCs w:val="18"/>
                <w:shd w:val="clear" w:color="auto" w:fill="FFFFFF"/>
              </w:rPr>
              <w:t>/</w:t>
            </w:r>
            <w:r w:rsidRPr="00545BBF">
              <w:rPr>
                <w:rFonts w:asciiTheme="majorHAnsi" w:hAnsiTheme="majorHAnsi" w:cstheme="majorHAnsi"/>
                <w:color w:val="000000" w:themeColor="text1"/>
                <w:sz w:val="18"/>
                <w:szCs w:val="18"/>
                <w:shd w:val="clear" w:color="auto" w:fill="FFFFFF"/>
              </w:rPr>
              <w:t>5 + 1</w:t>
            </w:r>
            <w:r>
              <w:rPr>
                <w:rFonts w:asciiTheme="majorHAnsi" w:hAnsiTheme="majorHAnsi" w:cstheme="majorHAnsi"/>
                <w:color w:val="000000" w:themeColor="text1"/>
                <w:sz w:val="18"/>
                <w:szCs w:val="18"/>
                <w:shd w:val="clear" w:color="auto" w:fill="FFFFFF"/>
              </w:rPr>
              <w:t>/</w:t>
            </w:r>
            <w:r w:rsidRPr="00545BBF">
              <w:rPr>
                <w:rFonts w:asciiTheme="majorHAnsi" w:hAnsiTheme="majorHAnsi" w:cstheme="majorHAnsi"/>
                <w:color w:val="000000" w:themeColor="text1"/>
                <w:sz w:val="18"/>
                <w:szCs w:val="18"/>
                <w:shd w:val="clear" w:color="auto" w:fill="FFFFFF"/>
              </w:rPr>
              <w:t>5) and where one denominator is a multiple of the other (e.g., 2</w:t>
            </w:r>
            <w:r>
              <w:rPr>
                <w:rFonts w:asciiTheme="majorHAnsi" w:hAnsiTheme="majorHAnsi" w:cstheme="majorHAnsi"/>
                <w:color w:val="000000" w:themeColor="text1"/>
                <w:sz w:val="18"/>
                <w:szCs w:val="18"/>
                <w:shd w:val="clear" w:color="auto" w:fill="FFFFFF"/>
              </w:rPr>
              <w:t>/</w:t>
            </w:r>
            <w:r w:rsidRPr="00545BBF">
              <w:rPr>
                <w:rFonts w:asciiTheme="majorHAnsi" w:hAnsiTheme="majorHAnsi" w:cstheme="majorHAnsi"/>
                <w:color w:val="000000" w:themeColor="text1"/>
                <w:sz w:val="18"/>
                <w:szCs w:val="18"/>
                <w:shd w:val="clear" w:color="auto" w:fill="FFFFFF"/>
              </w:rPr>
              <w:t>5 + 3</w:t>
            </w:r>
            <w:r>
              <w:rPr>
                <w:rFonts w:asciiTheme="majorHAnsi" w:hAnsiTheme="majorHAnsi" w:cstheme="majorHAnsi"/>
                <w:color w:val="000000" w:themeColor="text1"/>
                <w:sz w:val="18"/>
                <w:szCs w:val="18"/>
                <w:shd w:val="clear" w:color="auto" w:fill="FFFFFF"/>
              </w:rPr>
              <w:t>/</w:t>
            </w:r>
            <w:r w:rsidRPr="00545BBF">
              <w:rPr>
                <w:rFonts w:asciiTheme="majorHAnsi" w:hAnsiTheme="majorHAnsi" w:cstheme="majorHAnsi"/>
                <w:color w:val="000000" w:themeColor="text1"/>
                <w:sz w:val="18"/>
                <w:szCs w:val="18"/>
                <w:shd w:val="clear" w:color="auto" w:fill="FFFFFF"/>
              </w:rPr>
              <w:t>10).</w:t>
            </w:r>
          </w:p>
        </w:tc>
      </w:tr>
      <w:tr w:rsidR="000A7EDC" w:rsidRPr="008E7D48" w14:paraId="253BABAC" w14:textId="3904CADC" w:rsidTr="00E92540">
        <w:tc>
          <w:tcPr>
            <w:tcW w:w="14203" w:type="dxa"/>
            <w:gridSpan w:val="7"/>
            <w:shd w:val="clear" w:color="auto" w:fill="D9D9D9" w:themeFill="background1" w:themeFillShade="D9"/>
          </w:tcPr>
          <w:p w14:paraId="12D771F7" w14:textId="77777777" w:rsidR="000A7EDC" w:rsidRPr="00884CAE" w:rsidRDefault="000A7EDC" w:rsidP="006F3BDA">
            <w:pPr>
              <w:rPr>
                <w:rFonts w:asciiTheme="majorHAnsi" w:hAnsiTheme="majorHAnsi" w:cstheme="majorHAnsi"/>
                <w:b/>
                <w:bCs/>
                <w:sz w:val="18"/>
                <w:szCs w:val="18"/>
              </w:rPr>
            </w:pPr>
            <w:r w:rsidRPr="00884CAE">
              <w:rPr>
                <w:rFonts w:asciiTheme="majorHAnsi" w:hAnsiTheme="majorHAnsi" w:cstheme="majorHAnsi"/>
                <w:b/>
                <w:bCs/>
                <w:sz w:val="18"/>
                <w:szCs w:val="18"/>
              </w:rPr>
              <w:t xml:space="preserve">Guiding Question: </w:t>
            </w:r>
            <w:r w:rsidRPr="00884CAE">
              <w:rPr>
                <w:rFonts w:asciiTheme="majorHAnsi" w:hAnsiTheme="majorHAnsi" w:cstheme="majorHAnsi"/>
                <w:sz w:val="18"/>
                <w:szCs w:val="18"/>
              </w:rPr>
              <w:t>How can an understanding of multiplication be extended to fractions?</w:t>
            </w:r>
          </w:p>
          <w:p w14:paraId="07E734F7" w14:textId="3B6568DF" w:rsidR="000A7EDC" w:rsidRPr="00884CAE" w:rsidRDefault="000A7EDC" w:rsidP="006F3BDA">
            <w:pPr>
              <w:rPr>
                <w:rFonts w:asciiTheme="majorHAnsi" w:hAnsiTheme="majorHAnsi" w:cstheme="majorHAnsi"/>
                <w:b/>
                <w:bCs/>
                <w:sz w:val="18"/>
                <w:szCs w:val="18"/>
              </w:rPr>
            </w:pPr>
            <w:r w:rsidRPr="00884CAE">
              <w:rPr>
                <w:rFonts w:asciiTheme="majorHAnsi" w:hAnsiTheme="majorHAnsi" w:cstheme="majorHAnsi"/>
                <w:b/>
                <w:bCs/>
                <w:sz w:val="18"/>
                <w:szCs w:val="18"/>
              </w:rPr>
              <w:t xml:space="preserve">Learning Outcome: </w:t>
            </w:r>
            <w:r w:rsidRPr="00884CAE">
              <w:rPr>
                <w:rFonts w:asciiTheme="majorHAnsi" w:hAnsiTheme="majorHAnsi" w:cstheme="majorHAnsi"/>
                <w:sz w:val="18"/>
                <w:szCs w:val="18"/>
              </w:rPr>
              <w:t>Students interpret the multiplication of natural numbers by fractions.</w:t>
            </w:r>
          </w:p>
        </w:tc>
      </w:tr>
      <w:tr w:rsidR="00E92540" w:rsidRPr="008E7D48" w14:paraId="409CF5E7" w14:textId="209F99A8" w:rsidTr="00E92540">
        <w:tc>
          <w:tcPr>
            <w:tcW w:w="1726" w:type="dxa"/>
            <w:shd w:val="clear" w:color="auto" w:fill="8DB3E2" w:themeFill="text2" w:themeFillTint="66"/>
          </w:tcPr>
          <w:p w14:paraId="444D11AA" w14:textId="77777777" w:rsidR="006F3BDA" w:rsidRPr="00884CAE" w:rsidRDefault="006F3BDA" w:rsidP="006F3BDA">
            <w:pPr>
              <w:rPr>
                <w:rFonts w:asciiTheme="majorHAnsi" w:hAnsiTheme="majorHAnsi" w:cstheme="majorHAnsi"/>
                <w:b/>
                <w:bCs/>
                <w:sz w:val="18"/>
                <w:szCs w:val="18"/>
              </w:rPr>
            </w:pPr>
            <w:r w:rsidRPr="00884CAE">
              <w:rPr>
                <w:rFonts w:asciiTheme="majorHAnsi" w:hAnsiTheme="majorHAnsi" w:cstheme="majorHAnsi"/>
                <w:b/>
                <w:bCs/>
                <w:sz w:val="18"/>
                <w:szCs w:val="18"/>
              </w:rPr>
              <w:t>Knowledge</w:t>
            </w:r>
          </w:p>
        </w:tc>
        <w:tc>
          <w:tcPr>
            <w:tcW w:w="1702" w:type="dxa"/>
            <w:shd w:val="clear" w:color="auto" w:fill="8DB3E2" w:themeFill="text2" w:themeFillTint="66"/>
          </w:tcPr>
          <w:p w14:paraId="05ED93C3" w14:textId="77777777" w:rsidR="006F3BDA" w:rsidRPr="00884CAE" w:rsidRDefault="006F3BDA" w:rsidP="006F3BDA">
            <w:pPr>
              <w:rPr>
                <w:rFonts w:asciiTheme="majorHAnsi" w:hAnsiTheme="majorHAnsi" w:cstheme="majorHAnsi"/>
                <w:b/>
                <w:bCs/>
                <w:sz w:val="18"/>
                <w:szCs w:val="18"/>
              </w:rPr>
            </w:pPr>
            <w:r w:rsidRPr="00884CAE">
              <w:rPr>
                <w:rFonts w:asciiTheme="majorHAnsi" w:hAnsiTheme="majorHAnsi" w:cstheme="majorHAnsi"/>
                <w:b/>
                <w:bCs/>
                <w:sz w:val="18"/>
                <w:szCs w:val="18"/>
              </w:rPr>
              <w:t>Understanding</w:t>
            </w:r>
          </w:p>
        </w:tc>
        <w:tc>
          <w:tcPr>
            <w:tcW w:w="1702" w:type="dxa"/>
            <w:shd w:val="clear" w:color="auto" w:fill="8DB3E2" w:themeFill="text2" w:themeFillTint="66"/>
          </w:tcPr>
          <w:p w14:paraId="59C79387" w14:textId="05B46550" w:rsidR="006F3BDA" w:rsidRPr="00884CAE" w:rsidRDefault="006F3BDA" w:rsidP="006F3BDA">
            <w:pPr>
              <w:rPr>
                <w:rFonts w:asciiTheme="majorHAnsi" w:hAnsiTheme="majorHAnsi" w:cstheme="majorHAnsi"/>
                <w:b/>
                <w:bCs/>
                <w:sz w:val="18"/>
                <w:szCs w:val="18"/>
              </w:rPr>
            </w:pPr>
            <w:r w:rsidRPr="00884CAE">
              <w:rPr>
                <w:rFonts w:asciiTheme="majorHAnsi" w:hAnsiTheme="majorHAnsi" w:cstheme="majorHAnsi"/>
                <w:b/>
                <w:bCs/>
                <w:sz w:val="18"/>
                <w:szCs w:val="18"/>
              </w:rPr>
              <w:t>Skills &amp; Procedures</w:t>
            </w:r>
          </w:p>
        </w:tc>
        <w:tc>
          <w:tcPr>
            <w:tcW w:w="1941" w:type="dxa"/>
            <w:shd w:val="clear" w:color="auto" w:fill="8DB3E2" w:themeFill="text2" w:themeFillTint="66"/>
          </w:tcPr>
          <w:p w14:paraId="34F1F426" w14:textId="20346AE7" w:rsidR="006F3BDA" w:rsidRPr="00884CAE" w:rsidRDefault="006F3BDA" w:rsidP="006F3BDA">
            <w:pPr>
              <w:rPr>
                <w:rFonts w:asciiTheme="majorHAnsi" w:hAnsiTheme="majorHAnsi" w:cstheme="majorHAnsi"/>
                <w:b/>
                <w:bCs/>
                <w:sz w:val="18"/>
                <w:szCs w:val="18"/>
              </w:rPr>
            </w:pPr>
            <w:proofErr w:type="spellStart"/>
            <w:r w:rsidRPr="00884CAE">
              <w:rPr>
                <w:rFonts w:asciiTheme="majorHAnsi" w:hAnsiTheme="majorHAnsi" w:cstheme="majorHAnsi"/>
                <w:b/>
                <w:bCs/>
                <w:sz w:val="18"/>
                <w:szCs w:val="18"/>
              </w:rPr>
              <w:t>Mathology</w:t>
            </w:r>
            <w:proofErr w:type="spellEnd"/>
            <w:r w:rsidRPr="00884CAE">
              <w:rPr>
                <w:rFonts w:asciiTheme="majorHAnsi" w:hAnsiTheme="majorHAnsi" w:cstheme="majorHAnsi"/>
                <w:b/>
                <w:bCs/>
                <w:sz w:val="18"/>
                <w:szCs w:val="18"/>
              </w:rPr>
              <w:t xml:space="preserve"> Grade 6 Activities</w:t>
            </w:r>
          </w:p>
        </w:tc>
        <w:tc>
          <w:tcPr>
            <w:tcW w:w="1677" w:type="dxa"/>
            <w:shd w:val="clear" w:color="auto" w:fill="8DB3E2" w:themeFill="text2" w:themeFillTint="66"/>
          </w:tcPr>
          <w:p w14:paraId="5BA804C5" w14:textId="27142DB0" w:rsidR="006F3BDA" w:rsidRPr="00884CAE" w:rsidRDefault="006F3BDA" w:rsidP="00EA7026">
            <w:pPr>
              <w:ind w:left="-77"/>
              <w:rPr>
                <w:rFonts w:asciiTheme="majorHAnsi" w:hAnsiTheme="majorHAnsi" w:cstheme="majorHAnsi"/>
                <w:b/>
                <w:bCs/>
                <w:sz w:val="18"/>
                <w:szCs w:val="18"/>
              </w:rPr>
            </w:pPr>
            <w:proofErr w:type="spellStart"/>
            <w:r w:rsidRPr="00884CAE">
              <w:rPr>
                <w:rFonts w:asciiTheme="majorHAnsi" w:hAnsiTheme="majorHAnsi"/>
                <w:b/>
                <w:sz w:val="18"/>
                <w:szCs w:val="18"/>
              </w:rPr>
              <w:t>Mathology</w:t>
            </w:r>
            <w:proofErr w:type="spellEnd"/>
            <w:r w:rsidRPr="00884CAE">
              <w:rPr>
                <w:rFonts w:asciiTheme="majorHAnsi" w:hAnsiTheme="majorHAnsi"/>
                <w:b/>
                <w:sz w:val="18"/>
                <w:szCs w:val="18"/>
              </w:rPr>
              <w:t xml:space="preserve"> Practice Workbook 6</w:t>
            </w:r>
          </w:p>
        </w:tc>
        <w:tc>
          <w:tcPr>
            <w:tcW w:w="5455" w:type="dxa"/>
            <w:gridSpan w:val="2"/>
            <w:shd w:val="clear" w:color="auto" w:fill="8DB3E2"/>
          </w:tcPr>
          <w:p w14:paraId="25D67BCE" w14:textId="3289FB4D" w:rsidR="006F3BDA" w:rsidRPr="00884CAE" w:rsidRDefault="000A7EDC" w:rsidP="006F3BDA">
            <w:pPr>
              <w:rPr>
                <w:rFonts w:asciiTheme="majorHAnsi" w:hAnsiTheme="majorHAnsi"/>
                <w:b/>
                <w:sz w:val="18"/>
                <w:szCs w:val="18"/>
              </w:rPr>
            </w:pPr>
            <w:r w:rsidRPr="006F3BDA">
              <w:rPr>
                <w:rFonts w:asciiTheme="majorHAnsi" w:hAnsiTheme="majorHAnsi"/>
                <w:b/>
                <w:sz w:val="18"/>
                <w:szCs w:val="18"/>
              </w:rPr>
              <w:t>Pearson Canada Grades 4–9 Mathematics Learning Progression</w:t>
            </w:r>
          </w:p>
        </w:tc>
      </w:tr>
      <w:tr w:rsidR="00E92540" w:rsidRPr="008E7D48" w14:paraId="78B62D5C" w14:textId="265B682C" w:rsidTr="00E92540">
        <w:tc>
          <w:tcPr>
            <w:tcW w:w="1726" w:type="dxa"/>
            <w:vMerge w:val="restart"/>
          </w:tcPr>
          <w:p w14:paraId="703BE045" w14:textId="67BE20D9" w:rsidR="006F3BDA" w:rsidRPr="00884CAE" w:rsidRDefault="006F3BDA" w:rsidP="006F3BDA">
            <w:pPr>
              <w:rPr>
                <w:rFonts w:asciiTheme="majorHAnsi" w:hAnsiTheme="majorHAnsi" w:cstheme="majorHAnsi"/>
                <w:color w:val="000000" w:themeColor="text1"/>
                <w:sz w:val="18"/>
                <w:szCs w:val="18"/>
                <w:lang w:val="en-CA" w:eastAsia="fr-CA"/>
              </w:rPr>
            </w:pPr>
            <w:r w:rsidRPr="00884CAE">
              <w:rPr>
                <w:rFonts w:asciiTheme="majorHAnsi" w:eastAsia="Calibri" w:hAnsiTheme="majorHAnsi" w:cstheme="majorHAnsi"/>
                <w:sz w:val="18"/>
                <w:szCs w:val="18"/>
                <w:lang w:val="en-CA"/>
              </w:rPr>
              <w:t>Multiplication of a natural number by a fraction is equivalent to multiplication by the fraction’s numerator and division by its denominator.</w:t>
            </w:r>
          </w:p>
          <w:p w14:paraId="3B0AA91D" w14:textId="6CAC68A5" w:rsidR="006F3BDA" w:rsidRPr="00884CAE" w:rsidRDefault="006F3BDA" w:rsidP="006F3BDA">
            <w:pPr>
              <w:rPr>
                <w:rFonts w:asciiTheme="majorHAnsi" w:eastAsia="Calibri" w:hAnsiTheme="majorHAnsi" w:cstheme="majorHAnsi"/>
                <w:i/>
                <w:iCs/>
                <w:sz w:val="18"/>
                <w:szCs w:val="18"/>
                <w:lang w:val="en-CA"/>
              </w:rPr>
            </w:pPr>
            <w:r w:rsidRPr="00884CAE">
              <w:rPr>
                <w:rFonts w:asciiTheme="majorHAnsi" w:eastAsia="Calibri" w:hAnsiTheme="majorHAnsi" w:cstheme="majorHAnsi"/>
                <w:i/>
                <w:iCs/>
                <w:sz w:val="18"/>
                <w:szCs w:val="18"/>
                <w:lang w:val="en-CA"/>
              </w:rPr>
              <w:t xml:space="preserve">a × </w:t>
            </w:r>
            <w:r w:rsidRPr="00884CAE">
              <w:rPr>
                <w:rFonts w:asciiTheme="majorHAnsi" w:eastAsia="Calibri" w:hAnsiTheme="majorHAnsi" w:cstheme="majorHAnsi"/>
                <w:i/>
                <w:iCs/>
                <w:sz w:val="18"/>
                <w:szCs w:val="18"/>
                <w:lang w:val="en-CA"/>
              </w:rPr>
              <w:fldChar w:fldCharType="begin"/>
            </w:r>
            <w:r w:rsidRPr="00884CAE">
              <w:rPr>
                <w:rFonts w:asciiTheme="majorHAnsi" w:eastAsia="Calibri" w:hAnsiTheme="majorHAnsi" w:cstheme="majorHAnsi"/>
                <w:i/>
                <w:iCs/>
                <w:sz w:val="18"/>
                <w:szCs w:val="18"/>
                <w:lang w:val="en-CA"/>
              </w:rPr>
              <w:instrText xml:space="preserve"> eq \f(b,c)</w:instrText>
            </w:r>
            <w:r w:rsidRPr="00884CAE">
              <w:rPr>
                <w:rFonts w:asciiTheme="majorHAnsi" w:eastAsia="Calibri" w:hAnsiTheme="majorHAnsi" w:cstheme="majorHAnsi"/>
                <w:i/>
                <w:iCs/>
                <w:sz w:val="18"/>
                <w:szCs w:val="18"/>
                <w:lang w:val="en-CA"/>
              </w:rPr>
              <w:fldChar w:fldCharType="end"/>
            </w:r>
            <w:r w:rsidRPr="00884CAE">
              <w:rPr>
                <w:rFonts w:asciiTheme="majorHAnsi" w:eastAsia="Calibri" w:hAnsiTheme="majorHAnsi" w:cstheme="majorHAnsi"/>
                <w:i/>
                <w:iCs/>
                <w:sz w:val="18"/>
                <w:szCs w:val="18"/>
                <w:lang w:val="en-CA"/>
              </w:rPr>
              <w:t xml:space="preserve"> = </w:t>
            </w:r>
            <w:r w:rsidRPr="00884CAE">
              <w:rPr>
                <w:rFonts w:asciiTheme="majorHAnsi" w:eastAsia="Calibri" w:hAnsiTheme="majorHAnsi" w:cstheme="majorHAnsi"/>
                <w:i/>
                <w:iCs/>
                <w:sz w:val="18"/>
                <w:szCs w:val="18"/>
                <w:lang w:val="en-CA"/>
              </w:rPr>
              <w:fldChar w:fldCharType="begin"/>
            </w:r>
            <w:r w:rsidRPr="00884CAE">
              <w:rPr>
                <w:rFonts w:asciiTheme="majorHAnsi" w:eastAsia="Calibri" w:hAnsiTheme="majorHAnsi" w:cstheme="majorHAnsi"/>
                <w:i/>
                <w:iCs/>
                <w:sz w:val="18"/>
                <w:szCs w:val="18"/>
                <w:lang w:val="en-CA"/>
              </w:rPr>
              <w:instrText xml:space="preserve"> eq \f(ab,c)</w:instrText>
            </w:r>
            <w:r w:rsidRPr="00884CAE">
              <w:rPr>
                <w:rFonts w:asciiTheme="majorHAnsi" w:eastAsia="Calibri" w:hAnsiTheme="majorHAnsi" w:cstheme="majorHAnsi"/>
                <w:i/>
                <w:iCs/>
                <w:sz w:val="18"/>
                <w:szCs w:val="18"/>
                <w:lang w:val="en-CA"/>
              </w:rPr>
              <w:fldChar w:fldCharType="end"/>
            </w:r>
            <w:r w:rsidRPr="00884CAE">
              <w:rPr>
                <w:rFonts w:asciiTheme="majorHAnsi" w:eastAsia="Calibri" w:hAnsiTheme="majorHAnsi" w:cstheme="majorHAnsi"/>
                <w:i/>
                <w:iCs/>
                <w:sz w:val="18"/>
                <w:szCs w:val="18"/>
                <w:lang w:val="en-CA"/>
              </w:rPr>
              <w:t xml:space="preserve">  </w:t>
            </w:r>
          </w:p>
          <w:p w14:paraId="447AB702" w14:textId="647A7D33" w:rsidR="006F3BDA" w:rsidRPr="00884CAE" w:rsidRDefault="006F3BDA" w:rsidP="006F3BDA">
            <w:pPr>
              <w:rPr>
                <w:rFonts w:asciiTheme="majorHAnsi" w:hAnsiTheme="majorHAnsi" w:cstheme="majorHAnsi"/>
                <w:sz w:val="18"/>
                <w:szCs w:val="18"/>
              </w:rPr>
            </w:pPr>
          </w:p>
          <w:p w14:paraId="5938AAF1" w14:textId="3B8F4A07" w:rsidR="006F3BDA" w:rsidRPr="00884CAE" w:rsidRDefault="006F3BDA" w:rsidP="006F3BDA">
            <w:pPr>
              <w:rPr>
                <w:rFonts w:asciiTheme="majorHAnsi" w:hAnsiTheme="majorHAnsi" w:cstheme="majorHAnsi"/>
                <w:sz w:val="18"/>
                <w:szCs w:val="18"/>
              </w:rPr>
            </w:pPr>
            <w:r w:rsidRPr="00884CAE">
              <w:rPr>
                <w:rFonts w:asciiTheme="majorHAnsi" w:eastAsia="Calibri" w:hAnsiTheme="majorHAnsi" w:cstheme="majorHAnsi"/>
                <w:sz w:val="18"/>
                <w:szCs w:val="18"/>
                <w:lang w:val="en-CA"/>
              </w:rPr>
              <w:t>Multiplication by a unit fraction is equivalent to division by its denominator.</w:t>
            </w:r>
          </w:p>
          <w:p w14:paraId="376A46D6" w14:textId="43BCABE1" w:rsidR="006F3BDA" w:rsidRPr="00884CAE" w:rsidRDefault="006F3BDA" w:rsidP="006F3BDA">
            <w:pPr>
              <w:rPr>
                <w:rFonts w:asciiTheme="majorHAnsi" w:hAnsiTheme="majorHAnsi" w:cstheme="majorHAnsi"/>
                <w:sz w:val="18"/>
                <w:szCs w:val="18"/>
              </w:rPr>
            </w:pPr>
            <w:r w:rsidRPr="00884CAE">
              <w:rPr>
                <w:rFonts w:asciiTheme="majorHAnsi" w:eastAsia="Calibri" w:hAnsiTheme="majorHAnsi" w:cstheme="majorHAnsi"/>
                <w:i/>
                <w:iCs/>
                <w:sz w:val="18"/>
                <w:szCs w:val="18"/>
                <w:lang w:val="en-CA"/>
              </w:rPr>
              <w:t xml:space="preserve">a </w:t>
            </w:r>
            <w:r w:rsidRPr="00884CAE">
              <w:rPr>
                <w:rFonts w:asciiTheme="majorHAnsi" w:eastAsia="Calibri" w:hAnsiTheme="majorHAnsi" w:cstheme="majorHAnsi"/>
                <w:sz w:val="18"/>
                <w:szCs w:val="18"/>
                <w:lang w:val="en-CA"/>
              </w:rPr>
              <w:t xml:space="preserve">× </w:t>
            </w:r>
            <w:r w:rsidRPr="00884CAE">
              <w:rPr>
                <w:rFonts w:asciiTheme="majorHAnsi" w:eastAsia="Calibri" w:hAnsiTheme="majorHAnsi" w:cstheme="majorHAnsi"/>
                <w:i/>
                <w:iCs/>
                <w:sz w:val="18"/>
                <w:szCs w:val="18"/>
                <w:lang w:val="en-CA"/>
              </w:rPr>
              <w:fldChar w:fldCharType="begin"/>
            </w:r>
            <w:r w:rsidRPr="00884CAE">
              <w:rPr>
                <w:rFonts w:asciiTheme="majorHAnsi" w:eastAsia="Calibri" w:hAnsiTheme="majorHAnsi" w:cstheme="majorHAnsi"/>
                <w:i/>
                <w:iCs/>
                <w:sz w:val="18"/>
                <w:szCs w:val="18"/>
                <w:lang w:val="en-CA"/>
              </w:rPr>
              <w:instrText xml:space="preserve"> eq \f(</w:instrText>
            </w:r>
            <w:r w:rsidRPr="00884CAE">
              <w:rPr>
                <w:rFonts w:asciiTheme="majorHAnsi" w:eastAsia="Calibri" w:hAnsiTheme="majorHAnsi" w:cstheme="majorHAnsi"/>
                <w:sz w:val="18"/>
                <w:szCs w:val="18"/>
                <w:lang w:val="en-CA"/>
              </w:rPr>
              <w:instrText>1</w:instrText>
            </w:r>
            <w:r w:rsidRPr="00884CAE">
              <w:rPr>
                <w:rFonts w:asciiTheme="majorHAnsi" w:eastAsia="Calibri" w:hAnsiTheme="majorHAnsi" w:cstheme="majorHAnsi"/>
                <w:i/>
                <w:iCs/>
                <w:sz w:val="18"/>
                <w:szCs w:val="18"/>
                <w:lang w:val="en-CA"/>
              </w:rPr>
              <w:instrText>,b)</w:instrText>
            </w:r>
            <w:r w:rsidRPr="00884CAE">
              <w:rPr>
                <w:rFonts w:asciiTheme="majorHAnsi" w:eastAsia="Calibri" w:hAnsiTheme="majorHAnsi" w:cstheme="majorHAnsi"/>
                <w:i/>
                <w:iCs/>
                <w:sz w:val="18"/>
                <w:szCs w:val="18"/>
                <w:lang w:val="en-CA"/>
              </w:rPr>
              <w:fldChar w:fldCharType="end"/>
            </w:r>
            <w:r w:rsidRPr="00884CAE">
              <w:rPr>
                <w:rFonts w:asciiTheme="majorHAnsi" w:eastAsia="Calibri" w:hAnsiTheme="majorHAnsi" w:cstheme="majorHAnsi"/>
                <w:sz w:val="18"/>
                <w:szCs w:val="18"/>
                <w:lang w:val="en-CA"/>
              </w:rPr>
              <w:t xml:space="preserve"> = </w:t>
            </w:r>
            <w:r w:rsidRPr="00884CAE">
              <w:rPr>
                <w:rFonts w:asciiTheme="majorHAnsi" w:eastAsia="Calibri" w:hAnsiTheme="majorHAnsi" w:cstheme="majorHAnsi"/>
                <w:i/>
                <w:iCs/>
                <w:sz w:val="18"/>
                <w:szCs w:val="18"/>
                <w:lang w:val="en-CA"/>
              </w:rPr>
              <w:fldChar w:fldCharType="begin"/>
            </w:r>
            <w:r w:rsidRPr="00884CAE">
              <w:rPr>
                <w:rFonts w:asciiTheme="majorHAnsi" w:eastAsia="Calibri" w:hAnsiTheme="majorHAnsi" w:cstheme="majorHAnsi"/>
                <w:i/>
                <w:iCs/>
                <w:sz w:val="18"/>
                <w:szCs w:val="18"/>
                <w:lang w:val="en-CA"/>
              </w:rPr>
              <w:instrText xml:space="preserve"> eq \f(a,b)</w:instrText>
            </w:r>
            <w:r w:rsidRPr="00884CAE">
              <w:rPr>
                <w:rFonts w:asciiTheme="majorHAnsi" w:eastAsia="Calibri" w:hAnsiTheme="majorHAnsi" w:cstheme="majorHAnsi"/>
                <w:i/>
                <w:iCs/>
                <w:sz w:val="18"/>
                <w:szCs w:val="18"/>
                <w:lang w:val="en-CA"/>
              </w:rPr>
              <w:fldChar w:fldCharType="end"/>
            </w:r>
            <w:r w:rsidRPr="00884CAE">
              <w:rPr>
                <w:rFonts w:asciiTheme="majorHAnsi" w:eastAsia="Calibri" w:hAnsiTheme="majorHAnsi" w:cstheme="majorHAnsi"/>
                <w:i/>
                <w:iCs/>
                <w:sz w:val="18"/>
                <w:szCs w:val="18"/>
                <w:lang w:val="en-CA"/>
              </w:rPr>
              <w:t xml:space="preserve"> </w:t>
            </w:r>
          </w:p>
          <w:p w14:paraId="72EDE6E8" w14:textId="6998F971" w:rsidR="006F3BDA" w:rsidRPr="00884CAE" w:rsidRDefault="006F3BDA" w:rsidP="006F3BDA">
            <w:pPr>
              <w:rPr>
                <w:rFonts w:asciiTheme="majorHAnsi" w:hAnsiTheme="majorHAnsi" w:cstheme="majorHAnsi"/>
                <w:sz w:val="18"/>
                <w:szCs w:val="18"/>
              </w:rPr>
            </w:pPr>
          </w:p>
          <w:p w14:paraId="035E18C7" w14:textId="5727CB0A" w:rsidR="006F3BDA" w:rsidRPr="00884CAE" w:rsidRDefault="006F3BDA" w:rsidP="006F3BDA">
            <w:pPr>
              <w:rPr>
                <w:rFonts w:asciiTheme="majorHAnsi" w:hAnsiTheme="majorHAnsi" w:cstheme="majorHAnsi"/>
                <w:sz w:val="18"/>
                <w:szCs w:val="18"/>
              </w:rPr>
            </w:pPr>
            <w:r w:rsidRPr="00884CAE">
              <w:rPr>
                <w:rFonts w:asciiTheme="majorHAnsi" w:eastAsia="Calibri" w:hAnsiTheme="majorHAnsi" w:cstheme="majorHAnsi"/>
                <w:sz w:val="18"/>
                <w:szCs w:val="18"/>
                <w:lang w:val="en-CA"/>
              </w:rPr>
              <w:t>The product of a fraction and a natural number is the fraction with</w:t>
            </w:r>
          </w:p>
          <w:p w14:paraId="385BA425" w14:textId="7EF3A4D2" w:rsidR="006F3BDA" w:rsidRPr="00884CAE" w:rsidRDefault="006F3BDA" w:rsidP="006F3BDA">
            <w:pPr>
              <w:pStyle w:val="ListParagraph"/>
              <w:numPr>
                <w:ilvl w:val="0"/>
                <w:numId w:val="26"/>
              </w:numPr>
              <w:tabs>
                <w:tab w:val="clear" w:pos="720"/>
              </w:tabs>
              <w:ind w:left="337" w:hanging="337"/>
              <w:rPr>
                <w:rFonts w:asciiTheme="majorHAnsi" w:hAnsiTheme="majorHAnsi" w:cstheme="majorHAnsi"/>
                <w:sz w:val="18"/>
                <w:szCs w:val="18"/>
                <w:lang w:val="en-CA"/>
              </w:rPr>
            </w:pPr>
            <w:r w:rsidRPr="00884CAE">
              <w:rPr>
                <w:rFonts w:asciiTheme="majorHAnsi" w:eastAsia="Calibri" w:hAnsiTheme="majorHAnsi" w:cstheme="majorHAnsi"/>
                <w:sz w:val="18"/>
                <w:szCs w:val="18"/>
                <w:lang w:val="en-CA"/>
              </w:rPr>
              <w:t xml:space="preserve">a numerator that is the product of the numerator of the given </w:t>
            </w:r>
            <w:r w:rsidRPr="00884CAE">
              <w:rPr>
                <w:rFonts w:asciiTheme="majorHAnsi" w:eastAsia="Calibri" w:hAnsiTheme="majorHAnsi" w:cstheme="majorHAnsi"/>
                <w:sz w:val="18"/>
                <w:szCs w:val="18"/>
                <w:lang w:val="en-CA"/>
              </w:rPr>
              <w:lastRenderedPageBreak/>
              <w:t>fraction and the natural number</w:t>
            </w:r>
          </w:p>
          <w:p w14:paraId="16D58058" w14:textId="23098968" w:rsidR="006F3BDA" w:rsidRPr="00884CAE" w:rsidRDefault="006F3BDA" w:rsidP="006F3BDA">
            <w:pPr>
              <w:pStyle w:val="ListParagraph"/>
              <w:numPr>
                <w:ilvl w:val="0"/>
                <w:numId w:val="26"/>
              </w:numPr>
              <w:tabs>
                <w:tab w:val="clear" w:pos="720"/>
                <w:tab w:val="num" w:pos="337"/>
              </w:tabs>
              <w:ind w:left="337" w:hanging="337"/>
              <w:rPr>
                <w:rFonts w:asciiTheme="majorHAnsi" w:hAnsiTheme="majorHAnsi" w:cstheme="majorHAnsi"/>
                <w:sz w:val="18"/>
                <w:szCs w:val="18"/>
                <w:lang w:val="en-CA"/>
              </w:rPr>
            </w:pPr>
            <w:r w:rsidRPr="00884CAE">
              <w:rPr>
                <w:rFonts w:asciiTheme="majorHAnsi" w:eastAsia="Calibri" w:hAnsiTheme="majorHAnsi" w:cstheme="majorHAnsi"/>
                <w:sz w:val="18"/>
                <w:szCs w:val="18"/>
                <w:lang w:val="en-CA"/>
              </w:rPr>
              <w:t>a denominator that is the denominator of the given fraction</w:t>
            </w:r>
          </w:p>
          <w:p w14:paraId="1185C8A6" w14:textId="759EA4E0" w:rsidR="006F3BDA" w:rsidRPr="00884CAE" w:rsidRDefault="006F3BDA" w:rsidP="006F3BDA">
            <w:pPr>
              <w:ind w:firstLine="306"/>
              <w:rPr>
                <w:rFonts w:asciiTheme="majorHAnsi" w:hAnsiTheme="majorHAnsi" w:cstheme="majorHAnsi"/>
                <w:sz w:val="18"/>
                <w:szCs w:val="18"/>
              </w:rPr>
            </w:pPr>
            <w:r w:rsidRPr="00884CAE">
              <w:rPr>
                <w:rFonts w:asciiTheme="majorHAnsi" w:eastAsia="Calibri" w:hAnsiTheme="majorHAnsi" w:cstheme="majorHAnsi"/>
                <w:i/>
                <w:iCs/>
                <w:sz w:val="18"/>
                <w:szCs w:val="18"/>
                <w:lang w:val="en-CA"/>
              </w:rPr>
              <w:fldChar w:fldCharType="begin"/>
            </w:r>
            <w:r w:rsidRPr="00884CAE">
              <w:rPr>
                <w:rFonts w:asciiTheme="majorHAnsi" w:eastAsia="Calibri" w:hAnsiTheme="majorHAnsi" w:cstheme="majorHAnsi"/>
                <w:i/>
                <w:iCs/>
                <w:sz w:val="18"/>
                <w:szCs w:val="18"/>
                <w:lang w:val="en-CA"/>
              </w:rPr>
              <w:instrText xml:space="preserve"> eq \f(a,b)</w:instrText>
            </w:r>
            <w:r w:rsidRPr="00884CAE">
              <w:rPr>
                <w:rFonts w:asciiTheme="majorHAnsi" w:eastAsia="Calibri" w:hAnsiTheme="majorHAnsi" w:cstheme="majorHAnsi"/>
                <w:i/>
                <w:iCs/>
                <w:sz w:val="18"/>
                <w:szCs w:val="18"/>
                <w:lang w:val="en-CA"/>
              </w:rPr>
              <w:fldChar w:fldCharType="end"/>
            </w:r>
            <w:r w:rsidRPr="00884CAE">
              <w:rPr>
                <w:rFonts w:asciiTheme="majorHAnsi" w:eastAsia="Calibri" w:hAnsiTheme="majorHAnsi" w:cstheme="majorHAnsi"/>
                <w:sz w:val="18"/>
                <w:szCs w:val="18"/>
                <w:lang w:val="en-CA"/>
              </w:rPr>
              <w:t xml:space="preserve"> × </w:t>
            </w:r>
            <w:r w:rsidRPr="00884CAE">
              <w:rPr>
                <w:rFonts w:asciiTheme="majorHAnsi" w:eastAsia="Calibri" w:hAnsiTheme="majorHAnsi" w:cstheme="majorHAnsi"/>
                <w:i/>
                <w:iCs/>
                <w:sz w:val="18"/>
                <w:szCs w:val="18"/>
                <w:lang w:val="en-CA"/>
              </w:rPr>
              <w:t>c</w:t>
            </w:r>
            <w:r w:rsidRPr="00884CAE">
              <w:rPr>
                <w:rFonts w:asciiTheme="majorHAnsi" w:eastAsia="Calibri" w:hAnsiTheme="majorHAnsi" w:cstheme="majorHAnsi"/>
                <w:sz w:val="18"/>
                <w:szCs w:val="18"/>
                <w:lang w:val="en-CA"/>
              </w:rPr>
              <w:t xml:space="preserve"> = </w:t>
            </w:r>
            <w:r w:rsidRPr="00884CAE">
              <w:rPr>
                <w:rFonts w:asciiTheme="majorHAnsi" w:eastAsia="Calibri" w:hAnsiTheme="majorHAnsi" w:cstheme="majorHAnsi"/>
                <w:i/>
                <w:iCs/>
                <w:sz w:val="18"/>
                <w:szCs w:val="18"/>
                <w:lang w:val="en-CA"/>
              </w:rPr>
              <w:fldChar w:fldCharType="begin"/>
            </w:r>
            <w:r w:rsidRPr="00884CAE">
              <w:rPr>
                <w:rFonts w:asciiTheme="majorHAnsi" w:eastAsia="Calibri" w:hAnsiTheme="majorHAnsi" w:cstheme="majorHAnsi"/>
                <w:i/>
                <w:iCs/>
                <w:sz w:val="18"/>
                <w:szCs w:val="18"/>
                <w:lang w:val="en-CA"/>
              </w:rPr>
              <w:instrText xml:space="preserve"> eq \f(ac,b)</w:instrText>
            </w:r>
            <w:r w:rsidRPr="00884CAE">
              <w:rPr>
                <w:rFonts w:asciiTheme="majorHAnsi" w:eastAsia="Calibri" w:hAnsiTheme="majorHAnsi" w:cstheme="majorHAnsi"/>
                <w:i/>
                <w:iCs/>
                <w:sz w:val="18"/>
                <w:szCs w:val="18"/>
                <w:lang w:val="en-CA"/>
              </w:rPr>
              <w:fldChar w:fldCharType="end"/>
            </w:r>
            <w:r w:rsidRPr="00884CAE">
              <w:rPr>
                <w:rFonts w:asciiTheme="majorHAnsi" w:eastAsia="Calibri" w:hAnsiTheme="majorHAnsi" w:cstheme="majorHAnsi"/>
                <w:i/>
                <w:iCs/>
                <w:sz w:val="18"/>
                <w:szCs w:val="18"/>
                <w:lang w:val="en-CA"/>
              </w:rPr>
              <w:t xml:space="preserve"> </w:t>
            </w:r>
          </w:p>
          <w:p w14:paraId="3FE92F4D" w14:textId="77777777" w:rsidR="006F3BDA" w:rsidRPr="00884CAE" w:rsidRDefault="006F3BDA" w:rsidP="006F3BDA">
            <w:pPr>
              <w:pStyle w:val="ListParagraph"/>
              <w:ind w:left="337"/>
              <w:rPr>
                <w:rFonts w:asciiTheme="majorHAnsi" w:hAnsiTheme="majorHAnsi" w:cstheme="majorHAnsi"/>
                <w:sz w:val="18"/>
                <w:szCs w:val="18"/>
                <w:lang w:val="en-CA"/>
              </w:rPr>
            </w:pPr>
          </w:p>
          <w:p w14:paraId="251CE369" w14:textId="7502F7C5" w:rsidR="006F3BDA" w:rsidRPr="00884CAE" w:rsidRDefault="006F3BDA" w:rsidP="006F3BDA">
            <w:pPr>
              <w:pStyle w:val="ListParagraph"/>
              <w:tabs>
                <w:tab w:val="num" w:pos="337"/>
              </w:tabs>
              <w:ind w:left="337"/>
              <w:rPr>
                <w:rFonts w:asciiTheme="majorHAnsi" w:hAnsiTheme="majorHAnsi" w:cstheme="majorHAnsi"/>
                <w:sz w:val="18"/>
                <w:szCs w:val="18"/>
                <w:lang w:val="en-CA"/>
              </w:rPr>
            </w:pPr>
            <w:r w:rsidRPr="00884CAE">
              <w:rPr>
                <w:rFonts w:asciiTheme="majorHAnsi" w:hAnsiTheme="majorHAnsi" w:cstheme="majorHAnsi"/>
                <w:sz w:val="18"/>
                <w:szCs w:val="18"/>
              </w:rPr>
              <w:br/>
            </w:r>
          </w:p>
        </w:tc>
        <w:tc>
          <w:tcPr>
            <w:tcW w:w="1702" w:type="dxa"/>
            <w:vMerge w:val="restart"/>
          </w:tcPr>
          <w:p w14:paraId="4D2625E6" w14:textId="19E69BE0" w:rsidR="006F3BDA" w:rsidRPr="00884CAE" w:rsidRDefault="006F3BDA" w:rsidP="006F3BDA">
            <w:pPr>
              <w:ind w:left="-42"/>
              <w:rPr>
                <w:rFonts w:asciiTheme="majorHAnsi" w:hAnsiTheme="majorHAnsi" w:cstheme="majorHAnsi"/>
                <w:color w:val="000000" w:themeColor="text1"/>
                <w:sz w:val="18"/>
                <w:szCs w:val="18"/>
              </w:rPr>
            </w:pPr>
            <w:r w:rsidRPr="00884CAE">
              <w:rPr>
                <w:rFonts w:asciiTheme="majorHAnsi" w:hAnsiTheme="majorHAnsi" w:cstheme="majorHAnsi"/>
                <w:color w:val="000000" w:themeColor="text1"/>
                <w:sz w:val="18"/>
                <w:szCs w:val="18"/>
              </w:rPr>
              <w:lastRenderedPageBreak/>
              <w:t>Multiplication does not always result in a larger number.</w:t>
            </w:r>
          </w:p>
          <w:p w14:paraId="661C47BC" w14:textId="534BF976" w:rsidR="006F3BDA" w:rsidRPr="00884CAE" w:rsidRDefault="006F3BDA" w:rsidP="006F3BDA">
            <w:pPr>
              <w:ind w:left="-42"/>
              <w:rPr>
                <w:rFonts w:asciiTheme="majorHAnsi" w:hAnsiTheme="majorHAnsi" w:cstheme="majorHAnsi"/>
                <w:color w:val="000000" w:themeColor="text1"/>
                <w:sz w:val="18"/>
                <w:szCs w:val="18"/>
              </w:rPr>
            </w:pPr>
          </w:p>
          <w:p w14:paraId="22A3D98E" w14:textId="34D829EA" w:rsidR="006F3BDA" w:rsidRPr="00884CAE" w:rsidRDefault="006F3BDA" w:rsidP="006F3BDA">
            <w:pPr>
              <w:ind w:left="-42"/>
              <w:rPr>
                <w:rFonts w:asciiTheme="majorHAnsi" w:hAnsiTheme="majorHAnsi" w:cstheme="majorHAnsi"/>
                <w:color w:val="000000" w:themeColor="text1"/>
                <w:sz w:val="18"/>
                <w:szCs w:val="18"/>
              </w:rPr>
            </w:pPr>
            <w:r w:rsidRPr="00884CAE">
              <w:rPr>
                <w:rFonts w:asciiTheme="majorHAnsi" w:hAnsiTheme="majorHAnsi" w:cstheme="majorHAnsi"/>
                <w:color w:val="000000" w:themeColor="text1"/>
                <w:sz w:val="18"/>
                <w:szCs w:val="18"/>
              </w:rPr>
              <w:t>Multiplication of a natural number by a fraction can be interpreted as repeated addition of the fraction.</w:t>
            </w:r>
          </w:p>
          <w:p w14:paraId="6E0F9375" w14:textId="7F8144F4" w:rsidR="006F3BDA" w:rsidRPr="00884CAE" w:rsidRDefault="006F3BDA" w:rsidP="006F3BDA">
            <w:pPr>
              <w:ind w:left="-42"/>
              <w:rPr>
                <w:rFonts w:asciiTheme="majorHAnsi" w:hAnsiTheme="majorHAnsi" w:cstheme="majorHAnsi"/>
                <w:color w:val="000000" w:themeColor="text1"/>
                <w:sz w:val="18"/>
                <w:szCs w:val="18"/>
              </w:rPr>
            </w:pPr>
          </w:p>
          <w:p w14:paraId="2996FAF3" w14:textId="72845584" w:rsidR="006F3BDA" w:rsidRPr="00884CAE" w:rsidRDefault="006F3BDA" w:rsidP="006F3BDA">
            <w:pPr>
              <w:ind w:left="-42"/>
              <w:rPr>
                <w:rFonts w:asciiTheme="majorHAnsi" w:hAnsiTheme="majorHAnsi" w:cstheme="majorHAnsi"/>
                <w:color w:val="000000" w:themeColor="text1"/>
                <w:sz w:val="18"/>
                <w:szCs w:val="18"/>
              </w:rPr>
            </w:pPr>
            <w:r w:rsidRPr="00884CAE">
              <w:rPr>
                <w:rFonts w:asciiTheme="majorHAnsi" w:hAnsiTheme="majorHAnsi" w:cstheme="majorHAnsi"/>
                <w:color w:val="000000" w:themeColor="text1"/>
                <w:sz w:val="18"/>
                <w:szCs w:val="18"/>
              </w:rPr>
              <w:t>Multiplication of a fraction by a natural number can be interpreted as taking part of a quantity.</w:t>
            </w:r>
          </w:p>
          <w:p w14:paraId="18A84FD7" w14:textId="70CEC58F" w:rsidR="006F3BDA" w:rsidRPr="00884CAE" w:rsidRDefault="006F3BDA" w:rsidP="006F3BDA">
            <w:pPr>
              <w:ind w:left="-42"/>
              <w:rPr>
                <w:rFonts w:asciiTheme="majorHAnsi" w:hAnsiTheme="majorHAnsi" w:cstheme="majorHAnsi"/>
                <w:color w:val="000000" w:themeColor="text1"/>
                <w:sz w:val="18"/>
                <w:szCs w:val="18"/>
              </w:rPr>
            </w:pPr>
            <w:r w:rsidRPr="00884CAE">
              <w:rPr>
                <w:rFonts w:asciiTheme="majorHAnsi" w:hAnsiTheme="majorHAnsi" w:cstheme="majorHAnsi"/>
                <w:sz w:val="18"/>
                <w:szCs w:val="18"/>
              </w:rPr>
              <w:br/>
            </w:r>
          </w:p>
        </w:tc>
        <w:tc>
          <w:tcPr>
            <w:tcW w:w="1702" w:type="dxa"/>
          </w:tcPr>
          <w:p w14:paraId="165E7E51" w14:textId="5C3294C1" w:rsidR="006F3BDA" w:rsidRPr="00884CAE" w:rsidRDefault="006F3BDA" w:rsidP="006F3BDA">
            <w:pPr>
              <w:rPr>
                <w:rFonts w:asciiTheme="majorHAnsi" w:hAnsiTheme="majorHAnsi" w:cstheme="majorHAnsi"/>
                <w:sz w:val="18"/>
                <w:szCs w:val="18"/>
              </w:rPr>
            </w:pPr>
            <w:r w:rsidRPr="00884CAE">
              <w:rPr>
                <w:rFonts w:asciiTheme="majorHAnsi" w:hAnsiTheme="majorHAnsi" w:cstheme="majorHAnsi"/>
                <w:color w:val="000000" w:themeColor="text1"/>
                <w:sz w:val="18"/>
                <w:szCs w:val="18"/>
              </w:rPr>
              <w:t>Relate multiplication of a natural number by a fraction to repeated addition of the fraction.</w:t>
            </w:r>
          </w:p>
          <w:p w14:paraId="4FDF6915" w14:textId="77777777" w:rsidR="006F3BDA" w:rsidRPr="00884CAE" w:rsidRDefault="006F3BDA" w:rsidP="006F3BDA">
            <w:pPr>
              <w:rPr>
                <w:rFonts w:asciiTheme="majorHAnsi" w:hAnsiTheme="majorHAnsi" w:cstheme="majorHAnsi"/>
                <w:color w:val="000000" w:themeColor="text1"/>
                <w:sz w:val="18"/>
                <w:szCs w:val="18"/>
              </w:rPr>
            </w:pPr>
          </w:p>
        </w:tc>
        <w:tc>
          <w:tcPr>
            <w:tcW w:w="1941" w:type="dxa"/>
          </w:tcPr>
          <w:p w14:paraId="03A53630" w14:textId="77777777" w:rsidR="006F3BDA" w:rsidRPr="00884CAE" w:rsidRDefault="006F3BDA" w:rsidP="006F3BDA">
            <w:pPr>
              <w:rPr>
                <w:rFonts w:asciiTheme="majorHAnsi" w:eastAsia="Calibri" w:hAnsiTheme="majorHAnsi" w:cstheme="majorHAnsi"/>
                <w:color w:val="000000" w:themeColor="text1"/>
                <w:sz w:val="18"/>
                <w:szCs w:val="18"/>
              </w:rPr>
            </w:pPr>
            <w:r w:rsidRPr="00884CAE">
              <w:rPr>
                <w:rFonts w:asciiTheme="majorHAnsi" w:eastAsia="Calibri" w:hAnsiTheme="majorHAnsi" w:cstheme="majorHAnsi"/>
                <w:b/>
                <w:bCs/>
                <w:color w:val="000000" w:themeColor="text1"/>
                <w:sz w:val="18"/>
                <w:szCs w:val="18"/>
              </w:rPr>
              <w:t>Number Unit 4: Operations with Fractions, Decimals, and Percents</w:t>
            </w:r>
          </w:p>
          <w:p w14:paraId="74F1870F" w14:textId="1E2FA399" w:rsidR="006F3BDA" w:rsidRPr="00884CAE" w:rsidRDefault="006F3BDA" w:rsidP="006F3BDA">
            <w:pPr>
              <w:rPr>
                <w:rFonts w:asciiTheme="majorHAnsi" w:eastAsia="Calibri" w:hAnsiTheme="majorHAnsi" w:cstheme="majorBidi"/>
                <w:color w:val="000000" w:themeColor="text1"/>
                <w:sz w:val="18"/>
                <w:szCs w:val="18"/>
              </w:rPr>
            </w:pPr>
            <w:r w:rsidRPr="00884CAE">
              <w:rPr>
                <w:rFonts w:asciiTheme="majorHAnsi" w:eastAsia="Calibri" w:hAnsiTheme="majorHAnsi" w:cstheme="majorBidi"/>
                <w:color w:val="000000" w:themeColor="text1"/>
                <w:sz w:val="18"/>
                <w:szCs w:val="18"/>
              </w:rPr>
              <w:t>16: Multiplying Natural Numbers by Proper Fractions</w:t>
            </w:r>
          </w:p>
          <w:p w14:paraId="5B4A5D2D" w14:textId="36AC259A" w:rsidR="006F3BDA" w:rsidRPr="00884CAE" w:rsidRDefault="006F3BDA" w:rsidP="006F3BDA">
            <w:pPr>
              <w:rPr>
                <w:rFonts w:asciiTheme="majorHAnsi" w:eastAsia="Calibri" w:hAnsiTheme="majorHAnsi" w:cstheme="majorBidi"/>
                <w:color w:val="000000" w:themeColor="text1"/>
                <w:sz w:val="18"/>
                <w:szCs w:val="18"/>
              </w:rPr>
            </w:pPr>
            <w:r w:rsidRPr="00884CAE">
              <w:rPr>
                <w:rFonts w:asciiTheme="majorHAnsi" w:hAnsiTheme="majorHAnsi" w:cstheme="majorBidi"/>
                <w:color w:val="000000" w:themeColor="text1"/>
                <w:sz w:val="18"/>
                <w:szCs w:val="18"/>
                <w:shd w:val="clear" w:color="auto" w:fill="FFFFFF"/>
              </w:rPr>
              <w:t>19: Consolidation</w:t>
            </w:r>
          </w:p>
        </w:tc>
        <w:tc>
          <w:tcPr>
            <w:tcW w:w="1677" w:type="dxa"/>
          </w:tcPr>
          <w:p w14:paraId="461A592C" w14:textId="6F03897D" w:rsidR="006F3BDA" w:rsidRPr="00884CAE" w:rsidRDefault="006F3BDA" w:rsidP="006F3BDA">
            <w:pPr>
              <w:rPr>
                <w:rFonts w:asciiTheme="majorHAnsi" w:eastAsia="Calibri" w:hAnsiTheme="majorHAnsi" w:cstheme="majorHAnsi"/>
                <w:color w:val="000000" w:themeColor="text1"/>
                <w:sz w:val="18"/>
                <w:szCs w:val="18"/>
              </w:rPr>
            </w:pPr>
            <w:r w:rsidRPr="00884CAE">
              <w:rPr>
                <w:rFonts w:asciiTheme="majorHAnsi" w:eastAsia="Calibri" w:hAnsiTheme="majorHAnsi" w:cstheme="majorHAnsi"/>
                <w:color w:val="000000" w:themeColor="text1"/>
                <w:sz w:val="18"/>
                <w:szCs w:val="18"/>
              </w:rPr>
              <w:t xml:space="preserve">Unit 12 Question 11 (p. 86) </w:t>
            </w:r>
          </w:p>
        </w:tc>
        <w:tc>
          <w:tcPr>
            <w:tcW w:w="5455" w:type="dxa"/>
            <w:gridSpan w:val="2"/>
          </w:tcPr>
          <w:p w14:paraId="79C075E0" w14:textId="77777777" w:rsidR="00CB13A3" w:rsidRPr="006A35B0" w:rsidRDefault="00CB13A3" w:rsidP="00CB13A3">
            <w:pPr>
              <w:rPr>
                <w:rFonts w:asciiTheme="majorHAnsi" w:hAnsiTheme="majorHAnsi" w:cstheme="majorHAnsi"/>
                <w:b/>
                <w:bCs/>
                <w:color w:val="000000" w:themeColor="text1"/>
                <w:sz w:val="18"/>
                <w:szCs w:val="18"/>
                <w:lang w:val="en-CA"/>
              </w:rPr>
            </w:pPr>
            <w:r w:rsidRPr="0066571E">
              <w:rPr>
                <w:rFonts w:asciiTheme="majorHAnsi" w:hAnsiTheme="majorHAnsi" w:cstheme="majorHAnsi"/>
                <w:b/>
                <w:bCs/>
                <w:color w:val="000000" w:themeColor="text1"/>
                <w:sz w:val="18"/>
                <w:szCs w:val="18"/>
                <w:shd w:val="clear" w:color="auto" w:fill="FFFFFF"/>
                <w:lang w:val="en-CA"/>
              </w:rPr>
              <w:t>B</w:t>
            </w:r>
            <w:r w:rsidRPr="006A35B0">
              <w:rPr>
                <w:rFonts w:asciiTheme="majorHAnsi" w:hAnsiTheme="majorHAnsi" w:cstheme="majorHAnsi"/>
                <w:b/>
                <w:bCs/>
                <w:color w:val="000000" w:themeColor="text1"/>
                <w:sz w:val="18"/>
                <w:szCs w:val="18"/>
                <w:shd w:val="clear" w:color="auto" w:fill="FFFFFF"/>
                <w:lang w:val="en-CA"/>
              </w:rPr>
              <w:t xml:space="preserve">ig Idea: </w:t>
            </w:r>
            <w:r w:rsidRPr="006A35B0">
              <w:rPr>
                <w:rFonts w:asciiTheme="majorHAnsi" w:hAnsiTheme="majorHAnsi" w:cstheme="majorHAnsi"/>
                <w:b/>
                <w:bCs/>
                <w:color w:val="000000" w:themeColor="text1"/>
                <w:sz w:val="18"/>
                <w:szCs w:val="18"/>
                <w:lang w:val="en-CA"/>
              </w:rPr>
              <w:t>Quantities and numbers can be grouped by or partitioned into equal‐sized units.</w:t>
            </w:r>
          </w:p>
          <w:p w14:paraId="67770EFB" w14:textId="77777777" w:rsidR="00CB13A3" w:rsidRPr="006A35B0" w:rsidRDefault="00CB13A3" w:rsidP="00CB13A3">
            <w:pPr>
              <w:rPr>
                <w:rFonts w:asciiTheme="majorHAnsi" w:hAnsiTheme="majorHAnsi" w:cstheme="majorHAnsi"/>
                <w:b/>
                <w:bCs/>
                <w:color w:val="000000" w:themeColor="text1"/>
                <w:sz w:val="18"/>
                <w:szCs w:val="18"/>
                <w:lang w:val="en-CA"/>
              </w:rPr>
            </w:pPr>
            <w:r w:rsidRPr="006A35B0">
              <w:rPr>
                <w:rFonts w:asciiTheme="majorHAnsi" w:hAnsiTheme="majorHAnsi" w:cstheme="majorHAnsi"/>
                <w:b/>
                <w:bCs/>
                <w:color w:val="000000" w:themeColor="text1"/>
                <w:sz w:val="18"/>
                <w:szCs w:val="18"/>
                <w:lang w:val="en-CA"/>
              </w:rPr>
              <w:t>Partitioning Quantities to Form Fractions</w:t>
            </w:r>
          </w:p>
          <w:p w14:paraId="5D868FB8" w14:textId="77777777" w:rsidR="00CB13A3" w:rsidRPr="00A84C38" w:rsidRDefault="00CB13A3" w:rsidP="00CB13A3">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fr-CA"/>
              </w:rPr>
            </w:pPr>
            <w:r w:rsidRPr="00A84C38">
              <w:rPr>
                <w:rFonts w:asciiTheme="majorHAnsi" w:hAnsiTheme="majorHAnsi" w:cstheme="majorHAnsi"/>
                <w:color w:val="000000" w:themeColor="text1"/>
                <w:sz w:val="18"/>
                <w:szCs w:val="18"/>
              </w:rPr>
              <w:t>Understands</w:t>
            </w:r>
            <w:r w:rsidRPr="00E53657">
              <w:rPr>
                <w:rFonts w:asciiTheme="majorHAnsi" w:hAnsiTheme="majorHAnsi" w:cstheme="majorHAnsi"/>
                <w:color w:val="000000" w:themeColor="text1"/>
                <w:sz w:val="18"/>
                <w:szCs w:val="18"/>
              </w:rPr>
              <w:t xml:space="preserve"> the fraction </w:t>
            </w:r>
            <w:r w:rsidRPr="00E53657">
              <w:rPr>
                <w:rFonts w:asciiTheme="majorHAnsi" w:hAnsiTheme="majorHAnsi" w:cstheme="majorHAnsi"/>
                <w:i/>
                <w:iCs/>
                <w:color w:val="000000" w:themeColor="text1"/>
                <w:sz w:val="18"/>
                <w:szCs w:val="18"/>
              </w:rPr>
              <w:t>a</w:t>
            </w:r>
            <w:r>
              <w:rPr>
                <w:rFonts w:asciiTheme="majorHAnsi" w:hAnsiTheme="majorHAnsi" w:cstheme="majorHAnsi"/>
                <w:i/>
                <w:iCs/>
                <w:color w:val="000000" w:themeColor="text1"/>
                <w:sz w:val="18"/>
                <w:szCs w:val="18"/>
              </w:rPr>
              <w:t>/</w:t>
            </w:r>
            <w:r w:rsidRPr="00E53657">
              <w:rPr>
                <w:rFonts w:asciiTheme="majorHAnsi" w:hAnsiTheme="majorHAnsi" w:cstheme="majorHAnsi"/>
                <w:i/>
                <w:iCs/>
                <w:color w:val="000000" w:themeColor="text1"/>
                <w:sz w:val="18"/>
                <w:szCs w:val="18"/>
              </w:rPr>
              <w:t>b</w:t>
            </w:r>
            <w:r w:rsidRPr="00E53657">
              <w:rPr>
                <w:rFonts w:asciiTheme="majorHAnsi" w:hAnsiTheme="majorHAnsi" w:cstheme="majorHAnsi"/>
                <w:color w:val="000000" w:themeColor="text1"/>
                <w:sz w:val="18"/>
                <w:szCs w:val="18"/>
              </w:rPr>
              <w:t xml:space="preserve"> as </w:t>
            </w:r>
            <w:r w:rsidRPr="00E53657">
              <w:rPr>
                <w:rFonts w:asciiTheme="majorHAnsi" w:hAnsiTheme="majorHAnsi" w:cstheme="majorHAnsi"/>
                <w:i/>
                <w:iCs/>
                <w:color w:val="000000" w:themeColor="text1"/>
                <w:sz w:val="18"/>
                <w:szCs w:val="18"/>
              </w:rPr>
              <w:t>a</w:t>
            </w:r>
            <w:r w:rsidRPr="00E53657">
              <w:rPr>
                <w:rFonts w:asciiTheme="majorHAnsi" w:hAnsiTheme="majorHAnsi" w:cstheme="majorHAnsi"/>
                <w:color w:val="000000" w:themeColor="text1"/>
                <w:sz w:val="18"/>
                <w:szCs w:val="18"/>
              </w:rPr>
              <w:t xml:space="preserve"> ÷ </w:t>
            </w:r>
            <w:r w:rsidRPr="00E53657">
              <w:rPr>
                <w:rFonts w:asciiTheme="majorHAnsi" w:hAnsiTheme="majorHAnsi" w:cstheme="majorHAnsi"/>
                <w:i/>
                <w:iCs/>
                <w:color w:val="000000" w:themeColor="text1"/>
                <w:sz w:val="18"/>
                <w:szCs w:val="18"/>
              </w:rPr>
              <w:t>b</w:t>
            </w:r>
            <w:r w:rsidRPr="00E53657">
              <w:rPr>
                <w:rFonts w:asciiTheme="majorHAnsi" w:hAnsiTheme="majorHAnsi" w:cstheme="majorHAnsi"/>
                <w:color w:val="000000" w:themeColor="text1"/>
                <w:sz w:val="18"/>
                <w:szCs w:val="18"/>
              </w:rPr>
              <w:t>.</w:t>
            </w:r>
          </w:p>
          <w:p w14:paraId="2D0420AE" w14:textId="77777777" w:rsidR="00303FC0" w:rsidRPr="00A84C38" w:rsidRDefault="00303FC0" w:rsidP="00303FC0">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A84C38">
              <w:rPr>
                <w:rFonts w:asciiTheme="majorHAnsi" w:hAnsiTheme="majorHAnsi" w:cstheme="majorHAnsi"/>
                <w:b/>
                <w:bCs/>
                <w:color w:val="000000" w:themeColor="text1"/>
                <w:sz w:val="18"/>
                <w:szCs w:val="18"/>
                <w:shd w:val="clear" w:color="auto" w:fill="FFFFFF"/>
                <w:lang w:val="en-CA"/>
              </w:rPr>
              <w:t>ig Idea: Quantities and numbers can be operated on to determine how many and how much.</w:t>
            </w:r>
          </w:p>
          <w:p w14:paraId="12668530" w14:textId="77777777" w:rsidR="00303FC0" w:rsidRDefault="00303FC0" w:rsidP="00303FC0">
            <w:pPr>
              <w:rPr>
                <w:rFonts w:asciiTheme="majorHAnsi" w:hAnsiTheme="majorHAnsi" w:cstheme="majorHAnsi"/>
                <w:b/>
                <w:bCs/>
                <w:color w:val="000000" w:themeColor="text1"/>
                <w:sz w:val="18"/>
                <w:szCs w:val="18"/>
                <w:shd w:val="clear" w:color="auto" w:fill="FFFFFF"/>
                <w:lang w:val="en-CA"/>
              </w:rPr>
            </w:pPr>
            <w:r w:rsidRPr="00A84C38">
              <w:rPr>
                <w:rFonts w:asciiTheme="majorHAnsi" w:hAnsiTheme="majorHAnsi" w:cstheme="majorHAnsi"/>
                <w:b/>
                <w:bCs/>
                <w:color w:val="000000" w:themeColor="text1"/>
                <w:sz w:val="18"/>
                <w:szCs w:val="18"/>
                <w:shd w:val="clear" w:color="auto" w:fill="FFFFFF"/>
                <w:lang w:val="en-CA"/>
              </w:rPr>
              <w:t>Developing Conceptual Meaning of Operations</w:t>
            </w:r>
          </w:p>
          <w:p w14:paraId="1BB836D4" w14:textId="0771CF4D" w:rsidR="006F3BDA" w:rsidRPr="00884CAE" w:rsidRDefault="00303FC0" w:rsidP="00303FC0">
            <w:pPr>
              <w:pStyle w:val="ListParagraph"/>
              <w:numPr>
                <w:ilvl w:val="0"/>
                <w:numId w:val="46"/>
              </w:numPr>
              <w:ind w:left="111" w:hanging="111"/>
              <w:rPr>
                <w:rFonts w:asciiTheme="majorHAnsi" w:eastAsia="Calibri" w:hAnsiTheme="majorHAnsi" w:cstheme="majorHAnsi"/>
                <w:color w:val="000000" w:themeColor="text1"/>
                <w:sz w:val="18"/>
                <w:szCs w:val="18"/>
              </w:rPr>
            </w:pPr>
            <w:r w:rsidRPr="00303FC0">
              <w:rPr>
                <w:rFonts w:asciiTheme="majorHAnsi" w:hAnsiTheme="majorHAnsi" w:cstheme="majorHAnsi"/>
                <w:color w:val="000000" w:themeColor="text1"/>
                <w:sz w:val="18"/>
                <w:szCs w:val="18"/>
              </w:rPr>
              <w:t>Explores</w:t>
            </w:r>
            <w:r w:rsidRPr="00303FC0">
              <w:rPr>
                <w:rFonts w:asciiTheme="majorHAnsi" w:eastAsia="Calibri" w:hAnsiTheme="majorHAnsi" w:cstheme="majorHAnsi"/>
                <w:color w:val="000000" w:themeColor="text1"/>
                <w:sz w:val="18"/>
                <w:szCs w:val="18"/>
              </w:rPr>
              <w:t xml:space="preserve"> multiplication as scaling and estimates the resulting product when scaling a given number by a number less than, equal to, or greater than 1 (e.g., 1</w:t>
            </w:r>
            <w:r>
              <w:rPr>
                <w:rFonts w:asciiTheme="majorHAnsi" w:eastAsia="Calibri" w:hAnsiTheme="majorHAnsi" w:cstheme="majorHAnsi"/>
                <w:color w:val="000000" w:themeColor="text1"/>
                <w:sz w:val="18"/>
                <w:szCs w:val="18"/>
              </w:rPr>
              <w:t>/</w:t>
            </w:r>
            <w:r w:rsidRPr="00303FC0">
              <w:rPr>
                <w:rFonts w:asciiTheme="majorHAnsi" w:eastAsia="Calibri" w:hAnsiTheme="majorHAnsi" w:cstheme="majorHAnsi"/>
                <w:color w:val="000000" w:themeColor="text1"/>
                <w:sz w:val="18"/>
                <w:szCs w:val="18"/>
              </w:rPr>
              <w:t>2 × 12; 5.2 × 12; 0.3 × 12).</w:t>
            </w:r>
          </w:p>
        </w:tc>
      </w:tr>
      <w:tr w:rsidR="00E92540" w:rsidRPr="008E7D48" w14:paraId="17E75558" w14:textId="56EFAC9C" w:rsidTr="00E92540">
        <w:tc>
          <w:tcPr>
            <w:tcW w:w="1726" w:type="dxa"/>
            <w:vMerge/>
          </w:tcPr>
          <w:p w14:paraId="51F4B421" w14:textId="77777777" w:rsidR="006F3BDA" w:rsidRPr="00884CAE" w:rsidRDefault="006F3BDA" w:rsidP="006F3BDA">
            <w:pPr>
              <w:rPr>
                <w:rFonts w:asciiTheme="majorHAnsi" w:hAnsiTheme="majorHAnsi" w:cstheme="majorHAnsi"/>
                <w:sz w:val="18"/>
                <w:szCs w:val="18"/>
              </w:rPr>
            </w:pPr>
          </w:p>
        </w:tc>
        <w:tc>
          <w:tcPr>
            <w:tcW w:w="1702" w:type="dxa"/>
            <w:vMerge/>
          </w:tcPr>
          <w:p w14:paraId="5E70C42B" w14:textId="77777777" w:rsidR="006F3BDA" w:rsidRPr="00884CAE" w:rsidRDefault="006F3BDA" w:rsidP="006F3BDA">
            <w:pPr>
              <w:rPr>
                <w:rFonts w:asciiTheme="majorHAnsi" w:hAnsiTheme="majorHAnsi" w:cstheme="majorHAnsi"/>
                <w:sz w:val="18"/>
                <w:szCs w:val="18"/>
              </w:rPr>
            </w:pPr>
          </w:p>
        </w:tc>
        <w:tc>
          <w:tcPr>
            <w:tcW w:w="1702" w:type="dxa"/>
          </w:tcPr>
          <w:p w14:paraId="1FB74469" w14:textId="1C81302F" w:rsidR="006F3BDA" w:rsidRPr="00884CAE" w:rsidRDefault="006F3BDA" w:rsidP="006F3BDA">
            <w:pPr>
              <w:rPr>
                <w:rFonts w:asciiTheme="majorHAnsi" w:hAnsiTheme="majorHAnsi" w:cstheme="majorHAnsi"/>
                <w:color w:val="000000" w:themeColor="text1"/>
                <w:sz w:val="18"/>
                <w:szCs w:val="18"/>
              </w:rPr>
            </w:pPr>
            <w:r w:rsidRPr="00884CAE">
              <w:rPr>
                <w:rFonts w:asciiTheme="majorHAnsi" w:hAnsiTheme="majorHAnsi" w:cstheme="majorHAnsi"/>
                <w:color w:val="000000" w:themeColor="text1"/>
                <w:sz w:val="18"/>
                <w:szCs w:val="18"/>
              </w:rPr>
              <w:t>Multiply a natural number by a fraction.</w:t>
            </w:r>
            <w:r w:rsidRPr="00884CAE">
              <w:rPr>
                <w:rFonts w:asciiTheme="majorHAnsi" w:hAnsiTheme="majorHAnsi" w:cstheme="majorHAnsi"/>
                <w:sz w:val="18"/>
                <w:szCs w:val="18"/>
              </w:rPr>
              <w:br/>
            </w:r>
          </w:p>
        </w:tc>
        <w:tc>
          <w:tcPr>
            <w:tcW w:w="1941" w:type="dxa"/>
          </w:tcPr>
          <w:p w14:paraId="53CDDE4C" w14:textId="77777777" w:rsidR="006F3BDA" w:rsidRPr="00884CAE" w:rsidRDefault="006F3BDA" w:rsidP="006F3BDA">
            <w:pPr>
              <w:rPr>
                <w:rFonts w:asciiTheme="majorHAnsi" w:eastAsia="Calibri" w:hAnsiTheme="majorHAnsi" w:cstheme="majorHAnsi"/>
                <w:color w:val="000000" w:themeColor="text1"/>
                <w:sz w:val="18"/>
                <w:szCs w:val="18"/>
              </w:rPr>
            </w:pPr>
            <w:r w:rsidRPr="00884CAE">
              <w:rPr>
                <w:rFonts w:asciiTheme="majorHAnsi" w:eastAsia="Calibri" w:hAnsiTheme="majorHAnsi" w:cstheme="majorHAnsi"/>
                <w:b/>
                <w:bCs/>
                <w:color w:val="000000" w:themeColor="text1"/>
                <w:sz w:val="18"/>
                <w:szCs w:val="18"/>
              </w:rPr>
              <w:t>Number Unit 4: Operations with Fractions, Decimals, and Percents</w:t>
            </w:r>
          </w:p>
          <w:p w14:paraId="5C2F68D5" w14:textId="6F393CCE" w:rsidR="006F3BDA" w:rsidRPr="00884CAE" w:rsidRDefault="006F3BDA" w:rsidP="006F3BDA">
            <w:pPr>
              <w:rPr>
                <w:rFonts w:asciiTheme="majorHAnsi" w:eastAsia="Calibri" w:hAnsiTheme="majorHAnsi" w:cstheme="majorBidi"/>
                <w:color w:val="000000" w:themeColor="text1"/>
                <w:sz w:val="18"/>
                <w:szCs w:val="18"/>
              </w:rPr>
            </w:pPr>
            <w:r w:rsidRPr="00884CAE">
              <w:rPr>
                <w:rFonts w:asciiTheme="majorHAnsi" w:eastAsia="Calibri" w:hAnsiTheme="majorHAnsi" w:cstheme="majorBidi"/>
                <w:color w:val="000000" w:themeColor="text1"/>
                <w:sz w:val="18"/>
                <w:szCs w:val="18"/>
              </w:rPr>
              <w:t>16: Multiplying Natural Numbers by Proper Fractions</w:t>
            </w:r>
          </w:p>
          <w:p w14:paraId="56D8D2D3" w14:textId="052B4E27" w:rsidR="006F3BDA" w:rsidRPr="00884CAE" w:rsidRDefault="006F3BDA" w:rsidP="006F3BDA">
            <w:pPr>
              <w:rPr>
                <w:rFonts w:asciiTheme="majorHAnsi" w:eastAsia="Calibri" w:hAnsiTheme="majorHAnsi" w:cstheme="majorBidi"/>
                <w:color w:val="000000" w:themeColor="text1"/>
                <w:sz w:val="18"/>
                <w:szCs w:val="18"/>
              </w:rPr>
            </w:pPr>
            <w:r w:rsidRPr="00884CAE">
              <w:rPr>
                <w:rFonts w:asciiTheme="majorHAnsi" w:hAnsiTheme="majorHAnsi" w:cstheme="majorBidi"/>
                <w:color w:val="000000" w:themeColor="text1"/>
                <w:sz w:val="18"/>
                <w:szCs w:val="18"/>
                <w:shd w:val="clear" w:color="auto" w:fill="FFFFFF"/>
              </w:rPr>
              <w:t>19: Consolidation</w:t>
            </w:r>
          </w:p>
        </w:tc>
        <w:tc>
          <w:tcPr>
            <w:tcW w:w="1677" w:type="dxa"/>
          </w:tcPr>
          <w:p w14:paraId="37DAB02C" w14:textId="727A871F" w:rsidR="006F3BDA" w:rsidRPr="00884CAE" w:rsidRDefault="006F3BDA" w:rsidP="006F3BDA">
            <w:pPr>
              <w:rPr>
                <w:rFonts w:asciiTheme="majorHAnsi" w:eastAsia="Calibri" w:hAnsiTheme="majorHAnsi" w:cstheme="majorHAnsi"/>
                <w:b/>
                <w:bCs/>
                <w:color w:val="000000" w:themeColor="text1"/>
                <w:sz w:val="18"/>
                <w:szCs w:val="18"/>
              </w:rPr>
            </w:pPr>
            <w:r w:rsidRPr="00884CAE">
              <w:rPr>
                <w:rFonts w:asciiTheme="majorHAnsi" w:eastAsia="Calibri" w:hAnsiTheme="majorHAnsi" w:cstheme="majorHAnsi"/>
                <w:color w:val="000000" w:themeColor="text1"/>
                <w:sz w:val="18"/>
                <w:szCs w:val="18"/>
              </w:rPr>
              <w:t xml:space="preserve">Unit 12 Questions 11, 12, 14 </w:t>
            </w:r>
            <w:r w:rsidR="000A7EDC">
              <w:rPr>
                <w:rFonts w:asciiTheme="majorHAnsi" w:eastAsia="Calibri" w:hAnsiTheme="majorHAnsi" w:cstheme="majorHAnsi"/>
                <w:color w:val="000000" w:themeColor="text1"/>
                <w:sz w:val="18"/>
                <w:szCs w:val="18"/>
              </w:rPr>
              <w:br/>
            </w:r>
            <w:r w:rsidRPr="00884CAE">
              <w:rPr>
                <w:rFonts w:asciiTheme="majorHAnsi" w:eastAsia="Calibri" w:hAnsiTheme="majorHAnsi" w:cstheme="majorHAnsi"/>
                <w:color w:val="000000" w:themeColor="text1"/>
                <w:sz w:val="18"/>
                <w:szCs w:val="18"/>
              </w:rPr>
              <w:t>(pp. 86-87)</w:t>
            </w:r>
          </w:p>
        </w:tc>
        <w:tc>
          <w:tcPr>
            <w:tcW w:w="5455" w:type="dxa"/>
            <w:gridSpan w:val="2"/>
          </w:tcPr>
          <w:p w14:paraId="74510C3B" w14:textId="77777777" w:rsidR="00E55783" w:rsidRPr="006A35B0" w:rsidRDefault="00E55783" w:rsidP="00E55783">
            <w:pPr>
              <w:rPr>
                <w:rFonts w:asciiTheme="majorHAnsi" w:hAnsiTheme="majorHAnsi" w:cstheme="majorHAnsi"/>
                <w:b/>
                <w:bCs/>
                <w:color w:val="000000" w:themeColor="text1"/>
                <w:sz w:val="18"/>
                <w:szCs w:val="18"/>
                <w:lang w:val="en-CA"/>
              </w:rPr>
            </w:pPr>
            <w:r w:rsidRPr="0066571E">
              <w:rPr>
                <w:rFonts w:asciiTheme="majorHAnsi" w:hAnsiTheme="majorHAnsi" w:cstheme="majorHAnsi"/>
                <w:b/>
                <w:bCs/>
                <w:color w:val="000000" w:themeColor="text1"/>
                <w:sz w:val="18"/>
                <w:szCs w:val="18"/>
                <w:shd w:val="clear" w:color="auto" w:fill="FFFFFF"/>
                <w:lang w:val="en-CA"/>
              </w:rPr>
              <w:t>B</w:t>
            </w:r>
            <w:r w:rsidRPr="006A35B0">
              <w:rPr>
                <w:rFonts w:asciiTheme="majorHAnsi" w:hAnsiTheme="majorHAnsi" w:cstheme="majorHAnsi"/>
                <w:b/>
                <w:bCs/>
                <w:color w:val="000000" w:themeColor="text1"/>
                <w:sz w:val="18"/>
                <w:szCs w:val="18"/>
                <w:shd w:val="clear" w:color="auto" w:fill="FFFFFF"/>
                <w:lang w:val="en-CA"/>
              </w:rPr>
              <w:t xml:space="preserve">ig Idea: </w:t>
            </w:r>
            <w:r w:rsidRPr="006A35B0">
              <w:rPr>
                <w:rFonts w:asciiTheme="majorHAnsi" w:hAnsiTheme="majorHAnsi" w:cstheme="majorHAnsi"/>
                <w:b/>
                <w:bCs/>
                <w:color w:val="000000" w:themeColor="text1"/>
                <w:sz w:val="18"/>
                <w:szCs w:val="18"/>
                <w:lang w:val="en-CA"/>
              </w:rPr>
              <w:t>Quantities and numbers can be grouped by or partitioned into equal‐sized units.</w:t>
            </w:r>
          </w:p>
          <w:p w14:paraId="644F30A3" w14:textId="77777777" w:rsidR="00E55783" w:rsidRPr="006A35B0" w:rsidRDefault="00E55783" w:rsidP="00E55783">
            <w:pPr>
              <w:rPr>
                <w:rFonts w:asciiTheme="majorHAnsi" w:hAnsiTheme="majorHAnsi" w:cstheme="majorHAnsi"/>
                <w:b/>
                <w:bCs/>
                <w:color w:val="000000" w:themeColor="text1"/>
                <w:sz w:val="18"/>
                <w:szCs w:val="18"/>
                <w:lang w:val="en-CA"/>
              </w:rPr>
            </w:pPr>
            <w:r w:rsidRPr="006A35B0">
              <w:rPr>
                <w:rFonts w:asciiTheme="majorHAnsi" w:hAnsiTheme="majorHAnsi" w:cstheme="majorHAnsi"/>
                <w:b/>
                <w:bCs/>
                <w:color w:val="000000" w:themeColor="text1"/>
                <w:sz w:val="18"/>
                <w:szCs w:val="18"/>
                <w:lang w:val="en-CA"/>
              </w:rPr>
              <w:t>Partitioning Quantities to Form Fractions</w:t>
            </w:r>
          </w:p>
          <w:p w14:paraId="4D09CB22" w14:textId="77777777" w:rsidR="00E55783" w:rsidRPr="00A84C38" w:rsidRDefault="00E55783" w:rsidP="00E55783">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fr-CA"/>
              </w:rPr>
            </w:pPr>
            <w:r w:rsidRPr="00A84C38">
              <w:rPr>
                <w:rFonts w:asciiTheme="majorHAnsi" w:hAnsiTheme="majorHAnsi" w:cstheme="majorHAnsi"/>
                <w:color w:val="000000" w:themeColor="text1"/>
                <w:sz w:val="18"/>
                <w:szCs w:val="18"/>
              </w:rPr>
              <w:t>Understands</w:t>
            </w:r>
            <w:r w:rsidRPr="00E53657">
              <w:rPr>
                <w:rFonts w:asciiTheme="majorHAnsi" w:hAnsiTheme="majorHAnsi" w:cstheme="majorHAnsi"/>
                <w:color w:val="000000" w:themeColor="text1"/>
                <w:sz w:val="18"/>
                <w:szCs w:val="18"/>
              </w:rPr>
              <w:t xml:space="preserve"> the fraction </w:t>
            </w:r>
            <w:r w:rsidRPr="00E53657">
              <w:rPr>
                <w:rFonts w:asciiTheme="majorHAnsi" w:hAnsiTheme="majorHAnsi" w:cstheme="majorHAnsi"/>
                <w:i/>
                <w:iCs/>
                <w:color w:val="000000" w:themeColor="text1"/>
                <w:sz w:val="18"/>
                <w:szCs w:val="18"/>
              </w:rPr>
              <w:t>a</w:t>
            </w:r>
            <w:r>
              <w:rPr>
                <w:rFonts w:asciiTheme="majorHAnsi" w:hAnsiTheme="majorHAnsi" w:cstheme="majorHAnsi"/>
                <w:i/>
                <w:iCs/>
                <w:color w:val="000000" w:themeColor="text1"/>
                <w:sz w:val="18"/>
                <w:szCs w:val="18"/>
              </w:rPr>
              <w:t>/</w:t>
            </w:r>
            <w:r w:rsidRPr="00E53657">
              <w:rPr>
                <w:rFonts w:asciiTheme="majorHAnsi" w:hAnsiTheme="majorHAnsi" w:cstheme="majorHAnsi"/>
                <w:i/>
                <w:iCs/>
                <w:color w:val="000000" w:themeColor="text1"/>
                <w:sz w:val="18"/>
                <w:szCs w:val="18"/>
              </w:rPr>
              <w:t>b</w:t>
            </w:r>
            <w:r w:rsidRPr="00E53657">
              <w:rPr>
                <w:rFonts w:asciiTheme="majorHAnsi" w:hAnsiTheme="majorHAnsi" w:cstheme="majorHAnsi"/>
                <w:color w:val="000000" w:themeColor="text1"/>
                <w:sz w:val="18"/>
                <w:szCs w:val="18"/>
              </w:rPr>
              <w:t xml:space="preserve"> as </w:t>
            </w:r>
            <w:r w:rsidRPr="00E53657">
              <w:rPr>
                <w:rFonts w:asciiTheme="majorHAnsi" w:hAnsiTheme="majorHAnsi" w:cstheme="majorHAnsi"/>
                <w:i/>
                <w:iCs/>
                <w:color w:val="000000" w:themeColor="text1"/>
                <w:sz w:val="18"/>
                <w:szCs w:val="18"/>
              </w:rPr>
              <w:t>a</w:t>
            </w:r>
            <w:r w:rsidRPr="00E53657">
              <w:rPr>
                <w:rFonts w:asciiTheme="majorHAnsi" w:hAnsiTheme="majorHAnsi" w:cstheme="majorHAnsi"/>
                <w:color w:val="000000" w:themeColor="text1"/>
                <w:sz w:val="18"/>
                <w:szCs w:val="18"/>
              </w:rPr>
              <w:t xml:space="preserve"> ÷ </w:t>
            </w:r>
            <w:r w:rsidRPr="00E53657">
              <w:rPr>
                <w:rFonts w:asciiTheme="majorHAnsi" w:hAnsiTheme="majorHAnsi" w:cstheme="majorHAnsi"/>
                <w:i/>
                <w:iCs/>
                <w:color w:val="000000" w:themeColor="text1"/>
                <w:sz w:val="18"/>
                <w:szCs w:val="18"/>
              </w:rPr>
              <w:t>b</w:t>
            </w:r>
            <w:r w:rsidRPr="00E53657">
              <w:rPr>
                <w:rFonts w:asciiTheme="majorHAnsi" w:hAnsiTheme="majorHAnsi" w:cstheme="majorHAnsi"/>
                <w:color w:val="000000" w:themeColor="text1"/>
                <w:sz w:val="18"/>
                <w:szCs w:val="18"/>
              </w:rPr>
              <w:t>.</w:t>
            </w:r>
          </w:p>
          <w:p w14:paraId="0BC2C31A" w14:textId="77777777" w:rsidR="00E55783" w:rsidRPr="00A84C38" w:rsidRDefault="00E55783" w:rsidP="00E55783">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A84C38">
              <w:rPr>
                <w:rFonts w:asciiTheme="majorHAnsi" w:hAnsiTheme="majorHAnsi" w:cstheme="majorHAnsi"/>
                <w:b/>
                <w:bCs/>
                <w:color w:val="000000" w:themeColor="text1"/>
                <w:sz w:val="18"/>
                <w:szCs w:val="18"/>
                <w:shd w:val="clear" w:color="auto" w:fill="FFFFFF"/>
                <w:lang w:val="en-CA"/>
              </w:rPr>
              <w:t>ig Idea: Quantities and numbers can be operated on to determine how many and how much.</w:t>
            </w:r>
          </w:p>
          <w:p w14:paraId="49C37790" w14:textId="77777777" w:rsidR="00E55783" w:rsidRDefault="00E55783" w:rsidP="00E55783">
            <w:pPr>
              <w:rPr>
                <w:rFonts w:asciiTheme="majorHAnsi" w:hAnsiTheme="majorHAnsi" w:cstheme="majorHAnsi"/>
                <w:b/>
                <w:bCs/>
                <w:color w:val="000000" w:themeColor="text1"/>
                <w:sz w:val="18"/>
                <w:szCs w:val="18"/>
                <w:shd w:val="clear" w:color="auto" w:fill="FFFFFF"/>
                <w:lang w:val="en-CA"/>
              </w:rPr>
            </w:pPr>
            <w:r w:rsidRPr="00A84C38">
              <w:rPr>
                <w:rFonts w:asciiTheme="majorHAnsi" w:hAnsiTheme="majorHAnsi" w:cstheme="majorHAnsi"/>
                <w:b/>
                <w:bCs/>
                <w:color w:val="000000" w:themeColor="text1"/>
                <w:sz w:val="18"/>
                <w:szCs w:val="18"/>
                <w:shd w:val="clear" w:color="auto" w:fill="FFFFFF"/>
                <w:lang w:val="en-CA"/>
              </w:rPr>
              <w:t>Developing Conceptual Meaning of Operations</w:t>
            </w:r>
          </w:p>
          <w:p w14:paraId="43BDC233" w14:textId="6ACEB536" w:rsidR="006F3BDA" w:rsidRPr="00884CAE" w:rsidRDefault="00E55783" w:rsidP="00E55783">
            <w:pPr>
              <w:pStyle w:val="ListParagraph"/>
              <w:numPr>
                <w:ilvl w:val="0"/>
                <w:numId w:val="46"/>
              </w:numPr>
              <w:ind w:left="111" w:hanging="111"/>
              <w:rPr>
                <w:rFonts w:asciiTheme="majorHAnsi" w:eastAsia="Calibri" w:hAnsiTheme="majorHAnsi" w:cstheme="majorHAnsi"/>
                <w:color w:val="000000" w:themeColor="text1"/>
                <w:sz w:val="18"/>
                <w:szCs w:val="18"/>
              </w:rPr>
            </w:pPr>
            <w:r w:rsidRPr="00303FC0">
              <w:rPr>
                <w:rFonts w:asciiTheme="majorHAnsi" w:hAnsiTheme="majorHAnsi" w:cstheme="majorHAnsi"/>
                <w:color w:val="000000" w:themeColor="text1"/>
                <w:sz w:val="18"/>
                <w:szCs w:val="18"/>
              </w:rPr>
              <w:t>Explores</w:t>
            </w:r>
            <w:r w:rsidRPr="00303FC0">
              <w:rPr>
                <w:rFonts w:asciiTheme="majorHAnsi" w:eastAsia="Calibri" w:hAnsiTheme="majorHAnsi" w:cstheme="majorHAnsi"/>
                <w:color w:val="000000" w:themeColor="text1"/>
                <w:sz w:val="18"/>
                <w:szCs w:val="18"/>
              </w:rPr>
              <w:t xml:space="preserve"> multiplication as scaling and estimates the resulting product when scaling a given number by a number less than, equal to, or greater than 1 (e.g., 1</w:t>
            </w:r>
            <w:r>
              <w:rPr>
                <w:rFonts w:asciiTheme="majorHAnsi" w:eastAsia="Calibri" w:hAnsiTheme="majorHAnsi" w:cstheme="majorHAnsi"/>
                <w:color w:val="000000" w:themeColor="text1"/>
                <w:sz w:val="18"/>
                <w:szCs w:val="18"/>
              </w:rPr>
              <w:t>/</w:t>
            </w:r>
            <w:r w:rsidRPr="00303FC0">
              <w:rPr>
                <w:rFonts w:asciiTheme="majorHAnsi" w:eastAsia="Calibri" w:hAnsiTheme="majorHAnsi" w:cstheme="majorHAnsi"/>
                <w:color w:val="000000" w:themeColor="text1"/>
                <w:sz w:val="18"/>
                <w:szCs w:val="18"/>
              </w:rPr>
              <w:t>2 × 12; 5.2 × 12; 0.3 × 12).</w:t>
            </w:r>
          </w:p>
        </w:tc>
      </w:tr>
      <w:tr w:rsidR="00E92540" w:rsidRPr="008E7D48" w14:paraId="4F25B553" w14:textId="73F203CA" w:rsidTr="00E92540">
        <w:tc>
          <w:tcPr>
            <w:tcW w:w="1726" w:type="dxa"/>
            <w:vMerge/>
          </w:tcPr>
          <w:p w14:paraId="43EA53A1" w14:textId="77777777" w:rsidR="006F3BDA" w:rsidRPr="00884CAE" w:rsidRDefault="006F3BDA" w:rsidP="006F3BDA">
            <w:pPr>
              <w:rPr>
                <w:rFonts w:asciiTheme="majorHAnsi" w:hAnsiTheme="majorHAnsi" w:cstheme="majorHAnsi"/>
                <w:sz w:val="18"/>
                <w:szCs w:val="18"/>
              </w:rPr>
            </w:pPr>
          </w:p>
        </w:tc>
        <w:tc>
          <w:tcPr>
            <w:tcW w:w="1702" w:type="dxa"/>
            <w:vMerge/>
          </w:tcPr>
          <w:p w14:paraId="7087B79C" w14:textId="77777777" w:rsidR="006F3BDA" w:rsidRPr="00884CAE" w:rsidRDefault="006F3BDA" w:rsidP="006F3BDA">
            <w:pPr>
              <w:rPr>
                <w:rFonts w:asciiTheme="majorHAnsi" w:hAnsiTheme="majorHAnsi" w:cstheme="majorHAnsi"/>
                <w:sz w:val="18"/>
                <w:szCs w:val="18"/>
              </w:rPr>
            </w:pPr>
          </w:p>
        </w:tc>
        <w:tc>
          <w:tcPr>
            <w:tcW w:w="1702" w:type="dxa"/>
          </w:tcPr>
          <w:p w14:paraId="3E3CC19C" w14:textId="419BA27B" w:rsidR="006F3BDA" w:rsidRPr="00884CAE" w:rsidRDefault="006F3BDA" w:rsidP="006F3BDA">
            <w:pPr>
              <w:rPr>
                <w:rFonts w:asciiTheme="majorHAnsi" w:hAnsiTheme="majorHAnsi" w:cstheme="majorHAnsi"/>
                <w:color w:val="000000" w:themeColor="text1"/>
                <w:sz w:val="18"/>
                <w:szCs w:val="18"/>
              </w:rPr>
            </w:pPr>
            <w:r w:rsidRPr="00884CAE">
              <w:rPr>
                <w:rFonts w:asciiTheme="majorHAnsi" w:hAnsiTheme="majorHAnsi" w:cstheme="majorHAnsi"/>
                <w:color w:val="000000" w:themeColor="text1"/>
                <w:sz w:val="18"/>
                <w:szCs w:val="18"/>
              </w:rPr>
              <w:t>Relate multiplication by a unit fraction to division.</w:t>
            </w:r>
            <w:r w:rsidRPr="00884CAE">
              <w:rPr>
                <w:rFonts w:asciiTheme="majorHAnsi" w:hAnsiTheme="majorHAnsi" w:cstheme="majorHAnsi"/>
                <w:sz w:val="18"/>
                <w:szCs w:val="18"/>
              </w:rPr>
              <w:br/>
            </w:r>
          </w:p>
        </w:tc>
        <w:tc>
          <w:tcPr>
            <w:tcW w:w="1941" w:type="dxa"/>
          </w:tcPr>
          <w:p w14:paraId="40018CE9" w14:textId="77777777" w:rsidR="006F3BDA" w:rsidRPr="00884CAE" w:rsidRDefault="006F3BDA" w:rsidP="006F3BDA">
            <w:pPr>
              <w:rPr>
                <w:rFonts w:asciiTheme="majorHAnsi" w:eastAsia="Calibri" w:hAnsiTheme="majorHAnsi" w:cstheme="majorHAnsi"/>
                <w:color w:val="000000" w:themeColor="text1"/>
                <w:sz w:val="18"/>
                <w:szCs w:val="18"/>
              </w:rPr>
            </w:pPr>
            <w:r w:rsidRPr="00884CAE">
              <w:rPr>
                <w:rFonts w:asciiTheme="majorHAnsi" w:eastAsia="Calibri" w:hAnsiTheme="majorHAnsi" w:cstheme="majorHAnsi"/>
                <w:b/>
                <w:bCs/>
                <w:color w:val="000000" w:themeColor="text1"/>
                <w:sz w:val="18"/>
                <w:szCs w:val="18"/>
              </w:rPr>
              <w:t>Number Unit 4: Operations with Fractions, Decimals, and Percents</w:t>
            </w:r>
          </w:p>
          <w:p w14:paraId="6CC7D857" w14:textId="210A8A52" w:rsidR="006F3BDA" w:rsidRPr="00884CAE" w:rsidRDefault="006F3BDA" w:rsidP="006F3BDA">
            <w:pPr>
              <w:rPr>
                <w:rFonts w:asciiTheme="majorHAnsi" w:eastAsia="Calibri" w:hAnsiTheme="majorHAnsi" w:cstheme="majorBidi"/>
                <w:color w:val="000000" w:themeColor="text1"/>
                <w:sz w:val="18"/>
                <w:szCs w:val="18"/>
              </w:rPr>
            </w:pPr>
            <w:r w:rsidRPr="00884CAE">
              <w:rPr>
                <w:rFonts w:asciiTheme="majorHAnsi" w:eastAsia="Calibri" w:hAnsiTheme="majorHAnsi" w:cstheme="majorBidi"/>
                <w:color w:val="000000" w:themeColor="text1"/>
                <w:sz w:val="18"/>
                <w:szCs w:val="18"/>
              </w:rPr>
              <w:t>16: Multiplying Natural Numbers by Proper Fractions</w:t>
            </w:r>
          </w:p>
          <w:p w14:paraId="1E16F3A2" w14:textId="6961F366" w:rsidR="006F3BDA" w:rsidRPr="00884CAE" w:rsidRDefault="006F3BDA" w:rsidP="006F3BDA">
            <w:pPr>
              <w:rPr>
                <w:rFonts w:asciiTheme="majorHAnsi" w:eastAsia="Calibri" w:hAnsiTheme="majorHAnsi" w:cstheme="majorBidi"/>
                <w:color w:val="000000" w:themeColor="text1"/>
                <w:sz w:val="18"/>
                <w:szCs w:val="18"/>
              </w:rPr>
            </w:pPr>
            <w:r w:rsidRPr="00884CAE">
              <w:rPr>
                <w:rFonts w:asciiTheme="majorHAnsi" w:hAnsiTheme="majorHAnsi" w:cstheme="majorBidi"/>
                <w:color w:val="000000" w:themeColor="text1"/>
                <w:sz w:val="18"/>
                <w:szCs w:val="18"/>
                <w:shd w:val="clear" w:color="auto" w:fill="FFFFFF"/>
              </w:rPr>
              <w:t>19: Consolidation</w:t>
            </w:r>
          </w:p>
        </w:tc>
        <w:tc>
          <w:tcPr>
            <w:tcW w:w="1677" w:type="dxa"/>
          </w:tcPr>
          <w:p w14:paraId="7192B9BD" w14:textId="3722F7A4" w:rsidR="006F3BDA" w:rsidRPr="00884CAE" w:rsidRDefault="006F3BDA" w:rsidP="006F3BDA">
            <w:pPr>
              <w:rPr>
                <w:rFonts w:asciiTheme="majorHAnsi" w:eastAsia="Calibri" w:hAnsiTheme="majorHAnsi" w:cstheme="majorHAnsi"/>
                <w:b/>
                <w:bCs/>
                <w:color w:val="000000" w:themeColor="text1"/>
                <w:sz w:val="18"/>
                <w:szCs w:val="18"/>
              </w:rPr>
            </w:pPr>
            <w:r w:rsidRPr="00884CAE">
              <w:rPr>
                <w:rFonts w:asciiTheme="majorHAnsi" w:eastAsia="Calibri" w:hAnsiTheme="majorHAnsi" w:cstheme="majorHAnsi"/>
                <w:color w:val="000000" w:themeColor="text1"/>
                <w:sz w:val="18"/>
                <w:szCs w:val="18"/>
              </w:rPr>
              <w:t>Unit 12 Question 12 (p. 86)</w:t>
            </w:r>
          </w:p>
        </w:tc>
        <w:tc>
          <w:tcPr>
            <w:tcW w:w="5455" w:type="dxa"/>
            <w:gridSpan w:val="2"/>
          </w:tcPr>
          <w:p w14:paraId="32F6B767" w14:textId="77777777" w:rsidR="00AB6955" w:rsidRPr="00C866F1" w:rsidRDefault="00AB6955" w:rsidP="00AB6955">
            <w:pPr>
              <w:rPr>
                <w:rFonts w:asciiTheme="majorHAnsi" w:hAnsiTheme="majorHAnsi" w:cstheme="majorHAnsi"/>
                <w:b/>
                <w:bCs/>
                <w:color w:val="000000" w:themeColor="text1"/>
                <w:sz w:val="17"/>
                <w:szCs w:val="17"/>
                <w:lang w:val="en-CA"/>
              </w:rPr>
            </w:pPr>
            <w:r w:rsidRPr="00C866F1">
              <w:rPr>
                <w:rFonts w:asciiTheme="majorHAnsi" w:hAnsiTheme="majorHAnsi" w:cstheme="majorHAnsi"/>
                <w:b/>
                <w:bCs/>
                <w:color w:val="000000" w:themeColor="text1"/>
                <w:sz w:val="17"/>
                <w:szCs w:val="17"/>
                <w:shd w:val="clear" w:color="auto" w:fill="FFFFFF"/>
                <w:lang w:val="en-CA"/>
              </w:rPr>
              <w:t xml:space="preserve">Big Idea: </w:t>
            </w:r>
            <w:r w:rsidRPr="00C866F1">
              <w:rPr>
                <w:rFonts w:asciiTheme="majorHAnsi" w:hAnsiTheme="majorHAnsi" w:cstheme="majorHAnsi"/>
                <w:b/>
                <w:bCs/>
                <w:color w:val="000000" w:themeColor="text1"/>
                <w:sz w:val="17"/>
                <w:szCs w:val="17"/>
                <w:lang w:val="en-CA"/>
              </w:rPr>
              <w:t>Quantities and numbers can be grouped by or partitioned into equal‐sized units.</w:t>
            </w:r>
          </w:p>
          <w:p w14:paraId="3DE6C8C1" w14:textId="77777777" w:rsidR="00AB6955" w:rsidRPr="00C866F1" w:rsidRDefault="00AB6955" w:rsidP="00AB6955">
            <w:pPr>
              <w:rPr>
                <w:rFonts w:asciiTheme="majorHAnsi" w:hAnsiTheme="majorHAnsi" w:cstheme="majorHAnsi"/>
                <w:b/>
                <w:bCs/>
                <w:color w:val="000000" w:themeColor="text1"/>
                <w:sz w:val="17"/>
                <w:szCs w:val="17"/>
                <w:lang w:val="en-CA"/>
              </w:rPr>
            </w:pPr>
            <w:r w:rsidRPr="00C866F1">
              <w:rPr>
                <w:rFonts w:asciiTheme="majorHAnsi" w:hAnsiTheme="majorHAnsi" w:cstheme="majorHAnsi"/>
                <w:b/>
                <w:bCs/>
                <w:color w:val="000000" w:themeColor="text1"/>
                <w:sz w:val="17"/>
                <w:szCs w:val="17"/>
                <w:lang w:val="en-CA"/>
              </w:rPr>
              <w:t>Partitioning Quantities to Form Fractions</w:t>
            </w:r>
          </w:p>
          <w:p w14:paraId="59B061E3" w14:textId="77777777" w:rsidR="00AB6955" w:rsidRPr="00C866F1" w:rsidRDefault="00AB6955" w:rsidP="00AB6955">
            <w:pPr>
              <w:pStyle w:val="ListParagraph"/>
              <w:numPr>
                <w:ilvl w:val="0"/>
                <w:numId w:val="46"/>
              </w:numPr>
              <w:ind w:left="111" w:hanging="111"/>
              <w:rPr>
                <w:rFonts w:asciiTheme="majorHAnsi" w:hAnsiTheme="majorHAnsi" w:cstheme="majorHAnsi"/>
                <w:color w:val="000000" w:themeColor="text1"/>
                <w:sz w:val="17"/>
                <w:szCs w:val="17"/>
                <w:shd w:val="clear" w:color="auto" w:fill="FFFFFF"/>
                <w:lang w:val="fr-CA"/>
              </w:rPr>
            </w:pPr>
            <w:r w:rsidRPr="00C866F1">
              <w:rPr>
                <w:rFonts w:asciiTheme="majorHAnsi" w:hAnsiTheme="majorHAnsi" w:cstheme="majorHAnsi"/>
                <w:color w:val="000000" w:themeColor="text1"/>
                <w:sz w:val="17"/>
                <w:szCs w:val="17"/>
              </w:rPr>
              <w:t xml:space="preserve">Understands the fraction </w:t>
            </w:r>
            <w:r w:rsidRPr="00C866F1">
              <w:rPr>
                <w:rFonts w:asciiTheme="majorHAnsi" w:hAnsiTheme="majorHAnsi" w:cstheme="majorHAnsi"/>
                <w:i/>
                <w:iCs/>
                <w:color w:val="000000" w:themeColor="text1"/>
                <w:sz w:val="17"/>
                <w:szCs w:val="17"/>
              </w:rPr>
              <w:t>a/b</w:t>
            </w:r>
            <w:r w:rsidRPr="00C866F1">
              <w:rPr>
                <w:rFonts w:asciiTheme="majorHAnsi" w:hAnsiTheme="majorHAnsi" w:cstheme="majorHAnsi"/>
                <w:color w:val="000000" w:themeColor="text1"/>
                <w:sz w:val="17"/>
                <w:szCs w:val="17"/>
              </w:rPr>
              <w:t xml:space="preserve"> as </w:t>
            </w:r>
            <w:r w:rsidRPr="00C866F1">
              <w:rPr>
                <w:rFonts w:asciiTheme="majorHAnsi" w:hAnsiTheme="majorHAnsi" w:cstheme="majorHAnsi"/>
                <w:i/>
                <w:iCs/>
                <w:color w:val="000000" w:themeColor="text1"/>
                <w:sz w:val="17"/>
                <w:szCs w:val="17"/>
              </w:rPr>
              <w:t>a</w:t>
            </w:r>
            <w:r w:rsidRPr="00C866F1">
              <w:rPr>
                <w:rFonts w:asciiTheme="majorHAnsi" w:hAnsiTheme="majorHAnsi" w:cstheme="majorHAnsi"/>
                <w:color w:val="000000" w:themeColor="text1"/>
                <w:sz w:val="17"/>
                <w:szCs w:val="17"/>
              </w:rPr>
              <w:t xml:space="preserve"> ÷ </w:t>
            </w:r>
            <w:r w:rsidRPr="00C866F1">
              <w:rPr>
                <w:rFonts w:asciiTheme="majorHAnsi" w:hAnsiTheme="majorHAnsi" w:cstheme="majorHAnsi"/>
                <w:i/>
                <w:iCs/>
                <w:color w:val="000000" w:themeColor="text1"/>
                <w:sz w:val="17"/>
                <w:szCs w:val="17"/>
              </w:rPr>
              <w:t>b</w:t>
            </w:r>
            <w:r w:rsidRPr="00C866F1">
              <w:rPr>
                <w:rFonts w:asciiTheme="majorHAnsi" w:hAnsiTheme="majorHAnsi" w:cstheme="majorHAnsi"/>
                <w:color w:val="000000" w:themeColor="text1"/>
                <w:sz w:val="17"/>
                <w:szCs w:val="17"/>
              </w:rPr>
              <w:t>.</w:t>
            </w:r>
          </w:p>
          <w:p w14:paraId="5EA83022" w14:textId="77777777" w:rsidR="00AB6955" w:rsidRPr="00C866F1" w:rsidRDefault="00AB6955" w:rsidP="00AB6955">
            <w:pPr>
              <w:rPr>
                <w:rFonts w:asciiTheme="majorHAnsi" w:hAnsiTheme="majorHAnsi" w:cstheme="majorHAnsi"/>
                <w:b/>
                <w:bCs/>
                <w:color w:val="000000" w:themeColor="text1"/>
                <w:sz w:val="17"/>
                <w:szCs w:val="17"/>
                <w:shd w:val="clear" w:color="auto" w:fill="FFFFFF"/>
                <w:lang w:val="en-CA"/>
              </w:rPr>
            </w:pPr>
            <w:r w:rsidRPr="00C866F1">
              <w:rPr>
                <w:rFonts w:asciiTheme="majorHAnsi" w:hAnsiTheme="majorHAnsi" w:cstheme="majorHAnsi"/>
                <w:b/>
                <w:bCs/>
                <w:color w:val="000000" w:themeColor="text1"/>
                <w:sz w:val="17"/>
                <w:szCs w:val="17"/>
                <w:shd w:val="clear" w:color="auto" w:fill="FFFFFF"/>
                <w:lang w:val="en-CA"/>
              </w:rPr>
              <w:t>Big Idea: Quantities and numbers can be operated on to determine how many and how much.</w:t>
            </w:r>
          </w:p>
          <w:p w14:paraId="754B6D0D" w14:textId="77777777" w:rsidR="00AB6955" w:rsidRPr="00C866F1" w:rsidRDefault="00AB6955" w:rsidP="00AB6955">
            <w:pPr>
              <w:rPr>
                <w:rFonts w:asciiTheme="majorHAnsi" w:hAnsiTheme="majorHAnsi" w:cstheme="majorHAnsi"/>
                <w:b/>
                <w:bCs/>
                <w:color w:val="000000" w:themeColor="text1"/>
                <w:sz w:val="17"/>
                <w:szCs w:val="17"/>
                <w:shd w:val="clear" w:color="auto" w:fill="FFFFFF"/>
                <w:lang w:val="en-CA"/>
              </w:rPr>
            </w:pPr>
            <w:r w:rsidRPr="00C866F1">
              <w:rPr>
                <w:rFonts w:asciiTheme="majorHAnsi" w:hAnsiTheme="majorHAnsi" w:cstheme="majorHAnsi"/>
                <w:b/>
                <w:bCs/>
                <w:color w:val="000000" w:themeColor="text1"/>
                <w:sz w:val="17"/>
                <w:szCs w:val="17"/>
                <w:shd w:val="clear" w:color="auto" w:fill="FFFFFF"/>
                <w:lang w:val="en-CA"/>
              </w:rPr>
              <w:t>Developing Conceptual Meaning of Operations</w:t>
            </w:r>
          </w:p>
          <w:p w14:paraId="26884237" w14:textId="69A390B8" w:rsidR="006F3BDA" w:rsidRPr="00884CAE" w:rsidRDefault="00AB6955" w:rsidP="00AB6955">
            <w:pPr>
              <w:pStyle w:val="ListParagraph"/>
              <w:numPr>
                <w:ilvl w:val="0"/>
                <w:numId w:val="46"/>
              </w:numPr>
              <w:ind w:left="111" w:hanging="111"/>
              <w:rPr>
                <w:rFonts w:asciiTheme="majorHAnsi" w:eastAsia="Calibri" w:hAnsiTheme="majorHAnsi" w:cstheme="majorHAnsi"/>
                <w:color w:val="000000" w:themeColor="text1"/>
                <w:sz w:val="18"/>
                <w:szCs w:val="18"/>
              </w:rPr>
            </w:pPr>
            <w:r w:rsidRPr="00C866F1">
              <w:rPr>
                <w:rFonts w:asciiTheme="majorHAnsi" w:hAnsiTheme="majorHAnsi" w:cstheme="majorHAnsi"/>
                <w:color w:val="000000" w:themeColor="text1"/>
                <w:sz w:val="17"/>
                <w:szCs w:val="17"/>
              </w:rPr>
              <w:t>Explores</w:t>
            </w:r>
            <w:r w:rsidRPr="00C866F1">
              <w:rPr>
                <w:rFonts w:asciiTheme="majorHAnsi" w:eastAsia="Calibri" w:hAnsiTheme="majorHAnsi" w:cstheme="majorHAnsi"/>
                <w:color w:val="000000" w:themeColor="text1"/>
                <w:sz w:val="17"/>
                <w:szCs w:val="17"/>
              </w:rPr>
              <w:t xml:space="preserve"> multiplication as scaling and estimates the resulting product when scaling a given number by a number less than, equal to, or greater than 1 (e.g., 1/2 × 12; 5.2 × 12; 0.3 × 12).</w:t>
            </w:r>
          </w:p>
        </w:tc>
      </w:tr>
      <w:tr w:rsidR="00E92540" w:rsidRPr="008E7D48" w14:paraId="06E6C6AF" w14:textId="2C50EF97" w:rsidTr="00E92540">
        <w:tc>
          <w:tcPr>
            <w:tcW w:w="1726" w:type="dxa"/>
            <w:vMerge/>
          </w:tcPr>
          <w:p w14:paraId="57DE2E64" w14:textId="77777777" w:rsidR="006F3BDA" w:rsidRPr="00884CAE" w:rsidRDefault="006F3BDA" w:rsidP="006F3BDA">
            <w:pPr>
              <w:rPr>
                <w:rFonts w:asciiTheme="majorHAnsi" w:hAnsiTheme="majorHAnsi" w:cstheme="majorHAnsi"/>
                <w:sz w:val="18"/>
                <w:szCs w:val="18"/>
              </w:rPr>
            </w:pPr>
          </w:p>
        </w:tc>
        <w:tc>
          <w:tcPr>
            <w:tcW w:w="1702" w:type="dxa"/>
            <w:vMerge/>
          </w:tcPr>
          <w:p w14:paraId="5D7D331C" w14:textId="77777777" w:rsidR="006F3BDA" w:rsidRPr="00884CAE" w:rsidRDefault="006F3BDA" w:rsidP="006F3BDA">
            <w:pPr>
              <w:rPr>
                <w:rFonts w:asciiTheme="majorHAnsi" w:hAnsiTheme="majorHAnsi" w:cstheme="majorHAnsi"/>
                <w:sz w:val="18"/>
                <w:szCs w:val="18"/>
              </w:rPr>
            </w:pPr>
          </w:p>
        </w:tc>
        <w:tc>
          <w:tcPr>
            <w:tcW w:w="1702" w:type="dxa"/>
          </w:tcPr>
          <w:p w14:paraId="43481FC8" w14:textId="2CFB0C87" w:rsidR="006F3BDA" w:rsidRPr="00884CAE" w:rsidRDefault="006F3BDA" w:rsidP="006F3BDA">
            <w:pPr>
              <w:rPr>
                <w:rFonts w:asciiTheme="majorHAnsi" w:hAnsiTheme="majorHAnsi" w:cstheme="majorHAnsi"/>
                <w:color w:val="000000" w:themeColor="text1"/>
                <w:sz w:val="18"/>
                <w:szCs w:val="18"/>
              </w:rPr>
            </w:pPr>
            <w:r w:rsidRPr="00884CAE">
              <w:rPr>
                <w:rFonts w:asciiTheme="majorHAnsi" w:hAnsiTheme="majorHAnsi" w:cstheme="majorHAnsi"/>
                <w:color w:val="000000" w:themeColor="text1"/>
                <w:sz w:val="18"/>
                <w:szCs w:val="18"/>
              </w:rPr>
              <w:t>Multiply a natural number by a unit fraction.</w:t>
            </w:r>
          </w:p>
        </w:tc>
        <w:tc>
          <w:tcPr>
            <w:tcW w:w="1941" w:type="dxa"/>
          </w:tcPr>
          <w:p w14:paraId="36A15455" w14:textId="7AC01B6B" w:rsidR="006F3BDA" w:rsidRPr="00884CAE" w:rsidRDefault="006F3BDA" w:rsidP="006F3BDA">
            <w:pPr>
              <w:rPr>
                <w:rFonts w:asciiTheme="majorHAnsi" w:eastAsia="Calibri" w:hAnsiTheme="majorHAnsi" w:cstheme="majorHAnsi"/>
                <w:color w:val="000000" w:themeColor="text1"/>
                <w:sz w:val="18"/>
                <w:szCs w:val="18"/>
              </w:rPr>
            </w:pPr>
            <w:r w:rsidRPr="00884CAE">
              <w:rPr>
                <w:rFonts w:asciiTheme="majorHAnsi" w:eastAsia="Calibri" w:hAnsiTheme="majorHAnsi" w:cstheme="majorHAnsi"/>
                <w:b/>
                <w:bCs/>
                <w:color w:val="000000" w:themeColor="text1"/>
                <w:sz w:val="18"/>
                <w:szCs w:val="18"/>
              </w:rPr>
              <w:t>Number Unit 4: Operations with Fractions, Decimals, and Percents</w:t>
            </w:r>
          </w:p>
          <w:p w14:paraId="6863A661" w14:textId="2E097F9B" w:rsidR="006F3BDA" w:rsidRPr="00884CAE" w:rsidRDefault="006F3BDA" w:rsidP="006F3BDA">
            <w:pPr>
              <w:rPr>
                <w:rFonts w:asciiTheme="majorHAnsi" w:eastAsia="Calibri" w:hAnsiTheme="majorHAnsi" w:cstheme="majorBidi"/>
                <w:color w:val="000000" w:themeColor="text1"/>
                <w:sz w:val="18"/>
                <w:szCs w:val="18"/>
              </w:rPr>
            </w:pPr>
            <w:r w:rsidRPr="00884CAE">
              <w:rPr>
                <w:rFonts w:asciiTheme="majorHAnsi" w:eastAsia="Calibri" w:hAnsiTheme="majorHAnsi" w:cstheme="majorBidi"/>
                <w:color w:val="000000" w:themeColor="text1"/>
                <w:sz w:val="18"/>
                <w:szCs w:val="18"/>
              </w:rPr>
              <w:t>16: Multiplying Natural Numbers by Proper Fractions</w:t>
            </w:r>
          </w:p>
          <w:p w14:paraId="163C154F" w14:textId="6DC389F6" w:rsidR="006F3BDA" w:rsidRPr="00884CAE" w:rsidRDefault="006F3BDA" w:rsidP="006F3BDA">
            <w:pPr>
              <w:rPr>
                <w:rFonts w:asciiTheme="majorHAnsi" w:eastAsia="Calibri" w:hAnsiTheme="majorHAnsi" w:cstheme="majorBidi"/>
                <w:color w:val="000000" w:themeColor="text1"/>
                <w:sz w:val="18"/>
                <w:szCs w:val="18"/>
              </w:rPr>
            </w:pPr>
            <w:r w:rsidRPr="00884CAE">
              <w:rPr>
                <w:rFonts w:asciiTheme="majorHAnsi" w:hAnsiTheme="majorHAnsi" w:cstheme="majorBidi"/>
                <w:color w:val="000000" w:themeColor="text1"/>
                <w:sz w:val="18"/>
                <w:szCs w:val="18"/>
                <w:shd w:val="clear" w:color="auto" w:fill="FFFFFF"/>
              </w:rPr>
              <w:t>19: Consolidation</w:t>
            </w:r>
          </w:p>
        </w:tc>
        <w:tc>
          <w:tcPr>
            <w:tcW w:w="1677" w:type="dxa"/>
          </w:tcPr>
          <w:p w14:paraId="1D1FE955" w14:textId="56021A7F" w:rsidR="006F3BDA" w:rsidRPr="00884CAE" w:rsidRDefault="006F3BDA" w:rsidP="006F3BDA">
            <w:pPr>
              <w:rPr>
                <w:rFonts w:asciiTheme="majorHAnsi" w:hAnsiTheme="majorHAnsi" w:cstheme="majorHAnsi"/>
                <w:b/>
                <w:bCs/>
                <w:color w:val="000000" w:themeColor="text1"/>
                <w:sz w:val="18"/>
                <w:szCs w:val="18"/>
              </w:rPr>
            </w:pPr>
            <w:r w:rsidRPr="00884CAE">
              <w:rPr>
                <w:rFonts w:asciiTheme="majorHAnsi" w:eastAsia="Calibri" w:hAnsiTheme="majorHAnsi" w:cstheme="majorHAnsi"/>
                <w:color w:val="000000" w:themeColor="text1"/>
                <w:sz w:val="18"/>
                <w:szCs w:val="18"/>
              </w:rPr>
              <w:t>Unit 12 Question 12 (p. 86)</w:t>
            </w:r>
          </w:p>
        </w:tc>
        <w:tc>
          <w:tcPr>
            <w:tcW w:w="5455" w:type="dxa"/>
            <w:gridSpan w:val="2"/>
          </w:tcPr>
          <w:p w14:paraId="112D659C" w14:textId="77777777" w:rsidR="00AB6955" w:rsidRPr="006A35B0" w:rsidRDefault="00AB6955" w:rsidP="00AB6955">
            <w:pPr>
              <w:rPr>
                <w:rFonts w:asciiTheme="majorHAnsi" w:hAnsiTheme="majorHAnsi" w:cstheme="majorHAnsi"/>
                <w:b/>
                <w:bCs/>
                <w:color w:val="000000" w:themeColor="text1"/>
                <w:sz w:val="18"/>
                <w:szCs w:val="18"/>
                <w:lang w:val="en-CA"/>
              </w:rPr>
            </w:pPr>
            <w:r w:rsidRPr="0066571E">
              <w:rPr>
                <w:rFonts w:asciiTheme="majorHAnsi" w:hAnsiTheme="majorHAnsi" w:cstheme="majorHAnsi"/>
                <w:b/>
                <w:bCs/>
                <w:color w:val="000000" w:themeColor="text1"/>
                <w:sz w:val="18"/>
                <w:szCs w:val="18"/>
                <w:shd w:val="clear" w:color="auto" w:fill="FFFFFF"/>
                <w:lang w:val="en-CA"/>
              </w:rPr>
              <w:t>B</w:t>
            </w:r>
            <w:r w:rsidRPr="006A35B0">
              <w:rPr>
                <w:rFonts w:asciiTheme="majorHAnsi" w:hAnsiTheme="majorHAnsi" w:cstheme="majorHAnsi"/>
                <w:b/>
                <w:bCs/>
                <w:color w:val="000000" w:themeColor="text1"/>
                <w:sz w:val="18"/>
                <w:szCs w:val="18"/>
                <w:shd w:val="clear" w:color="auto" w:fill="FFFFFF"/>
                <w:lang w:val="en-CA"/>
              </w:rPr>
              <w:t xml:space="preserve">ig Idea: </w:t>
            </w:r>
            <w:r w:rsidRPr="006A35B0">
              <w:rPr>
                <w:rFonts w:asciiTheme="majorHAnsi" w:hAnsiTheme="majorHAnsi" w:cstheme="majorHAnsi"/>
                <w:b/>
                <w:bCs/>
                <w:color w:val="000000" w:themeColor="text1"/>
                <w:sz w:val="18"/>
                <w:szCs w:val="18"/>
                <w:lang w:val="en-CA"/>
              </w:rPr>
              <w:t>Quantities and numbers can be grouped by or partitioned into equal‐sized units.</w:t>
            </w:r>
          </w:p>
          <w:p w14:paraId="159FDBEE" w14:textId="77777777" w:rsidR="00AB6955" w:rsidRPr="006A35B0" w:rsidRDefault="00AB6955" w:rsidP="00AB6955">
            <w:pPr>
              <w:rPr>
                <w:rFonts w:asciiTheme="majorHAnsi" w:hAnsiTheme="majorHAnsi" w:cstheme="majorHAnsi"/>
                <w:b/>
                <w:bCs/>
                <w:color w:val="000000" w:themeColor="text1"/>
                <w:sz w:val="18"/>
                <w:szCs w:val="18"/>
                <w:lang w:val="en-CA"/>
              </w:rPr>
            </w:pPr>
            <w:r w:rsidRPr="006A35B0">
              <w:rPr>
                <w:rFonts w:asciiTheme="majorHAnsi" w:hAnsiTheme="majorHAnsi" w:cstheme="majorHAnsi"/>
                <w:b/>
                <w:bCs/>
                <w:color w:val="000000" w:themeColor="text1"/>
                <w:sz w:val="18"/>
                <w:szCs w:val="18"/>
                <w:lang w:val="en-CA"/>
              </w:rPr>
              <w:t>Partitioning Quantities to Form Fractions</w:t>
            </w:r>
          </w:p>
          <w:p w14:paraId="30C4ED2A" w14:textId="77777777" w:rsidR="00AB6955" w:rsidRPr="00A84C38" w:rsidRDefault="00AB6955" w:rsidP="00AB6955">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fr-CA"/>
              </w:rPr>
            </w:pPr>
            <w:r w:rsidRPr="00A84C38">
              <w:rPr>
                <w:rFonts w:asciiTheme="majorHAnsi" w:hAnsiTheme="majorHAnsi" w:cstheme="majorHAnsi"/>
                <w:color w:val="000000" w:themeColor="text1"/>
                <w:sz w:val="18"/>
                <w:szCs w:val="18"/>
              </w:rPr>
              <w:t>Understands</w:t>
            </w:r>
            <w:r w:rsidRPr="00E53657">
              <w:rPr>
                <w:rFonts w:asciiTheme="majorHAnsi" w:hAnsiTheme="majorHAnsi" w:cstheme="majorHAnsi"/>
                <w:color w:val="000000" w:themeColor="text1"/>
                <w:sz w:val="18"/>
                <w:szCs w:val="18"/>
              </w:rPr>
              <w:t xml:space="preserve"> the fraction </w:t>
            </w:r>
            <w:r w:rsidRPr="00E53657">
              <w:rPr>
                <w:rFonts w:asciiTheme="majorHAnsi" w:hAnsiTheme="majorHAnsi" w:cstheme="majorHAnsi"/>
                <w:i/>
                <w:iCs/>
                <w:color w:val="000000" w:themeColor="text1"/>
                <w:sz w:val="18"/>
                <w:szCs w:val="18"/>
              </w:rPr>
              <w:t>a</w:t>
            </w:r>
            <w:r>
              <w:rPr>
                <w:rFonts w:asciiTheme="majorHAnsi" w:hAnsiTheme="majorHAnsi" w:cstheme="majorHAnsi"/>
                <w:i/>
                <w:iCs/>
                <w:color w:val="000000" w:themeColor="text1"/>
                <w:sz w:val="18"/>
                <w:szCs w:val="18"/>
              </w:rPr>
              <w:t>/</w:t>
            </w:r>
            <w:r w:rsidRPr="00E53657">
              <w:rPr>
                <w:rFonts w:asciiTheme="majorHAnsi" w:hAnsiTheme="majorHAnsi" w:cstheme="majorHAnsi"/>
                <w:i/>
                <w:iCs/>
                <w:color w:val="000000" w:themeColor="text1"/>
                <w:sz w:val="18"/>
                <w:szCs w:val="18"/>
              </w:rPr>
              <w:t>b</w:t>
            </w:r>
            <w:r w:rsidRPr="00E53657">
              <w:rPr>
                <w:rFonts w:asciiTheme="majorHAnsi" w:hAnsiTheme="majorHAnsi" w:cstheme="majorHAnsi"/>
                <w:color w:val="000000" w:themeColor="text1"/>
                <w:sz w:val="18"/>
                <w:szCs w:val="18"/>
              </w:rPr>
              <w:t xml:space="preserve"> as </w:t>
            </w:r>
            <w:r w:rsidRPr="00E53657">
              <w:rPr>
                <w:rFonts w:asciiTheme="majorHAnsi" w:hAnsiTheme="majorHAnsi" w:cstheme="majorHAnsi"/>
                <w:i/>
                <w:iCs/>
                <w:color w:val="000000" w:themeColor="text1"/>
                <w:sz w:val="18"/>
                <w:szCs w:val="18"/>
              </w:rPr>
              <w:t>a</w:t>
            </w:r>
            <w:r w:rsidRPr="00E53657">
              <w:rPr>
                <w:rFonts w:asciiTheme="majorHAnsi" w:hAnsiTheme="majorHAnsi" w:cstheme="majorHAnsi"/>
                <w:color w:val="000000" w:themeColor="text1"/>
                <w:sz w:val="18"/>
                <w:szCs w:val="18"/>
              </w:rPr>
              <w:t xml:space="preserve"> ÷ </w:t>
            </w:r>
            <w:r w:rsidRPr="00E53657">
              <w:rPr>
                <w:rFonts w:asciiTheme="majorHAnsi" w:hAnsiTheme="majorHAnsi" w:cstheme="majorHAnsi"/>
                <w:i/>
                <w:iCs/>
                <w:color w:val="000000" w:themeColor="text1"/>
                <w:sz w:val="18"/>
                <w:szCs w:val="18"/>
              </w:rPr>
              <w:t>b</w:t>
            </w:r>
            <w:r w:rsidRPr="00E53657">
              <w:rPr>
                <w:rFonts w:asciiTheme="majorHAnsi" w:hAnsiTheme="majorHAnsi" w:cstheme="majorHAnsi"/>
                <w:color w:val="000000" w:themeColor="text1"/>
                <w:sz w:val="18"/>
                <w:szCs w:val="18"/>
              </w:rPr>
              <w:t>.</w:t>
            </w:r>
          </w:p>
          <w:p w14:paraId="0DCB247A" w14:textId="77777777" w:rsidR="00AB6955" w:rsidRPr="00A84C38" w:rsidRDefault="00AB6955" w:rsidP="00AB6955">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A84C38">
              <w:rPr>
                <w:rFonts w:asciiTheme="majorHAnsi" w:hAnsiTheme="majorHAnsi" w:cstheme="majorHAnsi"/>
                <w:b/>
                <w:bCs/>
                <w:color w:val="000000" w:themeColor="text1"/>
                <w:sz w:val="18"/>
                <w:szCs w:val="18"/>
                <w:shd w:val="clear" w:color="auto" w:fill="FFFFFF"/>
                <w:lang w:val="en-CA"/>
              </w:rPr>
              <w:t>ig Idea: Quantities and numbers can be operated on to determine how many and how much.</w:t>
            </w:r>
          </w:p>
          <w:p w14:paraId="454302FC" w14:textId="77777777" w:rsidR="00AB6955" w:rsidRDefault="00AB6955" w:rsidP="00AB6955">
            <w:pPr>
              <w:rPr>
                <w:rFonts w:asciiTheme="majorHAnsi" w:hAnsiTheme="majorHAnsi" w:cstheme="majorHAnsi"/>
                <w:b/>
                <w:bCs/>
                <w:color w:val="000000" w:themeColor="text1"/>
                <w:sz w:val="18"/>
                <w:szCs w:val="18"/>
                <w:shd w:val="clear" w:color="auto" w:fill="FFFFFF"/>
                <w:lang w:val="en-CA"/>
              </w:rPr>
            </w:pPr>
            <w:r w:rsidRPr="00A84C38">
              <w:rPr>
                <w:rFonts w:asciiTheme="majorHAnsi" w:hAnsiTheme="majorHAnsi" w:cstheme="majorHAnsi"/>
                <w:b/>
                <w:bCs/>
                <w:color w:val="000000" w:themeColor="text1"/>
                <w:sz w:val="18"/>
                <w:szCs w:val="18"/>
                <w:shd w:val="clear" w:color="auto" w:fill="FFFFFF"/>
                <w:lang w:val="en-CA"/>
              </w:rPr>
              <w:t>Developing Conceptual Meaning of Operations</w:t>
            </w:r>
          </w:p>
          <w:p w14:paraId="38044B86" w14:textId="36D64CE6" w:rsidR="006F3BDA" w:rsidRPr="00884CAE" w:rsidRDefault="00AB6955" w:rsidP="00AB6955">
            <w:pPr>
              <w:pStyle w:val="ListParagraph"/>
              <w:numPr>
                <w:ilvl w:val="0"/>
                <w:numId w:val="46"/>
              </w:numPr>
              <w:ind w:left="111" w:hanging="111"/>
              <w:rPr>
                <w:rFonts w:asciiTheme="majorHAnsi" w:eastAsia="Calibri" w:hAnsiTheme="majorHAnsi" w:cstheme="majorHAnsi"/>
                <w:color w:val="000000" w:themeColor="text1"/>
                <w:sz w:val="18"/>
                <w:szCs w:val="18"/>
              </w:rPr>
            </w:pPr>
            <w:r w:rsidRPr="00303FC0">
              <w:rPr>
                <w:rFonts w:asciiTheme="majorHAnsi" w:hAnsiTheme="majorHAnsi" w:cstheme="majorHAnsi"/>
                <w:color w:val="000000" w:themeColor="text1"/>
                <w:sz w:val="18"/>
                <w:szCs w:val="18"/>
              </w:rPr>
              <w:t>Explores</w:t>
            </w:r>
            <w:r w:rsidRPr="00303FC0">
              <w:rPr>
                <w:rFonts w:asciiTheme="majorHAnsi" w:eastAsia="Calibri" w:hAnsiTheme="majorHAnsi" w:cstheme="majorHAnsi"/>
                <w:color w:val="000000" w:themeColor="text1"/>
                <w:sz w:val="18"/>
                <w:szCs w:val="18"/>
              </w:rPr>
              <w:t xml:space="preserve"> multiplication as scaling and estimates the resulting product when scaling a given number by a number less than, equal to, or greater than 1 (e.g., 1</w:t>
            </w:r>
            <w:r>
              <w:rPr>
                <w:rFonts w:asciiTheme="majorHAnsi" w:eastAsia="Calibri" w:hAnsiTheme="majorHAnsi" w:cstheme="majorHAnsi"/>
                <w:color w:val="000000" w:themeColor="text1"/>
                <w:sz w:val="18"/>
                <w:szCs w:val="18"/>
              </w:rPr>
              <w:t>/</w:t>
            </w:r>
            <w:r w:rsidRPr="00303FC0">
              <w:rPr>
                <w:rFonts w:asciiTheme="majorHAnsi" w:eastAsia="Calibri" w:hAnsiTheme="majorHAnsi" w:cstheme="majorHAnsi"/>
                <w:color w:val="000000" w:themeColor="text1"/>
                <w:sz w:val="18"/>
                <w:szCs w:val="18"/>
              </w:rPr>
              <w:t>2 × 12; 5.2 × 12; 0.3 × 12).</w:t>
            </w:r>
          </w:p>
        </w:tc>
      </w:tr>
      <w:tr w:rsidR="00E92540" w:rsidRPr="008E7D48" w14:paraId="1C93C3C7" w14:textId="4D06BA32" w:rsidTr="00E92540">
        <w:tc>
          <w:tcPr>
            <w:tcW w:w="1726" w:type="dxa"/>
            <w:vMerge/>
          </w:tcPr>
          <w:p w14:paraId="458B27A0" w14:textId="77777777" w:rsidR="006F3BDA" w:rsidRPr="008E7D48" w:rsidRDefault="006F3BDA" w:rsidP="006F3BDA">
            <w:pPr>
              <w:rPr>
                <w:rFonts w:asciiTheme="majorHAnsi" w:hAnsiTheme="majorHAnsi" w:cstheme="majorHAnsi"/>
                <w:sz w:val="22"/>
                <w:szCs w:val="22"/>
              </w:rPr>
            </w:pPr>
          </w:p>
        </w:tc>
        <w:tc>
          <w:tcPr>
            <w:tcW w:w="1702" w:type="dxa"/>
            <w:vMerge/>
          </w:tcPr>
          <w:p w14:paraId="0C00B97F" w14:textId="77777777" w:rsidR="006F3BDA" w:rsidRPr="008E7D48" w:rsidRDefault="006F3BDA" w:rsidP="006F3BDA">
            <w:pPr>
              <w:rPr>
                <w:rFonts w:asciiTheme="majorHAnsi" w:hAnsiTheme="majorHAnsi" w:cstheme="majorHAnsi"/>
                <w:sz w:val="22"/>
                <w:szCs w:val="22"/>
              </w:rPr>
            </w:pPr>
          </w:p>
        </w:tc>
        <w:tc>
          <w:tcPr>
            <w:tcW w:w="1702" w:type="dxa"/>
          </w:tcPr>
          <w:p w14:paraId="1AE24903" w14:textId="50B0267A" w:rsidR="006F3BDA" w:rsidRPr="00884CAE" w:rsidRDefault="006F3BDA" w:rsidP="006F3BDA">
            <w:pPr>
              <w:rPr>
                <w:rFonts w:asciiTheme="majorHAnsi" w:hAnsiTheme="majorHAnsi" w:cstheme="majorHAnsi"/>
                <w:color w:val="000000" w:themeColor="text1"/>
                <w:sz w:val="18"/>
                <w:szCs w:val="18"/>
              </w:rPr>
            </w:pPr>
            <w:r w:rsidRPr="00884CAE">
              <w:rPr>
                <w:rFonts w:asciiTheme="majorHAnsi" w:hAnsiTheme="majorHAnsi" w:cstheme="majorHAnsi"/>
                <w:color w:val="000000" w:themeColor="text1"/>
                <w:sz w:val="18"/>
                <w:szCs w:val="18"/>
              </w:rPr>
              <w:t>Model a fraction of a natural number.</w:t>
            </w:r>
            <w:r w:rsidRPr="00884CAE">
              <w:rPr>
                <w:rFonts w:asciiTheme="majorHAnsi" w:hAnsiTheme="majorHAnsi" w:cstheme="majorHAnsi"/>
                <w:sz w:val="18"/>
                <w:szCs w:val="18"/>
              </w:rPr>
              <w:br/>
            </w:r>
          </w:p>
        </w:tc>
        <w:tc>
          <w:tcPr>
            <w:tcW w:w="1941" w:type="dxa"/>
          </w:tcPr>
          <w:p w14:paraId="2C0CD58F" w14:textId="43E0FF88" w:rsidR="006F3BDA" w:rsidRPr="00884CAE" w:rsidRDefault="006F3BDA" w:rsidP="006F3BDA">
            <w:pPr>
              <w:rPr>
                <w:rFonts w:asciiTheme="majorHAnsi" w:eastAsia="Calibri" w:hAnsiTheme="majorHAnsi" w:cstheme="majorHAnsi"/>
                <w:color w:val="000000" w:themeColor="text1"/>
                <w:sz w:val="18"/>
                <w:szCs w:val="18"/>
              </w:rPr>
            </w:pPr>
            <w:r w:rsidRPr="00884CAE">
              <w:rPr>
                <w:rFonts w:asciiTheme="majorHAnsi" w:eastAsia="Calibri" w:hAnsiTheme="majorHAnsi" w:cstheme="majorHAnsi"/>
                <w:b/>
                <w:bCs/>
                <w:color w:val="000000" w:themeColor="text1"/>
                <w:sz w:val="18"/>
                <w:szCs w:val="18"/>
              </w:rPr>
              <w:t>Number Unit 4: Operations with Fractions, Decimals, and Percents</w:t>
            </w:r>
          </w:p>
          <w:p w14:paraId="140C0059" w14:textId="00DC215F" w:rsidR="006F3BDA" w:rsidRPr="00884CAE" w:rsidRDefault="006F3BDA" w:rsidP="006F3BDA">
            <w:pPr>
              <w:rPr>
                <w:rFonts w:asciiTheme="majorHAnsi" w:eastAsia="Calibri" w:hAnsiTheme="majorHAnsi" w:cstheme="majorBidi"/>
                <w:color w:val="000000" w:themeColor="text1"/>
                <w:sz w:val="18"/>
                <w:szCs w:val="18"/>
              </w:rPr>
            </w:pPr>
            <w:r w:rsidRPr="00884CAE">
              <w:rPr>
                <w:rFonts w:asciiTheme="majorHAnsi" w:eastAsia="Calibri" w:hAnsiTheme="majorHAnsi" w:cstheme="majorBidi"/>
                <w:color w:val="000000" w:themeColor="text1"/>
                <w:sz w:val="18"/>
                <w:szCs w:val="18"/>
              </w:rPr>
              <w:t>16: Multiplying Natural Numbers by Proper Fractions</w:t>
            </w:r>
          </w:p>
          <w:p w14:paraId="2BD886DB" w14:textId="01909084" w:rsidR="006F3BDA" w:rsidRPr="00884CAE" w:rsidRDefault="006F3BDA" w:rsidP="006F3BDA">
            <w:pPr>
              <w:rPr>
                <w:rFonts w:asciiTheme="majorHAnsi" w:hAnsiTheme="majorHAnsi" w:cstheme="majorBidi"/>
                <w:color w:val="000000" w:themeColor="text1"/>
                <w:sz w:val="18"/>
                <w:szCs w:val="18"/>
                <w:shd w:val="clear" w:color="auto" w:fill="FFFFFF"/>
              </w:rPr>
            </w:pPr>
            <w:r w:rsidRPr="00884CAE">
              <w:rPr>
                <w:rFonts w:asciiTheme="majorHAnsi" w:hAnsiTheme="majorHAnsi" w:cstheme="majorBidi"/>
                <w:color w:val="000000" w:themeColor="text1"/>
                <w:sz w:val="18"/>
                <w:szCs w:val="18"/>
                <w:shd w:val="clear" w:color="auto" w:fill="FFFFFF"/>
              </w:rPr>
              <w:t>19: Consolidation</w:t>
            </w:r>
          </w:p>
        </w:tc>
        <w:tc>
          <w:tcPr>
            <w:tcW w:w="1677" w:type="dxa"/>
          </w:tcPr>
          <w:p w14:paraId="01A5CC39" w14:textId="13144B74" w:rsidR="006F3BDA" w:rsidRPr="00884CAE" w:rsidRDefault="006F3BDA" w:rsidP="006F3BDA">
            <w:pPr>
              <w:rPr>
                <w:rFonts w:asciiTheme="majorHAnsi" w:hAnsiTheme="majorHAnsi" w:cstheme="majorHAnsi"/>
                <w:b/>
                <w:bCs/>
                <w:color w:val="000000" w:themeColor="text1"/>
                <w:sz w:val="18"/>
                <w:szCs w:val="18"/>
              </w:rPr>
            </w:pPr>
            <w:r w:rsidRPr="00884CAE">
              <w:rPr>
                <w:rFonts w:asciiTheme="majorHAnsi" w:eastAsia="Calibri" w:hAnsiTheme="majorHAnsi" w:cstheme="majorHAnsi"/>
                <w:color w:val="000000" w:themeColor="text1"/>
                <w:sz w:val="18"/>
                <w:szCs w:val="18"/>
              </w:rPr>
              <w:t>Unit 12 Question 11 (p. 86)</w:t>
            </w:r>
          </w:p>
        </w:tc>
        <w:tc>
          <w:tcPr>
            <w:tcW w:w="5455" w:type="dxa"/>
            <w:gridSpan w:val="2"/>
          </w:tcPr>
          <w:p w14:paraId="6B82DB1A" w14:textId="77777777" w:rsidR="00AB6955" w:rsidRPr="006A35B0" w:rsidRDefault="00AB6955" w:rsidP="00AB6955">
            <w:pPr>
              <w:rPr>
                <w:rFonts w:asciiTheme="majorHAnsi" w:hAnsiTheme="majorHAnsi" w:cstheme="majorHAnsi"/>
                <w:b/>
                <w:bCs/>
                <w:color w:val="000000" w:themeColor="text1"/>
                <w:sz w:val="18"/>
                <w:szCs w:val="18"/>
                <w:lang w:val="en-CA"/>
              </w:rPr>
            </w:pPr>
            <w:r w:rsidRPr="0066571E">
              <w:rPr>
                <w:rFonts w:asciiTheme="majorHAnsi" w:hAnsiTheme="majorHAnsi" w:cstheme="majorHAnsi"/>
                <w:b/>
                <w:bCs/>
                <w:color w:val="000000" w:themeColor="text1"/>
                <w:sz w:val="18"/>
                <w:szCs w:val="18"/>
                <w:shd w:val="clear" w:color="auto" w:fill="FFFFFF"/>
                <w:lang w:val="en-CA"/>
              </w:rPr>
              <w:t>B</w:t>
            </w:r>
            <w:r w:rsidRPr="006A35B0">
              <w:rPr>
                <w:rFonts w:asciiTheme="majorHAnsi" w:hAnsiTheme="majorHAnsi" w:cstheme="majorHAnsi"/>
                <w:b/>
                <w:bCs/>
                <w:color w:val="000000" w:themeColor="text1"/>
                <w:sz w:val="18"/>
                <w:szCs w:val="18"/>
                <w:shd w:val="clear" w:color="auto" w:fill="FFFFFF"/>
                <w:lang w:val="en-CA"/>
              </w:rPr>
              <w:t xml:space="preserve">ig Idea: </w:t>
            </w:r>
            <w:r w:rsidRPr="006A35B0">
              <w:rPr>
                <w:rFonts w:asciiTheme="majorHAnsi" w:hAnsiTheme="majorHAnsi" w:cstheme="majorHAnsi"/>
                <w:b/>
                <w:bCs/>
                <w:color w:val="000000" w:themeColor="text1"/>
                <w:sz w:val="18"/>
                <w:szCs w:val="18"/>
                <w:lang w:val="en-CA"/>
              </w:rPr>
              <w:t>Quantities and numbers can be grouped by or partitioned into equal‐sized units.</w:t>
            </w:r>
          </w:p>
          <w:p w14:paraId="161C691D" w14:textId="77777777" w:rsidR="00AB6955" w:rsidRPr="006A35B0" w:rsidRDefault="00AB6955" w:rsidP="00AB6955">
            <w:pPr>
              <w:rPr>
                <w:rFonts w:asciiTheme="majorHAnsi" w:hAnsiTheme="majorHAnsi" w:cstheme="majorHAnsi"/>
                <w:b/>
                <w:bCs/>
                <w:color w:val="000000" w:themeColor="text1"/>
                <w:sz w:val="18"/>
                <w:szCs w:val="18"/>
                <w:lang w:val="en-CA"/>
              </w:rPr>
            </w:pPr>
            <w:r w:rsidRPr="006A35B0">
              <w:rPr>
                <w:rFonts w:asciiTheme="majorHAnsi" w:hAnsiTheme="majorHAnsi" w:cstheme="majorHAnsi"/>
                <w:b/>
                <w:bCs/>
                <w:color w:val="000000" w:themeColor="text1"/>
                <w:sz w:val="18"/>
                <w:szCs w:val="18"/>
                <w:lang w:val="en-CA"/>
              </w:rPr>
              <w:t>Partitioning Quantities to Form Fractions</w:t>
            </w:r>
          </w:p>
          <w:p w14:paraId="5AF929F7" w14:textId="77777777" w:rsidR="00AB6955" w:rsidRPr="00A84C38" w:rsidRDefault="00AB6955" w:rsidP="00AB6955">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fr-CA"/>
              </w:rPr>
            </w:pPr>
            <w:r w:rsidRPr="00A84C38">
              <w:rPr>
                <w:rFonts w:asciiTheme="majorHAnsi" w:hAnsiTheme="majorHAnsi" w:cstheme="majorHAnsi"/>
                <w:color w:val="000000" w:themeColor="text1"/>
                <w:sz w:val="18"/>
                <w:szCs w:val="18"/>
              </w:rPr>
              <w:t>Understands</w:t>
            </w:r>
            <w:r w:rsidRPr="00E53657">
              <w:rPr>
                <w:rFonts w:asciiTheme="majorHAnsi" w:hAnsiTheme="majorHAnsi" w:cstheme="majorHAnsi"/>
                <w:color w:val="000000" w:themeColor="text1"/>
                <w:sz w:val="18"/>
                <w:szCs w:val="18"/>
              </w:rPr>
              <w:t xml:space="preserve"> the fraction </w:t>
            </w:r>
            <w:r w:rsidRPr="00E53657">
              <w:rPr>
                <w:rFonts w:asciiTheme="majorHAnsi" w:hAnsiTheme="majorHAnsi" w:cstheme="majorHAnsi"/>
                <w:i/>
                <w:iCs/>
                <w:color w:val="000000" w:themeColor="text1"/>
                <w:sz w:val="18"/>
                <w:szCs w:val="18"/>
              </w:rPr>
              <w:t>a</w:t>
            </w:r>
            <w:r>
              <w:rPr>
                <w:rFonts w:asciiTheme="majorHAnsi" w:hAnsiTheme="majorHAnsi" w:cstheme="majorHAnsi"/>
                <w:i/>
                <w:iCs/>
                <w:color w:val="000000" w:themeColor="text1"/>
                <w:sz w:val="18"/>
                <w:szCs w:val="18"/>
              </w:rPr>
              <w:t>/</w:t>
            </w:r>
            <w:r w:rsidRPr="00E53657">
              <w:rPr>
                <w:rFonts w:asciiTheme="majorHAnsi" w:hAnsiTheme="majorHAnsi" w:cstheme="majorHAnsi"/>
                <w:i/>
                <w:iCs/>
                <w:color w:val="000000" w:themeColor="text1"/>
                <w:sz w:val="18"/>
                <w:szCs w:val="18"/>
              </w:rPr>
              <w:t>b</w:t>
            </w:r>
            <w:r w:rsidRPr="00E53657">
              <w:rPr>
                <w:rFonts w:asciiTheme="majorHAnsi" w:hAnsiTheme="majorHAnsi" w:cstheme="majorHAnsi"/>
                <w:color w:val="000000" w:themeColor="text1"/>
                <w:sz w:val="18"/>
                <w:szCs w:val="18"/>
              </w:rPr>
              <w:t xml:space="preserve"> as </w:t>
            </w:r>
            <w:r w:rsidRPr="00E53657">
              <w:rPr>
                <w:rFonts w:asciiTheme="majorHAnsi" w:hAnsiTheme="majorHAnsi" w:cstheme="majorHAnsi"/>
                <w:i/>
                <w:iCs/>
                <w:color w:val="000000" w:themeColor="text1"/>
                <w:sz w:val="18"/>
                <w:szCs w:val="18"/>
              </w:rPr>
              <w:t>a</w:t>
            </w:r>
            <w:r w:rsidRPr="00E53657">
              <w:rPr>
                <w:rFonts w:asciiTheme="majorHAnsi" w:hAnsiTheme="majorHAnsi" w:cstheme="majorHAnsi"/>
                <w:color w:val="000000" w:themeColor="text1"/>
                <w:sz w:val="18"/>
                <w:szCs w:val="18"/>
              </w:rPr>
              <w:t xml:space="preserve"> ÷ </w:t>
            </w:r>
            <w:r w:rsidRPr="00E53657">
              <w:rPr>
                <w:rFonts w:asciiTheme="majorHAnsi" w:hAnsiTheme="majorHAnsi" w:cstheme="majorHAnsi"/>
                <w:i/>
                <w:iCs/>
                <w:color w:val="000000" w:themeColor="text1"/>
                <w:sz w:val="18"/>
                <w:szCs w:val="18"/>
              </w:rPr>
              <w:t>b</w:t>
            </w:r>
            <w:r w:rsidRPr="00E53657">
              <w:rPr>
                <w:rFonts w:asciiTheme="majorHAnsi" w:hAnsiTheme="majorHAnsi" w:cstheme="majorHAnsi"/>
                <w:color w:val="000000" w:themeColor="text1"/>
                <w:sz w:val="18"/>
                <w:szCs w:val="18"/>
              </w:rPr>
              <w:t>.</w:t>
            </w:r>
          </w:p>
          <w:p w14:paraId="23CBDDEC" w14:textId="77777777" w:rsidR="00AB6955" w:rsidRPr="00A84C38" w:rsidRDefault="00AB6955" w:rsidP="00AB6955">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A84C38">
              <w:rPr>
                <w:rFonts w:asciiTheme="majorHAnsi" w:hAnsiTheme="majorHAnsi" w:cstheme="majorHAnsi"/>
                <w:b/>
                <w:bCs/>
                <w:color w:val="000000" w:themeColor="text1"/>
                <w:sz w:val="18"/>
                <w:szCs w:val="18"/>
                <w:shd w:val="clear" w:color="auto" w:fill="FFFFFF"/>
                <w:lang w:val="en-CA"/>
              </w:rPr>
              <w:t>ig Idea: Quantities and numbers can be operated on to determine how many and how much.</w:t>
            </w:r>
          </w:p>
          <w:p w14:paraId="5F0D5D81" w14:textId="77777777" w:rsidR="00AB6955" w:rsidRDefault="00AB6955" w:rsidP="00AB6955">
            <w:pPr>
              <w:rPr>
                <w:rFonts w:asciiTheme="majorHAnsi" w:hAnsiTheme="majorHAnsi" w:cstheme="majorHAnsi"/>
                <w:b/>
                <w:bCs/>
                <w:color w:val="000000" w:themeColor="text1"/>
                <w:sz w:val="18"/>
                <w:szCs w:val="18"/>
                <w:shd w:val="clear" w:color="auto" w:fill="FFFFFF"/>
                <w:lang w:val="en-CA"/>
              </w:rPr>
            </w:pPr>
            <w:r w:rsidRPr="00A84C38">
              <w:rPr>
                <w:rFonts w:asciiTheme="majorHAnsi" w:hAnsiTheme="majorHAnsi" w:cstheme="majorHAnsi"/>
                <w:b/>
                <w:bCs/>
                <w:color w:val="000000" w:themeColor="text1"/>
                <w:sz w:val="18"/>
                <w:szCs w:val="18"/>
                <w:shd w:val="clear" w:color="auto" w:fill="FFFFFF"/>
                <w:lang w:val="en-CA"/>
              </w:rPr>
              <w:t>Developing Conceptual Meaning of Operations</w:t>
            </w:r>
          </w:p>
          <w:p w14:paraId="1621F565" w14:textId="1EC9159A" w:rsidR="006F3BDA" w:rsidRPr="00884CAE" w:rsidRDefault="00AB6955" w:rsidP="00AB6955">
            <w:pPr>
              <w:pStyle w:val="ListParagraph"/>
              <w:numPr>
                <w:ilvl w:val="0"/>
                <w:numId w:val="46"/>
              </w:numPr>
              <w:ind w:left="111" w:hanging="111"/>
              <w:rPr>
                <w:rFonts w:asciiTheme="majorHAnsi" w:eastAsia="Calibri" w:hAnsiTheme="majorHAnsi" w:cstheme="majorHAnsi"/>
                <w:color w:val="000000" w:themeColor="text1"/>
                <w:sz w:val="18"/>
                <w:szCs w:val="18"/>
              </w:rPr>
            </w:pPr>
            <w:r w:rsidRPr="00303FC0">
              <w:rPr>
                <w:rFonts w:asciiTheme="majorHAnsi" w:hAnsiTheme="majorHAnsi" w:cstheme="majorHAnsi"/>
                <w:color w:val="000000" w:themeColor="text1"/>
                <w:sz w:val="18"/>
                <w:szCs w:val="18"/>
              </w:rPr>
              <w:t>Explores</w:t>
            </w:r>
            <w:r w:rsidRPr="00303FC0">
              <w:rPr>
                <w:rFonts w:asciiTheme="majorHAnsi" w:eastAsia="Calibri" w:hAnsiTheme="majorHAnsi" w:cstheme="majorHAnsi"/>
                <w:color w:val="000000" w:themeColor="text1"/>
                <w:sz w:val="18"/>
                <w:szCs w:val="18"/>
              </w:rPr>
              <w:t xml:space="preserve"> multiplication as scaling and estimates the resulting product when scaling a given number by a number less than, equal to, or greater than 1 (e.g., 1</w:t>
            </w:r>
            <w:r>
              <w:rPr>
                <w:rFonts w:asciiTheme="majorHAnsi" w:eastAsia="Calibri" w:hAnsiTheme="majorHAnsi" w:cstheme="majorHAnsi"/>
                <w:color w:val="000000" w:themeColor="text1"/>
                <w:sz w:val="18"/>
                <w:szCs w:val="18"/>
              </w:rPr>
              <w:t>/</w:t>
            </w:r>
            <w:r w:rsidRPr="00303FC0">
              <w:rPr>
                <w:rFonts w:asciiTheme="majorHAnsi" w:eastAsia="Calibri" w:hAnsiTheme="majorHAnsi" w:cstheme="majorHAnsi"/>
                <w:color w:val="000000" w:themeColor="text1"/>
                <w:sz w:val="18"/>
                <w:szCs w:val="18"/>
              </w:rPr>
              <w:t>2 × 12; 5.2 × 12; 0.3 × 12).</w:t>
            </w:r>
          </w:p>
        </w:tc>
      </w:tr>
      <w:tr w:rsidR="00E92540" w:rsidRPr="008E7D48" w14:paraId="3D1FC1B9" w14:textId="23CA3471" w:rsidTr="00E92540">
        <w:tc>
          <w:tcPr>
            <w:tcW w:w="1726" w:type="dxa"/>
            <w:vMerge/>
          </w:tcPr>
          <w:p w14:paraId="51E16FA7" w14:textId="77777777" w:rsidR="006F3BDA" w:rsidRPr="008E7D48" w:rsidRDefault="006F3BDA" w:rsidP="006F3BDA">
            <w:pPr>
              <w:rPr>
                <w:rFonts w:asciiTheme="majorHAnsi" w:hAnsiTheme="majorHAnsi" w:cstheme="majorHAnsi"/>
                <w:sz w:val="22"/>
                <w:szCs w:val="22"/>
              </w:rPr>
            </w:pPr>
          </w:p>
        </w:tc>
        <w:tc>
          <w:tcPr>
            <w:tcW w:w="1702" w:type="dxa"/>
            <w:vMerge/>
          </w:tcPr>
          <w:p w14:paraId="5B7F1828" w14:textId="77777777" w:rsidR="006F3BDA" w:rsidRPr="008E7D48" w:rsidRDefault="006F3BDA" w:rsidP="006F3BDA">
            <w:pPr>
              <w:rPr>
                <w:rFonts w:asciiTheme="majorHAnsi" w:hAnsiTheme="majorHAnsi" w:cstheme="majorHAnsi"/>
                <w:sz w:val="22"/>
                <w:szCs w:val="22"/>
              </w:rPr>
            </w:pPr>
          </w:p>
        </w:tc>
        <w:tc>
          <w:tcPr>
            <w:tcW w:w="1702" w:type="dxa"/>
          </w:tcPr>
          <w:p w14:paraId="58B933C9" w14:textId="7F960820" w:rsidR="006F3BDA" w:rsidRPr="00DD25E2" w:rsidRDefault="006F3BDA" w:rsidP="006F3BDA">
            <w:pPr>
              <w:rPr>
                <w:rFonts w:asciiTheme="majorHAnsi" w:hAnsiTheme="majorHAnsi" w:cstheme="majorHAnsi"/>
                <w:color w:val="000000" w:themeColor="text1"/>
                <w:sz w:val="18"/>
                <w:szCs w:val="18"/>
              </w:rPr>
            </w:pPr>
            <w:r w:rsidRPr="00DD25E2">
              <w:rPr>
                <w:rFonts w:asciiTheme="majorHAnsi" w:hAnsiTheme="majorHAnsi" w:cstheme="majorHAnsi"/>
                <w:color w:val="000000" w:themeColor="text1"/>
                <w:sz w:val="18"/>
                <w:szCs w:val="18"/>
              </w:rPr>
              <w:t>Multiply a fraction by a natural number.</w:t>
            </w:r>
          </w:p>
        </w:tc>
        <w:tc>
          <w:tcPr>
            <w:tcW w:w="1941" w:type="dxa"/>
          </w:tcPr>
          <w:p w14:paraId="719FCA44" w14:textId="77777777" w:rsidR="006F3BDA" w:rsidRPr="00DD25E2" w:rsidRDefault="006F3BDA" w:rsidP="006F3BDA">
            <w:pPr>
              <w:rPr>
                <w:rFonts w:asciiTheme="majorHAnsi" w:eastAsia="Calibri" w:hAnsiTheme="majorHAnsi" w:cstheme="majorHAnsi"/>
                <w:color w:val="000000" w:themeColor="text1"/>
                <w:sz w:val="18"/>
                <w:szCs w:val="18"/>
              </w:rPr>
            </w:pPr>
            <w:r w:rsidRPr="00DD25E2">
              <w:rPr>
                <w:rFonts w:asciiTheme="majorHAnsi" w:eastAsia="Calibri" w:hAnsiTheme="majorHAnsi" w:cstheme="majorHAnsi"/>
                <w:b/>
                <w:bCs/>
                <w:color w:val="000000" w:themeColor="text1"/>
                <w:sz w:val="18"/>
                <w:szCs w:val="18"/>
              </w:rPr>
              <w:t>Number Unit 4: Operations with Fractions, Decimals, and Percents</w:t>
            </w:r>
          </w:p>
          <w:p w14:paraId="07E9E6BE" w14:textId="4C51AE7A" w:rsidR="006F3BDA" w:rsidRPr="00DD25E2" w:rsidRDefault="006F3BDA" w:rsidP="006F3BDA">
            <w:pPr>
              <w:rPr>
                <w:rFonts w:asciiTheme="majorHAnsi" w:eastAsia="Calibri" w:hAnsiTheme="majorHAnsi" w:cstheme="majorBidi"/>
                <w:color w:val="000000" w:themeColor="text1"/>
                <w:sz w:val="18"/>
                <w:szCs w:val="18"/>
              </w:rPr>
            </w:pPr>
            <w:r w:rsidRPr="00DD25E2">
              <w:rPr>
                <w:rFonts w:asciiTheme="majorHAnsi" w:eastAsia="Calibri" w:hAnsiTheme="majorHAnsi" w:cstheme="majorBidi"/>
                <w:color w:val="000000" w:themeColor="text1"/>
                <w:sz w:val="18"/>
                <w:szCs w:val="18"/>
              </w:rPr>
              <w:t>16: Multiplying Natural Numbers by Proper Fractions</w:t>
            </w:r>
          </w:p>
          <w:p w14:paraId="749F4ABF" w14:textId="7E2D2C42" w:rsidR="006F3BDA" w:rsidRPr="00DD25E2" w:rsidRDefault="006F3BDA" w:rsidP="006F3BDA">
            <w:pPr>
              <w:rPr>
                <w:rFonts w:asciiTheme="majorHAnsi" w:eastAsia="Calibri" w:hAnsiTheme="majorHAnsi" w:cstheme="majorBidi"/>
                <w:color w:val="000000" w:themeColor="text1"/>
                <w:sz w:val="18"/>
                <w:szCs w:val="18"/>
              </w:rPr>
            </w:pPr>
            <w:r w:rsidRPr="00DD25E2">
              <w:rPr>
                <w:rFonts w:asciiTheme="majorHAnsi" w:hAnsiTheme="majorHAnsi" w:cstheme="majorBidi"/>
                <w:color w:val="000000" w:themeColor="text1"/>
                <w:sz w:val="18"/>
                <w:szCs w:val="18"/>
                <w:shd w:val="clear" w:color="auto" w:fill="FFFFFF"/>
              </w:rPr>
              <w:t>19: Consolidation</w:t>
            </w:r>
          </w:p>
          <w:p w14:paraId="0DA983C3" w14:textId="336DC863" w:rsidR="006F3BDA" w:rsidRPr="00DD25E2" w:rsidRDefault="006F3BDA" w:rsidP="006F3BDA">
            <w:pPr>
              <w:rPr>
                <w:rFonts w:asciiTheme="majorHAnsi" w:eastAsia="Calibri" w:hAnsiTheme="majorHAnsi" w:cstheme="majorBidi"/>
                <w:color w:val="000000" w:themeColor="text1"/>
                <w:sz w:val="18"/>
                <w:szCs w:val="18"/>
              </w:rPr>
            </w:pPr>
          </w:p>
        </w:tc>
        <w:tc>
          <w:tcPr>
            <w:tcW w:w="1677" w:type="dxa"/>
          </w:tcPr>
          <w:p w14:paraId="7CF42F55" w14:textId="19D4E519" w:rsidR="006F3BDA" w:rsidRPr="00DD25E2" w:rsidRDefault="006F3BDA" w:rsidP="006F3BDA">
            <w:pPr>
              <w:rPr>
                <w:rFonts w:asciiTheme="majorHAnsi" w:eastAsia="Calibri" w:hAnsiTheme="majorHAnsi" w:cstheme="majorHAnsi"/>
                <w:b/>
                <w:bCs/>
                <w:color w:val="000000" w:themeColor="text1"/>
                <w:sz w:val="18"/>
                <w:szCs w:val="18"/>
              </w:rPr>
            </w:pPr>
            <w:r w:rsidRPr="00DD25E2">
              <w:rPr>
                <w:rFonts w:asciiTheme="majorHAnsi" w:eastAsia="Calibri" w:hAnsiTheme="majorHAnsi" w:cstheme="majorHAnsi"/>
                <w:color w:val="000000" w:themeColor="text1"/>
                <w:sz w:val="18"/>
                <w:szCs w:val="18"/>
              </w:rPr>
              <w:t xml:space="preserve">Unit 12 Questions 11, 12, 14 </w:t>
            </w:r>
            <w:r w:rsidR="00DD25E2">
              <w:rPr>
                <w:rFonts w:asciiTheme="majorHAnsi" w:eastAsia="Calibri" w:hAnsiTheme="majorHAnsi" w:cstheme="majorHAnsi"/>
                <w:color w:val="000000" w:themeColor="text1"/>
                <w:sz w:val="18"/>
                <w:szCs w:val="18"/>
              </w:rPr>
              <w:br/>
            </w:r>
            <w:r w:rsidRPr="00DD25E2">
              <w:rPr>
                <w:rFonts w:asciiTheme="majorHAnsi" w:eastAsia="Calibri" w:hAnsiTheme="majorHAnsi" w:cstheme="majorHAnsi"/>
                <w:color w:val="000000" w:themeColor="text1"/>
                <w:sz w:val="18"/>
                <w:szCs w:val="18"/>
              </w:rPr>
              <w:t>(pp. 86-87)</w:t>
            </w:r>
          </w:p>
        </w:tc>
        <w:tc>
          <w:tcPr>
            <w:tcW w:w="5455" w:type="dxa"/>
            <w:gridSpan w:val="2"/>
          </w:tcPr>
          <w:p w14:paraId="1EA55475" w14:textId="77777777" w:rsidR="00AB6955" w:rsidRPr="006A35B0" w:rsidRDefault="00AB6955" w:rsidP="00AB6955">
            <w:pPr>
              <w:rPr>
                <w:rFonts w:asciiTheme="majorHAnsi" w:hAnsiTheme="majorHAnsi" w:cstheme="majorHAnsi"/>
                <w:b/>
                <w:bCs/>
                <w:color w:val="000000" w:themeColor="text1"/>
                <w:sz w:val="18"/>
                <w:szCs w:val="18"/>
                <w:lang w:val="en-CA"/>
              </w:rPr>
            </w:pPr>
            <w:r w:rsidRPr="0066571E">
              <w:rPr>
                <w:rFonts w:asciiTheme="majorHAnsi" w:hAnsiTheme="majorHAnsi" w:cstheme="majorHAnsi"/>
                <w:b/>
                <w:bCs/>
                <w:color w:val="000000" w:themeColor="text1"/>
                <w:sz w:val="18"/>
                <w:szCs w:val="18"/>
                <w:shd w:val="clear" w:color="auto" w:fill="FFFFFF"/>
                <w:lang w:val="en-CA"/>
              </w:rPr>
              <w:t>B</w:t>
            </w:r>
            <w:r w:rsidRPr="006A35B0">
              <w:rPr>
                <w:rFonts w:asciiTheme="majorHAnsi" w:hAnsiTheme="majorHAnsi" w:cstheme="majorHAnsi"/>
                <w:b/>
                <w:bCs/>
                <w:color w:val="000000" w:themeColor="text1"/>
                <w:sz w:val="18"/>
                <w:szCs w:val="18"/>
                <w:shd w:val="clear" w:color="auto" w:fill="FFFFFF"/>
                <w:lang w:val="en-CA"/>
              </w:rPr>
              <w:t xml:space="preserve">ig Idea: </w:t>
            </w:r>
            <w:r w:rsidRPr="006A35B0">
              <w:rPr>
                <w:rFonts w:asciiTheme="majorHAnsi" w:hAnsiTheme="majorHAnsi" w:cstheme="majorHAnsi"/>
                <w:b/>
                <w:bCs/>
                <w:color w:val="000000" w:themeColor="text1"/>
                <w:sz w:val="18"/>
                <w:szCs w:val="18"/>
                <w:lang w:val="en-CA"/>
              </w:rPr>
              <w:t>Quantities and numbers can be grouped by or partitioned into equal‐sized units.</w:t>
            </w:r>
          </w:p>
          <w:p w14:paraId="47A5C081" w14:textId="77777777" w:rsidR="00AB6955" w:rsidRPr="006A35B0" w:rsidRDefault="00AB6955" w:rsidP="00AB6955">
            <w:pPr>
              <w:rPr>
                <w:rFonts w:asciiTheme="majorHAnsi" w:hAnsiTheme="majorHAnsi" w:cstheme="majorHAnsi"/>
                <w:b/>
                <w:bCs/>
                <w:color w:val="000000" w:themeColor="text1"/>
                <w:sz w:val="18"/>
                <w:szCs w:val="18"/>
                <w:lang w:val="en-CA"/>
              </w:rPr>
            </w:pPr>
            <w:r w:rsidRPr="006A35B0">
              <w:rPr>
                <w:rFonts w:asciiTheme="majorHAnsi" w:hAnsiTheme="majorHAnsi" w:cstheme="majorHAnsi"/>
                <w:b/>
                <w:bCs/>
                <w:color w:val="000000" w:themeColor="text1"/>
                <w:sz w:val="18"/>
                <w:szCs w:val="18"/>
                <w:lang w:val="en-CA"/>
              </w:rPr>
              <w:t>Partitioning Quantities to Form Fractions</w:t>
            </w:r>
          </w:p>
          <w:p w14:paraId="3CD6F0F3" w14:textId="77777777" w:rsidR="00AB6955" w:rsidRPr="00A84C38" w:rsidRDefault="00AB6955" w:rsidP="00AB6955">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fr-CA"/>
              </w:rPr>
            </w:pPr>
            <w:r w:rsidRPr="00A84C38">
              <w:rPr>
                <w:rFonts w:asciiTheme="majorHAnsi" w:hAnsiTheme="majorHAnsi" w:cstheme="majorHAnsi"/>
                <w:color w:val="000000" w:themeColor="text1"/>
                <w:sz w:val="18"/>
                <w:szCs w:val="18"/>
              </w:rPr>
              <w:t>Understands</w:t>
            </w:r>
            <w:r w:rsidRPr="00E53657">
              <w:rPr>
                <w:rFonts w:asciiTheme="majorHAnsi" w:hAnsiTheme="majorHAnsi" w:cstheme="majorHAnsi"/>
                <w:color w:val="000000" w:themeColor="text1"/>
                <w:sz w:val="18"/>
                <w:szCs w:val="18"/>
              </w:rPr>
              <w:t xml:space="preserve"> the fraction </w:t>
            </w:r>
            <w:r w:rsidRPr="00E53657">
              <w:rPr>
                <w:rFonts w:asciiTheme="majorHAnsi" w:hAnsiTheme="majorHAnsi" w:cstheme="majorHAnsi"/>
                <w:i/>
                <w:iCs/>
                <w:color w:val="000000" w:themeColor="text1"/>
                <w:sz w:val="18"/>
                <w:szCs w:val="18"/>
              </w:rPr>
              <w:t>a</w:t>
            </w:r>
            <w:r>
              <w:rPr>
                <w:rFonts w:asciiTheme="majorHAnsi" w:hAnsiTheme="majorHAnsi" w:cstheme="majorHAnsi"/>
                <w:i/>
                <w:iCs/>
                <w:color w:val="000000" w:themeColor="text1"/>
                <w:sz w:val="18"/>
                <w:szCs w:val="18"/>
              </w:rPr>
              <w:t>/</w:t>
            </w:r>
            <w:r w:rsidRPr="00E53657">
              <w:rPr>
                <w:rFonts w:asciiTheme="majorHAnsi" w:hAnsiTheme="majorHAnsi" w:cstheme="majorHAnsi"/>
                <w:i/>
                <w:iCs/>
                <w:color w:val="000000" w:themeColor="text1"/>
                <w:sz w:val="18"/>
                <w:szCs w:val="18"/>
              </w:rPr>
              <w:t>b</w:t>
            </w:r>
            <w:r w:rsidRPr="00E53657">
              <w:rPr>
                <w:rFonts w:asciiTheme="majorHAnsi" w:hAnsiTheme="majorHAnsi" w:cstheme="majorHAnsi"/>
                <w:color w:val="000000" w:themeColor="text1"/>
                <w:sz w:val="18"/>
                <w:szCs w:val="18"/>
              </w:rPr>
              <w:t xml:space="preserve"> as </w:t>
            </w:r>
            <w:r w:rsidRPr="00E53657">
              <w:rPr>
                <w:rFonts w:asciiTheme="majorHAnsi" w:hAnsiTheme="majorHAnsi" w:cstheme="majorHAnsi"/>
                <w:i/>
                <w:iCs/>
                <w:color w:val="000000" w:themeColor="text1"/>
                <w:sz w:val="18"/>
                <w:szCs w:val="18"/>
              </w:rPr>
              <w:t>a</w:t>
            </w:r>
            <w:r w:rsidRPr="00E53657">
              <w:rPr>
                <w:rFonts w:asciiTheme="majorHAnsi" w:hAnsiTheme="majorHAnsi" w:cstheme="majorHAnsi"/>
                <w:color w:val="000000" w:themeColor="text1"/>
                <w:sz w:val="18"/>
                <w:szCs w:val="18"/>
              </w:rPr>
              <w:t xml:space="preserve"> ÷ </w:t>
            </w:r>
            <w:r w:rsidRPr="00E53657">
              <w:rPr>
                <w:rFonts w:asciiTheme="majorHAnsi" w:hAnsiTheme="majorHAnsi" w:cstheme="majorHAnsi"/>
                <w:i/>
                <w:iCs/>
                <w:color w:val="000000" w:themeColor="text1"/>
                <w:sz w:val="18"/>
                <w:szCs w:val="18"/>
              </w:rPr>
              <w:t>b</w:t>
            </w:r>
            <w:r w:rsidRPr="00E53657">
              <w:rPr>
                <w:rFonts w:asciiTheme="majorHAnsi" w:hAnsiTheme="majorHAnsi" w:cstheme="majorHAnsi"/>
                <w:color w:val="000000" w:themeColor="text1"/>
                <w:sz w:val="18"/>
                <w:szCs w:val="18"/>
              </w:rPr>
              <w:t>.</w:t>
            </w:r>
          </w:p>
          <w:p w14:paraId="1CE67D2F" w14:textId="77777777" w:rsidR="00AB6955" w:rsidRPr="00A84C38" w:rsidRDefault="00AB6955" w:rsidP="00AB6955">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A84C38">
              <w:rPr>
                <w:rFonts w:asciiTheme="majorHAnsi" w:hAnsiTheme="majorHAnsi" w:cstheme="majorHAnsi"/>
                <w:b/>
                <w:bCs/>
                <w:color w:val="000000" w:themeColor="text1"/>
                <w:sz w:val="18"/>
                <w:szCs w:val="18"/>
                <w:shd w:val="clear" w:color="auto" w:fill="FFFFFF"/>
                <w:lang w:val="en-CA"/>
              </w:rPr>
              <w:t>ig Idea: Quantities and numbers can be operated on to determine how many and how much.</w:t>
            </w:r>
          </w:p>
          <w:p w14:paraId="515D44EC" w14:textId="77777777" w:rsidR="00AB6955" w:rsidRDefault="00AB6955" w:rsidP="00AB6955">
            <w:pPr>
              <w:rPr>
                <w:rFonts w:asciiTheme="majorHAnsi" w:hAnsiTheme="majorHAnsi" w:cstheme="majorHAnsi"/>
                <w:b/>
                <w:bCs/>
                <w:color w:val="000000" w:themeColor="text1"/>
                <w:sz w:val="18"/>
                <w:szCs w:val="18"/>
                <w:shd w:val="clear" w:color="auto" w:fill="FFFFFF"/>
                <w:lang w:val="en-CA"/>
              </w:rPr>
            </w:pPr>
            <w:r w:rsidRPr="00A84C38">
              <w:rPr>
                <w:rFonts w:asciiTheme="majorHAnsi" w:hAnsiTheme="majorHAnsi" w:cstheme="majorHAnsi"/>
                <w:b/>
                <w:bCs/>
                <w:color w:val="000000" w:themeColor="text1"/>
                <w:sz w:val="18"/>
                <w:szCs w:val="18"/>
                <w:shd w:val="clear" w:color="auto" w:fill="FFFFFF"/>
                <w:lang w:val="en-CA"/>
              </w:rPr>
              <w:t>Developing Conceptual Meaning of Operations</w:t>
            </w:r>
          </w:p>
          <w:p w14:paraId="1F4AA09B" w14:textId="0229EB34" w:rsidR="006F3BDA" w:rsidRPr="00DD25E2" w:rsidRDefault="00AB6955" w:rsidP="00AB6955">
            <w:pPr>
              <w:pStyle w:val="ListParagraph"/>
              <w:numPr>
                <w:ilvl w:val="0"/>
                <w:numId w:val="46"/>
              </w:numPr>
              <w:ind w:left="111" w:hanging="111"/>
              <w:rPr>
                <w:rFonts w:asciiTheme="majorHAnsi" w:eastAsia="Calibri" w:hAnsiTheme="majorHAnsi" w:cstheme="majorHAnsi"/>
                <w:color w:val="000000" w:themeColor="text1"/>
                <w:sz w:val="18"/>
                <w:szCs w:val="18"/>
              </w:rPr>
            </w:pPr>
            <w:r w:rsidRPr="00303FC0">
              <w:rPr>
                <w:rFonts w:asciiTheme="majorHAnsi" w:hAnsiTheme="majorHAnsi" w:cstheme="majorHAnsi"/>
                <w:color w:val="000000" w:themeColor="text1"/>
                <w:sz w:val="18"/>
                <w:szCs w:val="18"/>
              </w:rPr>
              <w:t>Explores</w:t>
            </w:r>
            <w:r w:rsidRPr="00303FC0">
              <w:rPr>
                <w:rFonts w:asciiTheme="majorHAnsi" w:eastAsia="Calibri" w:hAnsiTheme="majorHAnsi" w:cstheme="majorHAnsi"/>
                <w:color w:val="000000" w:themeColor="text1"/>
                <w:sz w:val="18"/>
                <w:szCs w:val="18"/>
              </w:rPr>
              <w:t xml:space="preserve"> multiplication as scaling and estimates the resulting product when scaling a given number by a number less than, equal to, or greater than 1 (e.g., 1</w:t>
            </w:r>
            <w:r>
              <w:rPr>
                <w:rFonts w:asciiTheme="majorHAnsi" w:eastAsia="Calibri" w:hAnsiTheme="majorHAnsi" w:cstheme="majorHAnsi"/>
                <w:color w:val="000000" w:themeColor="text1"/>
                <w:sz w:val="18"/>
                <w:szCs w:val="18"/>
              </w:rPr>
              <w:t>/</w:t>
            </w:r>
            <w:r w:rsidRPr="00303FC0">
              <w:rPr>
                <w:rFonts w:asciiTheme="majorHAnsi" w:eastAsia="Calibri" w:hAnsiTheme="majorHAnsi" w:cstheme="majorHAnsi"/>
                <w:color w:val="000000" w:themeColor="text1"/>
                <w:sz w:val="18"/>
                <w:szCs w:val="18"/>
              </w:rPr>
              <w:t>2 × 12; 5.2 × 12; 0.3 × 12).</w:t>
            </w:r>
          </w:p>
        </w:tc>
      </w:tr>
      <w:tr w:rsidR="00E92540" w:rsidRPr="008E7D48" w14:paraId="65193AFA" w14:textId="5CBD5ACC" w:rsidTr="00E92540">
        <w:tc>
          <w:tcPr>
            <w:tcW w:w="1726" w:type="dxa"/>
            <w:vMerge/>
          </w:tcPr>
          <w:p w14:paraId="1B0F3011" w14:textId="77777777" w:rsidR="006F3BDA" w:rsidRPr="008E7D48" w:rsidRDefault="006F3BDA" w:rsidP="006F3BDA">
            <w:pPr>
              <w:rPr>
                <w:rFonts w:asciiTheme="majorHAnsi" w:hAnsiTheme="majorHAnsi" w:cstheme="majorHAnsi"/>
                <w:sz w:val="22"/>
                <w:szCs w:val="22"/>
              </w:rPr>
            </w:pPr>
          </w:p>
        </w:tc>
        <w:tc>
          <w:tcPr>
            <w:tcW w:w="1702" w:type="dxa"/>
            <w:vMerge/>
          </w:tcPr>
          <w:p w14:paraId="58A889EE" w14:textId="77777777" w:rsidR="006F3BDA" w:rsidRPr="008E7D48" w:rsidRDefault="006F3BDA" w:rsidP="006F3BDA">
            <w:pPr>
              <w:rPr>
                <w:rFonts w:asciiTheme="majorHAnsi" w:hAnsiTheme="majorHAnsi" w:cstheme="majorHAnsi"/>
                <w:sz w:val="22"/>
                <w:szCs w:val="22"/>
              </w:rPr>
            </w:pPr>
          </w:p>
        </w:tc>
        <w:tc>
          <w:tcPr>
            <w:tcW w:w="1702" w:type="dxa"/>
          </w:tcPr>
          <w:p w14:paraId="63B07CF4" w14:textId="37D00C53" w:rsidR="006F3BDA" w:rsidRPr="00DD25E2" w:rsidRDefault="006F3BDA" w:rsidP="006F3BDA">
            <w:pPr>
              <w:rPr>
                <w:rFonts w:asciiTheme="majorHAnsi" w:hAnsiTheme="majorHAnsi" w:cstheme="majorHAnsi"/>
                <w:color w:val="000000" w:themeColor="text1"/>
                <w:sz w:val="18"/>
                <w:szCs w:val="18"/>
              </w:rPr>
            </w:pPr>
            <w:r w:rsidRPr="00DD25E2">
              <w:rPr>
                <w:rFonts w:asciiTheme="majorHAnsi" w:hAnsiTheme="majorHAnsi" w:cstheme="majorHAnsi"/>
                <w:color w:val="000000" w:themeColor="text1"/>
                <w:sz w:val="18"/>
                <w:szCs w:val="18"/>
              </w:rPr>
              <w:t>Solve problems using multiplication of a fraction and a natural number.</w:t>
            </w:r>
          </w:p>
        </w:tc>
        <w:tc>
          <w:tcPr>
            <w:tcW w:w="1941" w:type="dxa"/>
          </w:tcPr>
          <w:p w14:paraId="74EB7B36" w14:textId="77777777" w:rsidR="006F3BDA" w:rsidRPr="00DD25E2" w:rsidRDefault="006F3BDA" w:rsidP="006F3BDA">
            <w:pPr>
              <w:rPr>
                <w:rFonts w:asciiTheme="majorHAnsi" w:eastAsia="Calibri" w:hAnsiTheme="majorHAnsi" w:cstheme="majorHAnsi"/>
                <w:color w:val="000000" w:themeColor="text1"/>
                <w:sz w:val="18"/>
                <w:szCs w:val="18"/>
              </w:rPr>
            </w:pPr>
            <w:r w:rsidRPr="00DD25E2">
              <w:rPr>
                <w:rFonts w:asciiTheme="majorHAnsi" w:eastAsia="Calibri" w:hAnsiTheme="majorHAnsi" w:cstheme="majorHAnsi"/>
                <w:b/>
                <w:bCs/>
                <w:color w:val="000000" w:themeColor="text1"/>
                <w:sz w:val="18"/>
                <w:szCs w:val="18"/>
              </w:rPr>
              <w:t>Number Unit 4: Operations with Fractions, Decimals, and Percents</w:t>
            </w:r>
          </w:p>
          <w:p w14:paraId="3AE7A4B2" w14:textId="51522390" w:rsidR="006F3BDA" w:rsidRPr="00DD25E2" w:rsidRDefault="006F3BDA" w:rsidP="006F3BDA">
            <w:pPr>
              <w:rPr>
                <w:rFonts w:asciiTheme="majorHAnsi" w:eastAsia="Calibri" w:hAnsiTheme="majorHAnsi" w:cstheme="majorBidi"/>
                <w:color w:val="000000" w:themeColor="text1"/>
                <w:sz w:val="18"/>
                <w:szCs w:val="18"/>
              </w:rPr>
            </w:pPr>
            <w:r w:rsidRPr="00DD25E2">
              <w:rPr>
                <w:rFonts w:asciiTheme="majorHAnsi" w:eastAsia="Calibri" w:hAnsiTheme="majorHAnsi" w:cstheme="majorBidi"/>
                <w:color w:val="000000" w:themeColor="text1"/>
                <w:sz w:val="18"/>
                <w:szCs w:val="18"/>
              </w:rPr>
              <w:t>16: Multiplying Natural Numbers by Proper Fractions</w:t>
            </w:r>
          </w:p>
          <w:p w14:paraId="4B1311AB" w14:textId="653E733C" w:rsidR="006F3BDA" w:rsidRPr="00DD25E2" w:rsidRDefault="006F3BDA" w:rsidP="006F3BDA">
            <w:pPr>
              <w:rPr>
                <w:rFonts w:asciiTheme="majorHAnsi" w:eastAsia="Calibri" w:hAnsiTheme="majorHAnsi" w:cstheme="majorBidi"/>
                <w:color w:val="000000" w:themeColor="text1"/>
                <w:sz w:val="18"/>
                <w:szCs w:val="18"/>
              </w:rPr>
            </w:pPr>
            <w:r w:rsidRPr="00DD25E2">
              <w:rPr>
                <w:rFonts w:asciiTheme="majorHAnsi" w:hAnsiTheme="majorHAnsi" w:cstheme="majorBidi"/>
                <w:color w:val="000000" w:themeColor="text1"/>
                <w:sz w:val="18"/>
                <w:szCs w:val="18"/>
                <w:shd w:val="clear" w:color="auto" w:fill="FFFFFF"/>
              </w:rPr>
              <w:t>19: Consolidation</w:t>
            </w:r>
          </w:p>
        </w:tc>
        <w:tc>
          <w:tcPr>
            <w:tcW w:w="1677" w:type="dxa"/>
          </w:tcPr>
          <w:p w14:paraId="3AF18FC9" w14:textId="2926C908" w:rsidR="006F3BDA" w:rsidRPr="00DD25E2" w:rsidRDefault="006F3BDA" w:rsidP="006F3BDA">
            <w:pPr>
              <w:rPr>
                <w:rFonts w:asciiTheme="majorHAnsi" w:eastAsia="Calibri" w:hAnsiTheme="majorHAnsi" w:cstheme="majorHAnsi"/>
                <w:b/>
                <w:bCs/>
                <w:color w:val="000000" w:themeColor="text1"/>
                <w:sz w:val="18"/>
                <w:szCs w:val="18"/>
              </w:rPr>
            </w:pPr>
            <w:r w:rsidRPr="00DD25E2">
              <w:rPr>
                <w:rFonts w:asciiTheme="majorHAnsi" w:eastAsia="Calibri" w:hAnsiTheme="majorHAnsi" w:cstheme="majorHAnsi"/>
                <w:color w:val="000000" w:themeColor="text1"/>
                <w:sz w:val="18"/>
                <w:szCs w:val="18"/>
              </w:rPr>
              <w:t>Unit 12 Question 12 (p. 86)</w:t>
            </w:r>
          </w:p>
        </w:tc>
        <w:tc>
          <w:tcPr>
            <w:tcW w:w="5455" w:type="dxa"/>
            <w:gridSpan w:val="2"/>
          </w:tcPr>
          <w:p w14:paraId="711B095E" w14:textId="77777777" w:rsidR="00AB6955" w:rsidRPr="006A35B0" w:rsidRDefault="00AB6955" w:rsidP="00AB6955">
            <w:pPr>
              <w:rPr>
                <w:rFonts w:asciiTheme="majorHAnsi" w:hAnsiTheme="majorHAnsi" w:cstheme="majorHAnsi"/>
                <w:b/>
                <w:bCs/>
                <w:color w:val="000000" w:themeColor="text1"/>
                <w:sz w:val="18"/>
                <w:szCs w:val="18"/>
                <w:lang w:val="en-CA"/>
              </w:rPr>
            </w:pPr>
            <w:r w:rsidRPr="0066571E">
              <w:rPr>
                <w:rFonts w:asciiTheme="majorHAnsi" w:hAnsiTheme="majorHAnsi" w:cstheme="majorHAnsi"/>
                <w:b/>
                <w:bCs/>
                <w:color w:val="000000" w:themeColor="text1"/>
                <w:sz w:val="18"/>
                <w:szCs w:val="18"/>
                <w:shd w:val="clear" w:color="auto" w:fill="FFFFFF"/>
                <w:lang w:val="en-CA"/>
              </w:rPr>
              <w:t>B</w:t>
            </w:r>
            <w:r w:rsidRPr="006A35B0">
              <w:rPr>
                <w:rFonts w:asciiTheme="majorHAnsi" w:hAnsiTheme="majorHAnsi" w:cstheme="majorHAnsi"/>
                <w:b/>
                <w:bCs/>
                <w:color w:val="000000" w:themeColor="text1"/>
                <w:sz w:val="18"/>
                <w:szCs w:val="18"/>
                <w:shd w:val="clear" w:color="auto" w:fill="FFFFFF"/>
                <w:lang w:val="en-CA"/>
              </w:rPr>
              <w:t xml:space="preserve">ig Idea: </w:t>
            </w:r>
            <w:r w:rsidRPr="006A35B0">
              <w:rPr>
                <w:rFonts w:asciiTheme="majorHAnsi" w:hAnsiTheme="majorHAnsi" w:cstheme="majorHAnsi"/>
                <w:b/>
                <w:bCs/>
                <w:color w:val="000000" w:themeColor="text1"/>
                <w:sz w:val="18"/>
                <w:szCs w:val="18"/>
                <w:lang w:val="en-CA"/>
              </w:rPr>
              <w:t>Quantities and numbers can be grouped by or partitioned into equal‐sized units.</w:t>
            </w:r>
          </w:p>
          <w:p w14:paraId="354345EC" w14:textId="77777777" w:rsidR="00AB6955" w:rsidRPr="006A35B0" w:rsidRDefault="00AB6955" w:rsidP="00AB6955">
            <w:pPr>
              <w:rPr>
                <w:rFonts w:asciiTheme="majorHAnsi" w:hAnsiTheme="majorHAnsi" w:cstheme="majorHAnsi"/>
                <w:b/>
                <w:bCs/>
                <w:color w:val="000000" w:themeColor="text1"/>
                <w:sz w:val="18"/>
                <w:szCs w:val="18"/>
                <w:lang w:val="en-CA"/>
              </w:rPr>
            </w:pPr>
            <w:r w:rsidRPr="006A35B0">
              <w:rPr>
                <w:rFonts w:asciiTheme="majorHAnsi" w:hAnsiTheme="majorHAnsi" w:cstheme="majorHAnsi"/>
                <w:b/>
                <w:bCs/>
                <w:color w:val="000000" w:themeColor="text1"/>
                <w:sz w:val="18"/>
                <w:szCs w:val="18"/>
                <w:lang w:val="en-CA"/>
              </w:rPr>
              <w:t>Partitioning Quantities to Form Fractions</w:t>
            </w:r>
          </w:p>
          <w:p w14:paraId="70DE426D" w14:textId="77777777" w:rsidR="00AB6955" w:rsidRPr="00A84C38" w:rsidRDefault="00AB6955" w:rsidP="00AB6955">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fr-CA"/>
              </w:rPr>
            </w:pPr>
            <w:r w:rsidRPr="00A84C38">
              <w:rPr>
                <w:rFonts w:asciiTheme="majorHAnsi" w:hAnsiTheme="majorHAnsi" w:cstheme="majorHAnsi"/>
                <w:color w:val="000000" w:themeColor="text1"/>
                <w:sz w:val="18"/>
                <w:szCs w:val="18"/>
              </w:rPr>
              <w:t>Understands</w:t>
            </w:r>
            <w:r w:rsidRPr="00E53657">
              <w:rPr>
                <w:rFonts w:asciiTheme="majorHAnsi" w:hAnsiTheme="majorHAnsi" w:cstheme="majorHAnsi"/>
                <w:color w:val="000000" w:themeColor="text1"/>
                <w:sz w:val="18"/>
                <w:szCs w:val="18"/>
              </w:rPr>
              <w:t xml:space="preserve"> the fraction </w:t>
            </w:r>
            <w:r w:rsidRPr="00E53657">
              <w:rPr>
                <w:rFonts w:asciiTheme="majorHAnsi" w:hAnsiTheme="majorHAnsi" w:cstheme="majorHAnsi"/>
                <w:i/>
                <w:iCs/>
                <w:color w:val="000000" w:themeColor="text1"/>
                <w:sz w:val="18"/>
                <w:szCs w:val="18"/>
              </w:rPr>
              <w:t>a</w:t>
            </w:r>
            <w:r>
              <w:rPr>
                <w:rFonts w:asciiTheme="majorHAnsi" w:hAnsiTheme="majorHAnsi" w:cstheme="majorHAnsi"/>
                <w:i/>
                <w:iCs/>
                <w:color w:val="000000" w:themeColor="text1"/>
                <w:sz w:val="18"/>
                <w:szCs w:val="18"/>
              </w:rPr>
              <w:t>/</w:t>
            </w:r>
            <w:r w:rsidRPr="00E53657">
              <w:rPr>
                <w:rFonts w:asciiTheme="majorHAnsi" w:hAnsiTheme="majorHAnsi" w:cstheme="majorHAnsi"/>
                <w:i/>
                <w:iCs/>
                <w:color w:val="000000" w:themeColor="text1"/>
                <w:sz w:val="18"/>
                <w:szCs w:val="18"/>
              </w:rPr>
              <w:t>b</w:t>
            </w:r>
            <w:r w:rsidRPr="00E53657">
              <w:rPr>
                <w:rFonts w:asciiTheme="majorHAnsi" w:hAnsiTheme="majorHAnsi" w:cstheme="majorHAnsi"/>
                <w:color w:val="000000" w:themeColor="text1"/>
                <w:sz w:val="18"/>
                <w:szCs w:val="18"/>
              </w:rPr>
              <w:t xml:space="preserve"> as </w:t>
            </w:r>
            <w:r w:rsidRPr="00E53657">
              <w:rPr>
                <w:rFonts w:asciiTheme="majorHAnsi" w:hAnsiTheme="majorHAnsi" w:cstheme="majorHAnsi"/>
                <w:i/>
                <w:iCs/>
                <w:color w:val="000000" w:themeColor="text1"/>
                <w:sz w:val="18"/>
                <w:szCs w:val="18"/>
              </w:rPr>
              <w:t>a</w:t>
            </w:r>
            <w:r w:rsidRPr="00E53657">
              <w:rPr>
                <w:rFonts w:asciiTheme="majorHAnsi" w:hAnsiTheme="majorHAnsi" w:cstheme="majorHAnsi"/>
                <w:color w:val="000000" w:themeColor="text1"/>
                <w:sz w:val="18"/>
                <w:szCs w:val="18"/>
              </w:rPr>
              <w:t xml:space="preserve"> ÷ </w:t>
            </w:r>
            <w:r w:rsidRPr="00E53657">
              <w:rPr>
                <w:rFonts w:asciiTheme="majorHAnsi" w:hAnsiTheme="majorHAnsi" w:cstheme="majorHAnsi"/>
                <w:i/>
                <w:iCs/>
                <w:color w:val="000000" w:themeColor="text1"/>
                <w:sz w:val="18"/>
                <w:szCs w:val="18"/>
              </w:rPr>
              <w:t>b</w:t>
            </w:r>
            <w:r w:rsidRPr="00E53657">
              <w:rPr>
                <w:rFonts w:asciiTheme="majorHAnsi" w:hAnsiTheme="majorHAnsi" w:cstheme="majorHAnsi"/>
                <w:color w:val="000000" w:themeColor="text1"/>
                <w:sz w:val="18"/>
                <w:szCs w:val="18"/>
              </w:rPr>
              <w:t>.</w:t>
            </w:r>
          </w:p>
          <w:p w14:paraId="19A74BAE" w14:textId="77777777" w:rsidR="00AB6955" w:rsidRPr="00A84C38" w:rsidRDefault="00AB6955" w:rsidP="00AB6955">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A84C38">
              <w:rPr>
                <w:rFonts w:asciiTheme="majorHAnsi" w:hAnsiTheme="majorHAnsi" w:cstheme="majorHAnsi"/>
                <w:b/>
                <w:bCs/>
                <w:color w:val="000000" w:themeColor="text1"/>
                <w:sz w:val="18"/>
                <w:szCs w:val="18"/>
                <w:shd w:val="clear" w:color="auto" w:fill="FFFFFF"/>
                <w:lang w:val="en-CA"/>
              </w:rPr>
              <w:t>ig Idea: Quantities and numbers can be operated on to determine how many and how much.</w:t>
            </w:r>
          </w:p>
          <w:p w14:paraId="420F2442" w14:textId="77777777" w:rsidR="00AB6955" w:rsidRDefault="00AB6955" w:rsidP="00AB6955">
            <w:pPr>
              <w:rPr>
                <w:rFonts w:asciiTheme="majorHAnsi" w:hAnsiTheme="majorHAnsi" w:cstheme="majorHAnsi"/>
                <w:b/>
                <w:bCs/>
                <w:color w:val="000000" w:themeColor="text1"/>
                <w:sz w:val="18"/>
                <w:szCs w:val="18"/>
                <w:shd w:val="clear" w:color="auto" w:fill="FFFFFF"/>
                <w:lang w:val="en-CA"/>
              </w:rPr>
            </w:pPr>
            <w:r w:rsidRPr="00A84C38">
              <w:rPr>
                <w:rFonts w:asciiTheme="majorHAnsi" w:hAnsiTheme="majorHAnsi" w:cstheme="majorHAnsi"/>
                <w:b/>
                <w:bCs/>
                <w:color w:val="000000" w:themeColor="text1"/>
                <w:sz w:val="18"/>
                <w:szCs w:val="18"/>
                <w:shd w:val="clear" w:color="auto" w:fill="FFFFFF"/>
                <w:lang w:val="en-CA"/>
              </w:rPr>
              <w:t>Developing Conceptual Meaning of Operations</w:t>
            </w:r>
          </w:p>
          <w:p w14:paraId="67513852" w14:textId="59EECDD8" w:rsidR="006F3BDA" w:rsidRPr="00DD25E2" w:rsidRDefault="00AB6955" w:rsidP="00AB6955">
            <w:pPr>
              <w:pStyle w:val="ListParagraph"/>
              <w:numPr>
                <w:ilvl w:val="0"/>
                <w:numId w:val="46"/>
              </w:numPr>
              <w:ind w:left="111" w:hanging="111"/>
              <w:rPr>
                <w:rFonts w:asciiTheme="majorHAnsi" w:eastAsia="Calibri" w:hAnsiTheme="majorHAnsi" w:cstheme="majorHAnsi"/>
                <w:color w:val="000000" w:themeColor="text1"/>
                <w:sz w:val="18"/>
                <w:szCs w:val="18"/>
              </w:rPr>
            </w:pPr>
            <w:r w:rsidRPr="00303FC0">
              <w:rPr>
                <w:rFonts w:asciiTheme="majorHAnsi" w:hAnsiTheme="majorHAnsi" w:cstheme="majorHAnsi"/>
                <w:color w:val="000000" w:themeColor="text1"/>
                <w:sz w:val="18"/>
                <w:szCs w:val="18"/>
              </w:rPr>
              <w:t>Explores</w:t>
            </w:r>
            <w:r w:rsidRPr="00303FC0">
              <w:rPr>
                <w:rFonts w:asciiTheme="majorHAnsi" w:eastAsia="Calibri" w:hAnsiTheme="majorHAnsi" w:cstheme="majorHAnsi"/>
                <w:color w:val="000000" w:themeColor="text1"/>
                <w:sz w:val="18"/>
                <w:szCs w:val="18"/>
              </w:rPr>
              <w:t xml:space="preserve"> multiplication as scaling and estimates the resulting product when scaling a given number by a number less than, equal to, or greater than 1 (e.g., 1</w:t>
            </w:r>
            <w:r>
              <w:rPr>
                <w:rFonts w:asciiTheme="majorHAnsi" w:eastAsia="Calibri" w:hAnsiTheme="majorHAnsi" w:cstheme="majorHAnsi"/>
                <w:color w:val="000000" w:themeColor="text1"/>
                <w:sz w:val="18"/>
                <w:szCs w:val="18"/>
              </w:rPr>
              <w:t>/</w:t>
            </w:r>
            <w:r w:rsidRPr="00303FC0">
              <w:rPr>
                <w:rFonts w:asciiTheme="majorHAnsi" w:eastAsia="Calibri" w:hAnsiTheme="majorHAnsi" w:cstheme="majorHAnsi"/>
                <w:color w:val="000000" w:themeColor="text1"/>
                <w:sz w:val="18"/>
                <w:szCs w:val="18"/>
              </w:rPr>
              <w:t>2 × 12; 5.2 × 12; 0.3 × 12).</w:t>
            </w:r>
          </w:p>
        </w:tc>
      </w:tr>
    </w:tbl>
    <w:p w14:paraId="5367E041" w14:textId="77777777" w:rsidR="00C866F1" w:rsidRDefault="00C866F1">
      <w:r>
        <w:br w:type="page"/>
      </w:r>
    </w:p>
    <w:tbl>
      <w:tblPr>
        <w:tblStyle w:val="TableGrid"/>
        <w:tblW w:w="14203" w:type="dxa"/>
        <w:tblInd w:w="-173" w:type="dxa"/>
        <w:tblLook w:val="04A0" w:firstRow="1" w:lastRow="0" w:firstColumn="1" w:lastColumn="0" w:noHBand="0" w:noVBand="1"/>
      </w:tblPr>
      <w:tblGrid>
        <w:gridCol w:w="1726"/>
        <w:gridCol w:w="1702"/>
        <w:gridCol w:w="1702"/>
        <w:gridCol w:w="1941"/>
        <w:gridCol w:w="1677"/>
        <w:gridCol w:w="5455"/>
      </w:tblGrid>
      <w:tr w:rsidR="0059451B" w:rsidRPr="008E7D48" w14:paraId="16B364A9" w14:textId="211E0782" w:rsidTr="00E92540">
        <w:tc>
          <w:tcPr>
            <w:tcW w:w="14203" w:type="dxa"/>
            <w:gridSpan w:val="6"/>
            <w:shd w:val="clear" w:color="auto" w:fill="D9D9D9" w:themeFill="background1" w:themeFillShade="D9"/>
          </w:tcPr>
          <w:p w14:paraId="3460D157" w14:textId="035E4ACA" w:rsidR="0059451B" w:rsidRPr="00DD25E2" w:rsidRDefault="0059451B" w:rsidP="1D7D58D9">
            <w:pPr>
              <w:rPr>
                <w:rFonts w:asciiTheme="majorHAnsi" w:hAnsiTheme="majorHAnsi" w:cstheme="majorHAnsi"/>
                <w:b/>
                <w:bCs/>
                <w:sz w:val="18"/>
                <w:szCs w:val="18"/>
              </w:rPr>
            </w:pPr>
            <w:r w:rsidRPr="00DD25E2">
              <w:rPr>
                <w:rFonts w:asciiTheme="majorHAnsi" w:hAnsiTheme="majorHAnsi" w:cstheme="majorHAnsi"/>
                <w:sz w:val="18"/>
                <w:szCs w:val="18"/>
              </w:rPr>
              <w:lastRenderedPageBreak/>
              <w:br w:type="page"/>
            </w:r>
            <w:r w:rsidRPr="00DD25E2">
              <w:rPr>
                <w:rFonts w:asciiTheme="majorHAnsi" w:hAnsiTheme="majorHAnsi" w:cstheme="majorHAnsi"/>
                <w:b/>
                <w:bCs/>
                <w:sz w:val="18"/>
                <w:szCs w:val="18"/>
              </w:rPr>
              <w:t xml:space="preserve">Guiding Question: </w:t>
            </w:r>
            <w:r w:rsidRPr="00DD25E2">
              <w:rPr>
                <w:rFonts w:asciiTheme="majorHAnsi" w:hAnsiTheme="majorHAnsi" w:cstheme="majorHAnsi"/>
                <w:sz w:val="18"/>
                <w:szCs w:val="18"/>
              </w:rPr>
              <w:t>In what ways can equivalent ratios support proportional reasoning?</w:t>
            </w:r>
          </w:p>
          <w:p w14:paraId="1812BF2D" w14:textId="57C9492F" w:rsidR="0059451B" w:rsidRPr="00DD25E2" w:rsidRDefault="0059451B" w:rsidP="1D7D58D9">
            <w:pPr>
              <w:rPr>
                <w:rFonts w:asciiTheme="majorHAnsi" w:hAnsiTheme="majorHAnsi" w:cstheme="majorHAnsi"/>
                <w:sz w:val="18"/>
                <w:szCs w:val="18"/>
              </w:rPr>
            </w:pPr>
            <w:r w:rsidRPr="00DD25E2">
              <w:rPr>
                <w:rFonts w:asciiTheme="majorHAnsi" w:hAnsiTheme="majorHAnsi" w:cstheme="majorHAnsi"/>
                <w:b/>
                <w:bCs/>
                <w:sz w:val="18"/>
                <w:szCs w:val="18"/>
              </w:rPr>
              <w:t xml:space="preserve">Learning Outcome: </w:t>
            </w:r>
            <w:r w:rsidRPr="00DD25E2">
              <w:rPr>
                <w:rFonts w:asciiTheme="majorHAnsi" w:hAnsiTheme="majorHAnsi" w:cstheme="majorHAnsi"/>
                <w:sz w:val="18"/>
                <w:szCs w:val="18"/>
              </w:rPr>
              <w:t>Students apply equivalence to the interpretation of ratios and rates.</w:t>
            </w:r>
          </w:p>
        </w:tc>
      </w:tr>
      <w:tr w:rsidR="00E92540" w:rsidRPr="008E7D48" w14:paraId="5FCCE9F5" w14:textId="5FBE5AEB" w:rsidTr="00E92540">
        <w:tc>
          <w:tcPr>
            <w:tcW w:w="1726" w:type="dxa"/>
            <w:shd w:val="clear" w:color="auto" w:fill="8DB3E2" w:themeFill="text2" w:themeFillTint="66"/>
          </w:tcPr>
          <w:p w14:paraId="313865D2" w14:textId="77777777" w:rsidR="00DD25E2" w:rsidRPr="00DD25E2" w:rsidRDefault="00DD25E2" w:rsidP="1D7D58D9">
            <w:pPr>
              <w:rPr>
                <w:rFonts w:asciiTheme="majorHAnsi" w:hAnsiTheme="majorHAnsi" w:cstheme="majorHAnsi"/>
                <w:b/>
                <w:bCs/>
                <w:sz w:val="18"/>
                <w:szCs w:val="18"/>
              </w:rPr>
            </w:pPr>
            <w:r w:rsidRPr="00DD25E2">
              <w:rPr>
                <w:rFonts w:asciiTheme="majorHAnsi" w:hAnsiTheme="majorHAnsi" w:cstheme="majorHAnsi"/>
                <w:b/>
                <w:bCs/>
                <w:sz w:val="18"/>
                <w:szCs w:val="18"/>
              </w:rPr>
              <w:t>Knowledge</w:t>
            </w:r>
          </w:p>
        </w:tc>
        <w:tc>
          <w:tcPr>
            <w:tcW w:w="1702" w:type="dxa"/>
            <w:shd w:val="clear" w:color="auto" w:fill="8DB3E2" w:themeFill="text2" w:themeFillTint="66"/>
          </w:tcPr>
          <w:p w14:paraId="4725E817" w14:textId="77777777" w:rsidR="00DD25E2" w:rsidRPr="00DD25E2" w:rsidRDefault="00DD25E2" w:rsidP="1D7D58D9">
            <w:pPr>
              <w:rPr>
                <w:rFonts w:asciiTheme="majorHAnsi" w:hAnsiTheme="majorHAnsi" w:cstheme="majorHAnsi"/>
                <w:b/>
                <w:bCs/>
                <w:sz w:val="18"/>
                <w:szCs w:val="18"/>
              </w:rPr>
            </w:pPr>
            <w:r w:rsidRPr="00DD25E2">
              <w:rPr>
                <w:rFonts w:asciiTheme="majorHAnsi" w:hAnsiTheme="majorHAnsi" w:cstheme="majorHAnsi"/>
                <w:b/>
                <w:bCs/>
                <w:sz w:val="18"/>
                <w:szCs w:val="18"/>
              </w:rPr>
              <w:t>Understanding</w:t>
            </w:r>
          </w:p>
        </w:tc>
        <w:tc>
          <w:tcPr>
            <w:tcW w:w="1702" w:type="dxa"/>
            <w:shd w:val="clear" w:color="auto" w:fill="8DB3E2" w:themeFill="text2" w:themeFillTint="66"/>
          </w:tcPr>
          <w:p w14:paraId="354E215A" w14:textId="08B2B2CB" w:rsidR="00DD25E2" w:rsidRPr="00DD25E2" w:rsidRDefault="00DD25E2" w:rsidP="1D7D58D9">
            <w:pPr>
              <w:rPr>
                <w:rFonts w:asciiTheme="majorHAnsi" w:hAnsiTheme="majorHAnsi" w:cstheme="majorHAnsi"/>
                <w:b/>
                <w:bCs/>
                <w:sz w:val="18"/>
                <w:szCs w:val="18"/>
              </w:rPr>
            </w:pPr>
            <w:r w:rsidRPr="00DD25E2">
              <w:rPr>
                <w:rFonts w:asciiTheme="majorHAnsi" w:hAnsiTheme="majorHAnsi" w:cstheme="majorHAnsi"/>
                <w:b/>
                <w:bCs/>
                <w:sz w:val="18"/>
                <w:szCs w:val="18"/>
              </w:rPr>
              <w:t>Skills &amp; Procedures</w:t>
            </w:r>
          </w:p>
        </w:tc>
        <w:tc>
          <w:tcPr>
            <w:tcW w:w="1941" w:type="dxa"/>
            <w:shd w:val="clear" w:color="auto" w:fill="8DB3E2" w:themeFill="text2" w:themeFillTint="66"/>
          </w:tcPr>
          <w:p w14:paraId="2F8874D0" w14:textId="72BD8299" w:rsidR="00DD25E2" w:rsidRPr="00DD25E2" w:rsidRDefault="00DD25E2" w:rsidP="00415B35">
            <w:pPr>
              <w:rPr>
                <w:rFonts w:asciiTheme="majorHAnsi" w:hAnsiTheme="majorHAnsi" w:cstheme="majorHAnsi"/>
                <w:b/>
                <w:bCs/>
                <w:sz w:val="18"/>
                <w:szCs w:val="18"/>
              </w:rPr>
            </w:pPr>
            <w:proofErr w:type="spellStart"/>
            <w:r w:rsidRPr="00DD25E2">
              <w:rPr>
                <w:rFonts w:asciiTheme="majorHAnsi" w:hAnsiTheme="majorHAnsi" w:cstheme="majorHAnsi"/>
                <w:b/>
                <w:bCs/>
                <w:sz w:val="18"/>
                <w:szCs w:val="18"/>
              </w:rPr>
              <w:t>Mathology</w:t>
            </w:r>
            <w:proofErr w:type="spellEnd"/>
            <w:r w:rsidRPr="00DD25E2">
              <w:rPr>
                <w:rFonts w:asciiTheme="majorHAnsi" w:hAnsiTheme="majorHAnsi" w:cstheme="majorHAnsi"/>
                <w:b/>
                <w:bCs/>
                <w:sz w:val="18"/>
                <w:szCs w:val="18"/>
              </w:rPr>
              <w:t xml:space="preserve"> Grade 6 Activities</w:t>
            </w:r>
          </w:p>
        </w:tc>
        <w:tc>
          <w:tcPr>
            <w:tcW w:w="1677" w:type="dxa"/>
            <w:shd w:val="clear" w:color="auto" w:fill="8DB3E2" w:themeFill="text2" w:themeFillTint="66"/>
          </w:tcPr>
          <w:p w14:paraId="31EA7EDB" w14:textId="141D8CEB" w:rsidR="00DD25E2" w:rsidRPr="00DD25E2" w:rsidRDefault="00DD25E2" w:rsidP="0059451B">
            <w:pPr>
              <w:ind w:left="-47" w:hanging="14"/>
              <w:rPr>
                <w:rFonts w:asciiTheme="majorHAnsi" w:hAnsiTheme="majorHAnsi" w:cstheme="majorHAnsi"/>
                <w:b/>
                <w:bCs/>
                <w:sz w:val="18"/>
                <w:szCs w:val="18"/>
              </w:rPr>
            </w:pPr>
            <w:proofErr w:type="spellStart"/>
            <w:r w:rsidRPr="00DD25E2">
              <w:rPr>
                <w:rFonts w:asciiTheme="majorHAnsi" w:hAnsiTheme="majorHAnsi"/>
                <w:b/>
                <w:sz w:val="18"/>
                <w:szCs w:val="18"/>
              </w:rPr>
              <w:t>Mathology</w:t>
            </w:r>
            <w:proofErr w:type="spellEnd"/>
            <w:r w:rsidRPr="00DD25E2">
              <w:rPr>
                <w:rFonts w:asciiTheme="majorHAnsi" w:hAnsiTheme="majorHAnsi"/>
                <w:b/>
                <w:sz w:val="18"/>
                <w:szCs w:val="18"/>
              </w:rPr>
              <w:t xml:space="preserve"> Practice Workbook 6</w:t>
            </w:r>
          </w:p>
        </w:tc>
        <w:tc>
          <w:tcPr>
            <w:tcW w:w="5455" w:type="dxa"/>
            <w:shd w:val="clear" w:color="auto" w:fill="8DB3E2"/>
          </w:tcPr>
          <w:p w14:paraId="24B2C097" w14:textId="553D876E" w:rsidR="00DD25E2" w:rsidRPr="00DD25E2" w:rsidRDefault="0059451B" w:rsidP="00415B35">
            <w:pPr>
              <w:rPr>
                <w:rFonts w:asciiTheme="majorHAnsi" w:hAnsiTheme="majorHAnsi"/>
                <w:b/>
                <w:sz w:val="18"/>
                <w:szCs w:val="18"/>
              </w:rPr>
            </w:pPr>
            <w:r w:rsidRPr="006F3BDA">
              <w:rPr>
                <w:rFonts w:asciiTheme="majorHAnsi" w:hAnsiTheme="majorHAnsi"/>
                <w:b/>
                <w:sz w:val="18"/>
                <w:szCs w:val="18"/>
              </w:rPr>
              <w:t>Pearson Canada Grades 4–9 Mathematics Learning Progression</w:t>
            </w:r>
          </w:p>
        </w:tc>
      </w:tr>
      <w:tr w:rsidR="00E92540" w:rsidRPr="008E7D48" w14:paraId="5F81BF7C" w14:textId="304044B6" w:rsidTr="00E92540">
        <w:trPr>
          <w:trHeight w:val="699"/>
        </w:trPr>
        <w:tc>
          <w:tcPr>
            <w:tcW w:w="1726" w:type="dxa"/>
            <w:vMerge w:val="restart"/>
          </w:tcPr>
          <w:p w14:paraId="257F9A9B" w14:textId="6A324ACD" w:rsidR="00DD25E2" w:rsidRPr="00DD25E2" w:rsidRDefault="00DD25E2" w:rsidP="25B70BE3">
            <w:pPr>
              <w:rPr>
                <w:rFonts w:asciiTheme="majorHAnsi" w:eastAsiaTheme="majorEastAsia" w:hAnsiTheme="majorHAnsi" w:cstheme="majorHAnsi"/>
                <w:sz w:val="18"/>
                <w:szCs w:val="18"/>
                <w:lang w:val="en-CA"/>
              </w:rPr>
            </w:pPr>
            <w:r w:rsidRPr="00DD25E2">
              <w:rPr>
                <w:rFonts w:asciiTheme="majorHAnsi" w:eastAsiaTheme="majorEastAsia" w:hAnsiTheme="majorHAnsi" w:cstheme="majorHAnsi"/>
                <w:sz w:val="18"/>
                <w:szCs w:val="18"/>
                <w:lang w:val="en-CA"/>
              </w:rPr>
              <w:t>A proportional relationship exists when one quantity is a multiple of the other.</w:t>
            </w:r>
          </w:p>
          <w:p w14:paraId="0DD16726" w14:textId="19E6B015" w:rsidR="00DD25E2" w:rsidRPr="00DD25E2" w:rsidRDefault="00DD25E2" w:rsidP="25B70BE3">
            <w:pPr>
              <w:rPr>
                <w:rFonts w:asciiTheme="majorHAnsi" w:eastAsiaTheme="majorEastAsia" w:hAnsiTheme="majorHAnsi" w:cstheme="majorHAnsi"/>
                <w:sz w:val="18"/>
                <w:szCs w:val="18"/>
              </w:rPr>
            </w:pPr>
          </w:p>
          <w:p w14:paraId="3F98828B" w14:textId="6891A0D8" w:rsidR="00DD25E2" w:rsidRPr="00DD25E2" w:rsidRDefault="00DD25E2" w:rsidP="25B70BE3">
            <w:pPr>
              <w:rPr>
                <w:rFonts w:asciiTheme="majorHAnsi" w:eastAsiaTheme="majorEastAsia" w:hAnsiTheme="majorHAnsi" w:cstheme="majorHAnsi"/>
                <w:sz w:val="18"/>
                <w:szCs w:val="18"/>
                <w:lang w:val="en-CA"/>
              </w:rPr>
            </w:pPr>
            <w:r w:rsidRPr="00DD25E2">
              <w:rPr>
                <w:rFonts w:asciiTheme="majorHAnsi" w:eastAsiaTheme="majorEastAsia" w:hAnsiTheme="majorHAnsi" w:cstheme="majorHAnsi"/>
                <w:sz w:val="18"/>
                <w:szCs w:val="18"/>
                <w:lang w:val="en-CA"/>
              </w:rPr>
              <w:t>Equivalent ratios can be created by multiplying or dividing both terms of a given ratio by the same number.</w:t>
            </w:r>
          </w:p>
          <w:p w14:paraId="4074C657" w14:textId="02C9FC74" w:rsidR="00DD25E2" w:rsidRPr="00DD25E2" w:rsidRDefault="00DD25E2" w:rsidP="25B70BE3">
            <w:pPr>
              <w:rPr>
                <w:rFonts w:asciiTheme="majorHAnsi" w:eastAsiaTheme="majorEastAsia" w:hAnsiTheme="majorHAnsi" w:cstheme="majorHAnsi"/>
                <w:sz w:val="18"/>
                <w:szCs w:val="18"/>
              </w:rPr>
            </w:pPr>
          </w:p>
          <w:p w14:paraId="55A19C09" w14:textId="2326C31E" w:rsidR="00DD25E2" w:rsidRPr="00DD25E2" w:rsidRDefault="00DD25E2" w:rsidP="25B70BE3">
            <w:pPr>
              <w:rPr>
                <w:rFonts w:asciiTheme="majorHAnsi" w:eastAsiaTheme="majorEastAsia" w:hAnsiTheme="majorHAnsi" w:cstheme="majorHAnsi"/>
                <w:sz w:val="18"/>
                <w:szCs w:val="18"/>
                <w:lang w:val="en-CA"/>
              </w:rPr>
            </w:pPr>
            <w:r w:rsidRPr="00DD25E2">
              <w:rPr>
                <w:rFonts w:asciiTheme="majorHAnsi" w:eastAsiaTheme="majorEastAsia" w:hAnsiTheme="majorHAnsi" w:cstheme="majorHAnsi"/>
                <w:sz w:val="18"/>
                <w:szCs w:val="18"/>
                <w:lang w:val="en-CA"/>
              </w:rPr>
              <w:t>A proportion is an expression of equivalence between two ratios.</w:t>
            </w:r>
            <w:r w:rsidRPr="00DD25E2">
              <w:rPr>
                <w:rFonts w:asciiTheme="majorHAnsi" w:hAnsiTheme="majorHAnsi" w:cstheme="majorHAnsi"/>
                <w:sz w:val="18"/>
                <w:szCs w:val="18"/>
              </w:rPr>
              <w:br/>
            </w:r>
          </w:p>
          <w:p w14:paraId="1CD704A9" w14:textId="4EF156CA" w:rsidR="00DD25E2" w:rsidRPr="00DD25E2" w:rsidRDefault="00DD25E2" w:rsidP="25B70BE3">
            <w:pPr>
              <w:rPr>
                <w:rFonts w:asciiTheme="majorHAnsi" w:eastAsiaTheme="majorEastAsia" w:hAnsiTheme="majorHAnsi" w:cstheme="majorHAnsi"/>
                <w:sz w:val="18"/>
                <w:szCs w:val="18"/>
                <w:lang w:val="en-CA"/>
              </w:rPr>
            </w:pPr>
            <w:r w:rsidRPr="00DD25E2">
              <w:rPr>
                <w:rFonts w:asciiTheme="majorHAnsi" w:eastAsiaTheme="majorEastAsia" w:hAnsiTheme="majorHAnsi" w:cstheme="majorHAnsi"/>
                <w:sz w:val="18"/>
                <w:szCs w:val="18"/>
                <w:lang w:val="en-CA"/>
              </w:rPr>
              <w:t>A rate describes the proportional relationship represented by a set of equivalent ratios.</w:t>
            </w:r>
          </w:p>
          <w:p w14:paraId="2635FA9B" w14:textId="21182D58" w:rsidR="00DD25E2" w:rsidRPr="00DD25E2" w:rsidRDefault="00DD25E2" w:rsidP="25B70BE3">
            <w:pPr>
              <w:rPr>
                <w:rFonts w:asciiTheme="majorHAnsi" w:eastAsiaTheme="majorEastAsia" w:hAnsiTheme="majorHAnsi" w:cstheme="majorHAnsi"/>
                <w:sz w:val="18"/>
                <w:szCs w:val="18"/>
              </w:rPr>
            </w:pPr>
          </w:p>
          <w:p w14:paraId="5E67F35E" w14:textId="5AE2A357" w:rsidR="00DD25E2" w:rsidRPr="00DD25E2" w:rsidRDefault="00DD25E2" w:rsidP="25B70BE3">
            <w:pPr>
              <w:rPr>
                <w:rFonts w:asciiTheme="majorHAnsi" w:eastAsiaTheme="majorEastAsia" w:hAnsiTheme="majorHAnsi" w:cstheme="majorHAnsi"/>
                <w:sz w:val="18"/>
                <w:szCs w:val="18"/>
                <w:lang w:val="en-CA"/>
              </w:rPr>
            </w:pPr>
            <w:r w:rsidRPr="00DD25E2">
              <w:rPr>
                <w:rFonts w:asciiTheme="majorHAnsi" w:eastAsiaTheme="majorEastAsia" w:hAnsiTheme="majorHAnsi" w:cstheme="majorHAnsi"/>
                <w:sz w:val="18"/>
                <w:szCs w:val="18"/>
                <w:lang w:val="en-CA"/>
              </w:rPr>
              <w:t>A unit rate expresses a proportional relationship as a rate with a second term of 1.</w:t>
            </w:r>
          </w:p>
          <w:p w14:paraId="304ED42C" w14:textId="37903B79" w:rsidR="00DD25E2" w:rsidRPr="00DD25E2" w:rsidRDefault="00DD25E2" w:rsidP="25B70BE3">
            <w:pPr>
              <w:rPr>
                <w:rFonts w:asciiTheme="majorHAnsi" w:eastAsiaTheme="majorEastAsia" w:hAnsiTheme="majorHAnsi" w:cstheme="majorHAnsi"/>
                <w:sz w:val="18"/>
                <w:szCs w:val="18"/>
              </w:rPr>
            </w:pPr>
          </w:p>
          <w:p w14:paraId="6580B260" w14:textId="1A4D6732" w:rsidR="00DD25E2" w:rsidRPr="00DD25E2" w:rsidRDefault="00DD25E2" w:rsidP="25B70BE3">
            <w:pPr>
              <w:rPr>
                <w:rFonts w:asciiTheme="majorHAnsi" w:eastAsiaTheme="majorEastAsia" w:hAnsiTheme="majorHAnsi" w:cstheme="majorHAnsi"/>
                <w:sz w:val="18"/>
                <w:szCs w:val="18"/>
                <w:lang w:val="en-CA"/>
              </w:rPr>
            </w:pPr>
            <w:r w:rsidRPr="00DD25E2">
              <w:rPr>
                <w:rFonts w:asciiTheme="majorHAnsi" w:eastAsiaTheme="majorEastAsia" w:hAnsiTheme="majorHAnsi" w:cstheme="majorHAnsi"/>
                <w:sz w:val="18"/>
                <w:szCs w:val="18"/>
                <w:lang w:val="en-CA"/>
              </w:rPr>
              <w:t>A percentage describes a proportional relationship between a quantity and 100.</w:t>
            </w:r>
            <w:r w:rsidRPr="00DD25E2">
              <w:rPr>
                <w:rFonts w:asciiTheme="majorHAnsi" w:hAnsiTheme="majorHAnsi" w:cstheme="majorHAnsi"/>
                <w:sz w:val="18"/>
                <w:szCs w:val="18"/>
              </w:rPr>
              <w:br/>
            </w:r>
          </w:p>
          <w:p w14:paraId="67DDA1E3" w14:textId="374E160D" w:rsidR="00DD25E2" w:rsidRPr="00DD25E2" w:rsidRDefault="00DD25E2" w:rsidP="25B70BE3">
            <w:pPr>
              <w:rPr>
                <w:rFonts w:asciiTheme="majorHAnsi" w:eastAsiaTheme="majorEastAsia" w:hAnsiTheme="majorHAnsi" w:cstheme="majorHAnsi"/>
                <w:sz w:val="18"/>
                <w:szCs w:val="18"/>
                <w:lang w:val="en-CA"/>
              </w:rPr>
            </w:pPr>
            <w:r w:rsidRPr="00DD25E2">
              <w:rPr>
                <w:rFonts w:asciiTheme="majorHAnsi" w:eastAsiaTheme="majorEastAsia" w:hAnsiTheme="majorHAnsi" w:cstheme="majorHAnsi"/>
                <w:sz w:val="18"/>
                <w:szCs w:val="18"/>
                <w:lang w:val="en-CA"/>
              </w:rPr>
              <w:lastRenderedPageBreak/>
              <w:t>Percent of a number can be determined by multiplying the number by the percent and dividing by 100.</w:t>
            </w:r>
          </w:p>
        </w:tc>
        <w:tc>
          <w:tcPr>
            <w:tcW w:w="1702" w:type="dxa"/>
            <w:vMerge w:val="restart"/>
          </w:tcPr>
          <w:p w14:paraId="24FA6B0E" w14:textId="76967C92" w:rsidR="00DD25E2" w:rsidRPr="00DD25E2" w:rsidRDefault="00DD25E2" w:rsidP="1D7D58D9">
            <w:pPr>
              <w:rPr>
                <w:rFonts w:asciiTheme="majorHAnsi" w:hAnsiTheme="majorHAnsi" w:cstheme="majorHAnsi"/>
                <w:color w:val="000000" w:themeColor="text1"/>
                <w:sz w:val="18"/>
                <w:szCs w:val="18"/>
              </w:rPr>
            </w:pPr>
            <w:r w:rsidRPr="00DD25E2">
              <w:rPr>
                <w:rFonts w:asciiTheme="majorHAnsi" w:hAnsiTheme="majorHAnsi" w:cstheme="majorHAnsi"/>
                <w:color w:val="000000" w:themeColor="text1"/>
                <w:sz w:val="18"/>
                <w:szCs w:val="18"/>
              </w:rPr>
              <w:lastRenderedPageBreak/>
              <w:t>All equivalent ratios express the same proportional relationship.</w:t>
            </w:r>
          </w:p>
          <w:p w14:paraId="5959B2EF" w14:textId="2F0DF874" w:rsidR="00DD25E2" w:rsidRPr="00DD25E2" w:rsidRDefault="00DD25E2" w:rsidP="1D7D58D9">
            <w:pPr>
              <w:rPr>
                <w:rFonts w:asciiTheme="majorHAnsi" w:hAnsiTheme="majorHAnsi" w:cstheme="majorHAnsi"/>
                <w:color w:val="000000" w:themeColor="text1"/>
                <w:sz w:val="18"/>
                <w:szCs w:val="18"/>
              </w:rPr>
            </w:pPr>
          </w:p>
          <w:p w14:paraId="4B329697" w14:textId="32A3856D" w:rsidR="00DD25E2" w:rsidRPr="00DD25E2" w:rsidRDefault="00DD25E2" w:rsidP="1D7D58D9">
            <w:pPr>
              <w:rPr>
                <w:rFonts w:asciiTheme="majorHAnsi" w:hAnsiTheme="majorHAnsi" w:cstheme="majorHAnsi"/>
                <w:color w:val="000000" w:themeColor="text1"/>
                <w:sz w:val="18"/>
                <w:szCs w:val="18"/>
              </w:rPr>
            </w:pPr>
            <w:r w:rsidRPr="00DD25E2">
              <w:rPr>
                <w:rFonts w:asciiTheme="majorHAnsi" w:hAnsiTheme="majorHAnsi" w:cstheme="majorHAnsi"/>
                <w:color w:val="000000" w:themeColor="text1"/>
                <w:sz w:val="18"/>
                <w:szCs w:val="18"/>
              </w:rPr>
              <w:t>A rate can be used to extend a given proportional relationship to different quantities.</w:t>
            </w:r>
          </w:p>
        </w:tc>
        <w:tc>
          <w:tcPr>
            <w:tcW w:w="1702" w:type="dxa"/>
          </w:tcPr>
          <w:p w14:paraId="5ECDE8E5" w14:textId="5397B1EE" w:rsidR="00DD25E2" w:rsidRPr="00DD25E2" w:rsidRDefault="00DD25E2" w:rsidP="25B70BE3">
            <w:pPr>
              <w:rPr>
                <w:rFonts w:asciiTheme="majorHAnsi" w:hAnsiTheme="majorHAnsi" w:cstheme="majorHAnsi"/>
                <w:color w:val="000000" w:themeColor="text1"/>
                <w:sz w:val="18"/>
                <w:szCs w:val="18"/>
              </w:rPr>
            </w:pPr>
            <w:r w:rsidRPr="00DD25E2">
              <w:rPr>
                <w:rFonts w:asciiTheme="majorHAnsi" w:hAnsiTheme="majorHAnsi" w:cstheme="majorHAnsi"/>
                <w:color w:val="000000" w:themeColor="text1"/>
                <w:sz w:val="18"/>
                <w:szCs w:val="18"/>
              </w:rPr>
              <w:t>Determine whether two ratios are equivalent.</w:t>
            </w:r>
          </w:p>
        </w:tc>
        <w:tc>
          <w:tcPr>
            <w:tcW w:w="1941" w:type="dxa"/>
          </w:tcPr>
          <w:p w14:paraId="1A7CFB46" w14:textId="03EED3C0" w:rsidR="00DD25E2" w:rsidRPr="00DD25E2" w:rsidRDefault="00DD25E2" w:rsidP="56C878DB">
            <w:pPr>
              <w:rPr>
                <w:rFonts w:asciiTheme="majorHAnsi" w:hAnsiTheme="majorHAnsi" w:cstheme="majorBidi"/>
                <w:b/>
                <w:bCs/>
                <w:color w:val="000000" w:themeColor="text1"/>
                <w:sz w:val="18"/>
                <w:szCs w:val="18"/>
              </w:rPr>
            </w:pPr>
            <w:r w:rsidRPr="00DD25E2">
              <w:rPr>
                <w:rFonts w:asciiTheme="majorHAnsi" w:hAnsiTheme="majorHAnsi" w:cstheme="majorBidi"/>
                <w:b/>
                <w:bCs/>
                <w:color w:val="000000" w:themeColor="text1"/>
                <w:sz w:val="18"/>
                <w:szCs w:val="18"/>
              </w:rPr>
              <w:t>Number Unit 3: Fractions, Decimals, Percents, Ratios, and Rates</w:t>
            </w:r>
          </w:p>
          <w:p w14:paraId="0B28AD79" w14:textId="3D2BBAF0" w:rsidR="00DD25E2" w:rsidRPr="00DD25E2" w:rsidRDefault="00DD25E2" w:rsidP="25B70BE3">
            <w:pPr>
              <w:rPr>
                <w:rFonts w:asciiTheme="majorHAnsi" w:hAnsiTheme="majorHAnsi" w:cstheme="majorBidi"/>
                <w:color w:val="000000" w:themeColor="text1"/>
                <w:sz w:val="18"/>
                <w:szCs w:val="18"/>
              </w:rPr>
            </w:pPr>
            <w:r w:rsidRPr="00DD25E2">
              <w:rPr>
                <w:rFonts w:asciiTheme="majorHAnsi" w:hAnsiTheme="majorHAnsi" w:cstheme="majorBidi"/>
                <w:color w:val="000000" w:themeColor="text1"/>
                <w:sz w:val="18"/>
                <w:szCs w:val="18"/>
              </w:rPr>
              <w:t>10: Equivalent Ratios and Rates</w:t>
            </w:r>
          </w:p>
          <w:p w14:paraId="3BEAFA0B" w14:textId="20948AA4" w:rsidR="00DD25E2" w:rsidRPr="00DD25E2" w:rsidRDefault="00DD25E2" w:rsidP="00AB4EA6">
            <w:pPr>
              <w:rPr>
                <w:rFonts w:asciiTheme="majorHAnsi" w:hAnsiTheme="majorHAnsi" w:cstheme="majorBidi"/>
                <w:color w:val="000000" w:themeColor="text1"/>
                <w:sz w:val="18"/>
                <w:szCs w:val="18"/>
              </w:rPr>
            </w:pPr>
            <w:r w:rsidRPr="00DD25E2">
              <w:rPr>
                <w:rFonts w:asciiTheme="majorHAnsi" w:hAnsiTheme="majorHAnsi" w:cstheme="majorBidi"/>
                <w:color w:val="000000" w:themeColor="text1"/>
                <w:sz w:val="18"/>
                <w:szCs w:val="18"/>
              </w:rPr>
              <w:t>12: Consolidation</w:t>
            </w:r>
          </w:p>
        </w:tc>
        <w:tc>
          <w:tcPr>
            <w:tcW w:w="1677" w:type="dxa"/>
          </w:tcPr>
          <w:p w14:paraId="11B164D4" w14:textId="0C52A597" w:rsidR="00DD25E2" w:rsidRPr="00DD25E2" w:rsidRDefault="00DD25E2" w:rsidP="56C878DB">
            <w:pPr>
              <w:rPr>
                <w:rFonts w:asciiTheme="majorHAnsi" w:hAnsiTheme="majorHAnsi" w:cstheme="majorBidi"/>
                <w:b/>
                <w:bCs/>
                <w:color w:val="000000" w:themeColor="text1"/>
                <w:sz w:val="18"/>
                <w:szCs w:val="18"/>
              </w:rPr>
            </w:pPr>
            <w:r w:rsidRPr="00DD25E2">
              <w:rPr>
                <w:rFonts w:asciiTheme="majorHAnsi" w:hAnsiTheme="majorHAnsi" w:cstheme="majorBidi"/>
                <w:color w:val="000000" w:themeColor="text1"/>
                <w:sz w:val="18"/>
                <w:szCs w:val="18"/>
              </w:rPr>
              <w:t xml:space="preserve">Unit 3 Questions 12, 13, 14 </w:t>
            </w:r>
            <w:r w:rsidRPr="00DD25E2">
              <w:rPr>
                <w:rFonts w:asciiTheme="majorHAnsi" w:hAnsiTheme="majorHAnsi" w:cstheme="majorBidi"/>
                <w:color w:val="000000" w:themeColor="text1"/>
                <w:sz w:val="18"/>
                <w:szCs w:val="18"/>
              </w:rPr>
              <w:br/>
              <w:t>(pp. 19-20)</w:t>
            </w:r>
          </w:p>
        </w:tc>
        <w:tc>
          <w:tcPr>
            <w:tcW w:w="5455" w:type="dxa"/>
          </w:tcPr>
          <w:p w14:paraId="54AA1B05" w14:textId="488218C5" w:rsidR="00E0498F" w:rsidRPr="00E0498F" w:rsidRDefault="00E0498F" w:rsidP="00E0498F">
            <w:pPr>
              <w:rPr>
                <w:rFonts w:asciiTheme="majorHAnsi" w:hAnsiTheme="majorHAnsi" w:cstheme="majorBidi"/>
                <w:b/>
                <w:bCs/>
                <w:color w:val="000000" w:themeColor="text1"/>
                <w:sz w:val="18"/>
                <w:szCs w:val="18"/>
                <w:lang w:val="en-CA"/>
              </w:rPr>
            </w:pPr>
            <w:r w:rsidRPr="0066571E">
              <w:rPr>
                <w:rFonts w:asciiTheme="majorHAnsi" w:hAnsiTheme="majorHAnsi" w:cstheme="majorHAnsi"/>
                <w:b/>
                <w:bCs/>
                <w:color w:val="000000" w:themeColor="text1"/>
                <w:sz w:val="18"/>
                <w:szCs w:val="18"/>
                <w:shd w:val="clear" w:color="auto" w:fill="FFFFFF"/>
                <w:lang w:val="en-CA"/>
              </w:rPr>
              <w:t>B</w:t>
            </w:r>
            <w:r w:rsidRPr="00E0498F">
              <w:rPr>
                <w:rFonts w:asciiTheme="majorHAnsi" w:hAnsiTheme="majorHAnsi" w:cstheme="majorHAnsi"/>
                <w:b/>
                <w:bCs/>
                <w:color w:val="000000" w:themeColor="text1"/>
                <w:sz w:val="18"/>
                <w:szCs w:val="18"/>
                <w:shd w:val="clear" w:color="auto" w:fill="FFFFFF"/>
                <w:lang w:val="en-CA"/>
              </w:rPr>
              <w:t xml:space="preserve">ig Idea: </w:t>
            </w:r>
            <w:r w:rsidRPr="00E0498F">
              <w:rPr>
                <w:rFonts w:asciiTheme="majorHAnsi" w:hAnsiTheme="majorHAnsi" w:cstheme="majorBidi"/>
                <w:b/>
                <w:bCs/>
                <w:color w:val="000000" w:themeColor="text1"/>
                <w:sz w:val="18"/>
                <w:szCs w:val="18"/>
                <w:lang w:val="en-CA"/>
              </w:rPr>
              <w:t>Numbers are related in many ways.</w:t>
            </w:r>
          </w:p>
          <w:p w14:paraId="1CDB7BCD" w14:textId="50680E2E" w:rsidR="00E0498F" w:rsidRDefault="00E0498F" w:rsidP="00E0498F">
            <w:pPr>
              <w:rPr>
                <w:rFonts w:asciiTheme="majorHAnsi" w:hAnsiTheme="majorHAnsi" w:cstheme="majorBidi"/>
                <w:b/>
                <w:bCs/>
                <w:color w:val="000000" w:themeColor="text1"/>
                <w:sz w:val="18"/>
                <w:szCs w:val="18"/>
                <w:lang w:val="en-CA"/>
              </w:rPr>
            </w:pPr>
            <w:r w:rsidRPr="00E0498F">
              <w:rPr>
                <w:rFonts w:asciiTheme="majorHAnsi" w:hAnsiTheme="majorHAnsi" w:cstheme="majorBidi"/>
                <w:b/>
                <w:bCs/>
                <w:color w:val="000000" w:themeColor="text1"/>
                <w:sz w:val="18"/>
                <w:szCs w:val="18"/>
                <w:lang w:val="en-CA"/>
              </w:rPr>
              <w:t xml:space="preserve">Using Ratios, Rates, Proportions, and Percents Creates a Relationship Between Quantities </w:t>
            </w:r>
          </w:p>
          <w:p w14:paraId="44D2FF2C" w14:textId="0298EEF6" w:rsidR="00E0498F" w:rsidRPr="00E0498F" w:rsidRDefault="00AB4EA6" w:rsidP="00AB4EA6">
            <w:pPr>
              <w:pStyle w:val="ListParagraph"/>
              <w:numPr>
                <w:ilvl w:val="0"/>
                <w:numId w:val="46"/>
              </w:numPr>
              <w:ind w:left="111" w:hanging="111"/>
              <w:rPr>
                <w:rFonts w:asciiTheme="majorHAnsi" w:hAnsiTheme="majorHAnsi" w:cstheme="majorBidi"/>
                <w:color w:val="000000" w:themeColor="text1"/>
                <w:sz w:val="18"/>
                <w:szCs w:val="18"/>
                <w:lang w:val="en-CA"/>
              </w:rPr>
            </w:pPr>
            <w:r w:rsidRPr="00AB4EA6">
              <w:rPr>
                <w:rFonts w:asciiTheme="majorHAnsi" w:hAnsiTheme="majorHAnsi" w:cstheme="majorBidi"/>
                <w:color w:val="000000" w:themeColor="text1"/>
                <w:sz w:val="18"/>
                <w:szCs w:val="18"/>
              </w:rPr>
              <w:t xml:space="preserve">Solves for missing values and determines equivalent ratios and rates using flexible strategies (e.g., tables, graphing, unit rates, </w:t>
            </w:r>
            <w:r w:rsidRPr="00AB4EA6">
              <w:rPr>
                <w:rFonts w:asciiTheme="majorHAnsi" w:hAnsiTheme="majorHAnsi" w:cstheme="majorBidi"/>
                <w:i/>
                <w:iCs/>
                <w:color w:val="000000" w:themeColor="text1"/>
                <w:sz w:val="18"/>
                <w:szCs w:val="18"/>
              </w:rPr>
              <w:t>a</w:t>
            </w:r>
            <w:r>
              <w:rPr>
                <w:rFonts w:asciiTheme="majorHAnsi" w:hAnsiTheme="majorHAnsi" w:cstheme="majorBidi"/>
                <w:i/>
                <w:iCs/>
                <w:color w:val="000000" w:themeColor="text1"/>
                <w:sz w:val="18"/>
                <w:szCs w:val="18"/>
              </w:rPr>
              <w:t>/</w:t>
            </w:r>
            <w:r w:rsidRPr="00AB4EA6">
              <w:rPr>
                <w:rFonts w:asciiTheme="majorHAnsi" w:hAnsiTheme="majorHAnsi" w:cstheme="majorBidi"/>
                <w:i/>
                <w:iCs/>
                <w:color w:val="000000" w:themeColor="text1"/>
                <w:sz w:val="18"/>
                <w:szCs w:val="18"/>
              </w:rPr>
              <w:t>b</w:t>
            </w:r>
            <w:r w:rsidRPr="00AB4EA6">
              <w:rPr>
                <w:rFonts w:asciiTheme="majorHAnsi" w:hAnsiTheme="majorHAnsi" w:cstheme="majorBidi"/>
                <w:color w:val="000000" w:themeColor="text1"/>
                <w:sz w:val="18"/>
                <w:szCs w:val="18"/>
              </w:rPr>
              <w:t xml:space="preserve"> = </w:t>
            </w:r>
            <w:r w:rsidRPr="00AB4EA6">
              <w:rPr>
                <w:rFonts w:asciiTheme="majorHAnsi" w:hAnsiTheme="majorHAnsi" w:cstheme="majorBidi"/>
                <w:i/>
                <w:iCs/>
                <w:color w:val="000000" w:themeColor="text1"/>
                <w:sz w:val="18"/>
                <w:szCs w:val="18"/>
              </w:rPr>
              <w:t>c</w:t>
            </w:r>
            <w:r>
              <w:rPr>
                <w:rFonts w:asciiTheme="majorHAnsi" w:hAnsiTheme="majorHAnsi" w:cstheme="majorBidi"/>
                <w:i/>
                <w:iCs/>
                <w:color w:val="000000" w:themeColor="text1"/>
                <w:sz w:val="18"/>
                <w:szCs w:val="18"/>
              </w:rPr>
              <w:t>/</w:t>
            </w:r>
            <w:r w:rsidRPr="00AB4EA6">
              <w:rPr>
                <w:rFonts w:asciiTheme="majorHAnsi" w:hAnsiTheme="majorHAnsi" w:cstheme="majorBidi"/>
                <w:i/>
                <w:iCs/>
                <w:color w:val="000000" w:themeColor="text1"/>
                <w:sz w:val="18"/>
                <w:szCs w:val="18"/>
              </w:rPr>
              <w:t>d</w:t>
            </w:r>
            <w:r w:rsidRPr="00AB4EA6">
              <w:rPr>
                <w:rFonts w:asciiTheme="majorHAnsi" w:hAnsiTheme="majorHAnsi" w:cstheme="majorBidi"/>
                <w:color w:val="000000" w:themeColor="text1"/>
                <w:sz w:val="18"/>
                <w:szCs w:val="18"/>
              </w:rPr>
              <w:t xml:space="preserve"> relationship).</w:t>
            </w:r>
          </w:p>
          <w:p w14:paraId="2C98B59D" w14:textId="77777777" w:rsidR="00DD25E2" w:rsidRPr="00DD25E2" w:rsidRDefault="00DD25E2" w:rsidP="56C878DB">
            <w:pPr>
              <w:rPr>
                <w:rFonts w:asciiTheme="majorHAnsi" w:hAnsiTheme="majorHAnsi" w:cstheme="majorBidi"/>
                <w:color w:val="000000" w:themeColor="text1"/>
                <w:sz w:val="18"/>
                <w:szCs w:val="18"/>
              </w:rPr>
            </w:pPr>
          </w:p>
        </w:tc>
      </w:tr>
      <w:tr w:rsidR="00E92540" w:rsidRPr="008E7D48" w14:paraId="129857BB" w14:textId="11F4E545" w:rsidTr="00E92540">
        <w:tc>
          <w:tcPr>
            <w:tcW w:w="1726" w:type="dxa"/>
            <w:vMerge/>
          </w:tcPr>
          <w:p w14:paraId="10331456" w14:textId="77777777" w:rsidR="00DD25E2" w:rsidRPr="00DD25E2" w:rsidRDefault="00DD25E2">
            <w:pPr>
              <w:rPr>
                <w:rFonts w:asciiTheme="majorHAnsi" w:hAnsiTheme="majorHAnsi" w:cstheme="majorHAnsi"/>
                <w:sz w:val="18"/>
                <w:szCs w:val="18"/>
              </w:rPr>
            </w:pPr>
          </w:p>
        </w:tc>
        <w:tc>
          <w:tcPr>
            <w:tcW w:w="1702" w:type="dxa"/>
            <w:vMerge/>
          </w:tcPr>
          <w:p w14:paraId="4BDAB049" w14:textId="77777777" w:rsidR="00DD25E2" w:rsidRPr="00DD25E2" w:rsidRDefault="00DD25E2">
            <w:pPr>
              <w:rPr>
                <w:rFonts w:asciiTheme="majorHAnsi" w:hAnsiTheme="majorHAnsi" w:cstheme="majorHAnsi"/>
                <w:sz w:val="18"/>
                <w:szCs w:val="18"/>
              </w:rPr>
            </w:pPr>
          </w:p>
        </w:tc>
        <w:tc>
          <w:tcPr>
            <w:tcW w:w="1702" w:type="dxa"/>
          </w:tcPr>
          <w:p w14:paraId="0F62F0CF" w14:textId="362AE09B" w:rsidR="00DD25E2" w:rsidRPr="00DD25E2" w:rsidRDefault="00DD25E2" w:rsidP="1D7D58D9">
            <w:pPr>
              <w:rPr>
                <w:rFonts w:asciiTheme="majorHAnsi" w:hAnsiTheme="majorHAnsi" w:cstheme="majorHAnsi"/>
                <w:color w:val="000000" w:themeColor="text1"/>
                <w:sz w:val="18"/>
                <w:szCs w:val="18"/>
              </w:rPr>
            </w:pPr>
            <w:r w:rsidRPr="00DD25E2">
              <w:rPr>
                <w:rFonts w:asciiTheme="majorHAnsi" w:hAnsiTheme="majorHAnsi" w:cstheme="majorHAnsi"/>
                <w:color w:val="000000" w:themeColor="text1"/>
                <w:sz w:val="18"/>
                <w:szCs w:val="18"/>
              </w:rPr>
              <w:t>Determine an equivalent ratio using a proportion.</w:t>
            </w:r>
          </w:p>
        </w:tc>
        <w:tc>
          <w:tcPr>
            <w:tcW w:w="1941" w:type="dxa"/>
          </w:tcPr>
          <w:p w14:paraId="3C5E1B95" w14:textId="77777777" w:rsidR="00DD25E2" w:rsidRPr="00DD25E2" w:rsidRDefault="00DD25E2" w:rsidP="00D8783F">
            <w:pPr>
              <w:rPr>
                <w:rFonts w:asciiTheme="majorHAnsi" w:hAnsiTheme="majorHAnsi" w:cstheme="majorBidi"/>
                <w:b/>
                <w:bCs/>
                <w:color w:val="000000" w:themeColor="text1"/>
                <w:sz w:val="18"/>
                <w:szCs w:val="18"/>
              </w:rPr>
            </w:pPr>
            <w:r w:rsidRPr="00DD25E2">
              <w:rPr>
                <w:rFonts w:asciiTheme="majorHAnsi" w:hAnsiTheme="majorHAnsi" w:cstheme="majorBidi"/>
                <w:b/>
                <w:bCs/>
                <w:color w:val="000000" w:themeColor="text1"/>
                <w:sz w:val="18"/>
                <w:szCs w:val="18"/>
              </w:rPr>
              <w:t>Number Unit 3: Fractions, Decimals, Percents, Ratios, and Rates</w:t>
            </w:r>
          </w:p>
          <w:p w14:paraId="0154EEA9" w14:textId="77777777" w:rsidR="00DD25E2" w:rsidRPr="00DD25E2" w:rsidRDefault="00DD25E2" w:rsidP="00D8783F">
            <w:pPr>
              <w:rPr>
                <w:rFonts w:asciiTheme="majorHAnsi" w:hAnsiTheme="majorHAnsi" w:cstheme="majorBidi"/>
                <w:color w:val="000000" w:themeColor="text1"/>
                <w:sz w:val="18"/>
                <w:szCs w:val="18"/>
              </w:rPr>
            </w:pPr>
            <w:r w:rsidRPr="00DD25E2">
              <w:rPr>
                <w:rFonts w:asciiTheme="majorHAnsi" w:hAnsiTheme="majorHAnsi" w:cstheme="majorBidi"/>
                <w:color w:val="000000" w:themeColor="text1"/>
                <w:sz w:val="18"/>
                <w:szCs w:val="18"/>
              </w:rPr>
              <w:t>10: Equivalent Ratios and Rates</w:t>
            </w:r>
          </w:p>
          <w:p w14:paraId="0B1D74C5" w14:textId="273288F1" w:rsidR="00DD25E2" w:rsidRPr="00DD25E2" w:rsidRDefault="00DD25E2" w:rsidP="00AB4EA6">
            <w:pPr>
              <w:rPr>
                <w:rFonts w:asciiTheme="majorHAnsi" w:hAnsiTheme="majorHAnsi" w:cstheme="majorBidi"/>
                <w:color w:val="000000" w:themeColor="text1"/>
                <w:sz w:val="18"/>
                <w:szCs w:val="18"/>
              </w:rPr>
            </w:pPr>
            <w:r w:rsidRPr="00DD25E2">
              <w:rPr>
                <w:rFonts w:asciiTheme="majorHAnsi" w:hAnsiTheme="majorHAnsi" w:cstheme="majorBidi"/>
                <w:color w:val="000000" w:themeColor="text1"/>
                <w:sz w:val="18"/>
                <w:szCs w:val="18"/>
              </w:rPr>
              <w:t>12: Consolidation</w:t>
            </w:r>
          </w:p>
        </w:tc>
        <w:tc>
          <w:tcPr>
            <w:tcW w:w="1677" w:type="dxa"/>
          </w:tcPr>
          <w:p w14:paraId="0C1BA4F9" w14:textId="6C2AC7B2" w:rsidR="00DD25E2" w:rsidRPr="00DD25E2" w:rsidRDefault="00DD25E2" w:rsidP="56C878DB">
            <w:pPr>
              <w:rPr>
                <w:rFonts w:asciiTheme="majorHAnsi" w:hAnsiTheme="majorHAnsi" w:cstheme="majorBidi"/>
                <w:color w:val="000000" w:themeColor="text1"/>
                <w:sz w:val="18"/>
                <w:szCs w:val="18"/>
              </w:rPr>
            </w:pPr>
            <w:r w:rsidRPr="00DD25E2">
              <w:rPr>
                <w:rFonts w:asciiTheme="majorHAnsi" w:hAnsiTheme="majorHAnsi" w:cstheme="majorBidi"/>
                <w:color w:val="000000" w:themeColor="text1"/>
                <w:sz w:val="18"/>
                <w:szCs w:val="18"/>
              </w:rPr>
              <w:t xml:space="preserve">Unit 3 Questions 10, 11, 13, 14 </w:t>
            </w:r>
            <w:r w:rsidRPr="00DD25E2">
              <w:rPr>
                <w:rFonts w:asciiTheme="majorHAnsi" w:hAnsiTheme="majorHAnsi" w:cstheme="majorBidi"/>
                <w:color w:val="000000" w:themeColor="text1"/>
                <w:sz w:val="18"/>
                <w:szCs w:val="18"/>
              </w:rPr>
              <w:br/>
              <w:t>(pp. 18-20)</w:t>
            </w:r>
          </w:p>
        </w:tc>
        <w:tc>
          <w:tcPr>
            <w:tcW w:w="5455" w:type="dxa"/>
          </w:tcPr>
          <w:p w14:paraId="05FCFE5F" w14:textId="77777777" w:rsidR="00AB4EA6" w:rsidRPr="00E0498F" w:rsidRDefault="00AB4EA6" w:rsidP="00AB4EA6">
            <w:pPr>
              <w:rPr>
                <w:rFonts w:asciiTheme="majorHAnsi" w:hAnsiTheme="majorHAnsi" w:cstheme="majorBidi"/>
                <w:b/>
                <w:bCs/>
                <w:color w:val="000000" w:themeColor="text1"/>
                <w:sz w:val="18"/>
                <w:szCs w:val="18"/>
                <w:lang w:val="en-CA"/>
              </w:rPr>
            </w:pPr>
            <w:r w:rsidRPr="0066571E">
              <w:rPr>
                <w:rFonts w:asciiTheme="majorHAnsi" w:hAnsiTheme="majorHAnsi" w:cstheme="majorHAnsi"/>
                <w:b/>
                <w:bCs/>
                <w:color w:val="000000" w:themeColor="text1"/>
                <w:sz w:val="18"/>
                <w:szCs w:val="18"/>
                <w:shd w:val="clear" w:color="auto" w:fill="FFFFFF"/>
                <w:lang w:val="en-CA"/>
              </w:rPr>
              <w:t>B</w:t>
            </w:r>
            <w:r w:rsidRPr="00E0498F">
              <w:rPr>
                <w:rFonts w:asciiTheme="majorHAnsi" w:hAnsiTheme="majorHAnsi" w:cstheme="majorHAnsi"/>
                <w:b/>
                <w:bCs/>
                <w:color w:val="000000" w:themeColor="text1"/>
                <w:sz w:val="18"/>
                <w:szCs w:val="18"/>
                <w:shd w:val="clear" w:color="auto" w:fill="FFFFFF"/>
                <w:lang w:val="en-CA"/>
              </w:rPr>
              <w:t xml:space="preserve">ig Idea: </w:t>
            </w:r>
            <w:r w:rsidRPr="00E0498F">
              <w:rPr>
                <w:rFonts w:asciiTheme="majorHAnsi" w:hAnsiTheme="majorHAnsi" w:cstheme="majorBidi"/>
                <w:b/>
                <w:bCs/>
                <w:color w:val="000000" w:themeColor="text1"/>
                <w:sz w:val="18"/>
                <w:szCs w:val="18"/>
                <w:lang w:val="en-CA"/>
              </w:rPr>
              <w:t>Numbers are related in many ways.</w:t>
            </w:r>
          </w:p>
          <w:p w14:paraId="55B723A1" w14:textId="77777777" w:rsidR="00AB4EA6" w:rsidRDefault="00AB4EA6" w:rsidP="00AB4EA6">
            <w:pPr>
              <w:rPr>
                <w:rFonts w:asciiTheme="majorHAnsi" w:hAnsiTheme="majorHAnsi" w:cstheme="majorBidi"/>
                <w:b/>
                <w:bCs/>
                <w:color w:val="000000" w:themeColor="text1"/>
                <w:sz w:val="18"/>
                <w:szCs w:val="18"/>
                <w:lang w:val="en-CA"/>
              </w:rPr>
            </w:pPr>
            <w:r w:rsidRPr="00E0498F">
              <w:rPr>
                <w:rFonts w:asciiTheme="majorHAnsi" w:hAnsiTheme="majorHAnsi" w:cstheme="majorBidi"/>
                <w:b/>
                <w:bCs/>
                <w:color w:val="000000" w:themeColor="text1"/>
                <w:sz w:val="18"/>
                <w:szCs w:val="18"/>
                <w:lang w:val="en-CA"/>
              </w:rPr>
              <w:t xml:space="preserve">Using Ratios, Rates, Proportions, and Percents Creates a Relationship Between Quantities </w:t>
            </w:r>
          </w:p>
          <w:p w14:paraId="6DDEBC44" w14:textId="77777777" w:rsidR="00AB4EA6" w:rsidRPr="00E0498F" w:rsidRDefault="00AB4EA6" w:rsidP="00AB4EA6">
            <w:pPr>
              <w:pStyle w:val="ListParagraph"/>
              <w:numPr>
                <w:ilvl w:val="0"/>
                <w:numId w:val="46"/>
              </w:numPr>
              <w:ind w:left="111" w:hanging="111"/>
              <w:rPr>
                <w:rFonts w:asciiTheme="majorHAnsi" w:hAnsiTheme="majorHAnsi" w:cstheme="majorBidi"/>
                <w:color w:val="000000" w:themeColor="text1"/>
                <w:sz w:val="18"/>
                <w:szCs w:val="18"/>
                <w:lang w:val="en-CA"/>
              </w:rPr>
            </w:pPr>
            <w:r w:rsidRPr="00AB4EA6">
              <w:rPr>
                <w:rFonts w:asciiTheme="majorHAnsi" w:hAnsiTheme="majorHAnsi" w:cstheme="majorBidi"/>
                <w:color w:val="000000" w:themeColor="text1"/>
                <w:sz w:val="18"/>
                <w:szCs w:val="18"/>
              </w:rPr>
              <w:t xml:space="preserve">Solves for missing values and determines equivalent ratios and rates using flexible strategies (e.g., tables, graphing, unit rates, </w:t>
            </w:r>
            <w:r w:rsidRPr="00AB4EA6">
              <w:rPr>
                <w:rFonts w:asciiTheme="majorHAnsi" w:hAnsiTheme="majorHAnsi" w:cstheme="majorBidi"/>
                <w:i/>
                <w:iCs/>
                <w:color w:val="000000" w:themeColor="text1"/>
                <w:sz w:val="18"/>
                <w:szCs w:val="18"/>
              </w:rPr>
              <w:t>a</w:t>
            </w:r>
            <w:r>
              <w:rPr>
                <w:rFonts w:asciiTheme="majorHAnsi" w:hAnsiTheme="majorHAnsi" w:cstheme="majorBidi"/>
                <w:i/>
                <w:iCs/>
                <w:color w:val="000000" w:themeColor="text1"/>
                <w:sz w:val="18"/>
                <w:szCs w:val="18"/>
              </w:rPr>
              <w:t>/</w:t>
            </w:r>
            <w:r w:rsidRPr="00AB4EA6">
              <w:rPr>
                <w:rFonts w:asciiTheme="majorHAnsi" w:hAnsiTheme="majorHAnsi" w:cstheme="majorBidi"/>
                <w:i/>
                <w:iCs/>
                <w:color w:val="000000" w:themeColor="text1"/>
                <w:sz w:val="18"/>
                <w:szCs w:val="18"/>
              </w:rPr>
              <w:t>b</w:t>
            </w:r>
            <w:r w:rsidRPr="00AB4EA6">
              <w:rPr>
                <w:rFonts w:asciiTheme="majorHAnsi" w:hAnsiTheme="majorHAnsi" w:cstheme="majorBidi"/>
                <w:color w:val="000000" w:themeColor="text1"/>
                <w:sz w:val="18"/>
                <w:szCs w:val="18"/>
              </w:rPr>
              <w:t xml:space="preserve"> = </w:t>
            </w:r>
            <w:r w:rsidRPr="00AB4EA6">
              <w:rPr>
                <w:rFonts w:asciiTheme="majorHAnsi" w:hAnsiTheme="majorHAnsi" w:cstheme="majorBidi"/>
                <w:i/>
                <w:iCs/>
                <w:color w:val="000000" w:themeColor="text1"/>
                <w:sz w:val="18"/>
                <w:szCs w:val="18"/>
              </w:rPr>
              <w:t>c</w:t>
            </w:r>
            <w:r>
              <w:rPr>
                <w:rFonts w:asciiTheme="majorHAnsi" w:hAnsiTheme="majorHAnsi" w:cstheme="majorBidi"/>
                <w:i/>
                <w:iCs/>
                <w:color w:val="000000" w:themeColor="text1"/>
                <w:sz w:val="18"/>
                <w:szCs w:val="18"/>
              </w:rPr>
              <w:t>/</w:t>
            </w:r>
            <w:r w:rsidRPr="00AB4EA6">
              <w:rPr>
                <w:rFonts w:asciiTheme="majorHAnsi" w:hAnsiTheme="majorHAnsi" w:cstheme="majorBidi"/>
                <w:i/>
                <w:iCs/>
                <w:color w:val="000000" w:themeColor="text1"/>
                <w:sz w:val="18"/>
                <w:szCs w:val="18"/>
              </w:rPr>
              <w:t>d</w:t>
            </w:r>
            <w:r w:rsidRPr="00AB4EA6">
              <w:rPr>
                <w:rFonts w:asciiTheme="majorHAnsi" w:hAnsiTheme="majorHAnsi" w:cstheme="majorBidi"/>
                <w:color w:val="000000" w:themeColor="text1"/>
                <w:sz w:val="18"/>
                <w:szCs w:val="18"/>
              </w:rPr>
              <w:t xml:space="preserve"> relationship).</w:t>
            </w:r>
          </w:p>
          <w:p w14:paraId="7B0C3445" w14:textId="77777777" w:rsidR="00DD25E2" w:rsidRPr="00DD25E2" w:rsidRDefault="00DD25E2" w:rsidP="56C878DB">
            <w:pPr>
              <w:rPr>
                <w:rFonts w:asciiTheme="majorHAnsi" w:hAnsiTheme="majorHAnsi" w:cstheme="majorBidi"/>
                <w:color w:val="000000" w:themeColor="text1"/>
                <w:sz w:val="18"/>
                <w:szCs w:val="18"/>
              </w:rPr>
            </w:pPr>
          </w:p>
        </w:tc>
      </w:tr>
      <w:tr w:rsidR="00E92540" w:rsidRPr="00566011" w14:paraId="2FE4AD12" w14:textId="23987985" w:rsidTr="00E92540">
        <w:tc>
          <w:tcPr>
            <w:tcW w:w="1726" w:type="dxa"/>
            <w:vMerge/>
          </w:tcPr>
          <w:p w14:paraId="0761AC3F" w14:textId="77777777" w:rsidR="00DD25E2" w:rsidRPr="00DD25E2" w:rsidRDefault="00DD25E2">
            <w:pPr>
              <w:rPr>
                <w:rFonts w:asciiTheme="majorHAnsi" w:hAnsiTheme="majorHAnsi" w:cstheme="majorHAnsi"/>
                <w:sz w:val="18"/>
                <w:szCs w:val="18"/>
              </w:rPr>
            </w:pPr>
          </w:p>
        </w:tc>
        <w:tc>
          <w:tcPr>
            <w:tcW w:w="1702" w:type="dxa"/>
            <w:vMerge/>
          </w:tcPr>
          <w:p w14:paraId="71BAD0E2" w14:textId="77777777" w:rsidR="00DD25E2" w:rsidRPr="00DD25E2" w:rsidRDefault="00DD25E2">
            <w:pPr>
              <w:rPr>
                <w:rFonts w:asciiTheme="majorHAnsi" w:hAnsiTheme="majorHAnsi" w:cstheme="majorHAnsi"/>
                <w:sz w:val="18"/>
                <w:szCs w:val="18"/>
              </w:rPr>
            </w:pPr>
          </w:p>
        </w:tc>
        <w:tc>
          <w:tcPr>
            <w:tcW w:w="1702" w:type="dxa"/>
          </w:tcPr>
          <w:p w14:paraId="0FEF773B" w14:textId="7D7BF156" w:rsidR="00DD25E2" w:rsidRPr="00DD25E2" w:rsidRDefault="00DD25E2" w:rsidP="1D7D58D9">
            <w:pPr>
              <w:rPr>
                <w:rFonts w:asciiTheme="majorHAnsi" w:hAnsiTheme="majorHAnsi" w:cstheme="majorHAnsi"/>
                <w:color w:val="000000" w:themeColor="text1"/>
                <w:sz w:val="18"/>
                <w:szCs w:val="18"/>
              </w:rPr>
            </w:pPr>
            <w:r w:rsidRPr="00DD25E2">
              <w:rPr>
                <w:rFonts w:asciiTheme="majorHAnsi" w:hAnsiTheme="majorHAnsi" w:cstheme="majorHAnsi"/>
                <w:color w:val="000000" w:themeColor="text1"/>
                <w:sz w:val="18"/>
                <w:szCs w:val="18"/>
              </w:rPr>
              <w:t>Express a unit rate to represent a given rate, including unit price and speed.</w:t>
            </w:r>
          </w:p>
        </w:tc>
        <w:tc>
          <w:tcPr>
            <w:tcW w:w="1941" w:type="dxa"/>
          </w:tcPr>
          <w:p w14:paraId="442ED9C7" w14:textId="77777777" w:rsidR="00DD25E2" w:rsidRPr="00DD25E2" w:rsidRDefault="00DD25E2" w:rsidP="00D13397">
            <w:pPr>
              <w:rPr>
                <w:rFonts w:asciiTheme="majorHAnsi" w:hAnsiTheme="majorHAnsi" w:cstheme="majorBidi"/>
                <w:b/>
                <w:bCs/>
                <w:color w:val="000000" w:themeColor="text1"/>
                <w:sz w:val="18"/>
                <w:szCs w:val="18"/>
              </w:rPr>
            </w:pPr>
            <w:r w:rsidRPr="00DD25E2">
              <w:rPr>
                <w:rFonts w:asciiTheme="majorHAnsi" w:hAnsiTheme="majorHAnsi" w:cstheme="majorBidi"/>
                <w:b/>
                <w:bCs/>
                <w:color w:val="000000" w:themeColor="text1"/>
                <w:sz w:val="18"/>
                <w:szCs w:val="18"/>
              </w:rPr>
              <w:t>Number Unit 3: Fractions, Decimals, Percents, Ratios, and Rates</w:t>
            </w:r>
          </w:p>
          <w:p w14:paraId="113FE484" w14:textId="31E98042" w:rsidR="00DD25E2" w:rsidRPr="00DD25E2" w:rsidRDefault="00DD25E2" w:rsidP="56C878DB">
            <w:pPr>
              <w:rPr>
                <w:rFonts w:asciiTheme="majorHAnsi" w:hAnsiTheme="majorHAnsi" w:cstheme="majorBidi"/>
                <w:color w:val="000000" w:themeColor="text1"/>
                <w:sz w:val="18"/>
                <w:szCs w:val="18"/>
              </w:rPr>
            </w:pPr>
            <w:r w:rsidRPr="00DD25E2">
              <w:rPr>
                <w:rFonts w:asciiTheme="majorHAnsi" w:hAnsiTheme="majorHAnsi" w:cstheme="majorBidi"/>
                <w:color w:val="000000" w:themeColor="text1"/>
                <w:sz w:val="18"/>
                <w:szCs w:val="18"/>
              </w:rPr>
              <w:t>11: Unit Rates</w:t>
            </w:r>
          </w:p>
          <w:p w14:paraId="25A5400C" w14:textId="1B2087F6" w:rsidR="00DD25E2" w:rsidRPr="00DD25E2" w:rsidRDefault="00DD25E2" w:rsidP="00241002">
            <w:pPr>
              <w:rPr>
                <w:rFonts w:asciiTheme="majorHAnsi" w:hAnsiTheme="majorHAnsi" w:cstheme="majorHAnsi"/>
                <w:color w:val="000000" w:themeColor="text1"/>
                <w:sz w:val="18"/>
                <w:szCs w:val="18"/>
              </w:rPr>
            </w:pPr>
            <w:r w:rsidRPr="00DD25E2">
              <w:rPr>
                <w:rFonts w:asciiTheme="majorHAnsi" w:hAnsiTheme="majorHAnsi" w:cstheme="majorHAnsi"/>
                <w:sz w:val="18"/>
                <w:szCs w:val="18"/>
              </w:rPr>
              <w:t>12: Consolidation</w:t>
            </w:r>
          </w:p>
        </w:tc>
        <w:tc>
          <w:tcPr>
            <w:tcW w:w="1677" w:type="dxa"/>
          </w:tcPr>
          <w:p w14:paraId="4C5FE94B" w14:textId="77777777" w:rsidR="00DD25E2" w:rsidRPr="00DD25E2" w:rsidRDefault="00DD25E2" w:rsidP="56C878DB">
            <w:pPr>
              <w:rPr>
                <w:rFonts w:asciiTheme="majorHAnsi" w:hAnsiTheme="majorHAnsi" w:cstheme="majorBidi"/>
                <w:color w:val="000000" w:themeColor="text1"/>
                <w:sz w:val="18"/>
                <w:szCs w:val="18"/>
                <w:lang w:val="fr-CA"/>
              </w:rPr>
            </w:pPr>
            <w:r w:rsidRPr="00DD25E2">
              <w:rPr>
                <w:rFonts w:asciiTheme="majorHAnsi" w:hAnsiTheme="majorHAnsi" w:cstheme="majorBidi"/>
                <w:color w:val="000000" w:themeColor="text1"/>
                <w:sz w:val="18"/>
                <w:szCs w:val="18"/>
                <w:lang w:val="fr-CA"/>
              </w:rPr>
              <w:t xml:space="preserve">Unit 3 Question 5, 6, 7, 8 </w:t>
            </w:r>
            <w:r w:rsidRPr="00DD25E2">
              <w:rPr>
                <w:rFonts w:asciiTheme="majorHAnsi" w:hAnsiTheme="majorHAnsi" w:cstheme="majorBidi"/>
                <w:color w:val="000000" w:themeColor="text1"/>
                <w:sz w:val="18"/>
                <w:szCs w:val="18"/>
                <w:lang w:val="fr-CA"/>
              </w:rPr>
              <w:br/>
              <w:t>(pp. 17-18)</w:t>
            </w:r>
          </w:p>
          <w:p w14:paraId="26422A80" w14:textId="77777777" w:rsidR="00DD25E2" w:rsidRPr="00DD25E2" w:rsidRDefault="00DD25E2" w:rsidP="56C878DB">
            <w:pPr>
              <w:rPr>
                <w:rFonts w:asciiTheme="majorHAnsi" w:hAnsiTheme="majorHAnsi" w:cstheme="majorBidi"/>
                <w:color w:val="000000" w:themeColor="text1"/>
                <w:sz w:val="18"/>
                <w:szCs w:val="18"/>
                <w:lang w:val="fr-CA"/>
              </w:rPr>
            </w:pPr>
          </w:p>
          <w:p w14:paraId="303C0A7D" w14:textId="286DB561" w:rsidR="00DD25E2" w:rsidRPr="00DD25E2" w:rsidRDefault="00DD25E2" w:rsidP="56C878DB">
            <w:pPr>
              <w:rPr>
                <w:rFonts w:asciiTheme="majorHAnsi" w:hAnsiTheme="majorHAnsi" w:cstheme="majorBidi"/>
                <w:color w:val="000000" w:themeColor="text1"/>
                <w:sz w:val="18"/>
                <w:szCs w:val="18"/>
                <w:lang w:val="fr-CA"/>
              </w:rPr>
            </w:pPr>
            <w:r w:rsidRPr="00DD25E2">
              <w:rPr>
                <w:rFonts w:asciiTheme="majorHAnsi" w:hAnsiTheme="majorHAnsi" w:cstheme="majorBidi"/>
                <w:color w:val="000000" w:themeColor="text1"/>
                <w:sz w:val="18"/>
                <w:szCs w:val="18"/>
                <w:lang w:val="fr-CA"/>
              </w:rPr>
              <w:t>Unit 13 Question 2 (p. 89)</w:t>
            </w:r>
          </w:p>
        </w:tc>
        <w:tc>
          <w:tcPr>
            <w:tcW w:w="5455" w:type="dxa"/>
          </w:tcPr>
          <w:p w14:paraId="001B8171" w14:textId="77777777" w:rsidR="00241002" w:rsidRPr="00E0498F" w:rsidRDefault="00241002" w:rsidP="00241002">
            <w:pPr>
              <w:rPr>
                <w:rFonts w:asciiTheme="majorHAnsi" w:hAnsiTheme="majorHAnsi" w:cstheme="majorBidi"/>
                <w:b/>
                <w:bCs/>
                <w:color w:val="000000" w:themeColor="text1"/>
                <w:sz w:val="18"/>
                <w:szCs w:val="18"/>
                <w:lang w:val="en-CA"/>
              </w:rPr>
            </w:pPr>
            <w:r w:rsidRPr="0066571E">
              <w:rPr>
                <w:rFonts w:asciiTheme="majorHAnsi" w:hAnsiTheme="majorHAnsi" w:cstheme="majorHAnsi"/>
                <w:b/>
                <w:bCs/>
                <w:color w:val="000000" w:themeColor="text1"/>
                <w:sz w:val="18"/>
                <w:szCs w:val="18"/>
                <w:shd w:val="clear" w:color="auto" w:fill="FFFFFF"/>
                <w:lang w:val="en-CA"/>
              </w:rPr>
              <w:t>B</w:t>
            </w:r>
            <w:r w:rsidRPr="00E0498F">
              <w:rPr>
                <w:rFonts w:asciiTheme="majorHAnsi" w:hAnsiTheme="majorHAnsi" w:cstheme="majorHAnsi"/>
                <w:b/>
                <w:bCs/>
                <w:color w:val="000000" w:themeColor="text1"/>
                <w:sz w:val="18"/>
                <w:szCs w:val="18"/>
                <w:shd w:val="clear" w:color="auto" w:fill="FFFFFF"/>
                <w:lang w:val="en-CA"/>
              </w:rPr>
              <w:t xml:space="preserve">ig Idea: </w:t>
            </w:r>
            <w:r w:rsidRPr="00E0498F">
              <w:rPr>
                <w:rFonts w:asciiTheme="majorHAnsi" w:hAnsiTheme="majorHAnsi" w:cstheme="majorBidi"/>
                <w:b/>
                <w:bCs/>
                <w:color w:val="000000" w:themeColor="text1"/>
                <w:sz w:val="18"/>
                <w:szCs w:val="18"/>
                <w:lang w:val="en-CA"/>
              </w:rPr>
              <w:t>Numbers are related in many ways.</w:t>
            </w:r>
          </w:p>
          <w:p w14:paraId="3A418DFD" w14:textId="77777777" w:rsidR="00241002" w:rsidRDefault="00241002" w:rsidP="00241002">
            <w:pPr>
              <w:rPr>
                <w:rFonts w:asciiTheme="majorHAnsi" w:hAnsiTheme="majorHAnsi" w:cstheme="majorBidi"/>
                <w:b/>
                <w:bCs/>
                <w:color w:val="000000" w:themeColor="text1"/>
                <w:sz w:val="18"/>
                <w:szCs w:val="18"/>
                <w:lang w:val="en-CA"/>
              </w:rPr>
            </w:pPr>
            <w:r w:rsidRPr="00E0498F">
              <w:rPr>
                <w:rFonts w:asciiTheme="majorHAnsi" w:hAnsiTheme="majorHAnsi" w:cstheme="majorBidi"/>
                <w:b/>
                <w:bCs/>
                <w:color w:val="000000" w:themeColor="text1"/>
                <w:sz w:val="18"/>
                <w:szCs w:val="18"/>
                <w:lang w:val="en-CA"/>
              </w:rPr>
              <w:t xml:space="preserve">Using Ratios, Rates, Proportions, and Percents Creates a Relationship Between Quantities </w:t>
            </w:r>
          </w:p>
          <w:p w14:paraId="2B7AA747" w14:textId="7F3BC975" w:rsidR="00DD25E2" w:rsidRPr="00DD25E2" w:rsidRDefault="00241002" w:rsidP="00241002">
            <w:pPr>
              <w:pStyle w:val="ListParagraph"/>
              <w:numPr>
                <w:ilvl w:val="0"/>
                <w:numId w:val="46"/>
              </w:numPr>
              <w:ind w:left="111" w:hanging="111"/>
              <w:rPr>
                <w:rFonts w:asciiTheme="majorHAnsi" w:hAnsiTheme="majorHAnsi" w:cstheme="majorBidi"/>
                <w:color w:val="000000" w:themeColor="text1"/>
                <w:sz w:val="18"/>
                <w:szCs w:val="18"/>
                <w:lang w:val="fr-CA"/>
              </w:rPr>
            </w:pPr>
            <w:r w:rsidRPr="00241002">
              <w:rPr>
                <w:rFonts w:asciiTheme="majorHAnsi" w:hAnsiTheme="majorHAnsi" w:cstheme="majorBidi"/>
                <w:color w:val="000000" w:themeColor="text1"/>
                <w:sz w:val="18"/>
                <w:szCs w:val="18"/>
              </w:rPr>
              <w:t xml:space="preserve">Understands and </w:t>
            </w:r>
            <w:proofErr w:type="gramStart"/>
            <w:r w:rsidRPr="00241002">
              <w:rPr>
                <w:rFonts w:asciiTheme="majorHAnsi" w:hAnsiTheme="majorHAnsi" w:cstheme="majorBidi"/>
                <w:color w:val="000000" w:themeColor="text1"/>
                <w:sz w:val="18"/>
                <w:szCs w:val="18"/>
              </w:rPr>
              <w:t>applies</w:t>
            </w:r>
            <w:proofErr w:type="gramEnd"/>
            <w:r w:rsidRPr="00241002">
              <w:rPr>
                <w:rFonts w:asciiTheme="majorHAnsi" w:hAnsiTheme="majorHAnsi" w:cstheme="majorBidi"/>
                <w:color w:val="000000" w:themeColor="text1"/>
                <w:sz w:val="18"/>
                <w:szCs w:val="18"/>
              </w:rPr>
              <w:t xml:space="preserve"> the concept of unit rates (e.g., If 3 kg is $5, how much is 1 kg or how many kg for $1?).</w:t>
            </w:r>
          </w:p>
        </w:tc>
      </w:tr>
      <w:tr w:rsidR="00E92540" w:rsidRPr="00566011" w14:paraId="65860A3C" w14:textId="1846B22D" w:rsidTr="00E92540">
        <w:tc>
          <w:tcPr>
            <w:tcW w:w="1726" w:type="dxa"/>
            <w:vMerge/>
          </w:tcPr>
          <w:p w14:paraId="4DC686A7" w14:textId="77777777" w:rsidR="00DD25E2" w:rsidRPr="00566011" w:rsidRDefault="00DD25E2">
            <w:pPr>
              <w:rPr>
                <w:rFonts w:asciiTheme="majorHAnsi" w:hAnsiTheme="majorHAnsi" w:cstheme="majorHAnsi"/>
                <w:sz w:val="22"/>
                <w:szCs w:val="22"/>
                <w:lang w:val="fr-CA"/>
              </w:rPr>
            </w:pPr>
          </w:p>
        </w:tc>
        <w:tc>
          <w:tcPr>
            <w:tcW w:w="1702" w:type="dxa"/>
            <w:vMerge/>
          </w:tcPr>
          <w:p w14:paraId="1AADBEF6" w14:textId="77777777" w:rsidR="00DD25E2" w:rsidRPr="00566011" w:rsidRDefault="00DD25E2">
            <w:pPr>
              <w:rPr>
                <w:rFonts w:asciiTheme="majorHAnsi" w:hAnsiTheme="majorHAnsi" w:cstheme="majorHAnsi"/>
                <w:sz w:val="22"/>
                <w:szCs w:val="22"/>
                <w:lang w:val="fr-CA"/>
              </w:rPr>
            </w:pPr>
          </w:p>
        </w:tc>
        <w:tc>
          <w:tcPr>
            <w:tcW w:w="1702" w:type="dxa"/>
          </w:tcPr>
          <w:p w14:paraId="7AEB5403" w14:textId="04A6A6D0" w:rsidR="00DD25E2" w:rsidRPr="00DD25E2" w:rsidRDefault="00DD25E2" w:rsidP="1D7D58D9">
            <w:pPr>
              <w:rPr>
                <w:rFonts w:asciiTheme="majorHAnsi" w:hAnsiTheme="majorHAnsi" w:cstheme="majorHAnsi"/>
                <w:color w:val="000000" w:themeColor="text1"/>
                <w:sz w:val="18"/>
                <w:szCs w:val="18"/>
              </w:rPr>
            </w:pPr>
            <w:r w:rsidRPr="00DD25E2">
              <w:rPr>
                <w:rFonts w:asciiTheme="majorHAnsi" w:hAnsiTheme="majorHAnsi" w:cstheme="majorHAnsi"/>
                <w:color w:val="000000" w:themeColor="text1"/>
                <w:sz w:val="18"/>
                <w:szCs w:val="18"/>
              </w:rPr>
              <w:t>Relate percentage of a number to a proportion.</w:t>
            </w:r>
          </w:p>
        </w:tc>
        <w:tc>
          <w:tcPr>
            <w:tcW w:w="1941" w:type="dxa"/>
          </w:tcPr>
          <w:p w14:paraId="51BF9A95" w14:textId="77777777" w:rsidR="00DD25E2" w:rsidRPr="00DD25E2" w:rsidRDefault="00DD25E2" w:rsidP="00D13397">
            <w:pPr>
              <w:rPr>
                <w:rFonts w:asciiTheme="majorHAnsi" w:hAnsiTheme="majorHAnsi" w:cstheme="majorBidi"/>
                <w:b/>
                <w:bCs/>
                <w:color w:val="000000" w:themeColor="text1"/>
                <w:sz w:val="18"/>
                <w:szCs w:val="18"/>
              </w:rPr>
            </w:pPr>
            <w:r w:rsidRPr="00DD25E2">
              <w:rPr>
                <w:rFonts w:asciiTheme="majorHAnsi" w:hAnsiTheme="majorHAnsi" w:cstheme="majorBidi"/>
                <w:b/>
                <w:bCs/>
                <w:color w:val="000000" w:themeColor="text1"/>
                <w:sz w:val="18"/>
                <w:szCs w:val="18"/>
              </w:rPr>
              <w:t>Number Unit 3: Fractions, Decimals, Percents, Ratios, and Rates</w:t>
            </w:r>
          </w:p>
          <w:p w14:paraId="29A57F1D" w14:textId="6E9DCE08" w:rsidR="00DD25E2" w:rsidRPr="00DD25E2" w:rsidRDefault="00DD25E2" w:rsidP="6A5EE06B">
            <w:pPr>
              <w:rPr>
                <w:rFonts w:asciiTheme="majorHAnsi" w:hAnsiTheme="majorHAnsi" w:cstheme="majorBidi"/>
                <w:color w:val="000000" w:themeColor="text1"/>
                <w:sz w:val="18"/>
                <w:szCs w:val="18"/>
              </w:rPr>
            </w:pPr>
            <w:r w:rsidRPr="00DD25E2">
              <w:rPr>
                <w:rFonts w:asciiTheme="majorHAnsi" w:hAnsiTheme="majorHAnsi" w:cstheme="majorBidi"/>
                <w:color w:val="000000" w:themeColor="text1"/>
                <w:sz w:val="18"/>
                <w:szCs w:val="18"/>
              </w:rPr>
              <w:t>9: Relating Fractions, Decimals, and Percents</w:t>
            </w:r>
          </w:p>
          <w:p w14:paraId="3BB8ED1D" w14:textId="77777777" w:rsidR="00DD25E2" w:rsidRPr="00DD25E2" w:rsidRDefault="00DD25E2" w:rsidP="6A5EE06B">
            <w:pPr>
              <w:rPr>
                <w:rFonts w:asciiTheme="majorHAnsi" w:hAnsiTheme="majorHAnsi" w:cstheme="majorHAnsi"/>
                <w:sz w:val="18"/>
                <w:szCs w:val="18"/>
              </w:rPr>
            </w:pPr>
            <w:r w:rsidRPr="00DD25E2">
              <w:rPr>
                <w:rFonts w:asciiTheme="majorHAnsi" w:hAnsiTheme="majorHAnsi" w:cstheme="majorHAnsi"/>
                <w:sz w:val="18"/>
                <w:szCs w:val="18"/>
              </w:rPr>
              <w:t>12: Consolidation</w:t>
            </w:r>
          </w:p>
          <w:p w14:paraId="39512910" w14:textId="77777777" w:rsidR="00DD25E2" w:rsidRPr="00DD25E2" w:rsidRDefault="00DD25E2" w:rsidP="6A5EE06B">
            <w:pPr>
              <w:rPr>
                <w:rFonts w:asciiTheme="majorHAnsi" w:hAnsiTheme="majorHAnsi" w:cstheme="majorHAnsi"/>
                <w:color w:val="5F6A72"/>
                <w:sz w:val="18"/>
                <w:szCs w:val="18"/>
              </w:rPr>
            </w:pPr>
          </w:p>
          <w:p w14:paraId="2347980C" w14:textId="77777777" w:rsidR="00DD25E2" w:rsidRPr="00DD25E2" w:rsidRDefault="00DD25E2" w:rsidP="00BB1362">
            <w:pPr>
              <w:rPr>
                <w:rFonts w:asciiTheme="majorHAnsi" w:eastAsia="Calibri" w:hAnsiTheme="majorHAnsi" w:cstheme="majorHAnsi"/>
                <w:color w:val="000000" w:themeColor="text1"/>
                <w:sz w:val="18"/>
                <w:szCs w:val="18"/>
              </w:rPr>
            </w:pPr>
            <w:r w:rsidRPr="00DD25E2">
              <w:rPr>
                <w:rFonts w:asciiTheme="majorHAnsi" w:eastAsia="Calibri" w:hAnsiTheme="majorHAnsi" w:cstheme="majorHAnsi"/>
                <w:b/>
                <w:bCs/>
                <w:color w:val="000000" w:themeColor="text1"/>
                <w:sz w:val="18"/>
                <w:szCs w:val="18"/>
              </w:rPr>
              <w:t>Number Unit 4: Operations with Fractions, Decimals, and Percents</w:t>
            </w:r>
          </w:p>
          <w:p w14:paraId="77FFF854" w14:textId="554F7102" w:rsidR="00DD25E2" w:rsidRPr="00DD25E2" w:rsidRDefault="00DD25E2" w:rsidP="00BB1362">
            <w:pPr>
              <w:rPr>
                <w:rFonts w:asciiTheme="majorHAnsi" w:hAnsiTheme="majorHAnsi" w:cstheme="majorBidi"/>
                <w:color w:val="000000" w:themeColor="text1"/>
                <w:sz w:val="18"/>
                <w:szCs w:val="18"/>
              </w:rPr>
            </w:pPr>
            <w:r w:rsidRPr="00DD25E2">
              <w:rPr>
                <w:rFonts w:asciiTheme="majorHAnsi" w:eastAsia="Calibri" w:hAnsiTheme="majorHAnsi" w:cstheme="majorBidi"/>
                <w:color w:val="000000" w:themeColor="text1"/>
                <w:sz w:val="18"/>
                <w:szCs w:val="18"/>
              </w:rPr>
              <w:t>17: Using Mental Math to Calculate Percents</w:t>
            </w:r>
          </w:p>
        </w:tc>
        <w:tc>
          <w:tcPr>
            <w:tcW w:w="1677" w:type="dxa"/>
          </w:tcPr>
          <w:p w14:paraId="7632CA0B" w14:textId="68C83692" w:rsidR="00DD25E2" w:rsidRPr="00DD25E2" w:rsidRDefault="00DD25E2" w:rsidP="56C878DB">
            <w:pPr>
              <w:rPr>
                <w:rFonts w:asciiTheme="majorHAnsi" w:hAnsiTheme="majorHAnsi" w:cstheme="majorBidi"/>
                <w:color w:val="000000" w:themeColor="text1"/>
                <w:sz w:val="18"/>
                <w:szCs w:val="18"/>
                <w:lang w:val="fr-CA"/>
              </w:rPr>
            </w:pPr>
            <w:r w:rsidRPr="00DD25E2">
              <w:rPr>
                <w:rFonts w:asciiTheme="majorHAnsi" w:hAnsiTheme="majorHAnsi" w:cstheme="majorBidi"/>
                <w:color w:val="000000" w:themeColor="text1"/>
                <w:sz w:val="18"/>
                <w:szCs w:val="18"/>
                <w:lang w:val="fr-CA"/>
              </w:rPr>
              <w:t>Unit 7 Questions 9, 10 (pp. 48-49)</w:t>
            </w:r>
          </w:p>
          <w:p w14:paraId="1F74D99F" w14:textId="77777777" w:rsidR="00DD25E2" w:rsidRPr="00DD25E2" w:rsidRDefault="00DD25E2" w:rsidP="56C878DB">
            <w:pPr>
              <w:rPr>
                <w:rFonts w:asciiTheme="majorHAnsi" w:hAnsiTheme="majorHAnsi" w:cstheme="majorBidi"/>
                <w:color w:val="000000" w:themeColor="text1"/>
                <w:sz w:val="18"/>
                <w:szCs w:val="18"/>
                <w:lang w:val="fr-CA"/>
              </w:rPr>
            </w:pPr>
          </w:p>
          <w:p w14:paraId="4995F913" w14:textId="5BF1187F" w:rsidR="00DD25E2" w:rsidRPr="00DD25E2" w:rsidRDefault="00DD25E2" w:rsidP="56C878DB">
            <w:pPr>
              <w:rPr>
                <w:rFonts w:asciiTheme="majorHAnsi" w:hAnsiTheme="majorHAnsi" w:cstheme="majorBidi"/>
                <w:color w:val="000000" w:themeColor="text1"/>
                <w:sz w:val="18"/>
                <w:szCs w:val="18"/>
                <w:lang w:val="fr-CA"/>
              </w:rPr>
            </w:pPr>
            <w:r w:rsidRPr="00DD25E2">
              <w:rPr>
                <w:rFonts w:asciiTheme="majorHAnsi" w:hAnsiTheme="majorHAnsi" w:cstheme="majorBidi"/>
                <w:color w:val="000000" w:themeColor="text1"/>
                <w:sz w:val="18"/>
                <w:szCs w:val="18"/>
                <w:lang w:val="fr-CA"/>
              </w:rPr>
              <w:t>Unit 12 Question 7 (p. 84)</w:t>
            </w:r>
          </w:p>
        </w:tc>
        <w:tc>
          <w:tcPr>
            <w:tcW w:w="5455" w:type="dxa"/>
          </w:tcPr>
          <w:p w14:paraId="26F8BF6B" w14:textId="77777777" w:rsidR="00FF6C3B" w:rsidRPr="006A35B0" w:rsidRDefault="00FF6C3B" w:rsidP="00FF6C3B">
            <w:pPr>
              <w:rPr>
                <w:rFonts w:asciiTheme="majorHAnsi" w:hAnsiTheme="majorHAnsi" w:cstheme="majorHAnsi"/>
                <w:b/>
                <w:bCs/>
                <w:color w:val="000000" w:themeColor="text1"/>
                <w:sz w:val="18"/>
                <w:szCs w:val="18"/>
                <w:lang w:val="en-CA"/>
              </w:rPr>
            </w:pPr>
            <w:r w:rsidRPr="0066571E">
              <w:rPr>
                <w:rFonts w:asciiTheme="majorHAnsi" w:hAnsiTheme="majorHAnsi" w:cstheme="majorHAnsi"/>
                <w:b/>
                <w:bCs/>
                <w:color w:val="000000" w:themeColor="text1"/>
                <w:sz w:val="18"/>
                <w:szCs w:val="18"/>
                <w:shd w:val="clear" w:color="auto" w:fill="FFFFFF"/>
                <w:lang w:val="en-CA"/>
              </w:rPr>
              <w:t>B</w:t>
            </w:r>
            <w:r w:rsidRPr="006A35B0">
              <w:rPr>
                <w:rFonts w:asciiTheme="majorHAnsi" w:hAnsiTheme="majorHAnsi" w:cstheme="majorHAnsi"/>
                <w:b/>
                <w:bCs/>
                <w:color w:val="000000" w:themeColor="text1"/>
                <w:sz w:val="18"/>
                <w:szCs w:val="18"/>
                <w:shd w:val="clear" w:color="auto" w:fill="FFFFFF"/>
                <w:lang w:val="en-CA"/>
              </w:rPr>
              <w:t xml:space="preserve">ig Idea: </w:t>
            </w:r>
            <w:r w:rsidRPr="006A35B0">
              <w:rPr>
                <w:rFonts w:asciiTheme="majorHAnsi" w:hAnsiTheme="majorHAnsi" w:cstheme="majorHAnsi"/>
                <w:b/>
                <w:bCs/>
                <w:color w:val="000000" w:themeColor="text1"/>
                <w:sz w:val="18"/>
                <w:szCs w:val="18"/>
                <w:lang w:val="en-CA"/>
              </w:rPr>
              <w:t>Quantities and numbers can be grouped by or partitioned into equal‐sized units.</w:t>
            </w:r>
          </w:p>
          <w:p w14:paraId="2FD4451D" w14:textId="77777777" w:rsidR="00FF6C3B" w:rsidRPr="006A35B0" w:rsidRDefault="00FF6C3B" w:rsidP="00FF6C3B">
            <w:pPr>
              <w:rPr>
                <w:rFonts w:asciiTheme="majorHAnsi" w:hAnsiTheme="majorHAnsi" w:cstheme="majorHAnsi"/>
                <w:b/>
                <w:bCs/>
                <w:color w:val="000000" w:themeColor="text1"/>
                <w:sz w:val="18"/>
                <w:szCs w:val="18"/>
                <w:lang w:val="en-CA"/>
              </w:rPr>
            </w:pPr>
            <w:r w:rsidRPr="006A35B0">
              <w:rPr>
                <w:rFonts w:asciiTheme="majorHAnsi" w:hAnsiTheme="majorHAnsi" w:cstheme="majorHAnsi"/>
                <w:b/>
                <w:bCs/>
                <w:color w:val="000000" w:themeColor="text1"/>
                <w:sz w:val="18"/>
                <w:szCs w:val="18"/>
                <w:lang w:val="en-CA"/>
              </w:rPr>
              <w:t>Partitioning Quantities to Form Fractions</w:t>
            </w:r>
          </w:p>
          <w:p w14:paraId="7D6C29D2" w14:textId="77777777" w:rsidR="00FF6C3B" w:rsidRPr="00A84C38" w:rsidRDefault="00FF6C3B" w:rsidP="00FF6C3B">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fr-CA"/>
              </w:rPr>
            </w:pPr>
            <w:r w:rsidRPr="00A84C38">
              <w:rPr>
                <w:rFonts w:asciiTheme="majorHAnsi" w:hAnsiTheme="majorHAnsi" w:cstheme="majorHAnsi"/>
                <w:color w:val="000000" w:themeColor="text1"/>
                <w:sz w:val="18"/>
                <w:szCs w:val="18"/>
              </w:rPr>
              <w:t>Understands</w:t>
            </w:r>
            <w:r w:rsidRPr="00E53657">
              <w:rPr>
                <w:rFonts w:asciiTheme="majorHAnsi" w:hAnsiTheme="majorHAnsi" w:cstheme="majorHAnsi"/>
                <w:color w:val="000000" w:themeColor="text1"/>
                <w:sz w:val="18"/>
                <w:szCs w:val="18"/>
              </w:rPr>
              <w:t xml:space="preserve"> the fraction </w:t>
            </w:r>
            <w:r w:rsidRPr="00E53657">
              <w:rPr>
                <w:rFonts w:asciiTheme="majorHAnsi" w:hAnsiTheme="majorHAnsi" w:cstheme="majorHAnsi"/>
                <w:i/>
                <w:iCs/>
                <w:color w:val="000000" w:themeColor="text1"/>
                <w:sz w:val="18"/>
                <w:szCs w:val="18"/>
              </w:rPr>
              <w:t>a</w:t>
            </w:r>
            <w:r>
              <w:rPr>
                <w:rFonts w:asciiTheme="majorHAnsi" w:hAnsiTheme="majorHAnsi" w:cstheme="majorHAnsi"/>
                <w:i/>
                <w:iCs/>
                <w:color w:val="000000" w:themeColor="text1"/>
                <w:sz w:val="18"/>
                <w:szCs w:val="18"/>
              </w:rPr>
              <w:t>/</w:t>
            </w:r>
            <w:r w:rsidRPr="00E53657">
              <w:rPr>
                <w:rFonts w:asciiTheme="majorHAnsi" w:hAnsiTheme="majorHAnsi" w:cstheme="majorHAnsi"/>
                <w:i/>
                <w:iCs/>
                <w:color w:val="000000" w:themeColor="text1"/>
                <w:sz w:val="18"/>
                <w:szCs w:val="18"/>
              </w:rPr>
              <w:t>b</w:t>
            </w:r>
            <w:r w:rsidRPr="00E53657">
              <w:rPr>
                <w:rFonts w:asciiTheme="majorHAnsi" w:hAnsiTheme="majorHAnsi" w:cstheme="majorHAnsi"/>
                <w:color w:val="000000" w:themeColor="text1"/>
                <w:sz w:val="18"/>
                <w:szCs w:val="18"/>
              </w:rPr>
              <w:t xml:space="preserve"> as </w:t>
            </w:r>
            <w:r w:rsidRPr="00E53657">
              <w:rPr>
                <w:rFonts w:asciiTheme="majorHAnsi" w:hAnsiTheme="majorHAnsi" w:cstheme="majorHAnsi"/>
                <w:i/>
                <w:iCs/>
                <w:color w:val="000000" w:themeColor="text1"/>
                <w:sz w:val="18"/>
                <w:szCs w:val="18"/>
              </w:rPr>
              <w:t>a</w:t>
            </w:r>
            <w:r w:rsidRPr="00E53657">
              <w:rPr>
                <w:rFonts w:asciiTheme="majorHAnsi" w:hAnsiTheme="majorHAnsi" w:cstheme="majorHAnsi"/>
                <w:color w:val="000000" w:themeColor="text1"/>
                <w:sz w:val="18"/>
                <w:szCs w:val="18"/>
              </w:rPr>
              <w:t xml:space="preserve"> ÷ </w:t>
            </w:r>
            <w:r w:rsidRPr="00E53657">
              <w:rPr>
                <w:rFonts w:asciiTheme="majorHAnsi" w:hAnsiTheme="majorHAnsi" w:cstheme="majorHAnsi"/>
                <w:i/>
                <w:iCs/>
                <w:color w:val="000000" w:themeColor="text1"/>
                <w:sz w:val="18"/>
                <w:szCs w:val="18"/>
              </w:rPr>
              <w:t>b</w:t>
            </w:r>
            <w:r w:rsidRPr="00E53657">
              <w:rPr>
                <w:rFonts w:asciiTheme="majorHAnsi" w:hAnsiTheme="majorHAnsi" w:cstheme="majorHAnsi"/>
                <w:color w:val="000000" w:themeColor="text1"/>
                <w:sz w:val="18"/>
                <w:szCs w:val="18"/>
              </w:rPr>
              <w:t>.</w:t>
            </w:r>
          </w:p>
          <w:p w14:paraId="5E5B3528" w14:textId="1590702B" w:rsidR="00EA2D96" w:rsidRPr="00EA2D96" w:rsidRDefault="00EA2D96" w:rsidP="00EA2D96">
            <w:pPr>
              <w:rPr>
                <w:rFonts w:asciiTheme="majorHAnsi" w:hAnsiTheme="majorHAnsi" w:cstheme="majorBidi"/>
                <w:b/>
                <w:bCs/>
                <w:color w:val="000000" w:themeColor="text1"/>
                <w:sz w:val="18"/>
                <w:szCs w:val="18"/>
                <w:lang w:val="en-CA"/>
              </w:rPr>
            </w:pPr>
            <w:r w:rsidRPr="0066571E">
              <w:rPr>
                <w:rFonts w:asciiTheme="majorHAnsi" w:hAnsiTheme="majorHAnsi" w:cstheme="majorHAnsi"/>
                <w:b/>
                <w:bCs/>
                <w:color w:val="000000" w:themeColor="text1"/>
                <w:sz w:val="18"/>
                <w:szCs w:val="18"/>
                <w:shd w:val="clear" w:color="auto" w:fill="FFFFFF"/>
                <w:lang w:val="en-CA"/>
              </w:rPr>
              <w:t>B</w:t>
            </w:r>
            <w:r w:rsidRPr="00EA2D96">
              <w:rPr>
                <w:rFonts w:asciiTheme="majorHAnsi" w:hAnsiTheme="majorHAnsi" w:cstheme="majorHAnsi"/>
                <w:b/>
                <w:bCs/>
                <w:color w:val="000000" w:themeColor="text1"/>
                <w:sz w:val="18"/>
                <w:szCs w:val="18"/>
                <w:shd w:val="clear" w:color="auto" w:fill="FFFFFF"/>
                <w:lang w:val="en-CA"/>
              </w:rPr>
              <w:t xml:space="preserve">ig Idea: </w:t>
            </w:r>
            <w:r w:rsidRPr="00EA2D96">
              <w:rPr>
                <w:rFonts w:asciiTheme="majorHAnsi" w:hAnsiTheme="majorHAnsi" w:cstheme="majorBidi"/>
                <w:b/>
                <w:bCs/>
                <w:color w:val="000000" w:themeColor="text1"/>
                <w:sz w:val="18"/>
                <w:szCs w:val="18"/>
                <w:lang w:val="en-CA"/>
              </w:rPr>
              <w:t>Numbers are related in many ways.</w:t>
            </w:r>
          </w:p>
          <w:p w14:paraId="6C13352B" w14:textId="190CFBCD" w:rsidR="00EA2D96" w:rsidRDefault="00EA2D96" w:rsidP="00EA2D96">
            <w:pPr>
              <w:rPr>
                <w:rFonts w:asciiTheme="majorHAnsi" w:hAnsiTheme="majorHAnsi" w:cstheme="majorBidi"/>
                <w:b/>
                <w:bCs/>
                <w:color w:val="000000" w:themeColor="text1"/>
                <w:sz w:val="18"/>
                <w:szCs w:val="18"/>
                <w:lang w:val="en-CA"/>
              </w:rPr>
            </w:pPr>
            <w:r w:rsidRPr="00EA2D96">
              <w:rPr>
                <w:rFonts w:asciiTheme="majorHAnsi" w:hAnsiTheme="majorHAnsi" w:cstheme="majorBidi"/>
                <w:b/>
                <w:bCs/>
                <w:color w:val="000000" w:themeColor="text1"/>
                <w:sz w:val="18"/>
                <w:szCs w:val="18"/>
                <w:lang w:val="en-CA"/>
              </w:rPr>
              <w:t>Decomposing and Composing Numbers to Investigate Equivalencies</w:t>
            </w:r>
          </w:p>
          <w:p w14:paraId="2DACBD8B" w14:textId="77777777" w:rsidR="00B11D63" w:rsidRPr="00B11D63" w:rsidRDefault="00B11D63" w:rsidP="00B11D63">
            <w:pPr>
              <w:pStyle w:val="ListParagraph"/>
              <w:numPr>
                <w:ilvl w:val="0"/>
                <w:numId w:val="46"/>
              </w:numPr>
              <w:ind w:left="111" w:hanging="111"/>
              <w:rPr>
                <w:rFonts w:asciiTheme="majorHAnsi" w:hAnsiTheme="majorHAnsi" w:cstheme="majorBidi"/>
                <w:color w:val="000000" w:themeColor="text1"/>
                <w:sz w:val="18"/>
                <w:szCs w:val="18"/>
                <w:lang w:val="en-CA"/>
              </w:rPr>
            </w:pPr>
            <w:r w:rsidRPr="00B11D63">
              <w:rPr>
                <w:rFonts w:asciiTheme="majorHAnsi" w:hAnsiTheme="majorHAnsi" w:cstheme="majorHAnsi"/>
                <w:color w:val="000000" w:themeColor="text1"/>
                <w:sz w:val="18"/>
                <w:szCs w:val="18"/>
              </w:rPr>
              <w:t>Models</w:t>
            </w:r>
            <w:r w:rsidRPr="00B11D63">
              <w:rPr>
                <w:rFonts w:asciiTheme="majorHAnsi" w:hAnsiTheme="majorHAnsi" w:cstheme="majorBidi"/>
                <w:color w:val="000000" w:themeColor="text1"/>
                <w:sz w:val="18"/>
                <w:szCs w:val="18"/>
              </w:rPr>
              <w:t xml:space="preserve"> and explains the relationships among fractions, decimals, and percents.</w:t>
            </w:r>
          </w:p>
          <w:p w14:paraId="74220DE0" w14:textId="59EC5719" w:rsidR="00EA2D96" w:rsidRPr="00EA2D96" w:rsidRDefault="00B11D63" w:rsidP="00B11D63">
            <w:pPr>
              <w:pStyle w:val="ListParagraph"/>
              <w:numPr>
                <w:ilvl w:val="0"/>
                <w:numId w:val="46"/>
              </w:numPr>
              <w:ind w:left="111" w:hanging="111"/>
              <w:rPr>
                <w:rFonts w:asciiTheme="majorHAnsi" w:hAnsiTheme="majorHAnsi" w:cstheme="majorBidi"/>
                <w:color w:val="000000" w:themeColor="text1"/>
                <w:sz w:val="18"/>
                <w:szCs w:val="18"/>
                <w:lang w:val="en-CA"/>
              </w:rPr>
            </w:pPr>
            <w:r w:rsidRPr="00B11D63">
              <w:rPr>
                <w:rFonts w:asciiTheme="majorHAnsi" w:hAnsiTheme="majorHAnsi" w:cstheme="majorBidi"/>
                <w:color w:val="000000" w:themeColor="text1"/>
                <w:sz w:val="18"/>
                <w:szCs w:val="18"/>
              </w:rPr>
              <w:t>Translates flexibly between representations.</w:t>
            </w:r>
          </w:p>
          <w:p w14:paraId="63AB616A" w14:textId="77777777" w:rsidR="00DD25E2" w:rsidRDefault="00645C23" w:rsidP="56C878DB">
            <w:pPr>
              <w:rPr>
                <w:rFonts w:asciiTheme="majorHAnsi" w:hAnsiTheme="majorHAnsi" w:cstheme="majorBidi"/>
                <w:b/>
                <w:bCs/>
                <w:color w:val="000000" w:themeColor="text1"/>
                <w:sz w:val="18"/>
                <w:szCs w:val="18"/>
              </w:rPr>
            </w:pPr>
            <w:r w:rsidRPr="00645C23">
              <w:rPr>
                <w:rFonts w:asciiTheme="majorHAnsi" w:hAnsiTheme="majorHAnsi" w:cstheme="majorBidi"/>
                <w:b/>
                <w:bCs/>
                <w:color w:val="000000" w:themeColor="text1"/>
                <w:sz w:val="18"/>
                <w:szCs w:val="18"/>
              </w:rPr>
              <w:t>Using Ratios, Rates, Proportions, and Percents Creates a Relationship Between Quantities</w:t>
            </w:r>
          </w:p>
          <w:p w14:paraId="6B2E2C9B" w14:textId="1FCCBB99" w:rsidR="00645C23" w:rsidRPr="00645C23" w:rsidRDefault="00726FE1" w:rsidP="00726FE1">
            <w:pPr>
              <w:pStyle w:val="ListParagraph"/>
              <w:numPr>
                <w:ilvl w:val="0"/>
                <w:numId w:val="46"/>
              </w:numPr>
              <w:ind w:left="111" w:hanging="111"/>
              <w:rPr>
                <w:rFonts w:asciiTheme="majorHAnsi" w:hAnsiTheme="majorHAnsi" w:cstheme="majorBidi"/>
                <w:b/>
                <w:bCs/>
                <w:color w:val="000000" w:themeColor="text1"/>
                <w:sz w:val="18"/>
                <w:szCs w:val="18"/>
                <w:lang w:val="fr-CA"/>
              </w:rPr>
            </w:pPr>
            <w:r w:rsidRPr="00726FE1">
              <w:rPr>
                <w:rFonts w:asciiTheme="majorHAnsi" w:hAnsiTheme="majorHAnsi" w:cstheme="majorBidi"/>
                <w:color w:val="000000" w:themeColor="text1"/>
                <w:sz w:val="18"/>
                <w:szCs w:val="18"/>
              </w:rPr>
              <w:t>Understands and applies the concept of percentage as a rate per 100 (e.g., calculating sales tax, tips, or discounts).</w:t>
            </w:r>
          </w:p>
        </w:tc>
      </w:tr>
      <w:tr w:rsidR="00E92540" w:rsidRPr="008E7D48" w14:paraId="19A93028" w14:textId="29858BE2" w:rsidTr="00E92540">
        <w:tc>
          <w:tcPr>
            <w:tcW w:w="1726" w:type="dxa"/>
            <w:vMerge/>
          </w:tcPr>
          <w:p w14:paraId="6759EFDF" w14:textId="77777777" w:rsidR="00DD25E2" w:rsidRPr="00566011" w:rsidRDefault="00DD25E2">
            <w:pPr>
              <w:rPr>
                <w:rFonts w:asciiTheme="majorHAnsi" w:hAnsiTheme="majorHAnsi" w:cstheme="majorHAnsi"/>
                <w:sz w:val="22"/>
                <w:szCs w:val="22"/>
                <w:lang w:val="fr-CA"/>
              </w:rPr>
            </w:pPr>
          </w:p>
        </w:tc>
        <w:tc>
          <w:tcPr>
            <w:tcW w:w="1702" w:type="dxa"/>
            <w:vMerge/>
          </w:tcPr>
          <w:p w14:paraId="1672CA0D" w14:textId="77777777" w:rsidR="00DD25E2" w:rsidRPr="00566011" w:rsidRDefault="00DD25E2">
            <w:pPr>
              <w:rPr>
                <w:rFonts w:asciiTheme="majorHAnsi" w:hAnsiTheme="majorHAnsi" w:cstheme="majorHAnsi"/>
                <w:sz w:val="22"/>
                <w:szCs w:val="22"/>
                <w:lang w:val="fr-CA"/>
              </w:rPr>
            </w:pPr>
          </w:p>
        </w:tc>
        <w:tc>
          <w:tcPr>
            <w:tcW w:w="1702" w:type="dxa"/>
          </w:tcPr>
          <w:p w14:paraId="1C77F63D" w14:textId="36F5F301" w:rsidR="00DD25E2" w:rsidRPr="00DD25E2" w:rsidRDefault="00DD25E2" w:rsidP="1D7D58D9">
            <w:pPr>
              <w:rPr>
                <w:rFonts w:asciiTheme="majorHAnsi" w:hAnsiTheme="majorHAnsi" w:cstheme="majorHAnsi"/>
                <w:color w:val="000000" w:themeColor="text1"/>
                <w:sz w:val="18"/>
                <w:szCs w:val="18"/>
              </w:rPr>
            </w:pPr>
            <w:r w:rsidRPr="00DD25E2">
              <w:rPr>
                <w:rFonts w:asciiTheme="majorHAnsi" w:hAnsiTheme="majorHAnsi" w:cstheme="majorHAnsi"/>
                <w:color w:val="000000" w:themeColor="text1"/>
                <w:sz w:val="18"/>
                <w:szCs w:val="18"/>
              </w:rPr>
              <w:t xml:space="preserve">Determine a </w:t>
            </w:r>
            <w:proofErr w:type="gramStart"/>
            <w:r w:rsidRPr="00DD25E2">
              <w:rPr>
                <w:rFonts w:asciiTheme="majorHAnsi" w:hAnsiTheme="majorHAnsi" w:cstheme="majorHAnsi"/>
                <w:color w:val="000000" w:themeColor="text1"/>
                <w:sz w:val="18"/>
                <w:szCs w:val="18"/>
              </w:rPr>
              <w:t>percent</w:t>
            </w:r>
            <w:proofErr w:type="gramEnd"/>
            <w:r w:rsidRPr="00DD25E2">
              <w:rPr>
                <w:rFonts w:asciiTheme="majorHAnsi" w:hAnsiTheme="majorHAnsi" w:cstheme="majorHAnsi"/>
                <w:color w:val="000000" w:themeColor="text1"/>
                <w:sz w:val="18"/>
                <w:szCs w:val="18"/>
              </w:rPr>
              <w:t xml:space="preserve"> of a number, limited to percentages within 100%</w:t>
            </w:r>
          </w:p>
        </w:tc>
        <w:tc>
          <w:tcPr>
            <w:tcW w:w="1941" w:type="dxa"/>
          </w:tcPr>
          <w:p w14:paraId="12302222" w14:textId="77777777" w:rsidR="00DD25E2" w:rsidRPr="00DD25E2" w:rsidRDefault="00DD25E2" w:rsidP="00370F8D">
            <w:pPr>
              <w:rPr>
                <w:rFonts w:asciiTheme="majorHAnsi" w:hAnsiTheme="majorHAnsi" w:cstheme="majorBidi"/>
                <w:b/>
                <w:bCs/>
                <w:color w:val="000000" w:themeColor="text1"/>
                <w:sz w:val="18"/>
                <w:szCs w:val="18"/>
              </w:rPr>
            </w:pPr>
            <w:r w:rsidRPr="00DD25E2">
              <w:rPr>
                <w:rFonts w:asciiTheme="majorHAnsi" w:hAnsiTheme="majorHAnsi" w:cstheme="majorBidi"/>
                <w:b/>
                <w:bCs/>
                <w:color w:val="000000" w:themeColor="text1"/>
                <w:sz w:val="18"/>
                <w:szCs w:val="18"/>
              </w:rPr>
              <w:t>Number Unit 3: Fractions, Decimals, Percents, Ratios, and Rates</w:t>
            </w:r>
          </w:p>
          <w:p w14:paraId="4E4D2589" w14:textId="20B952B4" w:rsidR="00DD25E2" w:rsidRPr="00DD25E2" w:rsidRDefault="00DD25E2" w:rsidP="00370F8D">
            <w:pPr>
              <w:rPr>
                <w:rFonts w:asciiTheme="majorHAnsi" w:hAnsiTheme="majorHAnsi" w:cstheme="majorBidi"/>
                <w:color w:val="000000" w:themeColor="text1"/>
                <w:sz w:val="18"/>
                <w:szCs w:val="18"/>
              </w:rPr>
            </w:pPr>
            <w:r w:rsidRPr="00DD25E2">
              <w:rPr>
                <w:rFonts w:asciiTheme="majorHAnsi" w:hAnsiTheme="majorHAnsi" w:cstheme="majorBidi"/>
                <w:color w:val="000000" w:themeColor="text1"/>
                <w:sz w:val="18"/>
                <w:szCs w:val="18"/>
              </w:rPr>
              <w:lastRenderedPageBreak/>
              <w:t>9: Relating Fractions, Decimals, and Percents</w:t>
            </w:r>
          </w:p>
          <w:p w14:paraId="00A68ED9" w14:textId="10C2CAF0" w:rsidR="00DD25E2" w:rsidRPr="00DD25E2" w:rsidRDefault="00DD25E2" w:rsidP="00370F8D">
            <w:pPr>
              <w:rPr>
                <w:rFonts w:asciiTheme="majorHAnsi" w:hAnsiTheme="majorHAnsi" w:cstheme="majorHAnsi"/>
                <w:b/>
                <w:bCs/>
                <w:sz w:val="18"/>
                <w:szCs w:val="18"/>
              </w:rPr>
            </w:pPr>
            <w:r w:rsidRPr="00DD25E2">
              <w:rPr>
                <w:rFonts w:asciiTheme="majorHAnsi" w:hAnsiTheme="majorHAnsi" w:cstheme="majorHAnsi"/>
                <w:sz w:val="18"/>
                <w:szCs w:val="18"/>
              </w:rPr>
              <w:t>12: Consolidation</w:t>
            </w:r>
          </w:p>
          <w:p w14:paraId="75E94CB1" w14:textId="77777777" w:rsidR="00DD25E2" w:rsidRPr="00DD25E2" w:rsidRDefault="00DD25E2" w:rsidP="1D7D58D9">
            <w:pPr>
              <w:rPr>
                <w:rFonts w:asciiTheme="majorHAnsi" w:hAnsiTheme="majorHAnsi" w:cstheme="majorHAnsi"/>
                <w:b/>
                <w:bCs/>
                <w:color w:val="000000" w:themeColor="text1"/>
                <w:sz w:val="18"/>
                <w:szCs w:val="18"/>
              </w:rPr>
            </w:pPr>
          </w:p>
          <w:p w14:paraId="0C14277E" w14:textId="00A5DBAE" w:rsidR="00DD25E2" w:rsidRPr="00DD25E2" w:rsidRDefault="00DD25E2" w:rsidP="1D7D58D9">
            <w:pPr>
              <w:rPr>
                <w:rFonts w:asciiTheme="majorHAnsi" w:hAnsiTheme="majorHAnsi" w:cstheme="majorHAnsi"/>
                <w:b/>
                <w:bCs/>
                <w:color w:val="000000" w:themeColor="text1"/>
                <w:sz w:val="18"/>
                <w:szCs w:val="18"/>
              </w:rPr>
            </w:pPr>
            <w:r w:rsidRPr="00DD25E2">
              <w:rPr>
                <w:rFonts w:asciiTheme="majorHAnsi" w:hAnsiTheme="majorHAnsi" w:cstheme="majorHAnsi"/>
                <w:b/>
                <w:bCs/>
                <w:color w:val="000000" w:themeColor="text1"/>
                <w:sz w:val="18"/>
                <w:szCs w:val="18"/>
              </w:rPr>
              <w:t>Number Unit 4: Operations with Fractions, Decimals, and Percents</w:t>
            </w:r>
          </w:p>
          <w:p w14:paraId="70985433" w14:textId="667B5A1C" w:rsidR="00DD25E2" w:rsidRPr="00DD25E2" w:rsidRDefault="00DD25E2" w:rsidP="1D7D58D9">
            <w:pPr>
              <w:rPr>
                <w:rFonts w:asciiTheme="majorHAnsi" w:eastAsia="Calibri" w:hAnsiTheme="majorHAnsi" w:cstheme="majorBidi"/>
                <w:color w:val="000000" w:themeColor="text1"/>
                <w:sz w:val="18"/>
                <w:szCs w:val="18"/>
              </w:rPr>
            </w:pPr>
            <w:r w:rsidRPr="00DD25E2">
              <w:rPr>
                <w:rFonts w:asciiTheme="majorHAnsi" w:eastAsia="Calibri" w:hAnsiTheme="majorHAnsi" w:cstheme="majorBidi"/>
                <w:color w:val="000000" w:themeColor="text1"/>
                <w:sz w:val="18"/>
                <w:szCs w:val="18"/>
              </w:rPr>
              <w:t>17: Using Mental Math to Calculate Percents</w:t>
            </w:r>
          </w:p>
          <w:p w14:paraId="16871711" w14:textId="18CAB38B" w:rsidR="00DD25E2" w:rsidRPr="00DD25E2" w:rsidRDefault="00DD25E2" w:rsidP="00BB1362">
            <w:pPr>
              <w:rPr>
                <w:rFonts w:asciiTheme="majorHAnsi" w:hAnsiTheme="majorHAnsi" w:cstheme="majorBidi"/>
                <w:color w:val="000000" w:themeColor="text1"/>
                <w:sz w:val="18"/>
                <w:szCs w:val="18"/>
              </w:rPr>
            </w:pPr>
            <w:r w:rsidRPr="00DD25E2">
              <w:rPr>
                <w:rFonts w:asciiTheme="majorHAnsi" w:hAnsiTheme="majorHAnsi" w:cstheme="majorBidi"/>
                <w:color w:val="000000" w:themeColor="text1"/>
                <w:sz w:val="18"/>
                <w:szCs w:val="18"/>
              </w:rPr>
              <w:t>18: Problem Solving with Money</w:t>
            </w:r>
          </w:p>
          <w:p w14:paraId="70E096A4" w14:textId="4B93650C" w:rsidR="00DD25E2" w:rsidRPr="00DD25E2" w:rsidRDefault="00DD25E2" w:rsidP="00D8783F">
            <w:pPr>
              <w:rPr>
                <w:rFonts w:asciiTheme="majorHAnsi" w:hAnsiTheme="majorHAnsi" w:cstheme="majorBidi"/>
                <w:color w:val="000000" w:themeColor="text1"/>
                <w:sz w:val="18"/>
                <w:szCs w:val="18"/>
              </w:rPr>
            </w:pPr>
          </w:p>
        </w:tc>
        <w:tc>
          <w:tcPr>
            <w:tcW w:w="1677" w:type="dxa"/>
          </w:tcPr>
          <w:p w14:paraId="0BAA8C84" w14:textId="63E25FB2" w:rsidR="00DD25E2" w:rsidRPr="00DD25E2" w:rsidRDefault="00DD25E2" w:rsidP="1D7D58D9">
            <w:pPr>
              <w:rPr>
                <w:rFonts w:asciiTheme="majorHAnsi" w:hAnsiTheme="majorHAnsi" w:cstheme="majorHAnsi"/>
                <w:color w:val="000000" w:themeColor="text1"/>
                <w:sz w:val="18"/>
                <w:szCs w:val="18"/>
              </w:rPr>
            </w:pPr>
            <w:r w:rsidRPr="00DD25E2">
              <w:rPr>
                <w:rFonts w:asciiTheme="majorHAnsi" w:hAnsiTheme="majorHAnsi" w:cstheme="majorHAnsi"/>
                <w:color w:val="000000" w:themeColor="text1"/>
                <w:sz w:val="18"/>
                <w:szCs w:val="18"/>
              </w:rPr>
              <w:lastRenderedPageBreak/>
              <w:t xml:space="preserve">Unit 12 Questions 7, 8, 9, 14 </w:t>
            </w:r>
            <w:r w:rsidR="00DF3DEF">
              <w:rPr>
                <w:rFonts w:asciiTheme="majorHAnsi" w:hAnsiTheme="majorHAnsi" w:cstheme="majorHAnsi"/>
                <w:color w:val="000000" w:themeColor="text1"/>
                <w:sz w:val="18"/>
                <w:szCs w:val="18"/>
              </w:rPr>
              <w:br/>
            </w:r>
            <w:r w:rsidRPr="00DD25E2">
              <w:rPr>
                <w:rFonts w:asciiTheme="majorHAnsi" w:hAnsiTheme="majorHAnsi" w:cstheme="majorHAnsi"/>
                <w:color w:val="000000" w:themeColor="text1"/>
                <w:sz w:val="18"/>
                <w:szCs w:val="18"/>
              </w:rPr>
              <w:t>(pp. 84-85, 87)</w:t>
            </w:r>
          </w:p>
        </w:tc>
        <w:tc>
          <w:tcPr>
            <w:tcW w:w="5455" w:type="dxa"/>
          </w:tcPr>
          <w:p w14:paraId="316A0B35" w14:textId="77777777" w:rsidR="007114A9" w:rsidRPr="006A35B0" w:rsidRDefault="007114A9" w:rsidP="007114A9">
            <w:pPr>
              <w:rPr>
                <w:rFonts w:asciiTheme="majorHAnsi" w:hAnsiTheme="majorHAnsi" w:cstheme="majorHAnsi"/>
                <w:b/>
                <w:bCs/>
                <w:color w:val="000000" w:themeColor="text1"/>
                <w:sz w:val="18"/>
                <w:szCs w:val="18"/>
                <w:lang w:val="en-CA"/>
              </w:rPr>
            </w:pPr>
            <w:r w:rsidRPr="0066571E">
              <w:rPr>
                <w:rFonts w:asciiTheme="majorHAnsi" w:hAnsiTheme="majorHAnsi" w:cstheme="majorHAnsi"/>
                <w:b/>
                <w:bCs/>
                <w:color w:val="000000" w:themeColor="text1"/>
                <w:sz w:val="18"/>
                <w:szCs w:val="18"/>
                <w:shd w:val="clear" w:color="auto" w:fill="FFFFFF"/>
                <w:lang w:val="en-CA"/>
              </w:rPr>
              <w:t>B</w:t>
            </w:r>
            <w:r w:rsidRPr="006A35B0">
              <w:rPr>
                <w:rFonts w:asciiTheme="majorHAnsi" w:hAnsiTheme="majorHAnsi" w:cstheme="majorHAnsi"/>
                <w:b/>
                <w:bCs/>
                <w:color w:val="000000" w:themeColor="text1"/>
                <w:sz w:val="18"/>
                <w:szCs w:val="18"/>
                <w:shd w:val="clear" w:color="auto" w:fill="FFFFFF"/>
                <w:lang w:val="en-CA"/>
              </w:rPr>
              <w:t xml:space="preserve">ig Idea: </w:t>
            </w:r>
            <w:r w:rsidRPr="006A35B0">
              <w:rPr>
                <w:rFonts w:asciiTheme="majorHAnsi" w:hAnsiTheme="majorHAnsi" w:cstheme="majorHAnsi"/>
                <w:b/>
                <w:bCs/>
                <w:color w:val="000000" w:themeColor="text1"/>
                <w:sz w:val="18"/>
                <w:szCs w:val="18"/>
                <w:lang w:val="en-CA"/>
              </w:rPr>
              <w:t>Quantities and numbers can be grouped by or partitioned into equal‐sized units.</w:t>
            </w:r>
          </w:p>
          <w:p w14:paraId="4C3CAB4C" w14:textId="77777777" w:rsidR="007114A9" w:rsidRPr="006A35B0" w:rsidRDefault="007114A9" w:rsidP="007114A9">
            <w:pPr>
              <w:rPr>
                <w:rFonts w:asciiTheme="majorHAnsi" w:hAnsiTheme="majorHAnsi" w:cstheme="majorHAnsi"/>
                <w:b/>
                <w:bCs/>
                <w:color w:val="000000" w:themeColor="text1"/>
                <w:sz w:val="18"/>
                <w:szCs w:val="18"/>
                <w:lang w:val="en-CA"/>
              </w:rPr>
            </w:pPr>
            <w:r w:rsidRPr="006A35B0">
              <w:rPr>
                <w:rFonts w:asciiTheme="majorHAnsi" w:hAnsiTheme="majorHAnsi" w:cstheme="majorHAnsi"/>
                <w:b/>
                <w:bCs/>
                <w:color w:val="000000" w:themeColor="text1"/>
                <w:sz w:val="18"/>
                <w:szCs w:val="18"/>
                <w:lang w:val="en-CA"/>
              </w:rPr>
              <w:t>Partitioning Quantities to Form Fractions</w:t>
            </w:r>
          </w:p>
          <w:p w14:paraId="4E84618B" w14:textId="77777777" w:rsidR="007114A9" w:rsidRPr="00A84C38" w:rsidRDefault="007114A9" w:rsidP="007114A9">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fr-CA"/>
              </w:rPr>
            </w:pPr>
            <w:r w:rsidRPr="00A84C38">
              <w:rPr>
                <w:rFonts w:asciiTheme="majorHAnsi" w:hAnsiTheme="majorHAnsi" w:cstheme="majorHAnsi"/>
                <w:color w:val="000000" w:themeColor="text1"/>
                <w:sz w:val="18"/>
                <w:szCs w:val="18"/>
              </w:rPr>
              <w:t>Understands</w:t>
            </w:r>
            <w:r w:rsidRPr="00E53657">
              <w:rPr>
                <w:rFonts w:asciiTheme="majorHAnsi" w:hAnsiTheme="majorHAnsi" w:cstheme="majorHAnsi"/>
                <w:color w:val="000000" w:themeColor="text1"/>
                <w:sz w:val="18"/>
                <w:szCs w:val="18"/>
              </w:rPr>
              <w:t xml:space="preserve"> the fraction </w:t>
            </w:r>
            <w:r w:rsidRPr="00E53657">
              <w:rPr>
                <w:rFonts w:asciiTheme="majorHAnsi" w:hAnsiTheme="majorHAnsi" w:cstheme="majorHAnsi"/>
                <w:i/>
                <w:iCs/>
                <w:color w:val="000000" w:themeColor="text1"/>
                <w:sz w:val="18"/>
                <w:szCs w:val="18"/>
              </w:rPr>
              <w:t>a</w:t>
            </w:r>
            <w:r>
              <w:rPr>
                <w:rFonts w:asciiTheme="majorHAnsi" w:hAnsiTheme="majorHAnsi" w:cstheme="majorHAnsi"/>
                <w:i/>
                <w:iCs/>
                <w:color w:val="000000" w:themeColor="text1"/>
                <w:sz w:val="18"/>
                <w:szCs w:val="18"/>
              </w:rPr>
              <w:t>/</w:t>
            </w:r>
            <w:r w:rsidRPr="00E53657">
              <w:rPr>
                <w:rFonts w:asciiTheme="majorHAnsi" w:hAnsiTheme="majorHAnsi" w:cstheme="majorHAnsi"/>
                <w:i/>
                <w:iCs/>
                <w:color w:val="000000" w:themeColor="text1"/>
                <w:sz w:val="18"/>
                <w:szCs w:val="18"/>
              </w:rPr>
              <w:t>b</w:t>
            </w:r>
            <w:r w:rsidRPr="00E53657">
              <w:rPr>
                <w:rFonts w:asciiTheme="majorHAnsi" w:hAnsiTheme="majorHAnsi" w:cstheme="majorHAnsi"/>
                <w:color w:val="000000" w:themeColor="text1"/>
                <w:sz w:val="18"/>
                <w:szCs w:val="18"/>
              </w:rPr>
              <w:t xml:space="preserve"> as </w:t>
            </w:r>
            <w:r w:rsidRPr="00E53657">
              <w:rPr>
                <w:rFonts w:asciiTheme="majorHAnsi" w:hAnsiTheme="majorHAnsi" w:cstheme="majorHAnsi"/>
                <w:i/>
                <w:iCs/>
                <w:color w:val="000000" w:themeColor="text1"/>
                <w:sz w:val="18"/>
                <w:szCs w:val="18"/>
              </w:rPr>
              <w:t>a</w:t>
            </w:r>
            <w:r w:rsidRPr="00E53657">
              <w:rPr>
                <w:rFonts w:asciiTheme="majorHAnsi" w:hAnsiTheme="majorHAnsi" w:cstheme="majorHAnsi"/>
                <w:color w:val="000000" w:themeColor="text1"/>
                <w:sz w:val="18"/>
                <w:szCs w:val="18"/>
              </w:rPr>
              <w:t xml:space="preserve"> ÷ </w:t>
            </w:r>
            <w:r w:rsidRPr="00E53657">
              <w:rPr>
                <w:rFonts w:asciiTheme="majorHAnsi" w:hAnsiTheme="majorHAnsi" w:cstheme="majorHAnsi"/>
                <w:i/>
                <w:iCs/>
                <w:color w:val="000000" w:themeColor="text1"/>
                <w:sz w:val="18"/>
                <w:szCs w:val="18"/>
              </w:rPr>
              <w:t>b</w:t>
            </w:r>
            <w:r w:rsidRPr="00E53657">
              <w:rPr>
                <w:rFonts w:asciiTheme="majorHAnsi" w:hAnsiTheme="majorHAnsi" w:cstheme="majorHAnsi"/>
                <w:color w:val="000000" w:themeColor="text1"/>
                <w:sz w:val="18"/>
                <w:szCs w:val="18"/>
              </w:rPr>
              <w:t>.</w:t>
            </w:r>
          </w:p>
          <w:p w14:paraId="479EF0A8" w14:textId="77777777" w:rsidR="007114A9" w:rsidRPr="00EA2D96" w:rsidRDefault="007114A9" w:rsidP="007114A9">
            <w:pPr>
              <w:rPr>
                <w:rFonts w:asciiTheme="majorHAnsi" w:hAnsiTheme="majorHAnsi" w:cstheme="majorBidi"/>
                <w:b/>
                <w:bCs/>
                <w:color w:val="000000" w:themeColor="text1"/>
                <w:sz w:val="18"/>
                <w:szCs w:val="18"/>
                <w:lang w:val="en-CA"/>
              </w:rPr>
            </w:pPr>
            <w:r w:rsidRPr="0066571E">
              <w:rPr>
                <w:rFonts w:asciiTheme="majorHAnsi" w:hAnsiTheme="majorHAnsi" w:cstheme="majorHAnsi"/>
                <w:b/>
                <w:bCs/>
                <w:color w:val="000000" w:themeColor="text1"/>
                <w:sz w:val="18"/>
                <w:szCs w:val="18"/>
                <w:shd w:val="clear" w:color="auto" w:fill="FFFFFF"/>
                <w:lang w:val="en-CA"/>
              </w:rPr>
              <w:t>B</w:t>
            </w:r>
            <w:r w:rsidRPr="00EA2D96">
              <w:rPr>
                <w:rFonts w:asciiTheme="majorHAnsi" w:hAnsiTheme="majorHAnsi" w:cstheme="majorHAnsi"/>
                <w:b/>
                <w:bCs/>
                <w:color w:val="000000" w:themeColor="text1"/>
                <w:sz w:val="18"/>
                <w:szCs w:val="18"/>
                <w:shd w:val="clear" w:color="auto" w:fill="FFFFFF"/>
                <w:lang w:val="en-CA"/>
              </w:rPr>
              <w:t xml:space="preserve">ig Idea: </w:t>
            </w:r>
            <w:r w:rsidRPr="00EA2D96">
              <w:rPr>
                <w:rFonts w:asciiTheme="majorHAnsi" w:hAnsiTheme="majorHAnsi" w:cstheme="majorBidi"/>
                <w:b/>
                <w:bCs/>
                <w:color w:val="000000" w:themeColor="text1"/>
                <w:sz w:val="18"/>
                <w:szCs w:val="18"/>
                <w:lang w:val="en-CA"/>
              </w:rPr>
              <w:t>Numbers are related in many ways.</w:t>
            </w:r>
          </w:p>
          <w:p w14:paraId="37832ABC" w14:textId="77777777" w:rsidR="007114A9" w:rsidRDefault="007114A9" w:rsidP="007114A9">
            <w:pPr>
              <w:rPr>
                <w:rFonts w:asciiTheme="majorHAnsi" w:hAnsiTheme="majorHAnsi" w:cstheme="majorBidi"/>
                <w:b/>
                <w:bCs/>
                <w:color w:val="000000" w:themeColor="text1"/>
                <w:sz w:val="18"/>
                <w:szCs w:val="18"/>
                <w:lang w:val="en-CA"/>
              </w:rPr>
            </w:pPr>
            <w:r w:rsidRPr="00EA2D96">
              <w:rPr>
                <w:rFonts w:asciiTheme="majorHAnsi" w:hAnsiTheme="majorHAnsi" w:cstheme="majorBidi"/>
                <w:b/>
                <w:bCs/>
                <w:color w:val="000000" w:themeColor="text1"/>
                <w:sz w:val="18"/>
                <w:szCs w:val="18"/>
                <w:lang w:val="en-CA"/>
              </w:rPr>
              <w:lastRenderedPageBreak/>
              <w:t>Decomposing and Composing Numbers to Investigate Equivalencies</w:t>
            </w:r>
          </w:p>
          <w:p w14:paraId="3E0B2FA3" w14:textId="77777777" w:rsidR="007114A9" w:rsidRPr="00B11D63" w:rsidRDefault="007114A9" w:rsidP="007114A9">
            <w:pPr>
              <w:pStyle w:val="ListParagraph"/>
              <w:numPr>
                <w:ilvl w:val="0"/>
                <w:numId w:val="46"/>
              </w:numPr>
              <w:ind w:left="111" w:hanging="111"/>
              <w:rPr>
                <w:rFonts w:asciiTheme="majorHAnsi" w:hAnsiTheme="majorHAnsi" w:cstheme="majorBidi"/>
                <w:color w:val="000000" w:themeColor="text1"/>
                <w:sz w:val="18"/>
                <w:szCs w:val="18"/>
                <w:lang w:val="en-CA"/>
              </w:rPr>
            </w:pPr>
            <w:r w:rsidRPr="00B11D63">
              <w:rPr>
                <w:rFonts w:asciiTheme="majorHAnsi" w:hAnsiTheme="majorHAnsi" w:cstheme="majorHAnsi"/>
                <w:color w:val="000000" w:themeColor="text1"/>
                <w:sz w:val="18"/>
                <w:szCs w:val="18"/>
              </w:rPr>
              <w:t>Models</w:t>
            </w:r>
            <w:r w:rsidRPr="00B11D63">
              <w:rPr>
                <w:rFonts w:asciiTheme="majorHAnsi" w:hAnsiTheme="majorHAnsi" w:cstheme="majorBidi"/>
                <w:color w:val="000000" w:themeColor="text1"/>
                <w:sz w:val="18"/>
                <w:szCs w:val="18"/>
              </w:rPr>
              <w:t xml:space="preserve"> and explains the relationships among fractions, decimals, and percents.</w:t>
            </w:r>
          </w:p>
          <w:p w14:paraId="4E2F42AD" w14:textId="77777777" w:rsidR="007114A9" w:rsidRPr="00EA2D96" w:rsidRDefault="007114A9" w:rsidP="007114A9">
            <w:pPr>
              <w:pStyle w:val="ListParagraph"/>
              <w:numPr>
                <w:ilvl w:val="0"/>
                <w:numId w:val="46"/>
              </w:numPr>
              <w:ind w:left="111" w:hanging="111"/>
              <w:rPr>
                <w:rFonts w:asciiTheme="majorHAnsi" w:hAnsiTheme="majorHAnsi" w:cstheme="majorBidi"/>
                <w:color w:val="000000" w:themeColor="text1"/>
                <w:sz w:val="18"/>
                <w:szCs w:val="18"/>
                <w:lang w:val="en-CA"/>
              </w:rPr>
            </w:pPr>
            <w:r w:rsidRPr="00B11D63">
              <w:rPr>
                <w:rFonts w:asciiTheme="majorHAnsi" w:hAnsiTheme="majorHAnsi" w:cstheme="majorBidi"/>
                <w:color w:val="000000" w:themeColor="text1"/>
                <w:sz w:val="18"/>
                <w:szCs w:val="18"/>
              </w:rPr>
              <w:t>Translates flexibly between representations.</w:t>
            </w:r>
          </w:p>
          <w:p w14:paraId="061DC51C" w14:textId="77777777" w:rsidR="007114A9" w:rsidRDefault="007114A9" w:rsidP="007114A9">
            <w:pPr>
              <w:rPr>
                <w:rFonts w:asciiTheme="majorHAnsi" w:hAnsiTheme="majorHAnsi" w:cstheme="majorBidi"/>
                <w:b/>
                <w:bCs/>
                <w:color w:val="000000" w:themeColor="text1"/>
                <w:sz w:val="18"/>
                <w:szCs w:val="18"/>
              </w:rPr>
            </w:pPr>
            <w:r w:rsidRPr="00645C23">
              <w:rPr>
                <w:rFonts w:asciiTheme="majorHAnsi" w:hAnsiTheme="majorHAnsi" w:cstheme="majorBidi"/>
                <w:b/>
                <w:bCs/>
                <w:color w:val="000000" w:themeColor="text1"/>
                <w:sz w:val="18"/>
                <w:szCs w:val="18"/>
              </w:rPr>
              <w:t>Using Ratios, Rates, Proportions, and Percents Creates a Relationship Between Quantities</w:t>
            </w:r>
          </w:p>
          <w:p w14:paraId="788B3731" w14:textId="77777777" w:rsidR="00F365D7" w:rsidRPr="00F365D7" w:rsidRDefault="007114A9" w:rsidP="00F365D7">
            <w:pPr>
              <w:pStyle w:val="ListParagraph"/>
              <w:numPr>
                <w:ilvl w:val="0"/>
                <w:numId w:val="46"/>
              </w:numPr>
              <w:ind w:left="111" w:hanging="111"/>
              <w:rPr>
                <w:rFonts w:asciiTheme="majorHAnsi" w:hAnsiTheme="majorHAnsi" w:cstheme="majorHAnsi"/>
                <w:color w:val="000000" w:themeColor="text1"/>
                <w:sz w:val="18"/>
                <w:szCs w:val="18"/>
              </w:rPr>
            </w:pPr>
            <w:r w:rsidRPr="007114A9">
              <w:rPr>
                <w:rFonts w:asciiTheme="majorHAnsi" w:hAnsiTheme="majorHAnsi" w:cstheme="majorHAnsi"/>
                <w:color w:val="000000" w:themeColor="text1"/>
                <w:sz w:val="18"/>
                <w:szCs w:val="18"/>
              </w:rPr>
              <w:t>Understands</w:t>
            </w:r>
            <w:r w:rsidRPr="00726FE1">
              <w:rPr>
                <w:rFonts w:asciiTheme="majorHAnsi" w:hAnsiTheme="majorHAnsi" w:cstheme="majorBidi"/>
                <w:color w:val="000000" w:themeColor="text1"/>
                <w:sz w:val="18"/>
                <w:szCs w:val="18"/>
              </w:rPr>
              <w:t xml:space="preserve"> and applies the concept of percentage as a rate per 100 (e.g., calculating sales tax, tips, or discounts).</w:t>
            </w:r>
          </w:p>
          <w:p w14:paraId="4D4C9004" w14:textId="6EECE8D7" w:rsidR="00F365D7" w:rsidRPr="00F365D7" w:rsidRDefault="00F365D7" w:rsidP="00F365D7">
            <w:pPr>
              <w:rPr>
                <w:rFonts w:asciiTheme="majorHAnsi" w:hAnsiTheme="majorHAnsi" w:cstheme="majorHAnsi"/>
                <w:b/>
                <w:bCs/>
                <w:color w:val="000000" w:themeColor="text1"/>
                <w:sz w:val="18"/>
                <w:szCs w:val="18"/>
                <w:lang w:val="en-CA"/>
              </w:rPr>
            </w:pPr>
            <w:r w:rsidRPr="0066571E">
              <w:rPr>
                <w:rFonts w:asciiTheme="majorHAnsi" w:hAnsiTheme="majorHAnsi" w:cstheme="majorHAnsi"/>
                <w:b/>
                <w:bCs/>
                <w:color w:val="000000" w:themeColor="text1"/>
                <w:sz w:val="18"/>
                <w:szCs w:val="18"/>
                <w:shd w:val="clear" w:color="auto" w:fill="FFFFFF"/>
                <w:lang w:val="en-CA"/>
              </w:rPr>
              <w:t>B</w:t>
            </w:r>
            <w:r w:rsidRPr="00F365D7">
              <w:rPr>
                <w:rFonts w:asciiTheme="majorHAnsi" w:hAnsiTheme="majorHAnsi" w:cstheme="majorHAnsi"/>
                <w:b/>
                <w:bCs/>
                <w:color w:val="000000" w:themeColor="text1"/>
                <w:sz w:val="18"/>
                <w:szCs w:val="18"/>
                <w:shd w:val="clear" w:color="auto" w:fill="FFFFFF"/>
                <w:lang w:val="en-CA"/>
              </w:rPr>
              <w:t xml:space="preserve">ig Idea: </w:t>
            </w:r>
            <w:r w:rsidRPr="00F365D7">
              <w:rPr>
                <w:rFonts w:asciiTheme="majorHAnsi" w:hAnsiTheme="majorHAnsi" w:cstheme="majorHAnsi"/>
                <w:b/>
                <w:bCs/>
                <w:color w:val="000000" w:themeColor="text1"/>
                <w:sz w:val="18"/>
                <w:szCs w:val="18"/>
                <w:lang w:val="en-CA"/>
              </w:rPr>
              <w:t>Quantities and numbers can be operated on to determine how many and how much.</w:t>
            </w:r>
          </w:p>
          <w:p w14:paraId="0D3DC28C" w14:textId="0466576D" w:rsidR="00F365D7" w:rsidRPr="00F365D7" w:rsidRDefault="00F365D7" w:rsidP="00F365D7">
            <w:pPr>
              <w:rPr>
                <w:rFonts w:asciiTheme="majorHAnsi" w:hAnsiTheme="majorHAnsi" w:cstheme="majorHAnsi"/>
                <w:b/>
                <w:bCs/>
                <w:color w:val="000000" w:themeColor="text1"/>
                <w:sz w:val="18"/>
                <w:szCs w:val="18"/>
                <w:lang w:val="en-CA"/>
              </w:rPr>
            </w:pPr>
            <w:r w:rsidRPr="00F365D7">
              <w:rPr>
                <w:rFonts w:asciiTheme="majorHAnsi" w:hAnsiTheme="majorHAnsi" w:cstheme="majorHAnsi"/>
                <w:b/>
                <w:bCs/>
                <w:color w:val="000000" w:themeColor="text1"/>
                <w:sz w:val="18"/>
                <w:szCs w:val="18"/>
                <w:lang w:val="en-CA"/>
              </w:rPr>
              <w:t>Developing Fluency of Operations</w:t>
            </w:r>
          </w:p>
          <w:p w14:paraId="03543166" w14:textId="5F92BC59" w:rsidR="00F365D7" w:rsidRPr="00F365D7" w:rsidRDefault="00331072" w:rsidP="00331072">
            <w:pPr>
              <w:pStyle w:val="ListParagraph"/>
              <w:numPr>
                <w:ilvl w:val="0"/>
                <w:numId w:val="46"/>
              </w:numPr>
              <w:ind w:left="111" w:hanging="111"/>
              <w:rPr>
                <w:rFonts w:asciiTheme="majorHAnsi" w:hAnsiTheme="majorHAnsi" w:cstheme="majorHAnsi"/>
                <w:color w:val="000000" w:themeColor="text1"/>
                <w:sz w:val="18"/>
                <w:szCs w:val="18"/>
              </w:rPr>
            </w:pPr>
            <w:r w:rsidRPr="00331072">
              <w:rPr>
                <w:rFonts w:asciiTheme="majorHAnsi" w:hAnsiTheme="majorHAnsi" w:cstheme="majorHAnsi"/>
                <w:color w:val="000000" w:themeColor="text1"/>
                <w:sz w:val="18"/>
                <w:szCs w:val="18"/>
              </w:rPr>
              <w:t>Solves decimal number computation using efficient strategies.</w:t>
            </w:r>
          </w:p>
        </w:tc>
      </w:tr>
      <w:tr w:rsidR="00E92540" w:rsidRPr="00566011" w14:paraId="78F4DFA8" w14:textId="52527E4E" w:rsidTr="00E92540">
        <w:tc>
          <w:tcPr>
            <w:tcW w:w="1726" w:type="dxa"/>
            <w:vMerge/>
          </w:tcPr>
          <w:p w14:paraId="3A02229A" w14:textId="77777777" w:rsidR="00DD25E2" w:rsidRPr="008E7D48" w:rsidRDefault="00DD25E2">
            <w:pPr>
              <w:rPr>
                <w:rFonts w:asciiTheme="majorHAnsi" w:hAnsiTheme="majorHAnsi" w:cstheme="majorHAnsi"/>
                <w:sz w:val="22"/>
                <w:szCs w:val="22"/>
              </w:rPr>
            </w:pPr>
          </w:p>
        </w:tc>
        <w:tc>
          <w:tcPr>
            <w:tcW w:w="1702" w:type="dxa"/>
            <w:vMerge/>
          </w:tcPr>
          <w:p w14:paraId="4BA8AE09" w14:textId="77777777" w:rsidR="00DD25E2" w:rsidRPr="008E7D48" w:rsidRDefault="00DD25E2">
            <w:pPr>
              <w:rPr>
                <w:rFonts w:asciiTheme="majorHAnsi" w:hAnsiTheme="majorHAnsi" w:cstheme="majorHAnsi"/>
                <w:sz w:val="22"/>
                <w:szCs w:val="22"/>
              </w:rPr>
            </w:pPr>
          </w:p>
        </w:tc>
        <w:tc>
          <w:tcPr>
            <w:tcW w:w="1702" w:type="dxa"/>
          </w:tcPr>
          <w:p w14:paraId="0FA01053" w14:textId="5F7D8138" w:rsidR="00DD25E2" w:rsidRPr="00DD25E2" w:rsidRDefault="00DD25E2" w:rsidP="1D7D58D9">
            <w:pPr>
              <w:rPr>
                <w:rFonts w:asciiTheme="majorHAnsi" w:hAnsiTheme="majorHAnsi" w:cstheme="majorHAnsi"/>
                <w:color w:val="000000" w:themeColor="text1"/>
                <w:sz w:val="18"/>
                <w:szCs w:val="18"/>
              </w:rPr>
            </w:pPr>
            <w:r w:rsidRPr="00DD25E2">
              <w:rPr>
                <w:rFonts w:asciiTheme="majorHAnsi" w:hAnsiTheme="majorHAnsi" w:cstheme="majorHAnsi"/>
                <w:color w:val="000000" w:themeColor="text1"/>
                <w:sz w:val="18"/>
                <w:szCs w:val="18"/>
              </w:rPr>
              <w:t>Solve problems involving ratios, rates, and proportions.</w:t>
            </w:r>
          </w:p>
        </w:tc>
        <w:tc>
          <w:tcPr>
            <w:tcW w:w="1941" w:type="dxa"/>
          </w:tcPr>
          <w:p w14:paraId="7B1E59D0" w14:textId="77777777" w:rsidR="00DD25E2" w:rsidRPr="00DD25E2" w:rsidRDefault="00DD25E2" w:rsidP="00D13397">
            <w:pPr>
              <w:rPr>
                <w:rFonts w:asciiTheme="majorHAnsi" w:hAnsiTheme="majorHAnsi" w:cstheme="majorBidi"/>
                <w:b/>
                <w:bCs/>
                <w:color w:val="000000" w:themeColor="text1"/>
                <w:sz w:val="18"/>
                <w:szCs w:val="18"/>
              </w:rPr>
            </w:pPr>
            <w:r w:rsidRPr="00DD25E2">
              <w:rPr>
                <w:rFonts w:asciiTheme="majorHAnsi" w:hAnsiTheme="majorHAnsi" w:cstheme="majorBidi"/>
                <w:b/>
                <w:bCs/>
                <w:color w:val="000000" w:themeColor="text1"/>
                <w:sz w:val="18"/>
                <w:szCs w:val="18"/>
              </w:rPr>
              <w:t>Number Unit 3: Fractions, Decimals, Percents, Ratios, and Rates</w:t>
            </w:r>
          </w:p>
          <w:p w14:paraId="566889AE" w14:textId="2B03D4B4" w:rsidR="00DD25E2" w:rsidRPr="00DD25E2" w:rsidRDefault="00DD25E2" w:rsidP="00D13397">
            <w:pPr>
              <w:rPr>
                <w:rFonts w:asciiTheme="majorHAnsi" w:hAnsiTheme="majorHAnsi" w:cstheme="majorBidi"/>
                <w:sz w:val="18"/>
                <w:szCs w:val="18"/>
              </w:rPr>
            </w:pPr>
            <w:r w:rsidRPr="00DD25E2">
              <w:rPr>
                <w:rFonts w:asciiTheme="majorHAnsi" w:hAnsiTheme="majorHAnsi" w:cstheme="majorBidi"/>
                <w:sz w:val="18"/>
                <w:szCs w:val="18"/>
              </w:rPr>
              <w:t>10: Equivalent Ratios and Rates</w:t>
            </w:r>
          </w:p>
          <w:p w14:paraId="09702DC3" w14:textId="27E33E6B" w:rsidR="00DD25E2" w:rsidRPr="00DD25E2" w:rsidRDefault="00DD25E2" w:rsidP="56C878DB">
            <w:pPr>
              <w:rPr>
                <w:rFonts w:asciiTheme="majorHAnsi" w:hAnsiTheme="majorHAnsi" w:cstheme="majorBidi"/>
                <w:sz w:val="18"/>
                <w:szCs w:val="18"/>
              </w:rPr>
            </w:pPr>
            <w:r w:rsidRPr="00DD25E2">
              <w:rPr>
                <w:rFonts w:asciiTheme="majorHAnsi" w:hAnsiTheme="majorHAnsi" w:cstheme="majorBidi"/>
                <w:sz w:val="18"/>
                <w:szCs w:val="18"/>
              </w:rPr>
              <w:t>11: Unit Rates</w:t>
            </w:r>
          </w:p>
          <w:p w14:paraId="66A94A52" w14:textId="07951E2C" w:rsidR="00DD25E2" w:rsidRPr="00DD25E2" w:rsidRDefault="00DD25E2" w:rsidP="56C878DB">
            <w:pPr>
              <w:rPr>
                <w:rFonts w:asciiTheme="majorHAnsi" w:hAnsiTheme="majorHAnsi" w:cstheme="majorBidi"/>
                <w:sz w:val="18"/>
                <w:szCs w:val="18"/>
              </w:rPr>
            </w:pPr>
            <w:r w:rsidRPr="00DD25E2">
              <w:rPr>
                <w:rFonts w:asciiTheme="majorHAnsi" w:hAnsiTheme="majorHAnsi" w:cstheme="majorHAnsi"/>
                <w:sz w:val="18"/>
                <w:szCs w:val="18"/>
              </w:rPr>
              <w:t>12: Consolidation</w:t>
            </w:r>
          </w:p>
          <w:p w14:paraId="30EFD19A" w14:textId="3EE8F0F1" w:rsidR="00DD25E2" w:rsidRPr="00DD25E2" w:rsidRDefault="00DD25E2" w:rsidP="1D7D58D9">
            <w:pPr>
              <w:rPr>
                <w:rFonts w:asciiTheme="majorHAnsi" w:hAnsiTheme="majorHAnsi" w:cstheme="majorHAnsi"/>
                <w:color w:val="000000" w:themeColor="text1"/>
                <w:sz w:val="18"/>
                <w:szCs w:val="18"/>
              </w:rPr>
            </w:pPr>
          </w:p>
        </w:tc>
        <w:tc>
          <w:tcPr>
            <w:tcW w:w="1677" w:type="dxa"/>
          </w:tcPr>
          <w:p w14:paraId="583B947A" w14:textId="1879BBE6" w:rsidR="00DD25E2" w:rsidRPr="00DD25E2" w:rsidRDefault="00DD25E2" w:rsidP="56C878DB">
            <w:pPr>
              <w:rPr>
                <w:rFonts w:asciiTheme="majorHAnsi" w:hAnsiTheme="majorHAnsi" w:cstheme="majorBidi"/>
                <w:color w:val="000000" w:themeColor="text1"/>
                <w:sz w:val="18"/>
                <w:szCs w:val="18"/>
                <w:lang w:val="fr-CA"/>
              </w:rPr>
            </w:pPr>
            <w:r w:rsidRPr="00DD25E2">
              <w:rPr>
                <w:rFonts w:asciiTheme="majorHAnsi" w:hAnsiTheme="majorHAnsi" w:cstheme="majorBidi"/>
                <w:color w:val="000000" w:themeColor="text1"/>
                <w:sz w:val="18"/>
                <w:szCs w:val="18"/>
                <w:lang w:val="fr-CA"/>
              </w:rPr>
              <w:t xml:space="preserve">Unit 3 Questions 8, 10, 13 (pp. 18-19) </w:t>
            </w:r>
          </w:p>
          <w:p w14:paraId="4792B55D" w14:textId="77777777" w:rsidR="00DD25E2" w:rsidRPr="00DD25E2" w:rsidRDefault="00DD25E2" w:rsidP="56C878DB">
            <w:pPr>
              <w:rPr>
                <w:rFonts w:asciiTheme="majorHAnsi" w:hAnsiTheme="majorHAnsi" w:cstheme="majorBidi"/>
                <w:color w:val="000000" w:themeColor="text1"/>
                <w:sz w:val="18"/>
                <w:szCs w:val="18"/>
                <w:lang w:val="fr-CA"/>
              </w:rPr>
            </w:pPr>
          </w:p>
          <w:p w14:paraId="5083B0B5" w14:textId="112A3708" w:rsidR="00DD25E2" w:rsidRPr="00DD25E2" w:rsidRDefault="00DD25E2" w:rsidP="56C878DB">
            <w:pPr>
              <w:rPr>
                <w:rFonts w:asciiTheme="majorHAnsi" w:hAnsiTheme="majorHAnsi" w:cstheme="majorBidi"/>
                <w:color w:val="000000" w:themeColor="text1"/>
                <w:sz w:val="18"/>
                <w:szCs w:val="18"/>
                <w:lang w:val="fr-CA"/>
              </w:rPr>
            </w:pPr>
            <w:r w:rsidRPr="00DD25E2">
              <w:rPr>
                <w:rFonts w:asciiTheme="majorHAnsi" w:hAnsiTheme="majorHAnsi" w:cstheme="majorHAnsi"/>
                <w:color w:val="000000" w:themeColor="text1"/>
                <w:sz w:val="18"/>
                <w:szCs w:val="18"/>
                <w:lang w:val="fr-CA"/>
              </w:rPr>
              <w:t>Unit 12 Questions 7, 9, 10 (pp. 84-85)</w:t>
            </w:r>
          </w:p>
        </w:tc>
        <w:tc>
          <w:tcPr>
            <w:tcW w:w="5455" w:type="dxa"/>
          </w:tcPr>
          <w:p w14:paraId="2ED95A56" w14:textId="77777777" w:rsidR="00331072" w:rsidRPr="00E0498F" w:rsidRDefault="00331072" w:rsidP="00331072">
            <w:pPr>
              <w:rPr>
                <w:rFonts w:asciiTheme="majorHAnsi" w:hAnsiTheme="majorHAnsi" w:cstheme="majorBidi"/>
                <w:b/>
                <w:bCs/>
                <w:color w:val="000000" w:themeColor="text1"/>
                <w:sz w:val="18"/>
                <w:szCs w:val="18"/>
                <w:lang w:val="en-CA"/>
              </w:rPr>
            </w:pPr>
            <w:r w:rsidRPr="0066571E">
              <w:rPr>
                <w:rFonts w:asciiTheme="majorHAnsi" w:hAnsiTheme="majorHAnsi" w:cstheme="majorHAnsi"/>
                <w:b/>
                <w:bCs/>
                <w:color w:val="000000" w:themeColor="text1"/>
                <w:sz w:val="18"/>
                <w:szCs w:val="18"/>
                <w:shd w:val="clear" w:color="auto" w:fill="FFFFFF"/>
                <w:lang w:val="en-CA"/>
              </w:rPr>
              <w:t>B</w:t>
            </w:r>
            <w:r w:rsidRPr="00E0498F">
              <w:rPr>
                <w:rFonts w:asciiTheme="majorHAnsi" w:hAnsiTheme="majorHAnsi" w:cstheme="majorHAnsi"/>
                <w:b/>
                <w:bCs/>
                <w:color w:val="000000" w:themeColor="text1"/>
                <w:sz w:val="18"/>
                <w:szCs w:val="18"/>
                <w:shd w:val="clear" w:color="auto" w:fill="FFFFFF"/>
                <w:lang w:val="en-CA"/>
              </w:rPr>
              <w:t xml:space="preserve">ig Idea: </w:t>
            </w:r>
            <w:r w:rsidRPr="00E0498F">
              <w:rPr>
                <w:rFonts w:asciiTheme="majorHAnsi" w:hAnsiTheme="majorHAnsi" w:cstheme="majorBidi"/>
                <w:b/>
                <w:bCs/>
                <w:color w:val="000000" w:themeColor="text1"/>
                <w:sz w:val="18"/>
                <w:szCs w:val="18"/>
                <w:lang w:val="en-CA"/>
              </w:rPr>
              <w:t>Numbers are related in many ways.</w:t>
            </w:r>
          </w:p>
          <w:p w14:paraId="636B65B7" w14:textId="77777777" w:rsidR="00331072" w:rsidRDefault="00331072" w:rsidP="00331072">
            <w:pPr>
              <w:rPr>
                <w:rFonts w:asciiTheme="majorHAnsi" w:hAnsiTheme="majorHAnsi" w:cstheme="majorBidi"/>
                <w:b/>
                <w:bCs/>
                <w:color w:val="000000" w:themeColor="text1"/>
                <w:sz w:val="18"/>
                <w:szCs w:val="18"/>
                <w:lang w:val="en-CA"/>
              </w:rPr>
            </w:pPr>
            <w:r w:rsidRPr="00E0498F">
              <w:rPr>
                <w:rFonts w:asciiTheme="majorHAnsi" w:hAnsiTheme="majorHAnsi" w:cstheme="majorBidi"/>
                <w:b/>
                <w:bCs/>
                <w:color w:val="000000" w:themeColor="text1"/>
                <w:sz w:val="18"/>
                <w:szCs w:val="18"/>
                <w:lang w:val="en-CA"/>
              </w:rPr>
              <w:t xml:space="preserve">Using Ratios, Rates, Proportions, and Percents Creates a Relationship Between Quantities </w:t>
            </w:r>
          </w:p>
          <w:p w14:paraId="3AF1B366" w14:textId="77777777" w:rsidR="0014366F" w:rsidRPr="0014366F" w:rsidRDefault="0014366F" w:rsidP="0014366F">
            <w:pPr>
              <w:pStyle w:val="ListParagraph"/>
              <w:numPr>
                <w:ilvl w:val="0"/>
                <w:numId w:val="46"/>
              </w:numPr>
              <w:ind w:left="111" w:hanging="111"/>
              <w:rPr>
                <w:rFonts w:asciiTheme="majorHAnsi" w:hAnsiTheme="majorHAnsi" w:cstheme="majorBidi"/>
                <w:color w:val="000000" w:themeColor="text1"/>
                <w:sz w:val="18"/>
                <w:szCs w:val="18"/>
                <w:lang w:val="en-CA"/>
              </w:rPr>
            </w:pPr>
            <w:r w:rsidRPr="0014366F">
              <w:rPr>
                <w:rFonts w:asciiTheme="majorHAnsi" w:hAnsiTheme="majorHAnsi" w:cstheme="majorBidi"/>
                <w:color w:val="000000" w:themeColor="text1"/>
                <w:sz w:val="18"/>
                <w:szCs w:val="18"/>
                <w:lang w:val="en-CA"/>
              </w:rPr>
              <w:t>Understands and applies the concept of unit rates (e.g., If 3 kg is $5, how much is 1 kg or how many kg for $1?).</w:t>
            </w:r>
          </w:p>
          <w:p w14:paraId="2A29FA78" w14:textId="73F0328E" w:rsidR="00331072" w:rsidRPr="00E0498F" w:rsidRDefault="00331072" w:rsidP="00331072">
            <w:pPr>
              <w:pStyle w:val="ListParagraph"/>
              <w:numPr>
                <w:ilvl w:val="0"/>
                <w:numId w:val="46"/>
              </w:numPr>
              <w:ind w:left="111" w:hanging="111"/>
              <w:rPr>
                <w:rFonts w:asciiTheme="majorHAnsi" w:hAnsiTheme="majorHAnsi" w:cstheme="majorBidi"/>
                <w:color w:val="000000" w:themeColor="text1"/>
                <w:sz w:val="18"/>
                <w:szCs w:val="18"/>
                <w:lang w:val="en-CA"/>
              </w:rPr>
            </w:pPr>
            <w:r w:rsidRPr="00AB4EA6">
              <w:rPr>
                <w:rFonts w:asciiTheme="majorHAnsi" w:hAnsiTheme="majorHAnsi" w:cstheme="majorBidi"/>
                <w:color w:val="000000" w:themeColor="text1"/>
                <w:sz w:val="18"/>
                <w:szCs w:val="18"/>
              </w:rPr>
              <w:t xml:space="preserve">Solves for missing values and determines equivalent ratios and rates using flexible strategies (e.g., tables, graphing, unit rates, </w:t>
            </w:r>
            <w:r w:rsidRPr="00AB4EA6">
              <w:rPr>
                <w:rFonts w:asciiTheme="majorHAnsi" w:hAnsiTheme="majorHAnsi" w:cstheme="majorBidi"/>
                <w:i/>
                <w:iCs/>
                <w:color w:val="000000" w:themeColor="text1"/>
                <w:sz w:val="18"/>
                <w:szCs w:val="18"/>
              </w:rPr>
              <w:t>a</w:t>
            </w:r>
            <w:r>
              <w:rPr>
                <w:rFonts w:asciiTheme="majorHAnsi" w:hAnsiTheme="majorHAnsi" w:cstheme="majorBidi"/>
                <w:i/>
                <w:iCs/>
                <w:color w:val="000000" w:themeColor="text1"/>
                <w:sz w:val="18"/>
                <w:szCs w:val="18"/>
              </w:rPr>
              <w:t>/</w:t>
            </w:r>
            <w:r w:rsidRPr="00AB4EA6">
              <w:rPr>
                <w:rFonts w:asciiTheme="majorHAnsi" w:hAnsiTheme="majorHAnsi" w:cstheme="majorBidi"/>
                <w:i/>
                <w:iCs/>
                <w:color w:val="000000" w:themeColor="text1"/>
                <w:sz w:val="18"/>
                <w:szCs w:val="18"/>
              </w:rPr>
              <w:t>b</w:t>
            </w:r>
            <w:r w:rsidRPr="00AB4EA6">
              <w:rPr>
                <w:rFonts w:asciiTheme="majorHAnsi" w:hAnsiTheme="majorHAnsi" w:cstheme="majorBidi"/>
                <w:color w:val="000000" w:themeColor="text1"/>
                <w:sz w:val="18"/>
                <w:szCs w:val="18"/>
              </w:rPr>
              <w:t xml:space="preserve"> = </w:t>
            </w:r>
            <w:r w:rsidRPr="00AB4EA6">
              <w:rPr>
                <w:rFonts w:asciiTheme="majorHAnsi" w:hAnsiTheme="majorHAnsi" w:cstheme="majorBidi"/>
                <w:i/>
                <w:iCs/>
                <w:color w:val="000000" w:themeColor="text1"/>
                <w:sz w:val="18"/>
                <w:szCs w:val="18"/>
              </w:rPr>
              <w:t>c</w:t>
            </w:r>
            <w:r>
              <w:rPr>
                <w:rFonts w:asciiTheme="majorHAnsi" w:hAnsiTheme="majorHAnsi" w:cstheme="majorBidi"/>
                <w:i/>
                <w:iCs/>
                <w:color w:val="000000" w:themeColor="text1"/>
                <w:sz w:val="18"/>
                <w:szCs w:val="18"/>
              </w:rPr>
              <w:t>/</w:t>
            </w:r>
            <w:r w:rsidRPr="00AB4EA6">
              <w:rPr>
                <w:rFonts w:asciiTheme="majorHAnsi" w:hAnsiTheme="majorHAnsi" w:cstheme="majorBidi"/>
                <w:i/>
                <w:iCs/>
                <w:color w:val="000000" w:themeColor="text1"/>
                <w:sz w:val="18"/>
                <w:szCs w:val="18"/>
              </w:rPr>
              <w:t>d</w:t>
            </w:r>
            <w:r w:rsidRPr="00AB4EA6">
              <w:rPr>
                <w:rFonts w:asciiTheme="majorHAnsi" w:hAnsiTheme="majorHAnsi" w:cstheme="majorBidi"/>
                <w:color w:val="000000" w:themeColor="text1"/>
                <w:sz w:val="18"/>
                <w:szCs w:val="18"/>
              </w:rPr>
              <w:t xml:space="preserve"> relationship).</w:t>
            </w:r>
          </w:p>
          <w:p w14:paraId="41C45785" w14:textId="77777777" w:rsidR="00DD25E2" w:rsidRPr="00DD25E2" w:rsidRDefault="00DD25E2" w:rsidP="56C878DB">
            <w:pPr>
              <w:rPr>
                <w:rFonts w:asciiTheme="majorHAnsi" w:hAnsiTheme="majorHAnsi" w:cstheme="majorBidi"/>
                <w:color w:val="000000" w:themeColor="text1"/>
                <w:sz w:val="18"/>
                <w:szCs w:val="18"/>
                <w:lang w:val="fr-CA"/>
              </w:rPr>
            </w:pPr>
          </w:p>
        </w:tc>
      </w:tr>
    </w:tbl>
    <w:p w14:paraId="59DF0BA8" w14:textId="3FE29104" w:rsidR="1D7D58D9" w:rsidRPr="00566011" w:rsidRDefault="1D7D58D9" w:rsidP="1D7D58D9">
      <w:pPr>
        <w:jc w:val="center"/>
        <w:rPr>
          <w:rFonts w:asciiTheme="majorHAnsi" w:hAnsiTheme="majorHAnsi" w:cstheme="majorHAnsi"/>
          <w:b/>
          <w:bCs/>
          <w:sz w:val="22"/>
          <w:szCs w:val="22"/>
          <w:lang w:val="fr-CA"/>
        </w:rPr>
      </w:pPr>
    </w:p>
    <w:p w14:paraId="2311716E" w14:textId="3BAE288F" w:rsidR="00AF7C0A" w:rsidRDefault="00AF7C0A">
      <w:pPr>
        <w:spacing w:after="120" w:line="264" w:lineRule="auto"/>
        <w:rPr>
          <w:rFonts w:asciiTheme="majorHAnsi" w:hAnsiTheme="majorHAnsi" w:cstheme="majorHAnsi"/>
          <w:b/>
          <w:bCs/>
          <w:sz w:val="22"/>
          <w:szCs w:val="22"/>
          <w:lang w:val="fr-CA"/>
        </w:rPr>
      </w:pPr>
    </w:p>
    <w:p w14:paraId="35F9CE40" w14:textId="77777777" w:rsidR="00F136AE" w:rsidRDefault="00F136AE">
      <w:pPr>
        <w:spacing w:after="120" w:line="264" w:lineRule="auto"/>
        <w:rPr>
          <w:rFonts w:asciiTheme="majorHAnsi" w:hAnsiTheme="majorHAnsi" w:cstheme="majorHAnsi"/>
          <w:b/>
          <w:bCs/>
          <w:sz w:val="22"/>
          <w:szCs w:val="22"/>
          <w:lang w:val="fr-CA"/>
        </w:rPr>
      </w:pPr>
    </w:p>
    <w:p w14:paraId="4336BD11" w14:textId="245B99F0" w:rsidR="00E92540" w:rsidRDefault="00E92540">
      <w:pPr>
        <w:spacing w:after="120" w:line="264" w:lineRule="auto"/>
        <w:rPr>
          <w:rFonts w:asciiTheme="majorHAnsi" w:hAnsiTheme="majorHAnsi" w:cstheme="majorHAnsi"/>
          <w:b/>
          <w:bCs/>
          <w:sz w:val="22"/>
          <w:szCs w:val="22"/>
          <w:lang w:val="fr-CA"/>
        </w:rPr>
      </w:pPr>
      <w:r>
        <w:rPr>
          <w:rFonts w:asciiTheme="majorHAnsi" w:hAnsiTheme="majorHAnsi" w:cstheme="majorHAnsi"/>
          <w:b/>
          <w:bCs/>
          <w:sz w:val="22"/>
          <w:szCs w:val="22"/>
          <w:lang w:val="fr-CA"/>
        </w:rPr>
        <w:br w:type="page"/>
      </w:r>
    </w:p>
    <w:p w14:paraId="7E86B68D" w14:textId="5A841BB4" w:rsidR="000816B9" w:rsidRPr="00566011" w:rsidRDefault="000816B9" w:rsidP="000816B9">
      <w:pPr>
        <w:jc w:val="center"/>
        <w:rPr>
          <w:rFonts w:asciiTheme="majorHAnsi" w:hAnsiTheme="majorHAnsi" w:cstheme="majorHAnsi"/>
          <w:b/>
          <w:sz w:val="28"/>
          <w:szCs w:val="28"/>
          <w:lang w:val="fr-CA"/>
        </w:rPr>
      </w:pPr>
      <w:r w:rsidRPr="001C561C">
        <w:rPr>
          <w:rFonts w:asciiTheme="majorHAnsi" w:hAnsiTheme="majorHAnsi" w:cstheme="majorHAnsi"/>
          <w:b/>
          <w:noProof/>
          <w:lang w:eastAsia="zh-CN"/>
        </w:rPr>
        <w:lastRenderedPageBreak/>
        <w:drawing>
          <wp:anchor distT="0" distB="0" distL="114300" distR="114300" simplePos="0" relativeHeight="251658241" behindDoc="0" locked="0" layoutInCell="1" hidden="0" allowOverlap="1" wp14:anchorId="71E5B32C" wp14:editId="141783B1">
            <wp:simplePos x="0" y="0"/>
            <wp:positionH relativeFrom="margin">
              <wp:align>center</wp:align>
            </wp:positionH>
            <wp:positionV relativeFrom="paragraph">
              <wp:posOffset>0</wp:posOffset>
            </wp:positionV>
            <wp:extent cx="2247900" cy="873760"/>
            <wp:effectExtent l="0" t="0" r="0" b="0"/>
            <wp:wrapTopAndBottom distT="0" distB="0"/>
            <wp:docPr id="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2247900" cy="873760"/>
                    </a:xfrm>
                    <a:prstGeom prst="rect">
                      <a:avLst/>
                    </a:prstGeom>
                    <a:ln/>
                  </pic:spPr>
                </pic:pic>
              </a:graphicData>
            </a:graphic>
          </wp:anchor>
        </w:drawing>
      </w:r>
      <w:r w:rsidR="00B121FB" w:rsidRPr="00566011">
        <w:rPr>
          <w:rFonts w:asciiTheme="majorHAnsi" w:hAnsiTheme="majorHAnsi" w:cstheme="majorBidi"/>
          <w:b/>
          <w:bCs/>
          <w:lang w:val="fr-CA"/>
        </w:rPr>
        <w:t xml:space="preserve"> </w:t>
      </w:r>
      <w:proofErr w:type="spellStart"/>
      <w:r w:rsidR="00B121FB" w:rsidRPr="00566011">
        <w:rPr>
          <w:rFonts w:asciiTheme="majorHAnsi" w:hAnsiTheme="majorHAnsi" w:cstheme="majorBidi"/>
          <w:b/>
          <w:bCs/>
          <w:sz w:val="28"/>
          <w:szCs w:val="28"/>
          <w:lang w:val="fr-CA"/>
        </w:rPr>
        <w:t>Mathology</w:t>
      </w:r>
      <w:proofErr w:type="spellEnd"/>
      <w:r w:rsidR="00B121FB" w:rsidRPr="00566011">
        <w:rPr>
          <w:rFonts w:asciiTheme="majorHAnsi" w:hAnsiTheme="majorHAnsi" w:cstheme="majorBidi"/>
          <w:b/>
          <w:bCs/>
          <w:sz w:val="28"/>
          <w:szCs w:val="28"/>
          <w:lang w:val="fr-CA"/>
        </w:rPr>
        <w:t xml:space="preserve"> Grade 6 </w:t>
      </w:r>
      <w:proofErr w:type="spellStart"/>
      <w:r w:rsidR="00B121FB" w:rsidRPr="00566011">
        <w:rPr>
          <w:rFonts w:asciiTheme="majorHAnsi" w:hAnsiTheme="majorHAnsi" w:cstheme="majorBidi"/>
          <w:b/>
          <w:bCs/>
          <w:sz w:val="28"/>
          <w:szCs w:val="28"/>
          <w:lang w:val="fr-CA"/>
        </w:rPr>
        <w:t>Correlation</w:t>
      </w:r>
      <w:proofErr w:type="spellEnd"/>
      <w:r w:rsidR="00B121FB" w:rsidRPr="00566011">
        <w:rPr>
          <w:rFonts w:asciiTheme="majorHAnsi" w:hAnsiTheme="majorHAnsi" w:cstheme="majorBidi"/>
          <w:b/>
          <w:bCs/>
          <w:sz w:val="28"/>
          <w:szCs w:val="28"/>
          <w:lang w:val="fr-CA"/>
        </w:rPr>
        <w:t xml:space="preserve"> (</w:t>
      </w:r>
      <w:proofErr w:type="spellStart"/>
      <w:r w:rsidR="00B121FB" w:rsidRPr="00566011">
        <w:rPr>
          <w:rFonts w:asciiTheme="majorHAnsi" w:hAnsiTheme="majorHAnsi" w:cstheme="majorBidi"/>
          <w:b/>
          <w:bCs/>
          <w:sz w:val="28"/>
          <w:szCs w:val="28"/>
          <w:lang w:val="fr-CA"/>
        </w:rPr>
        <w:t>Algebra</w:t>
      </w:r>
      <w:proofErr w:type="spellEnd"/>
      <w:r w:rsidR="00B121FB" w:rsidRPr="00566011">
        <w:rPr>
          <w:rFonts w:asciiTheme="majorHAnsi" w:hAnsiTheme="majorHAnsi" w:cstheme="majorBidi"/>
          <w:b/>
          <w:bCs/>
          <w:sz w:val="28"/>
          <w:szCs w:val="28"/>
          <w:lang w:val="fr-CA"/>
        </w:rPr>
        <w:t>) – Alberta Curriculum</w:t>
      </w:r>
    </w:p>
    <w:p w14:paraId="6185DFDC" w14:textId="77777777" w:rsidR="001A1A2E" w:rsidRPr="00566011" w:rsidRDefault="001A1A2E" w:rsidP="001A1A2E">
      <w:pPr>
        <w:rPr>
          <w:rFonts w:asciiTheme="majorHAnsi" w:hAnsiTheme="majorHAnsi" w:cstheme="majorHAnsi"/>
          <w:b/>
          <w:bCs/>
          <w:sz w:val="22"/>
          <w:szCs w:val="22"/>
          <w:lang w:val="fr-CA"/>
        </w:rPr>
      </w:pPr>
    </w:p>
    <w:p w14:paraId="11164E6A" w14:textId="26A79602" w:rsidR="000816B9" w:rsidRPr="008861EA" w:rsidRDefault="000816B9" w:rsidP="001A1A2E">
      <w:pPr>
        <w:rPr>
          <w:rFonts w:asciiTheme="majorHAnsi" w:hAnsiTheme="majorHAnsi" w:cstheme="majorHAnsi"/>
          <w:b/>
          <w:bCs/>
          <w:sz w:val="20"/>
          <w:szCs w:val="20"/>
          <w:lang w:val="fr-CA"/>
        </w:rPr>
      </w:pPr>
      <w:proofErr w:type="spellStart"/>
      <w:r w:rsidRPr="008861EA">
        <w:rPr>
          <w:rFonts w:asciiTheme="majorHAnsi" w:hAnsiTheme="majorHAnsi" w:cstheme="majorHAnsi"/>
          <w:b/>
          <w:bCs/>
          <w:sz w:val="20"/>
          <w:szCs w:val="20"/>
          <w:lang w:val="fr-CA"/>
        </w:rPr>
        <w:t>Organizing</w:t>
      </w:r>
      <w:proofErr w:type="spellEnd"/>
      <w:r w:rsidRPr="008861EA">
        <w:rPr>
          <w:rFonts w:asciiTheme="majorHAnsi" w:hAnsiTheme="majorHAnsi" w:cstheme="majorHAnsi"/>
          <w:b/>
          <w:bCs/>
          <w:sz w:val="20"/>
          <w:szCs w:val="20"/>
          <w:lang w:val="fr-CA"/>
        </w:rPr>
        <w:t xml:space="preserve"> </w:t>
      </w:r>
      <w:proofErr w:type="spellStart"/>
      <w:r w:rsidRPr="008861EA">
        <w:rPr>
          <w:rFonts w:asciiTheme="majorHAnsi" w:hAnsiTheme="majorHAnsi" w:cstheme="majorHAnsi"/>
          <w:b/>
          <w:bCs/>
          <w:sz w:val="20"/>
          <w:szCs w:val="20"/>
          <w:lang w:val="fr-CA"/>
        </w:rPr>
        <w:t>Idea</w:t>
      </w:r>
      <w:proofErr w:type="spellEnd"/>
      <w:r w:rsidRPr="008861EA">
        <w:rPr>
          <w:rFonts w:asciiTheme="majorHAnsi" w:hAnsiTheme="majorHAnsi" w:cstheme="majorHAnsi"/>
          <w:b/>
          <w:bCs/>
          <w:sz w:val="20"/>
          <w:szCs w:val="20"/>
          <w:lang w:val="fr-CA"/>
        </w:rPr>
        <w:t>:</w:t>
      </w:r>
    </w:p>
    <w:p w14:paraId="55557048" w14:textId="6D0D2391" w:rsidR="00042135" w:rsidRPr="008861EA" w:rsidRDefault="000816B9" w:rsidP="00042135">
      <w:pPr>
        <w:rPr>
          <w:rFonts w:asciiTheme="majorHAnsi" w:hAnsiTheme="majorHAnsi" w:cstheme="majorHAnsi"/>
          <w:sz w:val="20"/>
          <w:szCs w:val="20"/>
          <w:lang w:val="fr-CA"/>
        </w:rPr>
      </w:pPr>
      <w:proofErr w:type="spellStart"/>
      <w:r w:rsidRPr="008861EA">
        <w:rPr>
          <w:rFonts w:asciiTheme="majorHAnsi" w:hAnsiTheme="majorHAnsi" w:cstheme="majorHAnsi"/>
          <w:sz w:val="20"/>
          <w:szCs w:val="20"/>
          <w:lang w:val="fr-CA"/>
        </w:rPr>
        <w:t>Algebra</w:t>
      </w:r>
      <w:proofErr w:type="spellEnd"/>
      <w:r w:rsidRPr="008861EA">
        <w:rPr>
          <w:rFonts w:asciiTheme="majorHAnsi" w:hAnsiTheme="majorHAnsi" w:cstheme="majorHAnsi"/>
          <w:sz w:val="20"/>
          <w:szCs w:val="20"/>
          <w:lang w:val="fr-CA"/>
        </w:rPr>
        <w:t xml:space="preserve">: </w:t>
      </w:r>
      <w:proofErr w:type="spellStart"/>
      <w:r w:rsidRPr="008861EA">
        <w:rPr>
          <w:rFonts w:asciiTheme="majorHAnsi" w:hAnsiTheme="majorHAnsi" w:cstheme="majorHAnsi"/>
          <w:sz w:val="20"/>
          <w:szCs w:val="20"/>
          <w:lang w:val="fr-CA"/>
        </w:rPr>
        <w:t>Equations</w:t>
      </w:r>
      <w:proofErr w:type="spellEnd"/>
      <w:r w:rsidRPr="008861EA">
        <w:rPr>
          <w:rFonts w:asciiTheme="majorHAnsi" w:hAnsiTheme="majorHAnsi" w:cstheme="majorHAnsi"/>
          <w:sz w:val="20"/>
          <w:szCs w:val="20"/>
          <w:lang w:val="fr-CA"/>
        </w:rPr>
        <w:t xml:space="preserve"> express </w:t>
      </w:r>
      <w:proofErr w:type="spellStart"/>
      <w:r w:rsidRPr="008861EA">
        <w:rPr>
          <w:rFonts w:asciiTheme="majorHAnsi" w:hAnsiTheme="majorHAnsi" w:cstheme="majorHAnsi"/>
          <w:sz w:val="20"/>
          <w:szCs w:val="20"/>
          <w:lang w:val="fr-CA"/>
        </w:rPr>
        <w:t>relationships</w:t>
      </w:r>
      <w:proofErr w:type="spellEnd"/>
      <w:r w:rsidRPr="008861EA">
        <w:rPr>
          <w:rFonts w:asciiTheme="majorHAnsi" w:hAnsiTheme="majorHAnsi" w:cstheme="majorHAnsi"/>
          <w:sz w:val="20"/>
          <w:szCs w:val="20"/>
          <w:lang w:val="fr-CA"/>
        </w:rPr>
        <w:t xml:space="preserve"> </w:t>
      </w:r>
      <w:proofErr w:type="spellStart"/>
      <w:r w:rsidRPr="008861EA">
        <w:rPr>
          <w:rFonts w:asciiTheme="majorHAnsi" w:hAnsiTheme="majorHAnsi" w:cstheme="majorHAnsi"/>
          <w:sz w:val="20"/>
          <w:szCs w:val="20"/>
          <w:lang w:val="fr-CA"/>
        </w:rPr>
        <w:t>between</w:t>
      </w:r>
      <w:proofErr w:type="spellEnd"/>
      <w:r w:rsidRPr="008861EA">
        <w:rPr>
          <w:rFonts w:asciiTheme="majorHAnsi" w:hAnsiTheme="majorHAnsi" w:cstheme="majorHAnsi"/>
          <w:sz w:val="20"/>
          <w:szCs w:val="20"/>
          <w:lang w:val="fr-CA"/>
        </w:rPr>
        <w:t xml:space="preserve"> </w:t>
      </w:r>
      <w:proofErr w:type="spellStart"/>
      <w:r w:rsidRPr="008861EA">
        <w:rPr>
          <w:rFonts w:asciiTheme="majorHAnsi" w:hAnsiTheme="majorHAnsi" w:cstheme="majorHAnsi"/>
          <w:sz w:val="20"/>
          <w:szCs w:val="20"/>
          <w:lang w:val="fr-CA"/>
        </w:rPr>
        <w:t>quantities</w:t>
      </w:r>
      <w:proofErr w:type="spellEnd"/>
      <w:r w:rsidRPr="008861EA">
        <w:rPr>
          <w:rFonts w:asciiTheme="majorHAnsi" w:hAnsiTheme="majorHAnsi" w:cstheme="majorHAnsi"/>
          <w:sz w:val="20"/>
          <w:szCs w:val="20"/>
          <w:lang w:val="fr-CA"/>
        </w:rPr>
        <w:t>.</w:t>
      </w:r>
    </w:p>
    <w:p w14:paraId="44D7732D" w14:textId="77777777" w:rsidR="00042135" w:rsidRPr="00566011" w:rsidRDefault="00042135" w:rsidP="00042135">
      <w:pPr>
        <w:rPr>
          <w:rFonts w:asciiTheme="majorHAnsi" w:hAnsiTheme="majorHAnsi" w:cstheme="majorHAnsi"/>
          <w:b/>
          <w:bCs/>
          <w:sz w:val="22"/>
          <w:szCs w:val="22"/>
          <w:lang w:val="fr-CA"/>
        </w:rPr>
      </w:pPr>
    </w:p>
    <w:tbl>
      <w:tblPr>
        <w:tblStyle w:val="TableGrid"/>
        <w:tblW w:w="14202" w:type="dxa"/>
        <w:tblInd w:w="-173" w:type="dxa"/>
        <w:tblLayout w:type="fixed"/>
        <w:tblLook w:val="04A0" w:firstRow="1" w:lastRow="0" w:firstColumn="1" w:lastColumn="0" w:noHBand="0" w:noVBand="1"/>
      </w:tblPr>
      <w:tblGrid>
        <w:gridCol w:w="1869"/>
        <w:gridCol w:w="1560"/>
        <w:gridCol w:w="1701"/>
        <w:gridCol w:w="1842"/>
        <w:gridCol w:w="1701"/>
        <w:gridCol w:w="5529"/>
      </w:tblGrid>
      <w:tr w:rsidR="008861EA" w:rsidRPr="008E7D48" w14:paraId="433A2CF7" w14:textId="1556F9F8" w:rsidTr="00E92540">
        <w:tc>
          <w:tcPr>
            <w:tcW w:w="14202" w:type="dxa"/>
            <w:gridSpan w:val="6"/>
            <w:shd w:val="clear" w:color="auto" w:fill="D9D9D9" w:themeFill="background1" w:themeFillShade="D9"/>
          </w:tcPr>
          <w:p w14:paraId="55D9A541" w14:textId="77777777" w:rsidR="008861EA" w:rsidRPr="008861EA" w:rsidRDefault="008861EA" w:rsidP="1D7D58D9">
            <w:pPr>
              <w:rPr>
                <w:rFonts w:asciiTheme="majorHAnsi" w:hAnsiTheme="majorHAnsi" w:cstheme="majorHAnsi"/>
                <w:b/>
                <w:bCs/>
                <w:sz w:val="18"/>
                <w:szCs w:val="18"/>
              </w:rPr>
            </w:pPr>
            <w:r w:rsidRPr="008861EA">
              <w:rPr>
                <w:rFonts w:asciiTheme="majorHAnsi" w:hAnsiTheme="majorHAnsi" w:cstheme="majorHAnsi"/>
                <w:b/>
                <w:bCs/>
                <w:sz w:val="18"/>
                <w:szCs w:val="18"/>
              </w:rPr>
              <w:t xml:space="preserve">Guiding Question: </w:t>
            </w:r>
            <w:r w:rsidRPr="008861EA">
              <w:rPr>
                <w:rFonts w:asciiTheme="majorHAnsi" w:hAnsiTheme="majorHAnsi" w:cstheme="majorHAnsi"/>
                <w:sz w:val="18"/>
                <w:szCs w:val="18"/>
              </w:rPr>
              <w:t>How can expressions support a generalized interpretation of number?</w:t>
            </w:r>
          </w:p>
          <w:p w14:paraId="44C05BC9" w14:textId="5497B104" w:rsidR="008861EA" w:rsidRPr="008861EA" w:rsidRDefault="008861EA" w:rsidP="1D7D58D9">
            <w:pPr>
              <w:rPr>
                <w:rFonts w:asciiTheme="majorHAnsi" w:hAnsiTheme="majorHAnsi" w:cstheme="majorHAnsi"/>
                <w:b/>
                <w:bCs/>
                <w:sz w:val="18"/>
                <w:szCs w:val="18"/>
              </w:rPr>
            </w:pPr>
            <w:r w:rsidRPr="008861EA">
              <w:rPr>
                <w:rFonts w:asciiTheme="majorHAnsi" w:hAnsiTheme="majorHAnsi" w:cstheme="majorHAnsi"/>
                <w:b/>
                <w:bCs/>
                <w:sz w:val="18"/>
                <w:szCs w:val="18"/>
              </w:rPr>
              <w:t xml:space="preserve">Learning Outcome: </w:t>
            </w:r>
            <w:r w:rsidRPr="008861EA">
              <w:rPr>
                <w:rFonts w:asciiTheme="majorHAnsi" w:hAnsiTheme="majorHAnsi" w:cstheme="majorHAnsi"/>
                <w:sz w:val="18"/>
                <w:szCs w:val="18"/>
              </w:rPr>
              <w:t>Students analyze expressions and solve algebraic equations.</w:t>
            </w:r>
          </w:p>
        </w:tc>
      </w:tr>
      <w:tr w:rsidR="008861EA" w:rsidRPr="008E7D48" w14:paraId="485AB325" w14:textId="09AB5F8C" w:rsidTr="00437BBC">
        <w:tc>
          <w:tcPr>
            <w:tcW w:w="1869" w:type="dxa"/>
            <w:shd w:val="clear" w:color="auto" w:fill="8DB3E2" w:themeFill="text2" w:themeFillTint="66"/>
          </w:tcPr>
          <w:p w14:paraId="29DBCD5C" w14:textId="77777777" w:rsidR="008861EA" w:rsidRPr="008861EA" w:rsidRDefault="008861EA" w:rsidP="005C3ED7">
            <w:pPr>
              <w:rPr>
                <w:rFonts w:asciiTheme="majorHAnsi" w:hAnsiTheme="majorHAnsi" w:cstheme="majorHAnsi"/>
                <w:b/>
                <w:sz w:val="18"/>
                <w:szCs w:val="18"/>
              </w:rPr>
            </w:pPr>
            <w:r w:rsidRPr="008861EA">
              <w:rPr>
                <w:rFonts w:asciiTheme="majorHAnsi" w:hAnsiTheme="majorHAnsi" w:cstheme="majorHAnsi"/>
                <w:b/>
                <w:sz w:val="18"/>
                <w:szCs w:val="18"/>
              </w:rPr>
              <w:t>Knowledge</w:t>
            </w:r>
          </w:p>
        </w:tc>
        <w:tc>
          <w:tcPr>
            <w:tcW w:w="1560" w:type="dxa"/>
            <w:shd w:val="clear" w:color="auto" w:fill="8DB3E2" w:themeFill="text2" w:themeFillTint="66"/>
          </w:tcPr>
          <w:p w14:paraId="7061FCCA" w14:textId="77777777" w:rsidR="008861EA" w:rsidRPr="008861EA" w:rsidRDefault="008861EA" w:rsidP="005C3ED7">
            <w:pPr>
              <w:rPr>
                <w:rFonts w:asciiTheme="majorHAnsi" w:hAnsiTheme="majorHAnsi" w:cstheme="majorHAnsi"/>
                <w:b/>
                <w:sz w:val="18"/>
                <w:szCs w:val="18"/>
              </w:rPr>
            </w:pPr>
            <w:r w:rsidRPr="008861EA">
              <w:rPr>
                <w:rFonts w:asciiTheme="majorHAnsi" w:hAnsiTheme="majorHAnsi" w:cstheme="majorHAnsi"/>
                <w:b/>
                <w:sz w:val="18"/>
                <w:szCs w:val="18"/>
              </w:rPr>
              <w:t>Understanding</w:t>
            </w:r>
          </w:p>
        </w:tc>
        <w:tc>
          <w:tcPr>
            <w:tcW w:w="1701" w:type="dxa"/>
            <w:shd w:val="clear" w:color="auto" w:fill="8DB3E2" w:themeFill="text2" w:themeFillTint="66"/>
          </w:tcPr>
          <w:p w14:paraId="7A2BBE53" w14:textId="33346A0D" w:rsidR="008861EA" w:rsidRPr="008861EA" w:rsidRDefault="008861EA" w:rsidP="005C3ED7">
            <w:pPr>
              <w:rPr>
                <w:rFonts w:asciiTheme="majorHAnsi" w:hAnsiTheme="majorHAnsi" w:cstheme="majorHAnsi"/>
                <w:b/>
                <w:sz w:val="18"/>
                <w:szCs w:val="18"/>
              </w:rPr>
            </w:pPr>
            <w:r w:rsidRPr="008861EA">
              <w:rPr>
                <w:rFonts w:asciiTheme="majorHAnsi" w:hAnsiTheme="majorHAnsi" w:cstheme="majorHAnsi"/>
                <w:b/>
                <w:sz w:val="18"/>
                <w:szCs w:val="18"/>
              </w:rPr>
              <w:t>Skills &amp; Procedures</w:t>
            </w:r>
          </w:p>
        </w:tc>
        <w:tc>
          <w:tcPr>
            <w:tcW w:w="1842" w:type="dxa"/>
            <w:shd w:val="clear" w:color="auto" w:fill="8DB3E2" w:themeFill="text2" w:themeFillTint="66"/>
          </w:tcPr>
          <w:p w14:paraId="34374B90" w14:textId="1B42B4E0" w:rsidR="008861EA" w:rsidRPr="008861EA" w:rsidRDefault="008861EA" w:rsidP="00415B35">
            <w:pPr>
              <w:rPr>
                <w:rFonts w:asciiTheme="majorHAnsi" w:hAnsiTheme="majorHAnsi" w:cstheme="majorHAnsi"/>
                <w:b/>
                <w:sz w:val="18"/>
                <w:szCs w:val="18"/>
              </w:rPr>
            </w:pPr>
            <w:proofErr w:type="spellStart"/>
            <w:r w:rsidRPr="008861EA">
              <w:rPr>
                <w:rFonts w:asciiTheme="majorHAnsi" w:hAnsiTheme="majorHAnsi" w:cstheme="majorHAnsi"/>
                <w:b/>
                <w:sz w:val="18"/>
                <w:szCs w:val="18"/>
              </w:rPr>
              <w:t>Mathology</w:t>
            </w:r>
            <w:proofErr w:type="spellEnd"/>
            <w:r w:rsidRPr="008861EA">
              <w:rPr>
                <w:rFonts w:asciiTheme="majorHAnsi" w:hAnsiTheme="majorHAnsi" w:cstheme="majorHAnsi"/>
                <w:b/>
                <w:sz w:val="18"/>
                <w:szCs w:val="18"/>
              </w:rPr>
              <w:t xml:space="preserve"> Grade 6 Activities</w:t>
            </w:r>
          </w:p>
        </w:tc>
        <w:tc>
          <w:tcPr>
            <w:tcW w:w="1701" w:type="dxa"/>
            <w:shd w:val="clear" w:color="auto" w:fill="8DB3E2"/>
          </w:tcPr>
          <w:p w14:paraId="5B978F4F" w14:textId="60877E63" w:rsidR="008861EA" w:rsidRPr="008861EA" w:rsidRDefault="008861EA" w:rsidP="00415B35">
            <w:pPr>
              <w:rPr>
                <w:rFonts w:asciiTheme="majorHAnsi" w:hAnsiTheme="majorHAnsi" w:cstheme="majorHAnsi"/>
                <w:b/>
                <w:sz w:val="18"/>
                <w:szCs w:val="18"/>
              </w:rPr>
            </w:pPr>
            <w:proofErr w:type="spellStart"/>
            <w:r w:rsidRPr="008861EA">
              <w:rPr>
                <w:rFonts w:asciiTheme="majorHAnsi" w:hAnsiTheme="majorHAnsi"/>
                <w:b/>
                <w:sz w:val="18"/>
                <w:szCs w:val="18"/>
              </w:rPr>
              <w:t>Mathology</w:t>
            </w:r>
            <w:proofErr w:type="spellEnd"/>
            <w:r w:rsidRPr="008861EA">
              <w:rPr>
                <w:rFonts w:asciiTheme="majorHAnsi" w:hAnsiTheme="majorHAnsi"/>
                <w:b/>
                <w:sz w:val="18"/>
                <w:szCs w:val="18"/>
              </w:rPr>
              <w:t xml:space="preserve"> Practice Workbook 6</w:t>
            </w:r>
          </w:p>
        </w:tc>
        <w:tc>
          <w:tcPr>
            <w:tcW w:w="5529" w:type="dxa"/>
            <w:shd w:val="clear" w:color="auto" w:fill="8DB3E2"/>
          </w:tcPr>
          <w:p w14:paraId="0E7D3C5A" w14:textId="14E104EF" w:rsidR="008861EA" w:rsidRPr="008861EA" w:rsidRDefault="008861EA" w:rsidP="00415B35">
            <w:pPr>
              <w:rPr>
                <w:rFonts w:asciiTheme="majorHAnsi" w:hAnsiTheme="majorHAnsi"/>
                <w:b/>
                <w:sz w:val="18"/>
                <w:szCs w:val="18"/>
              </w:rPr>
            </w:pPr>
            <w:r w:rsidRPr="006F3BDA">
              <w:rPr>
                <w:rFonts w:asciiTheme="majorHAnsi" w:hAnsiTheme="majorHAnsi"/>
                <w:b/>
                <w:sz w:val="18"/>
                <w:szCs w:val="18"/>
              </w:rPr>
              <w:t>Pearson Canada Grades 4–9 Mathematics Learning Progression</w:t>
            </w:r>
          </w:p>
        </w:tc>
      </w:tr>
      <w:tr w:rsidR="008861EA" w:rsidRPr="00566011" w14:paraId="7645E714" w14:textId="03DE7017" w:rsidTr="00437BBC">
        <w:tc>
          <w:tcPr>
            <w:tcW w:w="1869" w:type="dxa"/>
          </w:tcPr>
          <w:p w14:paraId="4FEA36DF" w14:textId="2DA3DC3D" w:rsidR="008861EA" w:rsidRPr="008861EA" w:rsidRDefault="00836017" w:rsidP="25B70BE3">
            <w:pPr>
              <w:rPr>
                <w:rFonts w:asciiTheme="majorHAnsi" w:eastAsiaTheme="majorEastAsia" w:hAnsiTheme="majorHAnsi" w:cstheme="majorHAnsi"/>
                <w:sz w:val="18"/>
                <w:szCs w:val="18"/>
                <w:lang w:val="en-CA"/>
              </w:rPr>
            </w:pPr>
            <w:r>
              <w:rPr>
                <w:rFonts w:asciiTheme="majorHAnsi" w:eastAsiaTheme="majorEastAsia" w:hAnsiTheme="majorHAnsi" w:cstheme="majorHAnsi"/>
                <w:sz w:val="18"/>
                <w:szCs w:val="18"/>
                <w:lang w:val="en-CA"/>
              </w:rPr>
              <w:t>Powers can appear in n</w:t>
            </w:r>
            <w:r w:rsidR="008861EA" w:rsidRPr="008861EA">
              <w:rPr>
                <w:rFonts w:asciiTheme="majorHAnsi" w:eastAsiaTheme="majorEastAsia" w:hAnsiTheme="majorHAnsi" w:cstheme="majorHAnsi"/>
                <w:sz w:val="18"/>
                <w:szCs w:val="18"/>
                <w:lang w:val="en-CA"/>
              </w:rPr>
              <w:t>umerical expressions.</w:t>
            </w:r>
          </w:p>
          <w:p w14:paraId="5EC7D06C" w14:textId="3ED82CEC" w:rsidR="008861EA" w:rsidRPr="008861EA" w:rsidRDefault="008861EA" w:rsidP="25B70BE3">
            <w:pPr>
              <w:rPr>
                <w:rFonts w:asciiTheme="majorHAnsi" w:eastAsiaTheme="majorEastAsia" w:hAnsiTheme="majorHAnsi" w:cstheme="majorHAnsi"/>
                <w:sz w:val="18"/>
                <w:szCs w:val="18"/>
              </w:rPr>
            </w:pPr>
          </w:p>
          <w:p w14:paraId="57A1B6C8" w14:textId="6FFD2638" w:rsidR="008861EA" w:rsidRPr="008861EA" w:rsidRDefault="008861EA" w:rsidP="1D7D58D9">
            <w:pPr>
              <w:rPr>
                <w:rFonts w:asciiTheme="majorHAnsi" w:eastAsiaTheme="majorEastAsia" w:hAnsiTheme="majorHAnsi" w:cstheme="majorHAnsi"/>
                <w:sz w:val="18"/>
                <w:szCs w:val="18"/>
                <w:lang w:val="en-CA"/>
              </w:rPr>
            </w:pPr>
            <w:r w:rsidRPr="008861EA">
              <w:rPr>
                <w:rFonts w:asciiTheme="majorHAnsi" w:eastAsiaTheme="majorEastAsia" w:hAnsiTheme="majorHAnsi" w:cstheme="majorHAnsi"/>
                <w:sz w:val="18"/>
                <w:szCs w:val="18"/>
                <w:lang w:val="en-CA"/>
              </w:rPr>
              <w:t>The conventional order of operations includes performing operations in parentheses, followed by evaluating powers before other operations.</w:t>
            </w:r>
          </w:p>
        </w:tc>
        <w:tc>
          <w:tcPr>
            <w:tcW w:w="1560" w:type="dxa"/>
          </w:tcPr>
          <w:p w14:paraId="6A60E27A" w14:textId="1DF69EB1" w:rsidR="008861EA" w:rsidRPr="008861EA" w:rsidRDefault="008861EA" w:rsidP="1D7D58D9">
            <w:pPr>
              <w:shd w:val="clear" w:color="auto" w:fill="FFFFFF" w:themeFill="background1"/>
              <w:rPr>
                <w:rFonts w:asciiTheme="majorHAnsi" w:hAnsiTheme="majorHAnsi" w:cstheme="majorHAnsi"/>
                <w:color w:val="000000" w:themeColor="text1"/>
                <w:sz w:val="18"/>
                <w:szCs w:val="18"/>
                <w:lang w:val="en-CA" w:eastAsia="fr-CA"/>
              </w:rPr>
            </w:pPr>
            <w:r w:rsidRPr="008861EA">
              <w:rPr>
                <w:rFonts w:asciiTheme="majorHAnsi" w:hAnsiTheme="majorHAnsi" w:cstheme="majorHAnsi"/>
                <w:color w:val="000000" w:themeColor="text1"/>
                <w:sz w:val="18"/>
                <w:szCs w:val="18"/>
                <w:lang w:val="en-CA" w:eastAsia="fr-CA"/>
              </w:rPr>
              <w:t>The conventional order of operations can be applied to simplify or evaluate expressions.</w:t>
            </w:r>
          </w:p>
        </w:tc>
        <w:tc>
          <w:tcPr>
            <w:tcW w:w="1701" w:type="dxa"/>
          </w:tcPr>
          <w:p w14:paraId="6237E50D" w14:textId="33614911" w:rsidR="008861EA" w:rsidRPr="008861EA" w:rsidRDefault="008861EA" w:rsidP="1D7D58D9">
            <w:pPr>
              <w:shd w:val="clear" w:color="auto" w:fill="FFFFFF" w:themeFill="background1"/>
              <w:rPr>
                <w:rFonts w:asciiTheme="majorHAnsi" w:hAnsiTheme="majorHAnsi" w:cstheme="majorHAnsi"/>
                <w:color w:val="000000" w:themeColor="text1"/>
                <w:sz w:val="18"/>
                <w:szCs w:val="18"/>
                <w:lang w:val="en-CA" w:eastAsia="fr-CA"/>
              </w:rPr>
            </w:pPr>
            <w:r w:rsidRPr="008861EA">
              <w:rPr>
                <w:rFonts w:asciiTheme="majorHAnsi" w:hAnsiTheme="majorHAnsi" w:cstheme="majorHAnsi"/>
                <w:color w:val="000000" w:themeColor="text1"/>
                <w:sz w:val="18"/>
                <w:szCs w:val="18"/>
                <w:lang w:val="en-CA" w:eastAsia="fr-CA"/>
              </w:rPr>
              <w:t>Evaluate numerical expressions involving operations in parentheses and powers according to the order of operations.</w:t>
            </w:r>
          </w:p>
        </w:tc>
        <w:tc>
          <w:tcPr>
            <w:tcW w:w="1842" w:type="dxa"/>
          </w:tcPr>
          <w:p w14:paraId="4F44E7C6" w14:textId="122550AD" w:rsidR="008861EA" w:rsidRPr="008861EA" w:rsidRDefault="008861EA" w:rsidP="56C878DB">
            <w:pPr>
              <w:rPr>
                <w:rFonts w:asciiTheme="majorHAnsi" w:hAnsiTheme="majorHAnsi" w:cstheme="majorBidi"/>
                <w:b/>
                <w:bCs/>
                <w:color w:val="000000" w:themeColor="text1"/>
                <w:sz w:val="18"/>
                <w:szCs w:val="18"/>
                <w:shd w:val="clear" w:color="auto" w:fill="FFFFFF"/>
              </w:rPr>
            </w:pPr>
            <w:r w:rsidRPr="008861EA">
              <w:rPr>
                <w:rFonts w:asciiTheme="majorHAnsi" w:hAnsiTheme="majorHAnsi" w:cstheme="majorBidi"/>
                <w:b/>
                <w:bCs/>
                <w:color w:val="000000" w:themeColor="text1"/>
                <w:sz w:val="18"/>
                <w:szCs w:val="18"/>
                <w:shd w:val="clear" w:color="auto" w:fill="FFFFFF"/>
              </w:rPr>
              <w:t>Patterning Unit 2: Variables and Equations</w:t>
            </w:r>
          </w:p>
          <w:p w14:paraId="0BEEAB6F" w14:textId="3C94C71A" w:rsidR="008861EA" w:rsidRPr="008861EA" w:rsidRDefault="008861EA" w:rsidP="6A5EE06B">
            <w:pPr>
              <w:rPr>
                <w:rFonts w:asciiTheme="majorHAnsi" w:hAnsiTheme="majorHAnsi" w:cstheme="majorHAnsi"/>
                <w:color w:val="000000" w:themeColor="text1"/>
                <w:sz w:val="18"/>
                <w:szCs w:val="18"/>
                <w:shd w:val="clear" w:color="auto" w:fill="FFFFFF"/>
              </w:rPr>
            </w:pPr>
            <w:r w:rsidRPr="008861EA">
              <w:rPr>
                <w:rFonts w:asciiTheme="majorHAnsi" w:hAnsiTheme="majorHAnsi" w:cstheme="majorHAnsi"/>
                <w:color w:val="000000" w:themeColor="text1"/>
                <w:sz w:val="18"/>
                <w:szCs w:val="18"/>
                <w:shd w:val="clear" w:color="auto" w:fill="FFFFFF"/>
              </w:rPr>
              <w:t>5: Order of Operations</w:t>
            </w:r>
          </w:p>
          <w:p w14:paraId="671E3CE5" w14:textId="3D37F0B8" w:rsidR="008861EA" w:rsidRPr="008861EA" w:rsidRDefault="008861EA" w:rsidP="6A5EE06B">
            <w:pPr>
              <w:rPr>
                <w:rFonts w:asciiTheme="majorHAnsi" w:hAnsiTheme="majorHAnsi" w:cstheme="majorHAnsi"/>
                <w:color w:val="5F6A72"/>
                <w:sz w:val="18"/>
                <w:szCs w:val="18"/>
              </w:rPr>
            </w:pPr>
            <w:r w:rsidRPr="008861EA">
              <w:rPr>
                <w:rFonts w:asciiTheme="majorHAnsi" w:hAnsiTheme="majorHAnsi" w:cstheme="majorHAnsi"/>
                <w:sz w:val="18"/>
                <w:szCs w:val="18"/>
              </w:rPr>
              <w:t>9: Consolidation</w:t>
            </w:r>
          </w:p>
        </w:tc>
        <w:tc>
          <w:tcPr>
            <w:tcW w:w="1701" w:type="dxa"/>
          </w:tcPr>
          <w:p w14:paraId="1046B7F6" w14:textId="71203D6C" w:rsidR="008861EA" w:rsidRPr="008861EA" w:rsidRDefault="008861EA" w:rsidP="56C878DB">
            <w:pPr>
              <w:rPr>
                <w:rFonts w:asciiTheme="majorHAnsi" w:hAnsiTheme="majorHAnsi" w:cstheme="majorBidi"/>
                <w:color w:val="000000" w:themeColor="text1"/>
                <w:sz w:val="18"/>
                <w:szCs w:val="18"/>
                <w:shd w:val="clear" w:color="auto" w:fill="FFFFFF"/>
                <w:lang w:val="fr-CA"/>
              </w:rPr>
            </w:pPr>
            <w:r w:rsidRPr="008861EA">
              <w:rPr>
                <w:rFonts w:asciiTheme="majorHAnsi" w:hAnsiTheme="majorHAnsi" w:cstheme="majorBidi"/>
                <w:color w:val="000000" w:themeColor="text1"/>
                <w:sz w:val="18"/>
                <w:szCs w:val="18"/>
                <w:shd w:val="clear" w:color="auto" w:fill="FFFFFF"/>
                <w:lang w:val="fr-CA"/>
              </w:rPr>
              <w:t xml:space="preserve">Unit 3 Questions 1, 2, 3, 4, 14 </w:t>
            </w:r>
            <w:r>
              <w:rPr>
                <w:rFonts w:asciiTheme="majorHAnsi" w:hAnsiTheme="majorHAnsi" w:cstheme="majorBidi"/>
                <w:color w:val="000000" w:themeColor="text1"/>
                <w:sz w:val="18"/>
                <w:szCs w:val="18"/>
                <w:shd w:val="clear" w:color="auto" w:fill="FFFFFF"/>
                <w:lang w:val="fr-CA"/>
              </w:rPr>
              <w:br/>
            </w:r>
            <w:r w:rsidRPr="008861EA">
              <w:rPr>
                <w:rFonts w:asciiTheme="majorHAnsi" w:hAnsiTheme="majorHAnsi" w:cstheme="majorBidi"/>
                <w:color w:val="000000" w:themeColor="text1"/>
                <w:sz w:val="18"/>
                <w:szCs w:val="18"/>
                <w:shd w:val="clear" w:color="auto" w:fill="FFFFFF"/>
                <w:lang w:val="fr-CA"/>
              </w:rPr>
              <w:t>(pp. 15-16, 20)</w:t>
            </w:r>
          </w:p>
          <w:p w14:paraId="5F3A579A" w14:textId="77777777" w:rsidR="008861EA" w:rsidRPr="008861EA" w:rsidRDefault="008861EA" w:rsidP="56C878DB">
            <w:pPr>
              <w:rPr>
                <w:rFonts w:asciiTheme="majorHAnsi" w:hAnsiTheme="majorHAnsi" w:cstheme="majorBidi"/>
                <w:color w:val="000000" w:themeColor="text1"/>
                <w:sz w:val="18"/>
                <w:szCs w:val="18"/>
                <w:shd w:val="clear" w:color="auto" w:fill="FFFFFF"/>
                <w:lang w:val="fr-CA"/>
              </w:rPr>
            </w:pPr>
          </w:p>
          <w:p w14:paraId="1BEE60C4" w14:textId="7CE14806" w:rsidR="008861EA" w:rsidRPr="008861EA" w:rsidRDefault="008861EA" w:rsidP="56C878DB">
            <w:pPr>
              <w:rPr>
                <w:rFonts w:asciiTheme="majorHAnsi" w:hAnsiTheme="majorHAnsi" w:cstheme="majorBidi"/>
                <w:color w:val="000000" w:themeColor="text1"/>
                <w:sz w:val="18"/>
                <w:szCs w:val="18"/>
                <w:shd w:val="clear" w:color="auto" w:fill="FFFFFF"/>
                <w:lang w:val="fr-CA"/>
              </w:rPr>
            </w:pPr>
            <w:r w:rsidRPr="008861EA">
              <w:rPr>
                <w:rFonts w:asciiTheme="majorHAnsi" w:hAnsiTheme="majorHAnsi" w:cstheme="majorBidi"/>
                <w:color w:val="000000" w:themeColor="text1"/>
                <w:sz w:val="18"/>
                <w:szCs w:val="18"/>
                <w:shd w:val="clear" w:color="auto" w:fill="FFFFFF"/>
                <w:lang w:val="fr-CA"/>
              </w:rPr>
              <w:t>Unit 14 Questions 7, 13 (pp. 99, 102)</w:t>
            </w:r>
          </w:p>
        </w:tc>
        <w:tc>
          <w:tcPr>
            <w:tcW w:w="5529" w:type="dxa"/>
          </w:tcPr>
          <w:p w14:paraId="2A1158BF" w14:textId="0CE9F690" w:rsidR="00777B06" w:rsidRPr="00777B06" w:rsidRDefault="00777B06" w:rsidP="00777B06">
            <w:pPr>
              <w:rPr>
                <w:rFonts w:asciiTheme="majorHAnsi" w:hAnsiTheme="majorHAnsi" w:cstheme="majorBid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777B06">
              <w:rPr>
                <w:rFonts w:asciiTheme="majorHAnsi" w:hAnsiTheme="majorHAnsi" w:cstheme="majorHAnsi"/>
                <w:b/>
                <w:bCs/>
                <w:color w:val="000000" w:themeColor="text1"/>
                <w:sz w:val="18"/>
                <w:szCs w:val="18"/>
                <w:shd w:val="clear" w:color="auto" w:fill="FFFFFF"/>
                <w:lang w:val="en-CA"/>
              </w:rPr>
              <w:t xml:space="preserve">ig Idea: </w:t>
            </w:r>
            <w:r w:rsidRPr="00777B06">
              <w:rPr>
                <w:rFonts w:asciiTheme="majorHAnsi" w:hAnsiTheme="majorHAnsi" w:cstheme="majorBidi"/>
                <w:b/>
                <w:bCs/>
                <w:color w:val="000000" w:themeColor="text1"/>
                <w:sz w:val="18"/>
                <w:szCs w:val="18"/>
                <w:shd w:val="clear" w:color="auto" w:fill="FFFFFF"/>
                <w:lang w:val="en-CA"/>
              </w:rPr>
              <w:t>Quantities and numbers can be operated on to determine how many and how much.</w:t>
            </w:r>
          </w:p>
          <w:p w14:paraId="768671AC" w14:textId="257A2BE1" w:rsidR="00777B06" w:rsidRDefault="00777B06" w:rsidP="00777B06">
            <w:pPr>
              <w:rPr>
                <w:rFonts w:asciiTheme="majorHAnsi" w:hAnsiTheme="majorHAnsi" w:cstheme="majorBidi"/>
                <w:b/>
                <w:bCs/>
                <w:color w:val="000000" w:themeColor="text1"/>
                <w:sz w:val="18"/>
                <w:szCs w:val="18"/>
                <w:shd w:val="clear" w:color="auto" w:fill="FFFFFF"/>
                <w:lang w:val="en-CA"/>
              </w:rPr>
            </w:pPr>
            <w:r w:rsidRPr="00777B06">
              <w:rPr>
                <w:rFonts w:asciiTheme="majorHAnsi" w:hAnsiTheme="majorHAnsi" w:cstheme="majorBidi"/>
                <w:b/>
                <w:bCs/>
                <w:color w:val="000000" w:themeColor="text1"/>
                <w:sz w:val="18"/>
                <w:szCs w:val="18"/>
                <w:shd w:val="clear" w:color="auto" w:fill="FFFFFF"/>
                <w:lang w:val="en-CA"/>
              </w:rPr>
              <w:t>Investigating Number and Arithmetic Properties</w:t>
            </w:r>
          </w:p>
          <w:p w14:paraId="1516B3C8" w14:textId="36409EF8" w:rsidR="00777B06" w:rsidRPr="00154132" w:rsidRDefault="006F2E61" w:rsidP="006F2E61">
            <w:pPr>
              <w:pStyle w:val="ListParagraph"/>
              <w:numPr>
                <w:ilvl w:val="0"/>
                <w:numId w:val="46"/>
              </w:numPr>
              <w:ind w:left="111" w:hanging="111"/>
              <w:rPr>
                <w:rFonts w:asciiTheme="majorHAnsi" w:hAnsiTheme="majorHAnsi" w:cstheme="majorBidi"/>
                <w:color w:val="000000" w:themeColor="text1"/>
                <w:sz w:val="18"/>
                <w:szCs w:val="18"/>
                <w:shd w:val="clear" w:color="auto" w:fill="FFFFFF"/>
                <w:lang w:val="en-CA"/>
              </w:rPr>
            </w:pPr>
            <w:r w:rsidRPr="006F2E61">
              <w:rPr>
                <w:rFonts w:asciiTheme="majorHAnsi" w:hAnsiTheme="majorHAnsi" w:cstheme="majorBidi"/>
                <w:color w:val="000000" w:themeColor="text1"/>
                <w:sz w:val="18"/>
                <w:szCs w:val="18"/>
                <w:shd w:val="clear" w:color="auto" w:fill="FFFFFF"/>
              </w:rPr>
              <w:t>Applies order of operations for whole numbers and explains the effect when order is not followed.</w:t>
            </w:r>
          </w:p>
          <w:p w14:paraId="2E3B6026" w14:textId="5A08BF0C" w:rsidR="00154132" w:rsidRPr="00777B06" w:rsidRDefault="00154132" w:rsidP="006F2E61">
            <w:pPr>
              <w:pStyle w:val="ListParagraph"/>
              <w:numPr>
                <w:ilvl w:val="0"/>
                <w:numId w:val="46"/>
              </w:numPr>
              <w:ind w:left="111" w:hanging="111"/>
              <w:rPr>
                <w:rFonts w:asciiTheme="majorHAnsi" w:hAnsiTheme="majorHAnsi" w:cstheme="majorBidi"/>
                <w:color w:val="000000" w:themeColor="text1"/>
                <w:sz w:val="18"/>
                <w:szCs w:val="18"/>
                <w:shd w:val="clear" w:color="auto" w:fill="FFFFFF"/>
                <w:lang w:val="en-CA"/>
              </w:rPr>
            </w:pPr>
            <w:r w:rsidRPr="00154132">
              <w:rPr>
                <w:rFonts w:asciiTheme="majorHAnsi" w:hAnsiTheme="majorHAnsi" w:cstheme="majorBidi"/>
                <w:color w:val="000000" w:themeColor="text1"/>
                <w:sz w:val="18"/>
                <w:szCs w:val="18"/>
                <w:shd w:val="clear" w:color="auto" w:fill="FFFFFF"/>
              </w:rPr>
              <w:t xml:space="preserve">Extends exponent notation to any repeated multiplication (e.g., </w:t>
            </w:r>
            <w:r>
              <w:rPr>
                <w:rFonts w:asciiTheme="majorHAnsi" w:hAnsiTheme="majorHAnsi" w:cstheme="majorBidi"/>
                <w:color w:val="000000" w:themeColor="text1"/>
                <w:sz w:val="18"/>
                <w:szCs w:val="18"/>
                <w:shd w:val="clear" w:color="auto" w:fill="FFFFFF"/>
              </w:rPr>
              <w:br/>
            </w:r>
            <w:r w:rsidRPr="00154132">
              <w:rPr>
                <w:rFonts w:asciiTheme="majorHAnsi" w:hAnsiTheme="majorHAnsi" w:cstheme="majorBidi"/>
                <w:color w:val="000000" w:themeColor="text1"/>
                <w:sz w:val="18"/>
                <w:szCs w:val="18"/>
                <w:shd w:val="clear" w:color="auto" w:fill="FFFFFF"/>
              </w:rPr>
              <w:t>2 × 2 × 2 × 2 = 2</w:t>
            </w:r>
            <w:r w:rsidRPr="00154132">
              <w:rPr>
                <w:rFonts w:asciiTheme="majorHAnsi" w:hAnsiTheme="majorHAnsi" w:cstheme="majorBidi"/>
                <w:color w:val="000000" w:themeColor="text1"/>
                <w:sz w:val="18"/>
                <w:szCs w:val="18"/>
                <w:shd w:val="clear" w:color="auto" w:fill="FFFFFF"/>
                <w:vertAlign w:val="superscript"/>
              </w:rPr>
              <w:t>4</w:t>
            </w:r>
            <w:r w:rsidRPr="00154132">
              <w:rPr>
                <w:rFonts w:asciiTheme="majorHAnsi" w:hAnsiTheme="majorHAnsi" w:cstheme="majorBidi"/>
                <w:color w:val="000000" w:themeColor="text1"/>
                <w:sz w:val="18"/>
                <w:szCs w:val="18"/>
                <w:shd w:val="clear" w:color="auto" w:fill="FFFFFF"/>
              </w:rPr>
              <w:t xml:space="preserve">) and evaluates expressions using exponents </w:t>
            </w:r>
            <w:r>
              <w:rPr>
                <w:rFonts w:asciiTheme="majorHAnsi" w:hAnsiTheme="majorHAnsi" w:cstheme="majorBidi"/>
                <w:color w:val="000000" w:themeColor="text1"/>
                <w:sz w:val="18"/>
                <w:szCs w:val="18"/>
                <w:shd w:val="clear" w:color="auto" w:fill="FFFFFF"/>
              </w:rPr>
              <w:br/>
            </w:r>
            <w:r w:rsidRPr="00154132">
              <w:rPr>
                <w:rFonts w:asciiTheme="majorHAnsi" w:hAnsiTheme="majorHAnsi" w:cstheme="majorBidi"/>
                <w:color w:val="000000" w:themeColor="text1"/>
                <w:sz w:val="18"/>
                <w:szCs w:val="18"/>
                <w:shd w:val="clear" w:color="auto" w:fill="FFFFFF"/>
              </w:rPr>
              <w:t>(e.g., 3</w:t>
            </w:r>
            <w:r w:rsidRPr="00154132">
              <w:rPr>
                <w:rFonts w:asciiTheme="majorHAnsi" w:hAnsiTheme="majorHAnsi" w:cstheme="majorBidi"/>
                <w:color w:val="000000" w:themeColor="text1"/>
                <w:sz w:val="18"/>
                <w:szCs w:val="18"/>
                <w:shd w:val="clear" w:color="auto" w:fill="FFFFFF"/>
                <w:vertAlign w:val="superscript"/>
              </w:rPr>
              <w:t>4</w:t>
            </w:r>
            <w:r w:rsidRPr="00154132">
              <w:rPr>
                <w:rFonts w:asciiTheme="majorHAnsi" w:hAnsiTheme="majorHAnsi" w:cstheme="majorBidi"/>
                <w:color w:val="000000" w:themeColor="text1"/>
                <w:sz w:val="18"/>
                <w:szCs w:val="18"/>
                <w:shd w:val="clear" w:color="auto" w:fill="FFFFFF"/>
              </w:rPr>
              <w:t xml:space="preserve"> = 3 × 3 × 3 × 3 = 81).</w:t>
            </w:r>
          </w:p>
          <w:p w14:paraId="077EDB3B" w14:textId="77777777" w:rsidR="008861EA" w:rsidRPr="008861EA" w:rsidRDefault="008861EA" w:rsidP="56C878DB">
            <w:pPr>
              <w:rPr>
                <w:rFonts w:asciiTheme="majorHAnsi" w:hAnsiTheme="majorHAnsi" w:cstheme="majorBidi"/>
                <w:color w:val="000000" w:themeColor="text1"/>
                <w:sz w:val="18"/>
                <w:szCs w:val="18"/>
                <w:shd w:val="clear" w:color="auto" w:fill="FFFFFF"/>
                <w:lang w:val="fr-CA"/>
              </w:rPr>
            </w:pPr>
          </w:p>
        </w:tc>
      </w:tr>
      <w:tr w:rsidR="008861EA" w:rsidRPr="008E7D48" w14:paraId="5D1C25CE" w14:textId="3ABB5F5C" w:rsidTr="00437BBC">
        <w:trPr>
          <w:trHeight w:val="824"/>
        </w:trPr>
        <w:tc>
          <w:tcPr>
            <w:tcW w:w="1869" w:type="dxa"/>
            <w:vMerge w:val="restart"/>
          </w:tcPr>
          <w:p w14:paraId="7BCCA773" w14:textId="77777777" w:rsidR="008861EA" w:rsidRPr="008861EA" w:rsidRDefault="008861EA" w:rsidP="1D7D58D9">
            <w:pPr>
              <w:rPr>
                <w:rFonts w:asciiTheme="majorHAnsi" w:hAnsiTheme="majorHAnsi" w:cstheme="majorHAnsi"/>
                <w:color w:val="000000" w:themeColor="text1"/>
                <w:sz w:val="18"/>
                <w:szCs w:val="18"/>
                <w:lang w:val="en-CA" w:eastAsia="fr-CA"/>
              </w:rPr>
            </w:pPr>
            <w:r w:rsidRPr="008861EA">
              <w:rPr>
                <w:rFonts w:asciiTheme="majorHAnsi" w:hAnsiTheme="majorHAnsi" w:cstheme="majorHAnsi"/>
                <w:color w:val="000000" w:themeColor="text1"/>
                <w:sz w:val="18"/>
                <w:szCs w:val="18"/>
                <w:shd w:val="clear" w:color="auto" w:fill="FFFFFF"/>
                <w:lang w:val="en-CA" w:eastAsia="fr-CA"/>
              </w:rPr>
              <w:t xml:space="preserve">Algebraic terms with </w:t>
            </w:r>
            <w:proofErr w:type="gramStart"/>
            <w:r w:rsidRPr="008861EA">
              <w:rPr>
                <w:rFonts w:asciiTheme="majorHAnsi" w:hAnsiTheme="majorHAnsi" w:cstheme="majorHAnsi"/>
                <w:color w:val="000000" w:themeColor="text1"/>
                <w:sz w:val="18"/>
                <w:szCs w:val="18"/>
                <w:shd w:val="clear" w:color="auto" w:fill="FFFFFF"/>
                <w:lang w:val="en-CA" w:eastAsia="fr-CA"/>
              </w:rPr>
              <w:t>exactly the same</w:t>
            </w:r>
            <w:proofErr w:type="gramEnd"/>
            <w:r w:rsidRPr="008861EA">
              <w:rPr>
                <w:rFonts w:asciiTheme="majorHAnsi" w:hAnsiTheme="majorHAnsi" w:cstheme="majorHAnsi"/>
                <w:color w:val="000000" w:themeColor="text1"/>
                <w:sz w:val="18"/>
                <w:szCs w:val="18"/>
                <w:shd w:val="clear" w:color="auto" w:fill="FFFFFF"/>
                <w:lang w:val="en-CA" w:eastAsia="fr-CA"/>
              </w:rPr>
              <w:t xml:space="preserve"> variable are like terms.</w:t>
            </w:r>
            <w:r w:rsidRPr="008861EA">
              <w:rPr>
                <w:rFonts w:asciiTheme="majorHAnsi" w:hAnsiTheme="majorHAnsi" w:cstheme="majorHAnsi"/>
                <w:color w:val="000000" w:themeColor="text1"/>
                <w:sz w:val="18"/>
                <w:szCs w:val="18"/>
                <w:lang w:val="en-CA" w:eastAsia="fr-CA"/>
              </w:rPr>
              <w:br/>
            </w:r>
          </w:p>
          <w:p w14:paraId="7540EBD9" w14:textId="77777777" w:rsidR="008861EA" w:rsidRPr="008861EA" w:rsidRDefault="008861EA" w:rsidP="008407FA">
            <w:pPr>
              <w:rPr>
                <w:rFonts w:asciiTheme="majorHAnsi" w:hAnsiTheme="majorHAnsi" w:cstheme="majorHAnsi"/>
                <w:color w:val="000000" w:themeColor="text1"/>
                <w:sz w:val="18"/>
                <w:szCs w:val="18"/>
                <w:shd w:val="clear" w:color="auto" w:fill="FFFFFF"/>
              </w:rPr>
            </w:pPr>
            <w:r w:rsidRPr="008861EA">
              <w:rPr>
                <w:rFonts w:asciiTheme="majorHAnsi" w:hAnsiTheme="majorHAnsi" w:cstheme="majorHAnsi"/>
                <w:color w:val="000000" w:themeColor="text1"/>
                <w:sz w:val="18"/>
                <w:szCs w:val="18"/>
                <w:shd w:val="clear" w:color="auto" w:fill="FFFFFF"/>
              </w:rPr>
              <w:t>Constant terms are like terms.</w:t>
            </w:r>
            <w:r w:rsidRPr="008861EA">
              <w:rPr>
                <w:rFonts w:asciiTheme="majorHAnsi" w:hAnsiTheme="majorHAnsi" w:cstheme="majorHAnsi"/>
                <w:color w:val="000000" w:themeColor="text1"/>
                <w:sz w:val="18"/>
                <w:szCs w:val="18"/>
              </w:rPr>
              <w:br/>
            </w:r>
            <w:r w:rsidRPr="008861EA">
              <w:rPr>
                <w:rFonts w:asciiTheme="majorHAnsi" w:hAnsiTheme="majorHAnsi" w:cstheme="majorHAnsi"/>
                <w:color w:val="000000" w:themeColor="text1"/>
                <w:sz w:val="18"/>
                <w:szCs w:val="18"/>
              </w:rPr>
              <w:br/>
            </w:r>
            <w:r w:rsidRPr="008861EA">
              <w:rPr>
                <w:rFonts w:asciiTheme="majorHAnsi" w:hAnsiTheme="majorHAnsi" w:cstheme="majorHAnsi"/>
                <w:color w:val="000000" w:themeColor="text1"/>
                <w:sz w:val="18"/>
                <w:szCs w:val="18"/>
                <w:shd w:val="clear" w:color="auto" w:fill="FFFFFF"/>
              </w:rPr>
              <w:t>Like terms can be combined through addition or subtraction.</w:t>
            </w:r>
            <w:r w:rsidRPr="008861EA">
              <w:rPr>
                <w:rFonts w:asciiTheme="majorHAnsi" w:hAnsiTheme="majorHAnsi" w:cstheme="majorHAnsi"/>
                <w:color w:val="000000" w:themeColor="text1"/>
                <w:sz w:val="18"/>
                <w:szCs w:val="18"/>
              </w:rPr>
              <w:br/>
            </w:r>
            <w:r w:rsidRPr="008861EA">
              <w:rPr>
                <w:rFonts w:asciiTheme="majorHAnsi" w:hAnsiTheme="majorHAnsi" w:cstheme="majorHAnsi"/>
                <w:color w:val="000000" w:themeColor="text1"/>
                <w:sz w:val="18"/>
                <w:szCs w:val="18"/>
              </w:rPr>
              <w:br/>
            </w:r>
            <w:r w:rsidRPr="008861EA">
              <w:rPr>
                <w:rFonts w:asciiTheme="majorHAnsi" w:hAnsiTheme="majorHAnsi" w:cstheme="majorHAnsi"/>
                <w:color w:val="000000" w:themeColor="text1"/>
                <w:sz w:val="18"/>
                <w:szCs w:val="18"/>
                <w:shd w:val="clear" w:color="auto" w:fill="FFFFFF"/>
              </w:rPr>
              <w:t xml:space="preserve">The terms of an algebraic expression </w:t>
            </w:r>
            <w:r w:rsidRPr="008861EA">
              <w:rPr>
                <w:rFonts w:asciiTheme="majorHAnsi" w:hAnsiTheme="majorHAnsi" w:cstheme="majorHAnsi"/>
                <w:color w:val="000000" w:themeColor="text1"/>
                <w:sz w:val="18"/>
                <w:szCs w:val="18"/>
                <w:shd w:val="clear" w:color="auto" w:fill="FFFFFF"/>
              </w:rPr>
              <w:lastRenderedPageBreak/>
              <w:t>can be rearranged according to algebraic properties.</w:t>
            </w:r>
          </w:p>
          <w:p w14:paraId="57D1370A" w14:textId="77777777" w:rsidR="008861EA" w:rsidRPr="008861EA" w:rsidRDefault="008861EA" w:rsidP="00150383">
            <w:pPr>
              <w:rPr>
                <w:rFonts w:asciiTheme="majorHAnsi" w:hAnsiTheme="majorHAnsi" w:cstheme="majorHAnsi"/>
                <w:color w:val="000000" w:themeColor="text1"/>
                <w:sz w:val="18"/>
                <w:szCs w:val="18"/>
                <w:shd w:val="clear" w:color="auto" w:fill="FFFFFF"/>
                <w:lang w:val="en-CA" w:eastAsia="fr-CA"/>
              </w:rPr>
            </w:pPr>
            <w:r w:rsidRPr="008861EA">
              <w:rPr>
                <w:rFonts w:asciiTheme="majorHAnsi" w:hAnsiTheme="majorHAnsi" w:cstheme="majorHAnsi"/>
                <w:color w:val="000000" w:themeColor="text1"/>
                <w:sz w:val="18"/>
                <w:szCs w:val="18"/>
                <w:lang w:val="en-CA" w:eastAsia="fr-CA"/>
              </w:rPr>
              <w:br/>
            </w:r>
            <w:r w:rsidRPr="008861EA">
              <w:rPr>
                <w:rFonts w:asciiTheme="majorHAnsi" w:hAnsiTheme="majorHAnsi" w:cstheme="majorHAnsi"/>
                <w:color w:val="000000" w:themeColor="text1"/>
                <w:sz w:val="18"/>
                <w:szCs w:val="18"/>
                <w:shd w:val="clear" w:color="auto" w:fill="FFFFFF"/>
                <w:lang w:val="en-CA" w:eastAsia="fr-CA"/>
              </w:rPr>
              <w:t>Algebraic properties include</w:t>
            </w:r>
          </w:p>
          <w:p w14:paraId="54A566D9" w14:textId="26B9454D" w:rsidR="008861EA" w:rsidRPr="008861EA" w:rsidRDefault="008861EA" w:rsidP="000254CB">
            <w:pPr>
              <w:pStyle w:val="ListParagraph"/>
              <w:numPr>
                <w:ilvl w:val="0"/>
                <w:numId w:val="45"/>
              </w:numPr>
              <w:ind w:left="250" w:hanging="250"/>
              <w:rPr>
                <w:rFonts w:asciiTheme="majorHAnsi" w:hAnsiTheme="majorHAnsi" w:cstheme="majorHAnsi"/>
                <w:i/>
                <w:iCs/>
                <w:color w:val="000000" w:themeColor="text1"/>
                <w:sz w:val="18"/>
                <w:szCs w:val="18"/>
                <w:lang w:val="en-CA" w:eastAsia="fr-CA"/>
              </w:rPr>
            </w:pPr>
            <w:r w:rsidRPr="008861EA">
              <w:rPr>
                <w:rFonts w:asciiTheme="majorHAnsi" w:hAnsiTheme="majorHAnsi" w:cstheme="majorHAnsi"/>
                <w:color w:val="000000" w:themeColor="text1"/>
                <w:sz w:val="18"/>
                <w:szCs w:val="18"/>
                <w:lang w:val="en-CA" w:eastAsia="fr-CA"/>
              </w:rPr>
              <w:t xml:space="preserve">commutative property of addition:  </w:t>
            </w:r>
            <w:r w:rsidRPr="008861EA">
              <w:rPr>
                <w:rFonts w:asciiTheme="majorHAnsi" w:hAnsiTheme="majorHAnsi" w:cstheme="majorHAnsi"/>
                <w:color w:val="000000" w:themeColor="text1"/>
                <w:sz w:val="18"/>
                <w:szCs w:val="18"/>
                <w:lang w:val="en-CA" w:eastAsia="fr-CA"/>
              </w:rPr>
              <w:br/>
            </w:r>
            <w:r w:rsidRPr="008861EA">
              <w:rPr>
                <w:rFonts w:asciiTheme="majorHAnsi" w:hAnsiTheme="majorHAnsi" w:cstheme="majorHAnsi"/>
                <w:i/>
                <w:iCs/>
                <w:color w:val="000000" w:themeColor="text1"/>
                <w:sz w:val="18"/>
                <w:szCs w:val="18"/>
                <w:lang w:val="en-CA" w:eastAsia="fr-CA"/>
              </w:rPr>
              <w:t>a</w:t>
            </w:r>
            <w:r w:rsidRPr="008861EA">
              <w:rPr>
                <w:rFonts w:asciiTheme="majorHAnsi" w:hAnsiTheme="majorHAnsi" w:cstheme="majorHAnsi"/>
                <w:color w:val="000000" w:themeColor="text1"/>
                <w:sz w:val="18"/>
                <w:szCs w:val="18"/>
                <w:lang w:val="en-CA" w:eastAsia="fr-CA"/>
              </w:rPr>
              <w:t> + </w:t>
            </w:r>
            <w:r w:rsidRPr="008861EA">
              <w:rPr>
                <w:rFonts w:asciiTheme="majorHAnsi" w:hAnsiTheme="majorHAnsi" w:cstheme="majorHAnsi"/>
                <w:i/>
                <w:iCs/>
                <w:color w:val="000000" w:themeColor="text1"/>
                <w:sz w:val="18"/>
                <w:szCs w:val="18"/>
                <w:lang w:val="en-CA" w:eastAsia="fr-CA"/>
              </w:rPr>
              <w:t>b</w:t>
            </w:r>
            <w:r w:rsidRPr="008861EA">
              <w:rPr>
                <w:rFonts w:asciiTheme="majorHAnsi" w:hAnsiTheme="majorHAnsi" w:cstheme="majorHAnsi"/>
                <w:color w:val="000000" w:themeColor="text1"/>
                <w:sz w:val="18"/>
                <w:szCs w:val="18"/>
                <w:lang w:val="en-CA" w:eastAsia="fr-CA"/>
              </w:rPr>
              <w:t> = </w:t>
            </w:r>
            <w:r w:rsidRPr="008861EA">
              <w:rPr>
                <w:rFonts w:asciiTheme="majorHAnsi" w:hAnsiTheme="majorHAnsi" w:cstheme="majorHAnsi"/>
                <w:i/>
                <w:iCs/>
                <w:color w:val="000000" w:themeColor="text1"/>
                <w:sz w:val="18"/>
                <w:szCs w:val="18"/>
                <w:lang w:val="en-CA" w:eastAsia="fr-CA"/>
              </w:rPr>
              <w:t>b</w:t>
            </w:r>
            <w:r w:rsidRPr="008861EA">
              <w:rPr>
                <w:rFonts w:asciiTheme="majorHAnsi" w:hAnsiTheme="majorHAnsi" w:cstheme="majorHAnsi"/>
                <w:color w:val="000000" w:themeColor="text1"/>
                <w:sz w:val="18"/>
                <w:szCs w:val="18"/>
                <w:lang w:val="en-CA" w:eastAsia="fr-CA"/>
              </w:rPr>
              <w:t> + </w:t>
            </w:r>
            <w:r w:rsidRPr="008861EA">
              <w:rPr>
                <w:rFonts w:asciiTheme="majorHAnsi" w:hAnsiTheme="majorHAnsi" w:cstheme="majorHAnsi"/>
                <w:i/>
                <w:iCs/>
                <w:color w:val="000000" w:themeColor="text1"/>
                <w:sz w:val="18"/>
                <w:szCs w:val="18"/>
                <w:lang w:val="en-CA" w:eastAsia="fr-CA"/>
              </w:rPr>
              <w:t>a</w:t>
            </w:r>
          </w:p>
          <w:p w14:paraId="5BB1E6D7" w14:textId="50E2773F" w:rsidR="008861EA" w:rsidRPr="008861EA" w:rsidRDefault="008861EA" w:rsidP="000254CB">
            <w:pPr>
              <w:pStyle w:val="ListParagraph"/>
              <w:numPr>
                <w:ilvl w:val="0"/>
                <w:numId w:val="45"/>
              </w:numPr>
              <w:ind w:left="250" w:hanging="250"/>
              <w:rPr>
                <w:rFonts w:asciiTheme="majorHAnsi" w:hAnsiTheme="majorHAnsi" w:cstheme="majorHAnsi"/>
                <w:i/>
                <w:iCs/>
                <w:color w:val="000000" w:themeColor="text1"/>
                <w:sz w:val="18"/>
                <w:szCs w:val="18"/>
                <w:lang w:val="en-CA" w:eastAsia="fr-CA"/>
              </w:rPr>
            </w:pPr>
            <w:r w:rsidRPr="008861EA">
              <w:rPr>
                <w:rFonts w:asciiTheme="majorHAnsi" w:hAnsiTheme="majorHAnsi" w:cstheme="majorHAnsi"/>
                <w:color w:val="000000" w:themeColor="text1"/>
                <w:sz w:val="18"/>
                <w:szCs w:val="18"/>
                <w:lang w:val="en-CA" w:eastAsia="fr-CA"/>
              </w:rPr>
              <w:t>commutative property of multiplication: </w:t>
            </w:r>
            <w:r w:rsidR="00917A0B">
              <w:rPr>
                <w:rFonts w:asciiTheme="majorHAnsi" w:hAnsiTheme="majorHAnsi" w:cstheme="majorHAnsi"/>
                <w:color w:val="000000" w:themeColor="text1"/>
                <w:sz w:val="18"/>
                <w:szCs w:val="18"/>
                <w:lang w:val="en-CA" w:eastAsia="fr-CA"/>
              </w:rPr>
              <w:br/>
            </w:r>
            <w:r w:rsidRPr="008861EA">
              <w:rPr>
                <w:rFonts w:asciiTheme="majorHAnsi" w:hAnsiTheme="majorHAnsi" w:cstheme="majorHAnsi"/>
                <w:i/>
                <w:iCs/>
                <w:color w:val="000000" w:themeColor="text1"/>
                <w:sz w:val="18"/>
                <w:szCs w:val="18"/>
                <w:lang w:val="en-CA" w:eastAsia="fr-CA"/>
              </w:rPr>
              <w:t>ab</w:t>
            </w:r>
            <w:r w:rsidRPr="008861EA">
              <w:rPr>
                <w:rFonts w:asciiTheme="majorHAnsi" w:hAnsiTheme="majorHAnsi" w:cstheme="majorHAnsi"/>
                <w:color w:val="000000" w:themeColor="text1"/>
                <w:sz w:val="18"/>
                <w:szCs w:val="18"/>
                <w:lang w:val="en-CA" w:eastAsia="fr-CA"/>
              </w:rPr>
              <w:t> = </w:t>
            </w:r>
            <w:proofErr w:type="spellStart"/>
            <w:r w:rsidRPr="008861EA">
              <w:rPr>
                <w:rFonts w:asciiTheme="majorHAnsi" w:hAnsiTheme="majorHAnsi" w:cstheme="majorHAnsi"/>
                <w:i/>
                <w:iCs/>
                <w:color w:val="000000" w:themeColor="text1"/>
                <w:sz w:val="18"/>
                <w:szCs w:val="18"/>
                <w:lang w:val="en-CA" w:eastAsia="fr-CA"/>
              </w:rPr>
              <w:t>ba</w:t>
            </w:r>
            <w:proofErr w:type="spellEnd"/>
          </w:p>
          <w:p w14:paraId="6F77DB74" w14:textId="1B05814F" w:rsidR="008861EA" w:rsidRPr="008861EA" w:rsidRDefault="008861EA" w:rsidP="000254CB">
            <w:pPr>
              <w:pStyle w:val="ListParagraph"/>
              <w:numPr>
                <w:ilvl w:val="0"/>
                <w:numId w:val="45"/>
              </w:numPr>
              <w:ind w:left="250" w:hanging="250"/>
              <w:rPr>
                <w:rFonts w:asciiTheme="majorHAnsi" w:hAnsiTheme="majorHAnsi" w:cstheme="majorHAnsi"/>
                <w:i/>
                <w:iCs/>
                <w:color w:val="000000" w:themeColor="text1"/>
                <w:sz w:val="18"/>
                <w:szCs w:val="18"/>
                <w:lang w:val="en-CA" w:eastAsia="fr-CA"/>
              </w:rPr>
            </w:pPr>
            <w:r w:rsidRPr="008861EA">
              <w:rPr>
                <w:rFonts w:asciiTheme="majorHAnsi" w:hAnsiTheme="majorHAnsi" w:cstheme="majorHAnsi"/>
                <w:color w:val="000000" w:themeColor="text1"/>
                <w:sz w:val="18"/>
                <w:szCs w:val="18"/>
                <w:lang w:val="en-CA" w:eastAsia="fr-CA"/>
              </w:rPr>
              <w:t>associative property of addition: </w:t>
            </w:r>
            <w:r w:rsidRPr="008861EA">
              <w:rPr>
                <w:rFonts w:asciiTheme="majorHAnsi" w:hAnsiTheme="majorHAnsi" w:cstheme="majorHAnsi"/>
                <w:color w:val="000000" w:themeColor="text1"/>
                <w:sz w:val="18"/>
                <w:szCs w:val="18"/>
                <w:lang w:val="en-CA" w:eastAsia="fr-CA"/>
              </w:rPr>
              <w:br/>
              <w:t>(</w:t>
            </w:r>
            <w:r w:rsidRPr="008861EA">
              <w:rPr>
                <w:rFonts w:asciiTheme="majorHAnsi" w:hAnsiTheme="majorHAnsi" w:cstheme="majorHAnsi"/>
                <w:i/>
                <w:iCs/>
                <w:color w:val="000000" w:themeColor="text1"/>
                <w:sz w:val="18"/>
                <w:szCs w:val="18"/>
                <w:lang w:val="en-CA" w:eastAsia="fr-CA"/>
              </w:rPr>
              <w:t>a</w:t>
            </w:r>
            <w:r w:rsidRPr="008861EA">
              <w:rPr>
                <w:rFonts w:asciiTheme="majorHAnsi" w:hAnsiTheme="majorHAnsi" w:cstheme="majorHAnsi"/>
                <w:color w:val="000000" w:themeColor="text1"/>
                <w:sz w:val="18"/>
                <w:szCs w:val="18"/>
                <w:lang w:val="en-CA" w:eastAsia="fr-CA"/>
              </w:rPr>
              <w:t> + </w:t>
            </w:r>
            <w:r w:rsidRPr="008861EA">
              <w:rPr>
                <w:rFonts w:asciiTheme="majorHAnsi" w:hAnsiTheme="majorHAnsi" w:cstheme="majorHAnsi"/>
                <w:i/>
                <w:iCs/>
                <w:color w:val="000000" w:themeColor="text1"/>
                <w:sz w:val="18"/>
                <w:szCs w:val="18"/>
                <w:lang w:val="en-CA" w:eastAsia="fr-CA"/>
              </w:rPr>
              <w:t>b</w:t>
            </w:r>
            <w:r w:rsidRPr="008861EA">
              <w:rPr>
                <w:rFonts w:asciiTheme="majorHAnsi" w:hAnsiTheme="majorHAnsi" w:cstheme="majorHAnsi"/>
                <w:color w:val="000000" w:themeColor="text1"/>
                <w:sz w:val="18"/>
                <w:szCs w:val="18"/>
                <w:lang w:val="en-CA" w:eastAsia="fr-CA"/>
              </w:rPr>
              <w:t>) + </w:t>
            </w:r>
            <w:r w:rsidRPr="008861EA">
              <w:rPr>
                <w:rFonts w:asciiTheme="majorHAnsi" w:hAnsiTheme="majorHAnsi" w:cstheme="majorHAnsi"/>
                <w:i/>
                <w:iCs/>
                <w:color w:val="000000" w:themeColor="text1"/>
                <w:sz w:val="18"/>
                <w:szCs w:val="18"/>
                <w:lang w:val="en-CA" w:eastAsia="fr-CA"/>
              </w:rPr>
              <w:t>c</w:t>
            </w:r>
            <w:r w:rsidRPr="008861EA">
              <w:rPr>
                <w:rFonts w:asciiTheme="majorHAnsi" w:hAnsiTheme="majorHAnsi" w:cstheme="majorHAnsi"/>
                <w:color w:val="000000" w:themeColor="text1"/>
                <w:sz w:val="18"/>
                <w:szCs w:val="18"/>
                <w:lang w:val="en-CA" w:eastAsia="fr-CA"/>
              </w:rPr>
              <w:t> = </w:t>
            </w:r>
            <w:r w:rsidR="00917A0B">
              <w:rPr>
                <w:rFonts w:asciiTheme="majorHAnsi" w:hAnsiTheme="majorHAnsi" w:cstheme="majorHAnsi"/>
                <w:color w:val="000000" w:themeColor="text1"/>
                <w:sz w:val="18"/>
                <w:szCs w:val="18"/>
                <w:lang w:val="en-CA" w:eastAsia="fr-CA"/>
              </w:rPr>
              <w:br/>
            </w:r>
            <w:r w:rsidRPr="008861EA">
              <w:rPr>
                <w:rFonts w:asciiTheme="majorHAnsi" w:hAnsiTheme="majorHAnsi" w:cstheme="majorHAnsi"/>
                <w:i/>
                <w:iCs/>
                <w:color w:val="000000" w:themeColor="text1"/>
                <w:sz w:val="18"/>
                <w:szCs w:val="18"/>
                <w:lang w:val="en-CA" w:eastAsia="fr-CA"/>
              </w:rPr>
              <w:t>a</w:t>
            </w:r>
            <w:r w:rsidRPr="008861EA">
              <w:rPr>
                <w:rFonts w:asciiTheme="majorHAnsi" w:hAnsiTheme="majorHAnsi" w:cstheme="majorHAnsi"/>
                <w:color w:val="000000" w:themeColor="text1"/>
                <w:sz w:val="18"/>
                <w:szCs w:val="18"/>
                <w:lang w:val="en-CA" w:eastAsia="fr-CA"/>
              </w:rPr>
              <w:t> + (</w:t>
            </w:r>
            <w:r w:rsidRPr="008861EA">
              <w:rPr>
                <w:rFonts w:asciiTheme="majorHAnsi" w:hAnsiTheme="majorHAnsi" w:cstheme="majorHAnsi"/>
                <w:i/>
                <w:iCs/>
                <w:color w:val="000000" w:themeColor="text1"/>
                <w:sz w:val="18"/>
                <w:szCs w:val="18"/>
                <w:lang w:val="en-CA" w:eastAsia="fr-CA"/>
              </w:rPr>
              <w:t>b</w:t>
            </w:r>
            <w:r w:rsidRPr="008861EA">
              <w:rPr>
                <w:rFonts w:asciiTheme="majorHAnsi" w:hAnsiTheme="majorHAnsi" w:cstheme="majorHAnsi"/>
                <w:color w:val="000000" w:themeColor="text1"/>
                <w:sz w:val="18"/>
                <w:szCs w:val="18"/>
                <w:lang w:val="en-CA" w:eastAsia="fr-CA"/>
              </w:rPr>
              <w:t> +</w:t>
            </w:r>
            <w:r w:rsidRPr="008861EA">
              <w:rPr>
                <w:rFonts w:asciiTheme="majorHAnsi" w:hAnsiTheme="majorHAnsi" w:cstheme="majorHAnsi"/>
                <w:i/>
                <w:iCs/>
                <w:color w:val="000000" w:themeColor="text1"/>
                <w:sz w:val="18"/>
                <w:szCs w:val="18"/>
                <w:lang w:val="en-CA" w:eastAsia="fr-CA"/>
              </w:rPr>
              <w:t> c</w:t>
            </w:r>
            <w:r w:rsidRPr="008861EA">
              <w:rPr>
                <w:rFonts w:asciiTheme="majorHAnsi" w:hAnsiTheme="majorHAnsi" w:cstheme="majorHAnsi"/>
                <w:color w:val="000000" w:themeColor="text1"/>
                <w:sz w:val="18"/>
                <w:szCs w:val="18"/>
                <w:lang w:val="en-CA" w:eastAsia="fr-CA"/>
              </w:rPr>
              <w:t>)</w:t>
            </w:r>
          </w:p>
          <w:p w14:paraId="5AF40368" w14:textId="7208D2F4" w:rsidR="008861EA" w:rsidRPr="008861EA" w:rsidRDefault="008861EA" w:rsidP="000254CB">
            <w:pPr>
              <w:pStyle w:val="ListParagraph"/>
              <w:numPr>
                <w:ilvl w:val="0"/>
                <w:numId w:val="45"/>
              </w:numPr>
              <w:ind w:left="250" w:hanging="250"/>
              <w:rPr>
                <w:rFonts w:asciiTheme="majorHAnsi" w:hAnsiTheme="majorHAnsi" w:cstheme="majorHAnsi"/>
                <w:i/>
                <w:iCs/>
                <w:color w:val="000000" w:themeColor="text1"/>
                <w:sz w:val="18"/>
                <w:szCs w:val="18"/>
                <w:lang w:val="en-CA" w:eastAsia="fr-CA"/>
              </w:rPr>
            </w:pPr>
            <w:r w:rsidRPr="008861EA">
              <w:rPr>
                <w:rFonts w:asciiTheme="majorHAnsi" w:hAnsiTheme="majorHAnsi" w:cstheme="majorHAnsi"/>
                <w:color w:val="000000" w:themeColor="text1"/>
                <w:sz w:val="18"/>
                <w:szCs w:val="18"/>
                <w:lang w:val="en-CA" w:eastAsia="fr-CA"/>
              </w:rPr>
              <w:t>associative property of multiplication: </w:t>
            </w:r>
            <w:r w:rsidRPr="008861EA">
              <w:rPr>
                <w:rFonts w:asciiTheme="majorHAnsi" w:hAnsiTheme="majorHAnsi" w:cstheme="majorHAnsi"/>
                <w:color w:val="000000" w:themeColor="text1"/>
                <w:sz w:val="18"/>
                <w:szCs w:val="18"/>
                <w:lang w:val="en-CA" w:eastAsia="fr-CA"/>
              </w:rPr>
              <w:br/>
            </w:r>
            <w:r w:rsidRPr="008861EA">
              <w:rPr>
                <w:rFonts w:asciiTheme="majorHAnsi" w:hAnsiTheme="majorHAnsi" w:cstheme="majorHAnsi"/>
                <w:i/>
                <w:iCs/>
                <w:color w:val="000000" w:themeColor="text1"/>
                <w:sz w:val="18"/>
                <w:szCs w:val="18"/>
                <w:lang w:val="en-CA" w:eastAsia="fr-CA"/>
              </w:rPr>
              <w:t>a</w:t>
            </w:r>
            <w:r w:rsidRPr="008861EA">
              <w:rPr>
                <w:rFonts w:asciiTheme="majorHAnsi" w:hAnsiTheme="majorHAnsi" w:cstheme="majorHAnsi"/>
                <w:color w:val="000000" w:themeColor="text1"/>
                <w:sz w:val="18"/>
                <w:szCs w:val="18"/>
                <w:lang w:val="en-CA" w:eastAsia="fr-CA"/>
              </w:rPr>
              <w:t>(</w:t>
            </w:r>
            <w:proofErr w:type="spellStart"/>
            <w:r w:rsidRPr="008861EA">
              <w:rPr>
                <w:rFonts w:asciiTheme="majorHAnsi" w:hAnsiTheme="majorHAnsi" w:cstheme="majorHAnsi"/>
                <w:i/>
                <w:iCs/>
                <w:color w:val="000000" w:themeColor="text1"/>
                <w:sz w:val="18"/>
                <w:szCs w:val="18"/>
                <w:lang w:val="en-CA" w:eastAsia="fr-CA"/>
              </w:rPr>
              <w:t>bc</w:t>
            </w:r>
            <w:proofErr w:type="spellEnd"/>
            <w:r w:rsidRPr="008861EA">
              <w:rPr>
                <w:rFonts w:asciiTheme="majorHAnsi" w:hAnsiTheme="majorHAnsi" w:cstheme="majorHAnsi"/>
                <w:color w:val="000000" w:themeColor="text1"/>
                <w:sz w:val="18"/>
                <w:szCs w:val="18"/>
                <w:lang w:val="en-CA" w:eastAsia="fr-CA"/>
              </w:rPr>
              <w:t>) = </w:t>
            </w:r>
            <w:r w:rsidRPr="008861EA">
              <w:rPr>
                <w:rFonts w:asciiTheme="majorHAnsi" w:hAnsiTheme="majorHAnsi" w:cstheme="majorHAnsi"/>
                <w:i/>
                <w:iCs/>
                <w:color w:val="000000" w:themeColor="text1"/>
                <w:sz w:val="18"/>
                <w:szCs w:val="18"/>
                <w:lang w:val="en-CA" w:eastAsia="fr-CA"/>
              </w:rPr>
              <w:t>b</w:t>
            </w:r>
            <w:r w:rsidRPr="008861EA">
              <w:rPr>
                <w:rFonts w:asciiTheme="majorHAnsi" w:hAnsiTheme="majorHAnsi" w:cstheme="majorHAnsi"/>
                <w:color w:val="000000" w:themeColor="text1"/>
                <w:sz w:val="18"/>
                <w:szCs w:val="18"/>
                <w:lang w:val="en-CA" w:eastAsia="fr-CA"/>
              </w:rPr>
              <w:t>(</w:t>
            </w:r>
            <w:r w:rsidRPr="008861EA">
              <w:rPr>
                <w:rFonts w:asciiTheme="majorHAnsi" w:hAnsiTheme="majorHAnsi" w:cstheme="majorHAnsi"/>
                <w:i/>
                <w:iCs/>
                <w:color w:val="000000" w:themeColor="text1"/>
                <w:sz w:val="18"/>
                <w:szCs w:val="18"/>
                <w:lang w:val="en-CA" w:eastAsia="fr-CA"/>
              </w:rPr>
              <w:t>ac</w:t>
            </w:r>
            <w:r w:rsidRPr="008861EA">
              <w:rPr>
                <w:rFonts w:asciiTheme="majorHAnsi" w:hAnsiTheme="majorHAnsi" w:cstheme="majorHAnsi"/>
                <w:color w:val="000000" w:themeColor="text1"/>
                <w:sz w:val="18"/>
                <w:szCs w:val="18"/>
                <w:lang w:val="en-CA" w:eastAsia="fr-CA"/>
              </w:rPr>
              <w:t>)</w:t>
            </w:r>
          </w:p>
          <w:p w14:paraId="09CF55BC" w14:textId="513A1683" w:rsidR="008861EA" w:rsidRPr="008861EA" w:rsidRDefault="008861EA" w:rsidP="1D7D58D9">
            <w:pPr>
              <w:pStyle w:val="ListParagraph"/>
              <w:numPr>
                <w:ilvl w:val="0"/>
                <w:numId w:val="45"/>
              </w:numPr>
              <w:ind w:left="250" w:hanging="250"/>
              <w:rPr>
                <w:rFonts w:asciiTheme="majorHAnsi" w:hAnsiTheme="majorHAnsi" w:cstheme="majorHAnsi"/>
                <w:i/>
                <w:iCs/>
                <w:color w:val="000000" w:themeColor="text1"/>
                <w:sz w:val="18"/>
                <w:szCs w:val="18"/>
                <w:lang w:val="en-CA" w:eastAsia="fr-CA"/>
              </w:rPr>
            </w:pPr>
            <w:r w:rsidRPr="008861EA">
              <w:rPr>
                <w:rFonts w:asciiTheme="majorHAnsi" w:hAnsiTheme="majorHAnsi" w:cstheme="majorHAnsi"/>
                <w:color w:val="000000" w:themeColor="text1"/>
                <w:sz w:val="18"/>
                <w:szCs w:val="18"/>
                <w:lang w:val="en-CA" w:eastAsia="fr-CA"/>
              </w:rPr>
              <w:t>distributive property: </w:t>
            </w:r>
            <w:r w:rsidRPr="008861EA">
              <w:rPr>
                <w:rFonts w:asciiTheme="majorHAnsi" w:hAnsiTheme="majorHAnsi" w:cstheme="majorHAnsi"/>
                <w:color w:val="000000" w:themeColor="text1"/>
                <w:sz w:val="18"/>
                <w:szCs w:val="18"/>
                <w:lang w:val="en-CA" w:eastAsia="fr-CA"/>
              </w:rPr>
              <w:br/>
            </w:r>
            <w:proofErr w:type="gramStart"/>
            <w:r w:rsidRPr="008861EA">
              <w:rPr>
                <w:rFonts w:asciiTheme="majorHAnsi" w:hAnsiTheme="majorHAnsi" w:cstheme="majorHAnsi"/>
                <w:i/>
                <w:iCs/>
                <w:color w:val="000000" w:themeColor="text1"/>
                <w:sz w:val="18"/>
                <w:szCs w:val="18"/>
                <w:lang w:val="en-CA" w:eastAsia="fr-CA"/>
              </w:rPr>
              <w:t>a</w:t>
            </w:r>
            <w:r w:rsidRPr="008861EA">
              <w:rPr>
                <w:rFonts w:asciiTheme="majorHAnsi" w:hAnsiTheme="majorHAnsi" w:cstheme="majorHAnsi"/>
                <w:color w:val="000000" w:themeColor="text1"/>
                <w:sz w:val="18"/>
                <w:szCs w:val="18"/>
                <w:lang w:val="en-CA" w:eastAsia="fr-CA"/>
              </w:rPr>
              <w:t>(</w:t>
            </w:r>
            <w:proofErr w:type="gramEnd"/>
            <w:r w:rsidRPr="008861EA">
              <w:rPr>
                <w:rFonts w:asciiTheme="majorHAnsi" w:hAnsiTheme="majorHAnsi" w:cstheme="majorHAnsi"/>
                <w:i/>
                <w:iCs/>
                <w:color w:val="000000" w:themeColor="text1"/>
                <w:sz w:val="18"/>
                <w:szCs w:val="18"/>
                <w:lang w:val="en-CA" w:eastAsia="fr-CA"/>
              </w:rPr>
              <w:t>b</w:t>
            </w:r>
            <w:r w:rsidRPr="008861EA">
              <w:rPr>
                <w:rFonts w:asciiTheme="majorHAnsi" w:hAnsiTheme="majorHAnsi" w:cstheme="majorHAnsi"/>
                <w:color w:val="000000" w:themeColor="text1"/>
                <w:sz w:val="18"/>
                <w:szCs w:val="18"/>
                <w:lang w:val="en-CA" w:eastAsia="fr-CA"/>
              </w:rPr>
              <w:t> + c) = </w:t>
            </w:r>
            <w:r w:rsidRPr="008861EA">
              <w:rPr>
                <w:rFonts w:asciiTheme="majorHAnsi" w:hAnsiTheme="majorHAnsi" w:cstheme="majorHAnsi"/>
                <w:i/>
                <w:iCs/>
                <w:color w:val="000000" w:themeColor="text1"/>
                <w:sz w:val="18"/>
                <w:szCs w:val="18"/>
                <w:lang w:val="en-CA" w:eastAsia="fr-CA"/>
              </w:rPr>
              <w:t>ab</w:t>
            </w:r>
            <w:r w:rsidRPr="008861EA">
              <w:rPr>
                <w:rFonts w:asciiTheme="majorHAnsi" w:hAnsiTheme="majorHAnsi" w:cstheme="majorHAnsi"/>
                <w:color w:val="000000" w:themeColor="text1"/>
                <w:sz w:val="18"/>
                <w:szCs w:val="18"/>
                <w:lang w:val="en-CA" w:eastAsia="fr-CA"/>
              </w:rPr>
              <w:t> + </w:t>
            </w:r>
            <w:r w:rsidRPr="008861EA">
              <w:rPr>
                <w:rFonts w:asciiTheme="majorHAnsi" w:hAnsiTheme="majorHAnsi" w:cstheme="majorHAnsi"/>
                <w:i/>
                <w:iCs/>
                <w:color w:val="000000" w:themeColor="text1"/>
                <w:sz w:val="18"/>
                <w:szCs w:val="18"/>
                <w:lang w:val="en-CA" w:eastAsia="fr-CA"/>
              </w:rPr>
              <w:t>ac</w:t>
            </w:r>
          </w:p>
        </w:tc>
        <w:tc>
          <w:tcPr>
            <w:tcW w:w="1560" w:type="dxa"/>
            <w:vMerge w:val="restart"/>
          </w:tcPr>
          <w:p w14:paraId="7218BA2D" w14:textId="4BADE94B" w:rsidR="008861EA" w:rsidRPr="008861EA" w:rsidRDefault="008861EA" w:rsidP="1D7D58D9">
            <w:pPr>
              <w:rPr>
                <w:rFonts w:asciiTheme="majorHAnsi" w:hAnsiTheme="majorHAnsi" w:cstheme="majorHAnsi"/>
                <w:color w:val="000000" w:themeColor="text1"/>
                <w:sz w:val="18"/>
                <w:szCs w:val="18"/>
                <w:shd w:val="clear" w:color="auto" w:fill="FFFFFF"/>
              </w:rPr>
            </w:pPr>
            <w:r w:rsidRPr="008861EA">
              <w:rPr>
                <w:rFonts w:asciiTheme="majorHAnsi" w:hAnsiTheme="majorHAnsi" w:cstheme="majorHAnsi"/>
                <w:color w:val="000000" w:themeColor="text1"/>
                <w:sz w:val="18"/>
                <w:szCs w:val="18"/>
                <w:shd w:val="clear" w:color="auto" w:fill="FFFFFF"/>
              </w:rPr>
              <w:lastRenderedPageBreak/>
              <w:t>Algebraic properties ensure equivalence of algebraic expressions.</w:t>
            </w:r>
            <w:r w:rsidRPr="008861EA">
              <w:rPr>
                <w:rFonts w:asciiTheme="majorHAnsi" w:hAnsiTheme="majorHAnsi" w:cstheme="majorHAnsi"/>
                <w:color w:val="000000" w:themeColor="text1"/>
                <w:sz w:val="18"/>
                <w:szCs w:val="18"/>
              </w:rPr>
              <w:br/>
            </w:r>
          </w:p>
        </w:tc>
        <w:tc>
          <w:tcPr>
            <w:tcW w:w="1701" w:type="dxa"/>
          </w:tcPr>
          <w:p w14:paraId="39AB48FC" w14:textId="77777777" w:rsidR="008861EA" w:rsidRPr="008861EA" w:rsidRDefault="008861EA" w:rsidP="008407FA">
            <w:pPr>
              <w:rPr>
                <w:rFonts w:asciiTheme="majorHAnsi" w:hAnsiTheme="majorHAnsi" w:cstheme="majorHAnsi"/>
                <w:sz w:val="18"/>
                <w:szCs w:val="18"/>
              </w:rPr>
            </w:pPr>
            <w:r w:rsidRPr="008861EA">
              <w:rPr>
                <w:rFonts w:asciiTheme="majorHAnsi" w:hAnsiTheme="majorHAnsi" w:cstheme="majorHAnsi"/>
                <w:color w:val="000000" w:themeColor="text1"/>
                <w:sz w:val="18"/>
                <w:szCs w:val="18"/>
                <w:shd w:val="clear" w:color="auto" w:fill="FFFFFF"/>
              </w:rPr>
              <w:t>Investigate like terms by modelling an algebraic expression.</w:t>
            </w:r>
          </w:p>
        </w:tc>
        <w:tc>
          <w:tcPr>
            <w:tcW w:w="1842" w:type="dxa"/>
          </w:tcPr>
          <w:p w14:paraId="2DF0C7FC" w14:textId="5BCFDE14" w:rsidR="008861EA" w:rsidRPr="008861EA" w:rsidRDefault="008861EA" w:rsidP="6A5EE06B">
            <w:pPr>
              <w:rPr>
                <w:rFonts w:asciiTheme="majorHAnsi" w:hAnsiTheme="majorHAnsi" w:cstheme="majorHAnsi"/>
                <w:b/>
                <w:bCs/>
                <w:color w:val="000000" w:themeColor="text1"/>
                <w:sz w:val="18"/>
                <w:szCs w:val="18"/>
                <w:shd w:val="clear" w:color="auto" w:fill="FFFFFF"/>
              </w:rPr>
            </w:pPr>
            <w:r w:rsidRPr="008861EA">
              <w:rPr>
                <w:rFonts w:asciiTheme="majorHAnsi" w:hAnsiTheme="majorHAnsi" w:cstheme="majorHAnsi"/>
                <w:b/>
                <w:bCs/>
                <w:color w:val="000000" w:themeColor="text1"/>
                <w:sz w:val="18"/>
                <w:szCs w:val="18"/>
                <w:shd w:val="clear" w:color="auto" w:fill="FFFFFF"/>
              </w:rPr>
              <w:t>Patterning Unit 2: Variables and Equations</w:t>
            </w:r>
          </w:p>
          <w:p w14:paraId="0926CA7F" w14:textId="438967A2" w:rsidR="008861EA" w:rsidRPr="008861EA" w:rsidRDefault="008861EA" w:rsidP="56C878DB">
            <w:pPr>
              <w:rPr>
                <w:rFonts w:asciiTheme="majorHAnsi" w:hAnsiTheme="majorHAnsi" w:cstheme="majorBidi"/>
                <w:sz w:val="18"/>
                <w:szCs w:val="18"/>
                <w:shd w:val="clear" w:color="auto" w:fill="FFFFFF"/>
              </w:rPr>
            </w:pPr>
            <w:r w:rsidRPr="008861EA">
              <w:rPr>
                <w:rFonts w:asciiTheme="majorHAnsi" w:hAnsiTheme="majorHAnsi" w:cstheme="majorBidi"/>
                <w:sz w:val="18"/>
                <w:szCs w:val="18"/>
                <w:shd w:val="clear" w:color="auto" w:fill="FFFFFF"/>
              </w:rPr>
              <w:t>6: Investigating Algebraic Expressions</w:t>
            </w:r>
          </w:p>
          <w:p w14:paraId="4B4D1CE6" w14:textId="77777777" w:rsidR="008861EA" w:rsidRPr="008861EA" w:rsidRDefault="008861EA" w:rsidP="25B70BE3">
            <w:pPr>
              <w:rPr>
                <w:rFonts w:asciiTheme="majorHAnsi" w:hAnsiTheme="majorHAnsi" w:cstheme="majorHAnsi"/>
                <w:sz w:val="18"/>
                <w:szCs w:val="18"/>
                <w:shd w:val="clear" w:color="auto" w:fill="FFFFFF"/>
              </w:rPr>
            </w:pPr>
            <w:r w:rsidRPr="008861EA">
              <w:rPr>
                <w:rFonts w:asciiTheme="majorHAnsi" w:hAnsiTheme="majorHAnsi" w:cstheme="majorHAnsi"/>
                <w:sz w:val="18"/>
                <w:szCs w:val="18"/>
                <w:shd w:val="clear" w:color="auto" w:fill="FFFFFF"/>
              </w:rPr>
              <w:t>7: Investigating Algebraic Properties</w:t>
            </w:r>
          </w:p>
          <w:p w14:paraId="581F89B6" w14:textId="77777777" w:rsidR="008861EA" w:rsidRPr="008861EA" w:rsidRDefault="008861EA" w:rsidP="25B70BE3">
            <w:pPr>
              <w:rPr>
                <w:rFonts w:asciiTheme="majorHAnsi" w:hAnsiTheme="majorHAnsi" w:cstheme="majorHAnsi"/>
                <w:sz w:val="18"/>
                <w:szCs w:val="18"/>
              </w:rPr>
            </w:pPr>
            <w:r w:rsidRPr="008861EA">
              <w:rPr>
                <w:rFonts w:asciiTheme="majorHAnsi" w:hAnsiTheme="majorHAnsi" w:cstheme="majorHAnsi"/>
                <w:sz w:val="18"/>
                <w:szCs w:val="18"/>
              </w:rPr>
              <w:t>9: Consolidation</w:t>
            </w:r>
          </w:p>
          <w:p w14:paraId="3F9F8986" w14:textId="77777777" w:rsidR="008861EA" w:rsidRPr="008861EA" w:rsidRDefault="008861EA" w:rsidP="25B70BE3">
            <w:pPr>
              <w:rPr>
                <w:rFonts w:asciiTheme="majorHAnsi" w:hAnsiTheme="majorHAnsi" w:cstheme="majorHAnsi"/>
                <w:sz w:val="18"/>
                <w:szCs w:val="18"/>
              </w:rPr>
            </w:pPr>
          </w:p>
          <w:p w14:paraId="1A889E64" w14:textId="77777777" w:rsidR="008861EA" w:rsidRPr="008861EA" w:rsidRDefault="008861EA" w:rsidP="25B70BE3">
            <w:pPr>
              <w:rPr>
                <w:rFonts w:asciiTheme="majorHAnsi" w:hAnsiTheme="majorHAnsi" w:cstheme="majorHAnsi"/>
                <w:sz w:val="18"/>
                <w:szCs w:val="18"/>
              </w:rPr>
            </w:pPr>
          </w:p>
          <w:p w14:paraId="7816E819" w14:textId="77777777" w:rsidR="008861EA" w:rsidRPr="008861EA" w:rsidRDefault="008861EA" w:rsidP="25B70BE3">
            <w:pPr>
              <w:rPr>
                <w:rFonts w:asciiTheme="majorHAnsi" w:hAnsiTheme="majorHAnsi" w:cstheme="majorHAnsi"/>
                <w:sz w:val="18"/>
                <w:szCs w:val="18"/>
              </w:rPr>
            </w:pPr>
          </w:p>
          <w:p w14:paraId="7B1BB01A" w14:textId="497712BE" w:rsidR="008861EA" w:rsidRPr="008861EA" w:rsidRDefault="008861EA" w:rsidP="25B70BE3">
            <w:pPr>
              <w:rPr>
                <w:rFonts w:asciiTheme="majorHAnsi" w:hAnsiTheme="majorHAnsi" w:cstheme="majorHAnsi"/>
                <w:color w:val="000000" w:themeColor="text1"/>
                <w:sz w:val="18"/>
                <w:szCs w:val="18"/>
                <w:shd w:val="clear" w:color="auto" w:fill="FFFFFF"/>
              </w:rPr>
            </w:pPr>
          </w:p>
        </w:tc>
        <w:tc>
          <w:tcPr>
            <w:tcW w:w="1701" w:type="dxa"/>
          </w:tcPr>
          <w:p w14:paraId="44A31DAF" w14:textId="74A55DA9" w:rsidR="008861EA" w:rsidRPr="008861EA" w:rsidRDefault="008861EA" w:rsidP="6A5EE06B">
            <w:pPr>
              <w:rPr>
                <w:rFonts w:asciiTheme="majorHAnsi" w:hAnsiTheme="majorHAnsi" w:cstheme="majorHAnsi"/>
                <w:color w:val="000000" w:themeColor="text1"/>
                <w:sz w:val="18"/>
                <w:szCs w:val="18"/>
                <w:shd w:val="clear" w:color="auto" w:fill="FFFFFF"/>
              </w:rPr>
            </w:pPr>
            <w:r w:rsidRPr="008861EA">
              <w:rPr>
                <w:rFonts w:asciiTheme="majorHAnsi" w:hAnsiTheme="majorHAnsi" w:cstheme="majorHAnsi"/>
                <w:color w:val="000000" w:themeColor="text1"/>
                <w:sz w:val="18"/>
                <w:szCs w:val="18"/>
                <w:shd w:val="clear" w:color="auto" w:fill="FFFFFF"/>
              </w:rPr>
              <w:t>Unit 14 Question 1 (p. 96)</w:t>
            </w:r>
          </w:p>
        </w:tc>
        <w:tc>
          <w:tcPr>
            <w:tcW w:w="5529" w:type="dxa"/>
          </w:tcPr>
          <w:p w14:paraId="417ECFEF" w14:textId="55C905D0" w:rsidR="0044029E" w:rsidRPr="0044029E" w:rsidRDefault="0044029E" w:rsidP="0044029E">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44029E">
              <w:rPr>
                <w:rFonts w:asciiTheme="majorHAnsi" w:hAnsiTheme="majorHAnsi" w:cstheme="majorHAnsi"/>
                <w:b/>
                <w:bCs/>
                <w:color w:val="000000" w:themeColor="text1"/>
                <w:sz w:val="18"/>
                <w:szCs w:val="18"/>
                <w:shd w:val="clear" w:color="auto" w:fill="FFFFFF"/>
                <w:lang w:val="en-CA"/>
              </w:rPr>
              <w:t>ig Idea: Patterns and relations can be represented with symbols, equations, and expressions.</w:t>
            </w:r>
          </w:p>
          <w:p w14:paraId="38FBE203" w14:textId="4DE9D436" w:rsidR="0044029E" w:rsidRPr="0044029E" w:rsidRDefault="0044029E" w:rsidP="0044029E">
            <w:pPr>
              <w:rPr>
                <w:rFonts w:asciiTheme="majorHAnsi" w:hAnsiTheme="majorHAnsi" w:cstheme="majorHAnsi"/>
                <w:b/>
                <w:bCs/>
                <w:color w:val="000000" w:themeColor="text1"/>
                <w:sz w:val="18"/>
                <w:szCs w:val="18"/>
                <w:shd w:val="clear" w:color="auto" w:fill="FFFFFF"/>
                <w:lang w:val="en-CA"/>
              </w:rPr>
            </w:pPr>
            <w:r w:rsidRPr="0044029E">
              <w:rPr>
                <w:rFonts w:asciiTheme="majorHAnsi" w:hAnsiTheme="majorHAnsi" w:cstheme="majorHAnsi"/>
                <w:b/>
                <w:bCs/>
                <w:color w:val="000000" w:themeColor="text1"/>
                <w:sz w:val="18"/>
                <w:szCs w:val="18"/>
                <w:shd w:val="clear" w:color="auto" w:fill="FFFFFF"/>
                <w:lang w:val="en-CA"/>
              </w:rPr>
              <w:t>Using Variables, Algebraic Expressions, and Equations to Represent Mathematical Relations</w:t>
            </w:r>
          </w:p>
          <w:p w14:paraId="40BDE9D4" w14:textId="77777777" w:rsidR="00C562F7" w:rsidRDefault="00C562F7" w:rsidP="005B5912">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C562F7">
              <w:rPr>
                <w:rFonts w:asciiTheme="majorHAnsi" w:hAnsiTheme="majorHAnsi" w:cstheme="majorHAnsi"/>
                <w:color w:val="000000" w:themeColor="text1"/>
                <w:sz w:val="18"/>
                <w:szCs w:val="18"/>
                <w:shd w:val="clear" w:color="auto" w:fill="FFFFFF"/>
              </w:rPr>
              <w:t>Understands a variable as a changing quantity (e.g., 5</w:t>
            </w:r>
            <w:r w:rsidRPr="00C562F7">
              <w:rPr>
                <w:rFonts w:asciiTheme="majorHAnsi" w:hAnsiTheme="majorHAnsi" w:cstheme="majorHAnsi"/>
                <w:i/>
                <w:iCs/>
                <w:color w:val="000000" w:themeColor="text1"/>
                <w:sz w:val="18"/>
                <w:szCs w:val="18"/>
                <w:shd w:val="clear" w:color="auto" w:fill="FFFFFF"/>
              </w:rPr>
              <w:t>s</w:t>
            </w:r>
            <w:r w:rsidRPr="00C562F7">
              <w:rPr>
                <w:rFonts w:asciiTheme="majorHAnsi" w:hAnsiTheme="majorHAnsi" w:cstheme="majorHAnsi"/>
                <w:color w:val="000000" w:themeColor="text1"/>
                <w:sz w:val="18"/>
                <w:szCs w:val="18"/>
                <w:shd w:val="clear" w:color="auto" w:fill="FFFFFF"/>
              </w:rPr>
              <w:t xml:space="preserve">, where </w:t>
            </w:r>
            <w:r w:rsidRPr="00C562F7">
              <w:rPr>
                <w:rFonts w:asciiTheme="majorHAnsi" w:hAnsiTheme="majorHAnsi" w:cstheme="majorHAnsi"/>
                <w:i/>
                <w:iCs/>
                <w:color w:val="000000" w:themeColor="text1"/>
                <w:sz w:val="18"/>
                <w:szCs w:val="18"/>
                <w:shd w:val="clear" w:color="auto" w:fill="FFFFFF"/>
              </w:rPr>
              <w:t>s</w:t>
            </w:r>
            <w:r w:rsidRPr="00C562F7">
              <w:rPr>
                <w:rFonts w:asciiTheme="majorHAnsi" w:hAnsiTheme="majorHAnsi" w:cstheme="majorHAnsi"/>
                <w:color w:val="000000" w:themeColor="text1"/>
                <w:sz w:val="18"/>
                <w:szCs w:val="18"/>
                <w:shd w:val="clear" w:color="auto" w:fill="FFFFFF"/>
              </w:rPr>
              <w:t xml:space="preserve"> can be any value).</w:t>
            </w:r>
          </w:p>
          <w:p w14:paraId="32DD8A78" w14:textId="5ACE1391" w:rsidR="00C562F7" w:rsidRPr="00C562F7" w:rsidRDefault="00C562F7" w:rsidP="005B5912">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C562F7">
              <w:rPr>
                <w:rFonts w:asciiTheme="majorHAnsi" w:hAnsiTheme="majorHAnsi" w:cstheme="majorHAnsi"/>
                <w:color w:val="000000" w:themeColor="text1"/>
                <w:sz w:val="18"/>
                <w:szCs w:val="18"/>
                <w:shd w:val="clear" w:color="auto" w:fill="FFFFFF"/>
              </w:rPr>
              <w:t xml:space="preserve">Writes two‐variable equations to describe a relationship (e.g., </w:t>
            </w:r>
            <w:r>
              <w:rPr>
                <w:rFonts w:asciiTheme="majorHAnsi" w:hAnsiTheme="majorHAnsi" w:cstheme="majorHAnsi"/>
                <w:color w:val="000000" w:themeColor="text1"/>
                <w:sz w:val="18"/>
                <w:szCs w:val="18"/>
                <w:shd w:val="clear" w:color="auto" w:fill="FFFFFF"/>
              </w:rPr>
              <w:br/>
            </w:r>
            <w:r w:rsidRPr="00C562F7">
              <w:rPr>
                <w:rFonts w:asciiTheme="majorHAnsi" w:hAnsiTheme="majorHAnsi" w:cstheme="majorHAnsi"/>
                <w:color w:val="000000" w:themeColor="text1"/>
                <w:sz w:val="18"/>
                <w:szCs w:val="18"/>
                <w:shd w:val="clear" w:color="auto" w:fill="FFFFFF"/>
              </w:rPr>
              <w:t>5</w:t>
            </w:r>
            <w:r w:rsidRPr="00C562F7">
              <w:rPr>
                <w:rFonts w:asciiTheme="majorHAnsi" w:hAnsiTheme="majorHAnsi" w:cstheme="majorHAnsi"/>
                <w:i/>
                <w:iCs/>
                <w:color w:val="000000" w:themeColor="text1"/>
                <w:sz w:val="18"/>
                <w:szCs w:val="18"/>
                <w:shd w:val="clear" w:color="auto" w:fill="FFFFFF"/>
              </w:rPr>
              <w:t>s</w:t>
            </w:r>
            <w:r w:rsidRPr="00C562F7">
              <w:rPr>
                <w:rFonts w:asciiTheme="majorHAnsi" w:hAnsiTheme="majorHAnsi" w:cstheme="majorHAnsi"/>
                <w:color w:val="000000" w:themeColor="text1"/>
                <w:sz w:val="18"/>
                <w:szCs w:val="18"/>
                <w:shd w:val="clear" w:color="auto" w:fill="FFFFFF"/>
              </w:rPr>
              <w:t xml:space="preserve"> = </w:t>
            </w:r>
            <w:r w:rsidRPr="00C562F7">
              <w:rPr>
                <w:rFonts w:asciiTheme="majorHAnsi" w:hAnsiTheme="majorHAnsi" w:cstheme="majorHAnsi"/>
                <w:i/>
                <w:iCs/>
                <w:color w:val="000000" w:themeColor="text1"/>
                <w:sz w:val="18"/>
                <w:szCs w:val="18"/>
                <w:shd w:val="clear" w:color="auto" w:fill="FFFFFF"/>
              </w:rPr>
              <w:t>t</w:t>
            </w:r>
            <w:r w:rsidRPr="00C562F7">
              <w:rPr>
                <w:rFonts w:asciiTheme="majorHAnsi" w:hAnsiTheme="majorHAnsi" w:cstheme="majorHAnsi"/>
                <w:color w:val="000000" w:themeColor="text1"/>
                <w:sz w:val="18"/>
                <w:szCs w:val="18"/>
                <w:shd w:val="clear" w:color="auto" w:fill="FFFFFF"/>
              </w:rPr>
              <w:t>).</w:t>
            </w:r>
          </w:p>
          <w:p w14:paraId="0971D264" w14:textId="77777777" w:rsidR="008861EA" w:rsidRDefault="005B5912" w:rsidP="005B5912">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5B5912">
              <w:rPr>
                <w:rFonts w:asciiTheme="majorHAnsi" w:hAnsiTheme="majorHAnsi" w:cstheme="majorBidi"/>
                <w:color w:val="000000" w:themeColor="text1"/>
                <w:sz w:val="18"/>
                <w:szCs w:val="18"/>
                <w:shd w:val="clear" w:color="auto" w:fill="FFFFFF"/>
              </w:rPr>
              <w:t>Evaluates</w:t>
            </w:r>
            <w:r w:rsidRPr="005B5912">
              <w:rPr>
                <w:rFonts w:asciiTheme="majorHAnsi" w:hAnsiTheme="majorHAnsi" w:cstheme="majorHAnsi"/>
                <w:color w:val="000000" w:themeColor="text1"/>
                <w:sz w:val="18"/>
                <w:szCs w:val="18"/>
                <w:shd w:val="clear" w:color="auto" w:fill="FFFFFF"/>
              </w:rPr>
              <w:t xml:space="preserve"> algebraic expressions, including formulas, given specific values for the variables (e.g., evaluate 3</w:t>
            </w:r>
            <w:r w:rsidRPr="005B5912">
              <w:rPr>
                <w:rFonts w:asciiTheme="majorHAnsi" w:hAnsiTheme="majorHAnsi" w:cstheme="majorHAnsi"/>
                <w:i/>
                <w:iCs/>
                <w:color w:val="000000" w:themeColor="text1"/>
                <w:sz w:val="18"/>
                <w:szCs w:val="18"/>
                <w:shd w:val="clear" w:color="auto" w:fill="FFFFFF"/>
              </w:rPr>
              <w:t>r</w:t>
            </w:r>
            <w:r w:rsidRPr="005B5912">
              <w:rPr>
                <w:rFonts w:asciiTheme="majorHAnsi" w:hAnsiTheme="majorHAnsi" w:cstheme="majorHAnsi"/>
                <w:color w:val="000000" w:themeColor="text1"/>
                <w:sz w:val="18"/>
                <w:szCs w:val="18"/>
                <w:shd w:val="clear" w:color="auto" w:fill="FFFFFF"/>
              </w:rPr>
              <w:t xml:space="preserve"> − 12, when </w:t>
            </w:r>
            <w:r w:rsidRPr="005B5912">
              <w:rPr>
                <w:rFonts w:asciiTheme="majorHAnsi" w:hAnsiTheme="majorHAnsi" w:cstheme="majorHAnsi"/>
                <w:i/>
                <w:iCs/>
                <w:color w:val="000000" w:themeColor="text1"/>
                <w:sz w:val="18"/>
                <w:szCs w:val="18"/>
                <w:shd w:val="clear" w:color="auto" w:fill="FFFFFF"/>
              </w:rPr>
              <w:t>r</w:t>
            </w:r>
            <w:r w:rsidRPr="005B5912">
              <w:rPr>
                <w:rFonts w:asciiTheme="majorHAnsi" w:hAnsiTheme="majorHAnsi" w:cstheme="majorHAnsi"/>
                <w:color w:val="000000" w:themeColor="text1"/>
                <w:sz w:val="18"/>
                <w:szCs w:val="18"/>
                <w:shd w:val="clear" w:color="auto" w:fill="FFFFFF"/>
              </w:rPr>
              <w:t xml:space="preserve"> = 3; 1</w:t>
            </w:r>
            <w:r w:rsidR="0094082A">
              <w:rPr>
                <w:rFonts w:asciiTheme="majorHAnsi" w:hAnsiTheme="majorHAnsi" w:cstheme="majorHAnsi"/>
                <w:color w:val="000000" w:themeColor="text1"/>
                <w:sz w:val="18"/>
                <w:szCs w:val="18"/>
                <w:shd w:val="clear" w:color="auto" w:fill="FFFFFF"/>
              </w:rPr>
              <w:t>/</w:t>
            </w:r>
            <w:r w:rsidRPr="005B5912">
              <w:rPr>
                <w:rFonts w:asciiTheme="majorHAnsi" w:hAnsiTheme="majorHAnsi" w:cstheme="majorHAnsi"/>
                <w:color w:val="000000" w:themeColor="text1"/>
                <w:sz w:val="18"/>
                <w:szCs w:val="18"/>
                <w:shd w:val="clear" w:color="auto" w:fill="FFFFFF"/>
              </w:rPr>
              <w:t>2(</w:t>
            </w:r>
            <w:proofErr w:type="spellStart"/>
            <w:r w:rsidRPr="005B5912">
              <w:rPr>
                <w:rFonts w:asciiTheme="majorHAnsi" w:hAnsiTheme="majorHAnsi" w:cstheme="majorHAnsi"/>
                <w:i/>
                <w:iCs/>
                <w:color w:val="000000" w:themeColor="text1"/>
                <w:sz w:val="18"/>
                <w:szCs w:val="18"/>
                <w:shd w:val="clear" w:color="auto" w:fill="FFFFFF"/>
              </w:rPr>
              <w:t>bh</w:t>
            </w:r>
            <w:proofErr w:type="spellEnd"/>
            <w:r w:rsidRPr="005B5912">
              <w:rPr>
                <w:rFonts w:asciiTheme="majorHAnsi" w:hAnsiTheme="majorHAnsi" w:cstheme="majorHAnsi"/>
                <w:color w:val="000000" w:themeColor="text1"/>
                <w:sz w:val="18"/>
                <w:szCs w:val="18"/>
                <w:shd w:val="clear" w:color="auto" w:fill="FFFFFF"/>
              </w:rPr>
              <w:t>), when base is 12 cm and height is 5 cm).</w:t>
            </w:r>
          </w:p>
          <w:p w14:paraId="7C08D007" w14:textId="77777777" w:rsidR="00704762" w:rsidRDefault="00A37405" w:rsidP="00704762">
            <w:pPr>
              <w:rPr>
                <w:rFonts w:asciiTheme="majorHAnsi" w:hAnsiTheme="majorHAnsi" w:cstheme="majorHAnsi"/>
                <w:b/>
                <w:bCs/>
                <w:color w:val="000000" w:themeColor="text1"/>
                <w:sz w:val="18"/>
                <w:szCs w:val="18"/>
                <w:shd w:val="clear" w:color="auto" w:fill="FFFFFF"/>
                <w:lang w:val="en-CA"/>
              </w:rPr>
            </w:pPr>
            <w:r w:rsidRPr="00A37405">
              <w:rPr>
                <w:rFonts w:asciiTheme="majorHAnsi" w:hAnsiTheme="majorHAnsi" w:cstheme="majorHAnsi"/>
                <w:b/>
                <w:bCs/>
                <w:color w:val="000000" w:themeColor="text1"/>
                <w:sz w:val="18"/>
                <w:szCs w:val="18"/>
                <w:shd w:val="clear" w:color="auto" w:fill="FFFFFF"/>
                <w:lang w:val="en-CA"/>
              </w:rPr>
              <w:t>Understanding Equality and Inequality, Building on Generalized Properties of Numbers and Operations</w:t>
            </w:r>
          </w:p>
          <w:p w14:paraId="41462729" w14:textId="1ADF1F73" w:rsidR="00A37405" w:rsidRPr="00704762" w:rsidRDefault="00A37405" w:rsidP="00A37405">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proofErr w:type="gramStart"/>
            <w:r w:rsidRPr="00A37405">
              <w:rPr>
                <w:rFonts w:asciiTheme="majorHAnsi" w:hAnsiTheme="majorHAnsi" w:cstheme="majorHAnsi"/>
                <w:color w:val="000000" w:themeColor="text1"/>
                <w:sz w:val="18"/>
                <w:szCs w:val="18"/>
                <w:shd w:val="clear" w:color="auto" w:fill="FFFFFF"/>
              </w:rPr>
              <w:t>Applies arithmetic properties</w:t>
            </w:r>
            <w:proofErr w:type="gramEnd"/>
            <w:r w:rsidRPr="00A37405">
              <w:rPr>
                <w:rFonts w:asciiTheme="majorHAnsi" w:hAnsiTheme="majorHAnsi" w:cstheme="majorHAnsi"/>
                <w:color w:val="000000" w:themeColor="text1"/>
                <w:sz w:val="18"/>
                <w:szCs w:val="18"/>
                <w:shd w:val="clear" w:color="auto" w:fill="FFFFFF"/>
              </w:rPr>
              <w:t xml:space="preserve"> to transform, simplify, and identify equivalent linear expressions (e.g., </w:t>
            </w:r>
            <w:proofErr w:type="gramStart"/>
            <w:r w:rsidRPr="00A37405">
              <w:rPr>
                <w:rFonts w:asciiTheme="majorHAnsi" w:hAnsiTheme="majorHAnsi" w:cstheme="majorHAnsi"/>
                <w:i/>
                <w:iCs/>
                <w:color w:val="000000" w:themeColor="text1"/>
                <w:sz w:val="18"/>
                <w:szCs w:val="18"/>
                <w:shd w:val="clear" w:color="auto" w:fill="FFFFFF"/>
              </w:rPr>
              <w:t>x</w:t>
            </w:r>
            <w:r w:rsidRPr="00A37405">
              <w:rPr>
                <w:rFonts w:asciiTheme="majorHAnsi" w:hAnsiTheme="majorHAnsi" w:cstheme="majorHAnsi"/>
                <w:color w:val="000000" w:themeColor="text1"/>
                <w:sz w:val="18"/>
                <w:szCs w:val="18"/>
                <w:shd w:val="clear" w:color="auto" w:fill="FFFFFF"/>
              </w:rPr>
              <w:t>(</w:t>
            </w:r>
            <w:proofErr w:type="gramEnd"/>
            <w:r w:rsidRPr="00A37405">
              <w:rPr>
                <w:rFonts w:asciiTheme="majorHAnsi" w:hAnsiTheme="majorHAnsi" w:cstheme="majorHAnsi"/>
                <w:color w:val="000000" w:themeColor="text1"/>
                <w:sz w:val="18"/>
                <w:szCs w:val="18"/>
                <w:shd w:val="clear" w:color="auto" w:fill="FFFFFF"/>
              </w:rPr>
              <w:t>4 + 5) = 4</w:t>
            </w:r>
            <w:r w:rsidRPr="00A37405">
              <w:rPr>
                <w:rFonts w:asciiTheme="majorHAnsi" w:hAnsiTheme="majorHAnsi" w:cstheme="majorHAnsi"/>
                <w:i/>
                <w:iCs/>
                <w:color w:val="000000" w:themeColor="text1"/>
                <w:sz w:val="18"/>
                <w:szCs w:val="18"/>
                <w:shd w:val="clear" w:color="auto" w:fill="FFFFFF"/>
              </w:rPr>
              <w:t>x</w:t>
            </w:r>
            <w:r w:rsidRPr="00A37405">
              <w:rPr>
                <w:rFonts w:asciiTheme="majorHAnsi" w:hAnsiTheme="majorHAnsi" w:cstheme="majorHAnsi"/>
                <w:color w:val="000000" w:themeColor="text1"/>
                <w:sz w:val="18"/>
                <w:szCs w:val="18"/>
                <w:shd w:val="clear" w:color="auto" w:fill="FFFFFF"/>
              </w:rPr>
              <w:t xml:space="preserve"> + 5</w:t>
            </w:r>
            <w:r w:rsidRPr="00A37405">
              <w:rPr>
                <w:rFonts w:asciiTheme="majorHAnsi" w:hAnsiTheme="majorHAnsi" w:cstheme="majorHAnsi"/>
                <w:i/>
                <w:iCs/>
                <w:color w:val="000000" w:themeColor="text1"/>
                <w:sz w:val="18"/>
                <w:szCs w:val="18"/>
                <w:shd w:val="clear" w:color="auto" w:fill="FFFFFF"/>
              </w:rPr>
              <w:t>x</w:t>
            </w:r>
            <w:r w:rsidRPr="00A37405">
              <w:rPr>
                <w:rFonts w:asciiTheme="majorHAnsi" w:hAnsiTheme="majorHAnsi" w:cstheme="majorHAnsi"/>
                <w:color w:val="000000" w:themeColor="text1"/>
                <w:sz w:val="18"/>
                <w:szCs w:val="18"/>
                <w:shd w:val="clear" w:color="auto" w:fill="FFFFFF"/>
              </w:rPr>
              <w:t xml:space="preserve"> = 9</w:t>
            </w:r>
            <w:r w:rsidRPr="00A37405">
              <w:rPr>
                <w:rFonts w:asciiTheme="majorHAnsi" w:hAnsiTheme="majorHAnsi" w:cstheme="majorHAnsi"/>
                <w:i/>
                <w:iCs/>
                <w:color w:val="000000" w:themeColor="text1"/>
                <w:sz w:val="18"/>
                <w:szCs w:val="18"/>
                <w:shd w:val="clear" w:color="auto" w:fill="FFFFFF"/>
              </w:rPr>
              <w:t>x</w:t>
            </w:r>
            <w:r w:rsidRPr="00A37405">
              <w:rPr>
                <w:rFonts w:asciiTheme="majorHAnsi" w:hAnsiTheme="majorHAnsi" w:cstheme="majorHAnsi"/>
                <w:color w:val="000000" w:themeColor="text1"/>
                <w:sz w:val="18"/>
                <w:szCs w:val="18"/>
                <w:shd w:val="clear" w:color="auto" w:fill="FFFFFF"/>
              </w:rPr>
              <w:t>).</w:t>
            </w:r>
          </w:p>
        </w:tc>
      </w:tr>
      <w:tr w:rsidR="008861EA" w:rsidRPr="008E7D48" w14:paraId="28CBEF5A" w14:textId="3F3D1558" w:rsidTr="00437BBC">
        <w:tc>
          <w:tcPr>
            <w:tcW w:w="1869" w:type="dxa"/>
            <w:vMerge/>
          </w:tcPr>
          <w:p w14:paraId="324C49A2" w14:textId="77777777" w:rsidR="008861EA" w:rsidRPr="008E7D48" w:rsidRDefault="008861EA" w:rsidP="008407FA">
            <w:pPr>
              <w:rPr>
                <w:rFonts w:asciiTheme="majorHAnsi" w:hAnsiTheme="majorHAnsi" w:cstheme="majorHAnsi"/>
                <w:color w:val="000000" w:themeColor="text1"/>
                <w:sz w:val="22"/>
                <w:szCs w:val="22"/>
                <w:shd w:val="clear" w:color="auto" w:fill="FFFFFF"/>
                <w:lang w:val="en-CA" w:eastAsia="fr-CA"/>
              </w:rPr>
            </w:pPr>
          </w:p>
        </w:tc>
        <w:tc>
          <w:tcPr>
            <w:tcW w:w="1560" w:type="dxa"/>
            <w:vMerge/>
          </w:tcPr>
          <w:p w14:paraId="33B19D99" w14:textId="77777777" w:rsidR="008861EA" w:rsidRPr="008E7D48" w:rsidRDefault="008861EA" w:rsidP="008407FA">
            <w:pPr>
              <w:rPr>
                <w:rFonts w:asciiTheme="majorHAnsi" w:hAnsiTheme="majorHAnsi" w:cstheme="majorHAnsi"/>
                <w:color w:val="000000" w:themeColor="text1"/>
                <w:sz w:val="22"/>
                <w:szCs w:val="22"/>
                <w:shd w:val="clear" w:color="auto" w:fill="FFFFFF"/>
              </w:rPr>
            </w:pPr>
          </w:p>
        </w:tc>
        <w:tc>
          <w:tcPr>
            <w:tcW w:w="1701" w:type="dxa"/>
          </w:tcPr>
          <w:p w14:paraId="3FF7D6F1" w14:textId="06328A7F" w:rsidR="008861EA" w:rsidRPr="008861EA" w:rsidRDefault="008861EA" w:rsidP="008407FA">
            <w:pPr>
              <w:rPr>
                <w:rFonts w:asciiTheme="majorHAnsi" w:hAnsiTheme="majorHAnsi" w:cstheme="majorHAnsi"/>
                <w:color w:val="000000" w:themeColor="text1"/>
                <w:sz w:val="18"/>
                <w:szCs w:val="18"/>
                <w:shd w:val="clear" w:color="auto" w:fill="FFFFFF"/>
              </w:rPr>
            </w:pPr>
            <w:r w:rsidRPr="008861EA">
              <w:rPr>
                <w:rFonts w:asciiTheme="majorHAnsi" w:hAnsiTheme="majorHAnsi" w:cstheme="majorHAnsi"/>
                <w:color w:val="000000" w:themeColor="text1"/>
                <w:sz w:val="18"/>
                <w:szCs w:val="18"/>
                <w:shd w:val="clear" w:color="auto" w:fill="FFFFFF"/>
              </w:rPr>
              <w:t>Simplify algebraic expressions by combining like terms.</w:t>
            </w:r>
          </w:p>
        </w:tc>
        <w:tc>
          <w:tcPr>
            <w:tcW w:w="1842" w:type="dxa"/>
          </w:tcPr>
          <w:p w14:paraId="7CC9DCE8" w14:textId="77777777" w:rsidR="008861EA" w:rsidRPr="008861EA" w:rsidRDefault="008861EA" w:rsidP="006646B1">
            <w:pPr>
              <w:rPr>
                <w:rFonts w:asciiTheme="majorHAnsi" w:hAnsiTheme="majorHAnsi" w:cstheme="majorHAnsi"/>
                <w:b/>
                <w:bCs/>
                <w:color w:val="000000" w:themeColor="text1"/>
                <w:sz w:val="18"/>
                <w:szCs w:val="18"/>
                <w:shd w:val="clear" w:color="auto" w:fill="FFFFFF"/>
              </w:rPr>
            </w:pPr>
            <w:r w:rsidRPr="008861EA">
              <w:rPr>
                <w:rFonts w:asciiTheme="majorHAnsi" w:hAnsiTheme="majorHAnsi" w:cstheme="majorHAnsi"/>
                <w:b/>
                <w:bCs/>
                <w:color w:val="000000" w:themeColor="text1"/>
                <w:sz w:val="18"/>
                <w:szCs w:val="18"/>
                <w:shd w:val="clear" w:color="auto" w:fill="FFFFFF"/>
              </w:rPr>
              <w:t>Patterning Unit 2: Variables and Equations</w:t>
            </w:r>
          </w:p>
          <w:p w14:paraId="54BC920C" w14:textId="77777777" w:rsidR="008861EA" w:rsidRPr="008861EA" w:rsidRDefault="008861EA" w:rsidP="001F771F">
            <w:pPr>
              <w:rPr>
                <w:rFonts w:asciiTheme="majorHAnsi" w:hAnsiTheme="majorHAnsi" w:cstheme="majorBidi"/>
                <w:sz w:val="18"/>
                <w:szCs w:val="18"/>
                <w:shd w:val="clear" w:color="auto" w:fill="FFFFFF"/>
              </w:rPr>
            </w:pPr>
            <w:r w:rsidRPr="008861EA">
              <w:rPr>
                <w:rFonts w:asciiTheme="majorHAnsi" w:hAnsiTheme="majorHAnsi" w:cstheme="majorBidi"/>
                <w:sz w:val="18"/>
                <w:szCs w:val="18"/>
                <w:shd w:val="clear" w:color="auto" w:fill="FFFFFF"/>
              </w:rPr>
              <w:t>6: Investigating Algebraic Expressions</w:t>
            </w:r>
          </w:p>
          <w:p w14:paraId="613BAE79" w14:textId="77777777" w:rsidR="008861EA" w:rsidRPr="008861EA" w:rsidRDefault="008861EA" w:rsidP="001F771F">
            <w:pPr>
              <w:rPr>
                <w:rFonts w:asciiTheme="majorHAnsi" w:hAnsiTheme="majorHAnsi" w:cstheme="majorHAnsi"/>
                <w:sz w:val="18"/>
                <w:szCs w:val="18"/>
                <w:shd w:val="clear" w:color="auto" w:fill="FFFFFF"/>
              </w:rPr>
            </w:pPr>
            <w:r w:rsidRPr="008861EA">
              <w:rPr>
                <w:rFonts w:asciiTheme="majorHAnsi" w:hAnsiTheme="majorHAnsi" w:cstheme="majorHAnsi"/>
                <w:sz w:val="18"/>
                <w:szCs w:val="18"/>
                <w:shd w:val="clear" w:color="auto" w:fill="FFFFFF"/>
              </w:rPr>
              <w:t>7: Investigating Algebraic Properties</w:t>
            </w:r>
          </w:p>
          <w:p w14:paraId="49A1492C" w14:textId="77777777" w:rsidR="008861EA" w:rsidRPr="008861EA" w:rsidRDefault="008861EA" w:rsidP="001F771F">
            <w:pPr>
              <w:rPr>
                <w:rFonts w:asciiTheme="majorHAnsi" w:hAnsiTheme="majorHAnsi" w:cstheme="majorHAnsi"/>
                <w:sz w:val="18"/>
                <w:szCs w:val="18"/>
              </w:rPr>
            </w:pPr>
            <w:r w:rsidRPr="008861EA">
              <w:rPr>
                <w:rFonts w:asciiTheme="majorHAnsi" w:hAnsiTheme="majorHAnsi" w:cstheme="majorHAnsi"/>
                <w:sz w:val="18"/>
                <w:szCs w:val="18"/>
              </w:rPr>
              <w:t>9: Consolidation</w:t>
            </w:r>
          </w:p>
          <w:p w14:paraId="21FDA5A8" w14:textId="6D3D85BA" w:rsidR="008861EA" w:rsidRPr="008861EA" w:rsidRDefault="008861EA" w:rsidP="008407FA">
            <w:pPr>
              <w:rPr>
                <w:rFonts w:asciiTheme="majorHAnsi" w:hAnsiTheme="majorHAnsi" w:cstheme="majorHAnsi"/>
                <w:color w:val="0070C0"/>
                <w:sz w:val="18"/>
                <w:szCs w:val="18"/>
                <w:shd w:val="clear" w:color="auto" w:fill="FFFFFF"/>
              </w:rPr>
            </w:pPr>
          </w:p>
        </w:tc>
        <w:tc>
          <w:tcPr>
            <w:tcW w:w="1701" w:type="dxa"/>
          </w:tcPr>
          <w:p w14:paraId="36E393F8" w14:textId="13FC2DB3" w:rsidR="008861EA" w:rsidRPr="008861EA" w:rsidRDefault="008861EA" w:rsidP="006646B1">
            <w:pPr>
              <w:rPr>
                <w:rFonts w:asciiTheme="majorHAnsi" w:hAnsiTheme="majorHAnsi" w:cstheme="majorHAnsi"/>
                <w:b/>
                <w:bCs/>
                <w:color w:val="000000" w:themeColor="text1"/>
                <w:sz w:val="18"/>
                <w:szCs w:val="18"/>
                <w:shd w:val="clear" w:color="auto" w:fill="FFFFFF"/>
              </w:rPr>
            </w:pPr>
            <w:r w:rsidRPr="008861EA">
              <w:rPr>
                <w:rFonts w:asciiTheme="majorHAnsi" w:hAnsiTheme="majorHAnsi" w:cstheme="majorHAnsi"/>
                <w:color w:val="000000" w:themeColor="text1"/>
                <w:sz w:val="18"/>
                <w:szCs w:val="18"/>
                <w:shd w:val="clear" w:color="auto" w:fill="FFFFFF"/>
              </w:rPr>
              <w:t>Unit 14 Questions 2, 3 (p. 97)</w:t>
            </w:r>
          </w:p>
        </w:tc>
        <w:tc>
          <w:tcPr>
            <w:tcW w:w="5529" w:type="dxa"/>
          </w:tcPr>
          <w:p w14:paraId="40AF0496" w14:textId="77777777" w:rsidR="00A750D8" w:rsidRPr="0044029E" w:rsidRDefault="00A750D8" w:rsidP="00A750D8">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44029E">
              <w:rPr>
                <w:rFonts w:asciiTheme="majorHAnsi" w:hAnsiTheme="majorHAnsi" w:cstheme="majorHAnsi"/>
                <w:b/>
                <w:bCs/>
                <w:color w:val="000000" w:themeColor="text1"/>
                <w:sz w:val="18"/>
                <w:szCs w:val="18"/>
                <w:shd w:val="clear" w:color="auto" w:fill="FFFFFF"/>
                <w:lang w:val="en-CA"/>
              </w:rPr>
              <w:t>ig Idea: Patterns and relations can be represented with symbols, equations, and expressions.</w:t>
            </w:r>
          </w:p>
          <w:p w14:paraId="154FD4C6" w14:textId="77777777" w:rsidR="00A750D8" w:rsidRPr="0044029E" w:rsidRDefault="00A750D8" w:rsidP="00A750D8">
            <w:pPr>
              <w:rPr>
                <w:rFonts w:asciiTheme="majorHAnsi" w:hAnsiTheme="majorHAnsi" w:cstheme="majorHAnsi"/>
                <w:b/>
                <w:bCs/>
                <w:color w:val="000000" w:themeColor="text1"/>
                <w:sz w:val="18"/>
                <w:szCs w:val="18"/>
                <w:shd w:val="clear" w:color="auto" w:fill="FFFFFF"/>
                <w:lang w:val="en-CA"/>
              </w:rPr>
            </w:pPr>
            <w:r w:rsidRPr="0044029E">
              <w:rPr>
                <w:rFonts w:asciiTheme="majorHAnsi" w:hAnsiTheme="majorHAnsi" w:cstheme="majorHAnsi"/>
                <w:b/>
                <w:bCs/>
                <w:color w:val="000000" w:themeColor="text1"/>
                <w:sz w:val="18"/>
                <w:szCs w:val="18"/>
                <w:shd w:val="clear" w:color="auto" w:fill="FFFFFF"/>
                <w:lang w:val="en-CA"/>
              </w:rPr>
              <w:t>Using Variables, Algebraic Expressions, and Equations to Represent Mathematical Relations</w:t>
            </w:r>
          </w:p>
          <w:p w14:paraId="32A26115" w14:textId="77777777" w:rsidR="00A750D8" w:rsidRDefault="00A750D8" w:rsidP="00A750D8">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C562F7">
              <w:rPr>
                <w:rFonts w:asciiTheme="majorHAnsi" w:hAnsiTheme="majorHAnsi" w:cstheme="majorHAnsi"/>
                <w:color w:val="000000" w:themeColor="text1"/>
                <w:sz w:val="18"/>
                <w:szCs w:val="18"/>
                <w:shd w:val="clear" w:color="auto" w:fill="FFFFFF"/>
              </w:rPr>
              <w:t>Understands a variable as a changing quantity (e.g., 5</w:t>
            </w:r>
            <w:r w:rsidRPr="00C562F7">
              <w:rPr>
                <w:rFonts w:asciiTheme="majorHAnsi" w:hAnsiTheme="majorHAnsi" w:cstheme="majorHAnsi"/>
                <w:i/>
                <w:iCs/>
                <w:color w:val="000000" w:themeColor="text1"/>
                <w:sz w:val="18"/>
                <w:szCs w:val="18"/>
                <w:shd w:val="clear" w:color="auto" w:fill="FFFFFF"/>
              </w:rPr>
              <w:t>s</w:t>
            </w:r>
            <w:r w:rsidRPr="00C562F7">
              <w:rPr>
                <w:rFonts w:asciiTheme="majorHAnsi" w:hAnsiTheme="majorHAnsi" w:cstheme="majorHAnsi"/>
                <w:color w:val="000000" w:themeColor="text1"/>
                <w:sz w:val="18"/>
                <w:szCs w:val="18"/>
                <w:shd w:val="clear" w:color="auto" w:fill="FFFFFF"/>
              </w:rPr>
              <w:t xml:space="preserve">, where </w:t>
            </w:r>
            <w:r w:rsidRPr="00C562F7">
              <w:rPr>
                <w:rFonts w:asciiTheme="majorHAnsi" w:hAnsiTheme="majorHAnsi" w:cstheme="majorHAnsi"/>
                <w:i/>
                <w:iCs/>
                <w:color w:val="000000" w:themeColor="text1"/>
                <w:sz w:val="18"/>
                <w:szCs w:val="18"/>
                <w:shd w:val="clear" w:color="auto" w:fill="FFFFFF"/>
              </w:rPr>
              <w:t>s</w:t>
            </w:r>
            <w:r w:rsidRPr="00C562F7">
              <w:rPr>
                <w:rFonts w:asciiTheme="majorHAnsi" w:hAnsiTheme="majorHAnsi" w:cstheme="majorHAnsi"/>
                <w:color w:val="000000" w:themeColor="text1"/>
                <w:sz w:val="18"/>
                <w:szCs w:val="18"/>
                <w:shd w:val="clear" w:color="auto" w:fill="FFFFFF"/>
              </w:rPr>
              <w:t xml:space="preserve"> can be any value).</w:t>
            </w:r>
          </w:p>
          <w:p w14:paraId="1A734277" w14:textId="77777777" w:rsidR="00A750D8" w:rsidRPr="00C562F7" w:rsidRDefault="00A750D8" w:rsidP="00A750D8">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C562F7">
              <w:rPr>
                <w:rFonts w:asciiTheme="majorHAnsi" w:hAnsiTheme="majorHAnsi" w:cstheme="majorHAnsi"/>
                <w:color w:val="000000" w:themeColor="text1"/>
                <w:sz w:val="18"/>
                <w:szCs w:val="18"/>
                <w:shd w:val="clear" w:color="auto" w:fill="FFFFFF"/>
              </w:rPr>
              <w:t xml:space="preserve">Writes two‐variable equations to describe a relationship (e.g., </w:t>
            </w:r>
            <w:r>
              <w:rPr>
                <w:rFonts w:asciiTheme="majorHAnsi" w:hAnsiTheme="majorHAnsi" w:cstheme="majorHAnsi"/>
                <w:color w:val="000000" w:themeColor="text1"/>
                <w:sz w:val="18"/>
                <w:szCs w:val="18"/>
                <w:shd w:val="clear" w:color="auto" w:fill="FFFFFF"/>
              </w:rPr>
              <w:br/>
            </w:r>
            <w:r w:rsidRPr="00C562F7">
              <w:rPr>
                <w:rFonts w:asciiTheme="majorHAnsi" w:hAnsiTheme="majorHAnsi" w:cstheme="majorHAnsi"/>
                <w:color w:val="000000" w:themeColor="text1"/>
                <w:sz w:val="18"/>
                <w:szCs w:val="18"/>
                <w:shd w:val="clear" w:color="auto" w:fill="FFFFFF"/>
              </w:rPr>
              <w:t>5</w:t>
            </w:r>
            <w:r w:rsidRPr="00C562F7">
              <w:rPr>
                <w:rFonts w:asciiTheme="majorHAnsi" w:hAnsiTheme="majorHAnsi" w:cstheme="majorHAnsi"/>
                <w:i/>
                <w:iCs/>
                <w:color w:val="000000" w:themeColor="text1"/>
                <w:sz w:val="18"/>
                <w:szCs w:val="18"/>
                <w:shd w:val="clear" w:color="auto" w:fill="FFFFFF"/>
              </w:rPr>
              <w:t>s</w:t>
            </w:r>
            <w:r w:rsidRPr="00C562F7">
              <w:rPr>
                <w:rFonts w:asciiTheme="majorHAnsi" w:hAnsiTheme="majorHAnsi" w:cstheme="majorHAnsi"/>
                <w:color w:val="000000" w:themeColor="text1"/>
                <w:sz w:val="18"/>
                <w:szCs w:val="18"/>
                <w:shd w:val="clear" w:color="auto" w:fill="FFFFFF"/>
              </w:rPr>
              <w:t xml:space="preserve"> = </w:t>
            </w:r>
            <w:r w:rsidRPr="00C562F7">
              <w:rPr>
                <w:rFonts w:asciiTheme="majorHAnsi" w:hAnsiTheme="majorHAnsi" w:cstheme="majorHAnsi"/>
                <w:i/>
                <w:iCs/>
                <w:color w:val="000000" w:themeColor="text1"/>
                <w:sz w:val="18"/>
                <w:szCs w:val="18"/>
                <w:shd w:val="clear" w:color="auto" w:fill="FFFFFF"/>
              </w:rPr>
              <w:t>t</w:t>
            </w:r>
            <w:r w:rsidRPr="00C562F7">
              <w:rPr>
                <w:rFonts w:asciiTheme="majorHAnsi" w:hAnsiTheme="majorHAnsi" w:cstheme="majorHAnsi"/>
                <w:color w:val="000000" w:themeColor="text1"/>
                <w:sz w:val="18"/>
                <w:szCs w:val="18"/>
                <w:shd w:val="clear" w:color="auto" w:fill="FFFFFF"/>
              </w:rPr>
              <w:t>).</w:t>
            </w:r>
          </w:p>
          <w:p w14:paraId="52C98EEB" w14:textId="77777777" w:rsidR="00A750D8" w:rsidRDefault="00A750D8" w:rsidP="00A750D8">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5B5912">
              <w:rPr>
                <w:rFonts w:asciiTheme="majorHAnsi" w:hAnsiTheme="majorHAnsi" w:cstheme="majorBidi"/>
                <w:color w:val="000000" w:themeColor="text1"/>
                <w:sz w:val="18"/>
                <w:szCs w:val="18"/>
                <w:shd w:val="clear" w:color="auto" w:fill="FFFFFF"/>
              </w:rPr>
              <w:t>Evaluates</w:t>
            </w:r>
            <w:r w:rsidRPr="005B5912">
              <w:rPr>
                <w:rFonts w:asciiTheme="majorHAnsi" w:hAnsiTheme="majorHAnsi" w:cstheme="majorHAnsi"/>
                <w:color w:val="000000" w:themeColor="text1"/>
                <w:sz w:val="18"/>
                <w:szCs w:val="18"/>
                <w:shd w:val="clear" w:color="auto" w:fill="FFFFFF"/>
              </w:rPr>
              <w:t xml:space="preserve"> algebraic expressions, including formulas, given specific values for the variables (e.g., evaluate 3</w:t>
            </w:r>
            <w:r w:rsidRPr="005B5912">
              <w:rPr>
                <w:rFonts w:asciiTheme="majorHAnsi" w:hAnsiTheme="majorHAnsi" w:cstheme="majorHAnsi"/>
                <w:i/>
                <w:iCs/>
                <w:color w:val="000000" w:themeColor="text1"/>
                <w:sz w:val="18"/>
                <w:szCs w:val="18"/>
                <w:shd w:val="clear" w:color="auto" w:fill="FFFFFF"/>
              </w:rPr>
              <w:t>r</w:t>
            </w:r>
            <w:r w:rsidRPr="005B5912">
              <w:rPr>
                <w:rFonts w:asciiTheme="majorHAnsi" w:hAnsiTheme="majorHAnsi" w:cstheme="majorHAnsi"/>
                <w:color w:val="000000" w:themeColor="text1"/>
                <w:sz w:val="18"/>
                <w:szCs w:val="18"/>
                <w:shd w:val="clear" w:color="auto" w:fill="FFFFFF"/>
              </w:rPr>
              <w:t xml:space="preserve"> − 12, when </w:t>
            </w:r>
            <w:r w:rsidRPr="005B5912">
              <w:rPr>
                <w:rFonts w:asciiTheme="majorHAnsi" w:hAnsiTheme="majorHAnsi" w:cstheme="majorHAnsi"/>
                <w:i/>
                <w:iCs/>
                <w:color w:val="000000" w:themeColor="text1"/>
                <w:sz w:val="18"/>
                <w:szCs w:val="18"/>
                <w:shd w:val="clear" w:color="auto" w:fill="FFFFFF"/>
              </w:rPr>
              <w:t>r</w:t>
            </w:r>
            <w:r w:rsidRPr="005B5912">
              <w:rPr>
                <w:rFonts w:asciiTheme="majorHAnsi" w:hAnsiTheme="majorHAnsi" w:cstheme="majorHAnsi"/>
                <w:color w:val="000000" w:themeColor="text1"/>
                <w:sz w:val="18"/>
                <w:szCs w:val="18"/>
                <w:shd w:val="clear" w:color="auto" w:fill="FFFFFF"/>
              </w:rPr>
              <w:t xml:space="preserve"> = 3; 1</w:t>
            </w:r>
            <w:r>
              <w:rPr>
                <w:rFonts w:asciiTheme="majorHAnsi" w:hAnsiTheme="majorHAnsi" w:cstheme="majorHAnsi"/>
                <w:color w:val="000000" w:themeColor="text1"/>
                <w:sz w:val="18"/>
                <w:szCs w:val="18"/>
                <w:shd w:val="clear" w:color="auto" w:fill="FFFFFF"/>
              </w:rPr>
              <w:t>/</w:t>
            </w:r>
            <w:r w:rsidRPr="005B5912">
              <w:rPr>
                <w:rFonts w:asciiTheme="majorHAnsi" w:hAnsiTheme="majorHAnsi" w:cstheme="majorHAnsi"/>
                <w:color w:val="000000" w:themeColor="text1"/>
                <w:sz w:val="18"/>
                <w:szCs w:val="18"/>
                <w:shd w:val="clear" w:color="auto" w:fill="FFFFFF"/>
              </w:rPr>
              <w:t>2(</w:t>
            </w:r>
            <w:proofErr w:type="spellStart"/>
            <w:r w:rsidRPr="005B5912">
              <w:rPr>
                <w:rFonts w:asciiTheme="majorHAnsi" w:hAnsiTheme="majorHAnsi" w:cstheme="majorHAnsi"/>
                <w:i/>
                <w:iCs/>
                <w:color w:val="000000" w:themeColor="text1"/>
                <w:sz w:val="18"/>
                <w:szCs w:val="18"/>
                <w:shd w:val="clear" w:color="auto" w:fill="FFFFFF"/>
              </w:rPr>
              <w:t>bh</w:t>
            </w:r>
            <w:proofErr w:type="spellEnd"/>
            <w:r w:rsidRPr="005B5912">
              <w:rPr>
                <w:rFonts w:asciiTheme="majorHAnsi" w:hAnsiTheme="majorHAnsi" w:cstheme="majorHAnsi"/>
                <w:color w:val="000000" w:themeColor="text1"/>
                <w:sz w:val="18"/>
                <w:szCs w:val="18"/>
                <w:shd w:val="clear" w:color="auto" w:fill="FFFFFF"/>
              </w:rPr>
              <w:t>), when base is 12 cm and height is 5 cm).</w:t>
            </w:r>
          </w:p>
          <w:p w14:paraId="197CB659" w14:textId="77777777" w:rsidR="00A750D8" w:rsidRDefault="00A750D8" w:rsidP="00A750D8">
            <w:pPr>
              <w:rPr>
                <w:rFonts w:asciiTheme="majorHAnsi" w:hAnsiTheme="majorHAnsi" w:cstheme="majorHAnsi"/>
                <w:b/>
                <w:bCs/>
                <w:color w:val="000000" w:themeColor="text1"/>
                <w:sz w:val="18"/>
                <w:szCs w:val="18"/>
                <w:shd w:val="clear" w:color="auto" w:fill="FFFFFF"/>
                <w:lang w:val="en-CA"/>
              </w:rPr>
            </w:pPr>
            <w:r w:rsidRPr="00A37405">
              <w:rPr>
                <w:rFonts w:asciiTheme="majorHAnsi" w:hAnsiTheme="majorHAnsi" w:cstheme="majorHAnsi"/>
                <w:b/>
                <w:bCs/>
                <w:color w:val="000000" w:themeColor="text1"/>
                <w:sz w:val="18"/>
                <w:szCs w:val="18"/>
                <w:shd w:val="clear" w:color="auto" w:fill="FFFFFF"/>
                <w:lang w:val="en-CA"/>
              </w:rPr>
              <w:t>Understanding Equality and Inequality, Building on Generalized Properties of Numbers and Operations</w:t>
            </w:r>
          </w:p>
          <w:p w14:paraId="256898D4" w14:textId="606C3A2A" w:rsidR="008861EA" w:rsidRPr="008861EA" w:rsidRDefault="00A750D8" w:rsidP="00A750D8">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proofErr w:type="gramStart"/>
            <w:r w:rsidRPr="00A750D8">
              <w:rPr>
                <w:rFonts w:asciiTheme="majorHAnsi" w:hAnsiTheme="majorHAnsi" w:cstheme="majorBidi"/>
                <w:color w:val="000000" w:themeColor="text1"/>
                <w:sz w:val="18"/>
                <w:szCs w:val="18"/>
                <w:shd w:val="clear" w:color="auto" w:fill="FFFFFF"/>
              </w:rPr>
              <w:t>Applies</w:t>
            </w:r>
            <w:r w:rsidRPr="00A37405">
              <w:rPr>
                <w:rFonts w:asciiTheme="majorHAnsi" w:hAnsiTheme="majorHAnsi" w:cstheme="majorHAnsi"/>
                <w:color w:val="000000" w:themeColor="text1"/>
                <w:sz w:val="18"/>
                <w:szCs w:val="18"/>
                <w:shd w:val="clear" w:color="auto" w:fill="FFFFFF"/>
              </w:rPr>
              <w:t xml:space="preserve"> arithmetic properties</w:t>
            </w:r>
            <w:proofErr w:type="gramEnd"/>
            <w:r w:rsidRPr="00A37405">
              <w:rPr>
                <w:rFonts w:asciiTheme="majorHAnsi" w:hAnsiTheme="majorHAnsi" w:cstheme="majorHAnsi"/>
                <w:color w:val="000000" w:themeColor="text1"/>
                <w:sz w:val="18"/>
                <w:szCs w:val="18"/>
                <w:shd w:val="clear" w:color="auto" w:fill="FFFFFF"/>
              </w:rPr>
              <w:t xml:space="preserve"> to transform, simplify, and identify equivalent linear expressions (e.g., </w:t>
            </w:r>
            <w:proofErr w:type="gramStart"/>
            <w:r w:rsidRPr="00A37405">
              <w:rPr>
                <w:rFonts w:asciiTheme="majorHAnsi" w:hAnsiTheme="majorHAnsi" w:cstheme="majorHAnsi"/>
                <w:i/>
                <w:iCs/>
                <w:color w:val="000000" w:themeColor="text1"/>
                <w:sz w:val="18"/>
                <w:szCs w:val="18"/>
                <w:shd w:val="clear" w:color="auto" w:fill="FFFFFF"/>
              </w:rPr>
              <w:t>x</w:t>
            </w:r>
            <w:r w:rsidRPr="00A37405">
              <w:rPr>
                <w:rFonts w:asciiTheme="majorHAnsi" w:hAnsiTheme="majorHAnsi" w:cstheme="majorHAnsi"/>
                <w:color w:val="000000" w:themeColor="text1"/>
                <w:sz w:val="18"/>
                <w:szCs w:val="18"/>
                <w:shd w:val="clear" w:color="auto" w:fill="FFFFFF"/>
              </w:rPr>
              <w:t>(</w:t>
            </w:r>
            <w:proofErr w:type="gramEnd"/>
            <w:r w:rsidRPr="00A37405">
              <w:rPr>
                <w:rFonts w:asciiTheme="majorHAnsi" w:hAnsiTheme="majorHAnsi" w:cstheme="majorHAnsi"/>
                <w:color w:val="000000" w:themeColor="text1"/>
                <w:sz w:val="18"/>
                <w:szCs w:val="18"/>
                <w:shd w:val="clear" w:color="auto" w:fill="FFFFFF"/>
              </w:rPr>
              <w:t>4 + 5) = 4</w:t>
            </w:r>
            <w:r w:rsidRPr="00A37405">
              <w:rPr>
                <w:rFonts w:asciiTheme="majorHAnsi" w:hAnsiTheme="majorHAnsi" w:cstheme="majorHAnsi"/>
                <w:i/>
                <w:iCs/>
                <w:color w:val="000000" w:themeColor="text1"/>
                <w:sz w:val="18"/>
                <w:szCs w:val="18"/>
                <w:shd w:val="clear" w:color="auto" w:fill="FFFFFF"/>
              </w:rPr>
              <w:t>x</w:t>
            </w:r>
            <w:r w:rsidRPr="00A37405">
              <w:rPr>
                <w:rFonts w:asciiTheme="majorHAnsi" w:hAnsiTheme="majorHAnsi" w:cstheme="majorHAnsi"/>
                <w:color w:val="000000" w:themeColor="text1"/>
                <w:sz w:val="18"/>
                <w:szCs w:val="18"/>
                <w:shd w:val="clear" w:color="auto" w:fill="FFFFFF"/>
              </w:rPr>
              <w:t xml:space="preserve"> + 5</w:t>
            </w:r>
            <w:r w:rsidRPr="00A37405">
              <w:rPr>
                <w:rFonts w:asciiTheme="majorHAnsi" w:hAnsiTheme="majorHAnsi" w:cstheme="majorHAnsi"/>
                <w:i/>
                <w:iCs/>
                <w:color w:val="000000" w:themeColor="text1"/>
                <w:sz w:val="18"/>
                <w:szCs w:val="18"/>
                <w:shd w:val="clear" w:color="auto" w:fill="FFFFFF"/>
              </w:rPr>
              <w:t>x</w:t>
            </w:r>
            <w:r w:rsidRPr="00A37405">
              <w:rPr>
                <w:rFonts w:asciiTheme="majorHAnsi" w:hAnsiTheme="majorHAnsi" w:cstheme="majorHAnsi"/>
                <w:color w:val="000000" w:themeColor="text1"/>
                <w:sz w:val="18"/>
                <w:szCs w:val="18"/>
                <w:shd w:val="clear" w:color="auto" w:fill="FFFFFF"/>
              </w:rPr>
              <w:t xml:space="preserve"> = 9</w:t>
            </w:r>
            <w:r w:rsidRPr="00A37405">
              <w:rPr>
                <w:rFonts w:asciiTheme="majorHAnsi" w:hAnsiTheme="majorHAnsi" w:cstheme="majorHAnsi"/>
                <w:i/>
                <w:iCs/>
                <w:color w:val="000000" w:themeColor="text1"/>
                <w:sz w:val="18"/>
                <w:szCs w:val="18"/>
                <w:shd w:val="clear" w:color="auto" w:fill="FFFFFF"/>
              </w:rPr>
              <w:t>x</w:t>
            </w:r>
            <w:r w:rsidRPr="00A37405">
              <w:rPr>
                <w:rFonts w:asciiTheme="majorHAnsi" w:hAnsiTheme="majorHAnsi" w:cstheme="majorHAnsi"/>
                <w:color w:val="000000" w:themeColor="text1"/>
                <w:sz w:val="18"/>
                <w:szCs w:val="18"/>
                <w:shd w:val="clear" w:color="auto" w:fill="FFFFFF"/>
              </w:rPr>
              <w:t>).</w:t>
            </w:r>
          </w:p>
        </w:tc>
      </w:tr>
      <w:tr w:rsidR="008861EA" w:rsidRPr="008E7D48" w14:paraId="35E4EACD" w14:textId="3BBC18FB" w:rsidTr="00437BBC">
        <w:tc>
          <w:tcPr>
            <w:tcW w:w="1869" w:type="dxa"/>
            <w:vMerge/>
          </w:tcPr>
          <w:p w14:paraId="32ADD98C" w14:textId="77777777" w:rsidR="008861EA" w:rsidRPr="008E7D48" w:rsidRDefault="008861EA" w:rsidP="008407FA">
            <w:pPr>
              <w:rPr>
                <w:rFonts w:asciiTheme="majorHAnsi" w:hAnsiTheme="majorHAnsi" w:cstheme="majorHAnsi"/>
                <w:color w:val="000000" w:themeColor="text1"/>
                <w:sz w:val="22"/>
                <w:szCs w:val="22"/>
                <w:shd w:val="clear" w:color="auto" w:fill="FFFFFF"/>
                <w:lang w:val="en-CA" w:eastAsia="fr-CA"/>
              </w:rPr>
            </w:pPr>
          </w:p>
        </w:tc>
        <w:tc>
          <w:tcPr>
            <w:tcW w:w="1560" w:type="dxa"/>
            <w:vMerge/>
          </w:tcPr>
          <w:p w14:paraId="527FA56D" w14:textId="77777777" w:rsidR="008861EA" w:rsidRPr="008E7D48" w:rsidRDefault="008861EA" w:rsidP="008407FA">
            <w:pPr>
              <w:rPr>
                <w:rFonts w:asciiTheme="majorHAnsi" w:hAnsiTheme="majorHAnsi" w:cstheme="majorHAnsi"/>
                <w:color w:val="000000" w:themeColor="text1"/>
                <w:sz w:val="22"/>
                <w:szCs w:val="22"/>
                <w:shd w:val="clear" w:color="auto" w:fill="FFFFFF"/>
              </w:rPr>
            </w:pPr>
          </w:p>
        </w:tc>
        <w:tc>
          <w:tcPr>
            <w:tcW w:w="1701" w:type="dxa"/>
          </w:tcPr>
          <w:p w14:paraId="05FA3113" w14:textId="2A109E0E" w:rsidR="008861EA" w:rsidRPr="008861EA" w:rsidRDefault="008861EA" w:rsidP="008407FA">
            <w:pPr>
              <w:rPr>
                <w:rFonts w:asciiTheme="majorHAnsi" w:hAnsiTheme="majorHAnsi" w:cstheme="majorHAnsi"/>
                <w:color w:val="000000" w:themeColor="text1"/>
                <w:sz w:val="18"/>
                <w:szCs w:val="18"/>
                <w:shd w:val="clear" w:color="auto" w:fill="FFFFFF"/>
              </w:rPr>
            </w:pPr>
            <w:r w:rsidRPr="008861EA">
              <w:rPr>
                <w:rFonts w:asciiTheme="majorHAnsi" w:hAnsiTheme="majorHAnsi" w:cstheme="majorHAnsi"/>
                <w:color w:val="000000" w:themeColor="text1"/>
                <w:sz w:val="18"/>
                <w:szCs w:val="18"/>
                <w:shd w:val="clear" w:color="auto" w:fill="FFFFFF"/>
              </w:rPr>
              <w:t>Express the terms of an algebraic expression in a different order in accordance with algebraic properties.</w:t>
            </w:r>
          </w:p>
        </w:tc>
        <w:tc>
          <w:tcPr>
            <w:tcW w:w="1842" w:type="dxa"/>
          </w:tcPr>
          <w:p w14:paraId="78CD16F2" w14:textId="77777777" w:rsidR="008861EA" w:rsidRPr="008861EA" w:rsidRDefault="008861EA" w:rsidP="00311CD6">
            <w:pPr>
              <w:rPr>
                <w:rFonts w:asciiTheme="majorHAnsi" w:hAnsiTheme="majorHAnsi" w:cstheme="majorHAnsi"/>
                <w:b/>
                <w:bCs/>
                <w:color w:val="000000" w:themeColor="text1"/>
                <w:sz w:val="18"/>
                <w:szCs w:val="18"/>
                <w:shd w:val="clear" w:color="auto" w:fill="FFFFFF"/>
              </w:rPr>
            </w:pPr>
            <w:r w:rsidRPr="008861EA">
              <w:rPr>
                <w:rFonts w:asciiTheme="majorHAnsi" w:hAnsiTheme="majorHAnsi" w:cstheme="majorHAnsi"/>
                <w:b/>
                <w:bCs/>
                <w:color w:val="000000" w:themeColor="text1"/>
                <w:sz w:val="18"/>
                <w:szCs w:val="18"/>
                <w:shd w:val="clear" w:color="auto" w:fill="FFFFFF"/>
              </w:rPr>
              <w:t>Patterning Unit 2: Variables and Equations</w:t>
            </w:r>
          </w:p>
          <w:p w14:paraId="5E88FEEB" w14:textId="77777777" w:rsidR="008861EA" w:rsidRPr="008861EA" w:rsidRDefault="008861EA" w:rsidP="001F771F">
            <w:pPr>
              <w:rPr>
                <w:rFonts w:asciiTheme="majorHAnsi" w:hAnsiTheme="majorHAnsi" w:cstheme="majorBidi"/>
                <w:sz w:val="18"/>
                <w:szCs w:val="18"/>
                <w:shd w:val="clear" w:color="auto" w:fill="FFFFFF"/>
              </w:rPr>
            </w:pPr>
            <w:r w:rsidRPr="008861EA">
              <w:rPr>
                <w:rFonts w:asciiTheme="majorHAnsi" w:hAnsiTheme="majorHAnsi" w:cstheme="majorBidi"/>
                <w:sz w:val="18"/>
                <w:szCs w:val="18"/>
                <w:shd w:val="clear" w:color="auto" w:fill="FFFFFF"/>
              </w:rPr>
              <w:t>6: Investigating Algebraic Expressions</w:t>
            </w:r>
          </w:p>
          <w:p w14:paraId="48A87182" w14:textId="77777777" w:rsidR="008861EA" w:rsidRPr="008861EA" w:rsidRDefault="008861EA" w:rsidP="001F771F">
            <w:pPr>
              <w:rPr>
                <w:rFonts w:asciiTheme="majorHAnsi" w:hAnsiTheme="majorHAnsi" w:cstheme="majorHAnsi"/>
                <w:sz w:val="18"/>
                <w:szCs w:val="18"/>
                <w:shd w:val="clear" w:color="auto" w:fill="FFFFFF"/>
              </w:rPr>
            </w:pPr>
            <w:r w:rsidRPr="008861EA">
              <w:rPr>
                <w:rFonts w:asciiTheme="majorHAnsi" w:hAnsiTheme="majorHAnsi" w:cstheme="majorHAnsi"/>
                <w:sz w:val="18"/>
                <w:szCs w:val="18"/>
                <w:shd w:val="clear" w:color="auto" w:fill="FFFFFF"/>
              </w:rPr>
              <w:t>7: Investigating Algebraic Properties</w:t>
            </w:r>
          </w:p>
          <w:p w14:paraId="011776E6" w14:textId="77777777" w:rsidR="008861EA" w:rsidRPr="008861EA" w:rsidRDefault="008861EA" w:rsidP="001F771F">
            <w:pPr>
              <w:rPr>
                <w:rFonts w:asciiTheme="majorHAnsi" w:hAnsiTheme="majorHAnsi" w:cstheme="majorHAnsi"/>
                <w:sz w:val="18"/>
                <w:szCs w:val="18"/>
              </w:rPr>
            </w:pPr>
            <w:r w:rsidRPr="008861EA">
              <w:rPr>
                <w:rFonts w:asciiTheme="majorHAnsi" w:hAnsiTheme="majorHAnsi" w:cstheme="majorHAnsi"/>
                <w:sz w:val="18"/>
                <w:szCs w:val="18"/>
              </w:rPr>
              <w:t>9: Consolidation</w:t>
            </w:r>
          </w:p>
          <w:p w14:paraId="6A395DA6" w14:textId="10E6DF45" w:rsidR="008861EA" w:rsidRPr="008861EA" w:rsidRDefault="008861EA" w:rsidP="25B70BE3">
            <w:pPr>
              <w:rPr>
                <w:rFonts w:asciiTheme="majorHAnsi" w:hAnsiTheme="majorHAnsi" w:cstheme="majorHAnsi"/>
                <w:color w:val="0070C0"/>
                <w:sz w:val="18"/>
                <w:szCs w:val="18"/>
                <w:shd w:val="clear" w:color="auto" w:fill="FFFFFF"/>
              </w:rPr>
            </w:pPr>
          </w:p>
        </w:tc>
        <w:tc>
          <w:tcPr>
            <w:tcW w:w="1701" w:type="dxa"/>
          </w:tcPr>
          <w:p w14:paraId="2EB32AA6" w14:textId="2E1CC3DB" w:rsidR="008861EA" w:rsidRPr="008861EA" w:rsidRDefault="008861EA" w:rsidP="002B06AA">
            <w:pPr>
              <w:tabs>
                <w:tab w:val="right" w:pos="3024"/>
              </w:tabs>
              <w:rPr>
                <w:rFonts w:asciiTheme="majorHAnsi" w:hAnsiTheme="majorHAnsi" w:cstheme="majorHAnsi"/>
                <w:b/>
                <w:bCs/>
                <w:color w:val="000000" w:themeColor="text1"/>
                <w:sz w:val="18"/>
                <w:szCs w:val="18"/>
                <w:shd w:val="clear" w:color="auto" w:fill="FFFFFF"/>
              </w:rPr>
            </w:pPr>
            <w:r w:rsidRPr="008861EA">
              <w:rPr>
                <w:rFonts w:asciiTheme="majorHAnsi" w:hAnsiTheme="majorHAnsi" w:cstheme="majorHAnsi"/>
                <w:color w:val="000000" w:themeColor="text1"/>
                <w:sz w:val="18"/>
                <w:szCs w:val="18"/>
                <w:shd w:val="clear" w:color="auto" w:fill="FFFFFF"/>
              </w:rPr>
              <w:t>Unit 14 Question 2 (p. 97)</w:t>
            </w:r>
            <w:r w:rsidRPr="008861EA">
              <w:rPr>
                <w:rFonts w:asciiTheme="majorHAnsi" w:hAnsiTheme="majorHAnsi" w:cstheme="majorHAnsi"/>
                <w:color w:val="000000" w:themeColor="text1"/>
                <w:sz w:val="18"/>
                <w:szCs w:val="18"/>
                <w:shd w:val="clear" w:color="auto" w:fill="FFFFFF"/>
              </w:rPr>
              <w:tab/>
              <w:t xml:space="preserve"> </w:t>
            </w:r>
          </w:p>
        </w:tc>
        <w:tc>
          <w:tcPr>
            <w:tcW w:w="5529" w:type="dxa"/>
          </w:tcPr>
          <w:p w14:paraId="40E13C3E" w14:textId="77777777" w:rsidR="00A750D8" w:rsidRPr="0044029E" w:rsidRDefault="00A750D8" w:rsidP="00A750D8">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44029E">
              <w:rPr>
                <w:rFonts w:asciiTheme="majorHAnsi" w:hAnsiTheme="majorHAnsi" w:cstheme="majorHAnsi"/>
                <w:b/>
                <w:bCs/>
                <w:color w:val="000000" w:themeColor="text1"/>
                <w:sz w:val="18"/>
                <w:szCs w:val="18"/>
                <w:shd w:val="clear" w:color="auto" w:fill="FFFFFF"/>
                <w:lang w:val="en-CA"/>
              </w:rPr>
              <w:t>ig Idea: Patterns and relations can be represented with symbols, equations, and expressions.</w:t>
            </w:r>
          </w:p>
          <w:p w14:paraId="1BD0F529" w14:textId="77777777" w:rsidR="00A750D8" w:rsidRPr="0044029E" w:rsidRDefault="00A750D8" w:rsidP="00A750D8">
            <w:pPr>
              <w:rPr>
                <w:rFonts w:asciiTheme="majorHAnsi" w:hAnsiTheme="majorHAnsi" w:cstheme="majorHAnsi"/>
                <w:b/>
                <w:bCs/>
                <w:color w:val="000000" w:themeColor="text1"/>
                <w:sz w:val="18"/>
                <w:szCs w:val="18"/>
                <w:shd w:val="clear" w:color="auto" w:fill="FFFFFF"/>
                <w:lang w:val="en-CA"/>
              </w:rPr>
            </w:pPr>
            <w:r w:rsidRPr="0044029E">
              <w:rPr>
                <w:rFonts w:asciiTheme="majorHAnsi" w:hAnsiTheme="majorHAnsi" w:cstheme="majorHAnsi"/>
                <w:b/>
                <w:bCs/>
                <w:color w:val="000000" w:themeColor="text1"/>
                <w:sz w:val="18"/>
                <w:szCs w:val="18"/>
                <w:shd w:val="clear" w:color="auto" w:fill="FFFFFF"/>
                <w:lang w:val="en-CA"/>
              </w:rPr>
              <w:t>Using Variables, Algebraic Expressions, and Equations to Represent Mathematical Relations</w:t>
            </w:r>
          </w:p>
          <w:p w14:paraId="3A59E92E" w14:textId="77777777" w:rsidR="00A750D8" w:rsidRDefault="00A750D8" w:rsidP="00A750D8">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C562F7">
              <w:rPr>
                <w:rFonts w:asciiTheme="majorHAnsi" w:hAnsiTheme="majorHAnsi" w:cstheme="majorHAnsi"/>
                <w:color w:val="000000" w:themeColor="text1"/>
                <w:sz w:val="18"/>
                <w:szCs w:val="18"/>
                <w:shd w:val="clear" w:color="auto" w:fill="FFFFFF"/>
              </w:rPr>
              <w:t>Understands a variable as a changing quantity (e.g., 5</w:t>
            </w:r>
            <w:r w:rsidRPr="00C562F7">
              <w:rPr>
                <w:rFonts w:asciiTheme="majorHAnsi" w:hAnsiTheme="majorHAnsi" w:cstheme="majorHAnsi"/>
                <w:i/>
                <w:iCs/>
                <w:color w:val="000000" w:themeColor="text1"/>
                <w:sz w:val="18"/>
                <w:szCs w:val="18"/>
                <w:shd w:val="clear" w:color="auto" w:fill="FFFFFF"/>
              </w:rPr>
              <w:t>s</w:t>
            </w:r>
            <w:r w:rsidRPr="00C562F7">
              <w:rPr>
                <w:rFonts w:asciiTheme="majorHAnsi" w:hAnsiTheme="majorHAnsi" w:cstheme="majorHAnsi"/>
                <w:color w:val="000000" w:themeColor="text1"/>
                <w:sz w:val="18"/>
                <w:szCs w:val="18"/>
                <w:shd w:val="clear" w:color="auto" w:fill="FFFFFF"/>
              </w:rPr>
              <w:t xml:space="preserve">, where </w:t>
            </w:r>
            <w:r w:rsidRPr="00C562F7">
              <w:rPr>
                <w:rFonts w:asciiTheme="majorHAnsi" w:hAnsiTheme="majorHAnsi" w:cstheme="majorHAnsi"/>
                <w:i/>
                <w:iCs/>
                <w:color w:val="000000" w:themeColor="text1"/>
                <w:sz w:val="18"/>
                <w:szCs w:val="18"/>
                <w:shd w:val="clear" w:color="auto" w:fill="FFFFFF"/>
              </w:rPr>
              <w:t>s</w:t>
            </w:r>
            <w:r w:rsidRPr="00C562F7">
              <w:rPr>
                <w:rFonts w:asciiTheme="majorHAnsi" w:hAnsiTheme="majorHAnsi" w:cstheme="majorHAnsi"/>
                <w:color w:val="000000" w:themeColor="text1"/>
                <w:sz w:val="18"/>
                <w:szCs w:val="18"/>
                <w:shd w:val="clear" w:color="auto" w:fill="FFFFFF"/>
              </w:rPr>
              <w:t xml:space="preserve"> can be any value).</w:t>
            </w:r>
          </w:p>
          <w:p w14:paraId="265367E6" w14:textId="77777777" w:rsidR="00A750D8" w:rsidRPr="00C562F7" w:rsidRDefault="00A750D8" w:rsidP="00A750D8">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C562F7">
              <w:rPr>
                <w:rFonts w:asciiTheme="majorHAnsi" w:hAnsiTheme="majorHAnsi" w:cstheme="majorHAnsi"/>
                <w:color w:val="000000" w:themeColor="text1"/>
                <w:sz w:val="18"/>
                <w:szCs w:val="18"/>
                <w:shd w:val="clear" w:color="auto" w:fill="FFFFFF"/>
              </w:rPr>
              <w:t xml:space="preserve">Writes two‐variable equations to describe a relationship (e.g., </w:t>
            </w:r>
            <w:r>
              <w:rPr>
                <w:rFonts w:asciiTheme="majorHAnsi" w:hAnsiTheme="majorHAnsi" w:cstheme="majorHAnsi"/>
                <w:color w:val="000000" w:themeColor="text1"/>
                <w:sz w:val="18"/>
                <w:szCs w:val="18"/>
                <w:shd w:val="clear" w:color="auto" w:fill="FFFFFF"/>
              </w:rPr>
              <w:br/>
            </w:r>
            <w:r w:rsidRPr="00C562F7">
              <w:rPr>
                <w:rFonts w:asciiTheme="majorHAnsi" w:hAnsiTheme="majorHAnsi" w:cstheme="majorHAnsi"/>
                <w:color w:val="000000" w:themeColor="text1"/>
                <w:sz w:val="18"/>
                <w:szCs w:val="18"/>
                <w:shd w:val="clear" w:color="auto" w:fill="FFFFFF"/>
              </w:rPr>
              <w:t>5</w:t>
            </w:r>
            <w:r w:rsidRPr="00C562F7">
              <w:rPr>
                <w:rFonts w:asciiTheme="majorHAnsi" w:hAnsiTheme="majorHAnsi" w:cstheme="majorHAnsi"/>
                <w:i/>
                <w:iCs/>
                <w:color w:val="000000" w:themeColor="text1"/>
                <w:sz w:val="18"/>
                <w:szCs w:val="18"/>
                <w:shd w:val="clear" w:color="auto" w:fill="FFFFFF"/>
              </w:rPr>
              <w:t>s</w:t>
            </w:r>
            <w:r w:rsidRPr="00C562F7">
              <w:rPr>
                <w:rFonts w:asciiTheme="majorHAnsi" w:hAnsiTheme="majorHAnsi" w:cstheme="majorHAnsi"/>
                <w:color w:val="000000" w:themeColor="text1"/>
                <w:sz w:val="18"/>
                <w:szCs w:val="18"/>
                <w:shd w:val="clear" w:color="auto" w:fill="FFFFFF"/>
              </w:rPr>
              <w:t xml:space="preserve"> = </w:t>
            </w:r>
            <w:r w:rsidRPr="00C562F7">
              <w:rPr>
                <w:rFonts w:asciiTheme="majorHAnsi" w:hAnsiTheme="majorHAnsi" w:cstheme="majorHAnsi"/>
                <w:i/>
                <w:iCs/>
                <w:color w:val="000000" w:themeColor="text1"/>
                <w:sz w:val="18"/>
                <w:szCs w:val="18"/>
                <w:shd w:val="clear" w:color="auto" w:fill="FFFFFF"/>
              </w:rPr>
              <w:t>t</w:t>
            </w:r>
            <w:r w:rsidRPr="00C562F7">
              <w:rPr>
                <w:rFonts w:asciiTheme="majorHAnsi" w:hAnsiTheme="majorHAnsi" w:cstheme="majorHAnsi"/>
                <w:color w:val="000000" w:themeColor="text1"/>
                <w:sz w:val="18"/>
                <w:szCs w:val="18"/>
                <w:shd w:val="clear" w:color="auto" w:fill="FFFFFF"/>
              </w:rPr>
              <w:t>).</w:t>
            </w:r>
          </w:p>
          <w:p w14:paraId="68C5A264" w14:textId="77777777" w:rsidR="00A750D8" w:rsidRDefault="00A750D8" w:rsidP="00A750D8">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5B5912">
              <w:rPr>
                <w:rFonts w:asciiTheme="majorHAnsi" w:hAnsiTheme="majorHAnsi" w:cstheme="majorBidi"/>
                <w:color w:val="000000" w:themeColor="text1"/>
                <w:sz w:val="18"/>
                <w:szCs w:val="18"/>
                <w:shd w:val="clear" w:color="auto" w:fill="FFFFFF"/>
              </w:rPr>
              <w:t>Evaluates</w:t>
            </w:r>
            <w:r w:rsidRPr="005B5912">
              <w:rPr>
                <w:rFonts w:asciiTheme="majorHAnsi" w:hAnsiTheme="majorHAnsi" w:cstheme="majorHAnsi"/>
                <w:color w:val="000000" w:themeColor="text1"/>
                <w:sz w:val="18"/>
                <w:szCs w:val="18"/>
                <w:shd w:val="clear" w:color="auto" w:fill="FFFFFF"/>
              </w:rPr>
              <w:t xml:space="preserve"> algebraic expressions, including formulas, given specific values for the variables (e.g., evaluate 3</w:t>
            </w:r>
            <w:r w:rsidRPr="005B5912">
              <w:rPr>
                <w:rFonts w:asciiTheme="majorHAnsi" w:hAnsiTheme="majorHAnsi" w:cstheme="majorHAnsi"/>
                <w:i/>
                <w:iCs/>
                <w:color w:val="000000" w:themeColor="text1"/>
                <w:sz w:val="18"/>
                <w:szCs w:val="18"/>
                <w:shd w:val="clear" w:color="auto" w:fill="FFFFFF"/>
              </w:rPr>
              <w:t>r</w:t>
            </w:r>
            <w:r w:rsidRPr="005B5912">
              <w:rPr>
                <w:rFonts w:asciiTheme="majorHAnsi" w:hAnsiTheme="majorHAnsi" w:cstheme="majorHAnsi"/>
                <w:color w:val="000000" w:themeColor="text1"/>
                <w:sz w:val="18"/>
                <w:szCs w:val="18"/>
                <w:shd w:val="clear" w:color="auto" w:fill="FFFFFF"/>
              </w:rPr>
              <w:t xml:space="preserve"> − 12, when </w:t>
            </w:r>
            <w:r w:rsidRPr="005B5912">
              <w:rPr>
                <w:rFonts w:asciiTheme="majorHAnsi" w:hAnsiTheme="majorHAnsi" w:cstheme="majorHAnsi"/>
                <w:i/>
                <w:iCs/>
                <w:color w:val="000000" w:themeColor="text1"/>
                <w:sz w:val="18"/>
                <w:szCs w:val="18"/>
                <w:shd w:val="clear" w:color="auto" w:fill="FFFFFF"/>
              </w:rPr>
              <w:t>r</w:t>
            </w:r>
            <w:r w:rsidRPr="005B5912">
              <w:rPr>
                <w:rFonts w:asciiTheme="majorHAnsi" w:hAnsiTheme="majorHAnsi" w:cstheme="majorHAnsi"/>
                <w:color w:val="000000" w:themeColor="text1"/>
                <w:sz w:val="18"/>
                <w:szCs w:val="18"/>
                <w:shd w:val="clear" w:color="auto" w:fill="FFFFFF"/>
              </w:rPr>
              <w:t xml:space="preserve"> = 3; 1</w:t>
            </w:r>
            <w:r>
              <w:rPr>
                <w:rFonts w:asciiTheme="majorHAnsi" w:hAnsiTheme="majorHAnsi" w:cstheme="majorHAnsi"/>
                <w:color w:val="000000" w:themeColor="text1"/>
                <w:sz w:val="18"/>
                <w:szCs w:val="18"/>
                <w:shd w:val="clear" w:color="auto" w:fill="FFFFFF"/>
              </w:rPr>
              <w:t>/</w:t>
            </w:r>
            <w:r w:rsidRPr="005B5912">
              <w:rPr>
                <w:rFonts w:asciiTheme="majorHAnsi" w:hAnsiTheme="majorHAnsi" w:cstheme="majorHAnsi"/>
                <w:color w:val="000000" w:themeColor="text1"/>
                <w:sz w:val="18"/>
                <w:szCs w:val="18"/>
                <w:shd w:val="clear" w:color="auto" w:fill="FFFFFF"/>
              </w:rPr>
              <w:t>2(</w:t>
            </w:r>
            <w:proofErr w:type="spellStart"/>
            <w:r w:rsidRPr="005B5912">
              <w:rPr>
                <w:rFonts w:asciiTheme="majorHAnsi" w:hAnsiTheme="majorHAnsi" w:cstheme="majorHAnsi"/>
                <w:i/>
                <w:iCs/>
                <w:color w:val="000000" w:themeColor="text1"/>
                <w:sz w:val="18"/>
                <w:szCs w:val="18"/>
                <w:shd w:val="clear" w:color="auto" w:fill="FFFFFF"/>
              </w:rPr>
              <w:t>bh</w:t>
            </w:r>
            <w:proofErr w:type="spellEnd"/>
            <w:r w:rsidRPr="005B5912">
              <w:rPr>
                <w:rFonts w:asciiTheme="majorHAnsi" w:hAnsiTheme="majorHAnsi" w:cstheme="majorHAnsi"/>
                <w:color w:val="000000" w:themeColor="text1"/>
                <w:sz w:val="18"/>
                <w:szCs w:val="18"/>
                <w:shd w:val="clear" w:color="auto" w:fill="FFFFFF"/>
              </w:rPr>
              <w:t>), when base is 12 cm and height is 5 cm).</w:t>
            </w:r>
          </w:p>
          <w:p w14:paraId="00F3CD3E" w14:textId="77777777" w:rsidR="00A750D8" w:rsidRDefault="00A750D8" w:rsidP="00A750D8">
            <w:pPr>
              <w:rPr>
                <w:rFonts w:asciiTheme="majorHAnsi" w:hAnsiTheme="majorHAnsi" w:cstheme="majorHAnsi"/>
                <w:b/>
                <w:bCs/>
                <w:color w:val="000000" w:themeColor="text1"/>
                <w:sz w:val="18"/>
                <w:szCs w:val="18"/>
                <w:shd w:val="clear" w:color="auto" w:fill="FFFFFF"/>
                <w:lang w:val="en-CA"/>
              </w:rPr>
            </w:pPr>
            <w:r w:rsidRPr="00A37405">
              <w:rPr>
                <w:rFonts w:asciiTheme="majorHAnsi" w:hAnsiTheme="majorHAnsi" w:cstheme="majorHAnsi"/>
                <w:b/>
                <w:bCs/>
                <w:color w:val="000000" w:themeColor="text1"/>
                <w:sz w:val="18"/>
                <w:szCs w:val="18"/>
                <w:shd w:val="clear" w:color="auto" w:fill="FFFFFF"/>
                <w:lang w:val="en-CA"/>
              </w:rPr>
              <w:t>Understanding Equality and Inequality, Building on Generalized Properties of Numbers and Operations</w:t>
            </w:r>
          </w:p>
          <w:p w14:paraId="3A172223" w14:textId="2415811E" w:rsidR="008861EA" w:rsidRPr="008861EA" w:rsidRDefault="00A750D8" w:rsidP="00A750D8">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proofErr w:type="gramStart"/>
            <w:r w:rsidRPr="00A750D8">
              <w:rPr>
                <w:rFonts w:asciiTheme="majorHAnsi" w:hAnsiTheme="majorHAnsi" w:cstheme="majorBidi"/>
                <w:color w:val="000000" w:themeColor="text1"/>
                <w:sz w:val="18"/>
                <w:szCs w:val="18"/>
                <w:shd w:val="clear" w:color="auto" w:fill="FFFFFF"/>
              </w:rPr>
              <w:t>Applies</w:t>
            </w:r>
            <w:r w:rsidRPr="00A37405">
              <w:rPr>
                <w:rFonts w:asciiTheme="majorHAnsi" w:hAnsiTheme="majorHAnsi" w:cstheme="majorHAnsi"/>
                <w:color w:val="000000" w:themeColor="text1"/>
                <w:sz w:val="18"/>
                <w:szCs w:val="18"/>
                <w:shd w:val="clear" w:color="auto" w:fill="FFFFFF"/>
              </w:rPr>
              <w:t xml:space="preserve"> arithmetic properties</w:t>
            </w:r>
            <w:proofErr w:type="gramEnd"/>
            <w:r w:rsidRPr="00A37405">
              <w:rPr>
                <w:rFonts w:asciiTheme="majorHAnsi" w:hAnsiTheme="majorHAnsi" w:cstheme="majorHAnsi"/>
                <w:color w:val="000000" w:themeColor="text1"/>
                <w:sz w:val="18"/>
                <w:szCs w:val="18"/>
                <w:shd w:val="clear" w:color="auto" w:fill="FFFFFF"/>
              </w:rPr>
              <w:t xml:space="preserve"> to transform, simplify, and identify equivalent linear expressions (e.g., </w:t>
            </w:r>
            <w:proofErr w:type="gramStart"/>
            <w:r w:rsidRPr="00A37405">
              <w:rPr>
                <w:rFonts w:asciiTheme="majorHAnsi" w:hAnsiTheme="majorHAnsi" w:cstheme="majorHAnsi"/>
                <w:i/>
                <w:iCs/>
                <w:color w:val="000000" w:themeColor="text1"/>
                <w:sz w:val="18"/>
                <w:szCs w:val="18"/>
                <w:shd w:val="clear" w:color="auto" w:fill="FFFFFF"/>
              </w:rPr>
              <w:t>x</w:t>
            </w:r>
            <w:r w:rsidRPr="00A37405">
              <w:rPr>
                <w:rFonts w:asciiTheme="majorHAnsi" w:hAnsiTheme="majorHAnsi" w:cstheme="majorHAnsi"/>
                <w:color w:val="000000" w:themeColor="text1"/>
                <w:sz w:val="18"/>
                <w:szCs w:val="18"/>
                <w:shd w:val="clear" w:color="auto" w:fill="FFFFFF"/>
              </w:rPr>
              <w:t>(</w:t>
            </w:r>
            <w:proofErr w:type="gramEnd"/>
            <w:r w:rsidRPr="00A37405">
              <w:rPr>
                <w:rFonts w:asciiTheme="majorHAnsi" w:hAnsiTheme="majorHAnsi" w:cstheme="majorHAnsi"/>
                <w:color w:val="000000" w:themeColor="text1"/>
                <w:sz w:val="18"/>
                <w:szCs w:val="18"/>
                <w:shd w:val="clear" w:color="auto" w:fill="FFFFFF"/>
              </w:rPr>
              <w:t>4 + 5) = 4</w:t>
            </w:r>
            <w:r w:rsidRPr="00A37405">
              <w:rPr>
                <w:rFonts w:asciiTheme="majorHAnsi" w:hAnsiTheme="majorHAnsi" w:cstheme="majorHAnsi"/>
                <w:i/>
                <w:iCs/>
                <w:color w:val="000000" w:themeColor="text1"/>
                <w:sz w:val="18"/>
                <w:szCs w:val="18"/>
                <w:shd w:val="clear" w:color="auto" w:fill="FFFFFF"/>
              </w:rPr>
              <w:t>x</w:t>
            </w:r>
            <w:r w:rsidRPr="00A37405">
              <w:rPr>
                <w:rFonts w:asciiTheme="majorHAnsi" w:hAnsiTheme="majorHAnsi" w:cstheme="majorHAnsi"/>
                <w:color w:val="000000" w:themeColor="text1"/>
                <w:sz w:val="18"/>
                <w:szCs w:val="18"/>
                <w:shd w:val="clear" w:color="auto" w:fill="FFFFFF"/>
              </w:rPr>
              <w:t xml:space="preserve"> + 5</w:t>
            </w:r>
            <w:r w:rsidRPr="00A37405">
              <w:rPr>
                <w:rFonts w:asciiTheme="majorHAnsi" w:hAnsiTheme="majorHAnsi" w:cstheme="majorHAnsi"/>
                <w:i/>
                <w:iCs/>
                <w:color w:val="000000" w:themeColor="text1"/>
                <w:sz w:val="18"/>
                <w:szCs w:val="18"/>
                <w:shd w:val="clear" w:color="auto" w:fill="FFFFFF"/>
              </w:rPr>
              <w:t>x</w:t>
            </w:r>
            <w:r w:rsidRPr="00A37405">
              <w:rPr>
                <w:rFonts w:asciiTheme="majorHAnsi" w:hAnsiTheme="majorHAnsi" w:cstheme="majorHAnsi"/>
                <w:color w:val="000000" w:themeColor="text1"/>
                <w:sz w:val="18"/>
                <w:szCs w:val="18"/>
                <w:shd w:val="clear" w:color="auto" w:fill="FFFFFF"/>
              </w:rPr>
              <w:t xml:space="preserve"> = 9</w:t>
            </w:r>
            <w:r w:rsidRPr="00A37405">
              <w:rPr>
                <w:rFonts w:asciiTheme="majorHAnsi" w:hAnsiTheme="majorHAnsi" w:cstheme="majorHAnsi"/>
                <w:i/>
                <w:iCs/>
                <w:color w:val="000000" w:themeColor="text1"/>
                <w:sz w:val="18"/>
                <w:szCs w:val="18"/>
                <w:shd w:val="clear" w:color="auto" w:fill="FFFFFF"/>
              </w:rPr>
              <w:t>x</w:t>
            </w:r>
            <w:r w:rsidRPr="00A37405">
              <w:rPr>
                <w:rFonts w:asciiTheme="majorHAnsi" w:hAnsiTheme="majorHAnsi" w:cstheme="majorHAnsi"/>
                <w:color w:val="000000" w:themeColor="text1"/>
                <w:sz w:val="18"/>
                <w:szCs w:val="18"/>
                <w:shd w:val="clear" w:color="auto" w:fill="FFFFFF"/>
              </w:rPr>
              <w:t>).</w:t>
            </w:r>
          </w:p>
        </w:tc>
      </w:tr>
      <w:tr w:rsidR="008861EA" w:rsidRPr="008E7D48" w14:paraId="31857370" w14:textId="6809F3D7" w:rsidTr="00437BBC">
        <w:tc>
          <w:tcPr>
            <w:tcW w:w="1869" w:type="dxa"/>
            <w:vMerge w:val="restart"/>
          </w:tcPr>
          <w:p w14:paraId="161F01A4" w14:textId="7840D856" w:rsidR="008861EA" w:rsidRPr="008861EA" w:rsidRDefault="008861EA" w:rsidP="1D7D58D9">
            <w:pPr>
              <w:rPr>
                <w:rFonts w:asciiTheme="majorHAnsi" w:hAnsiTheme="majorHAnsi" w:cstheme="majorHAnsi"/>
                <w:color w:val="000000" w:themeColor="text1"/>
                <w:sz w:val="18"/>
                <w:szCs w:val="18"/>
                <w:shd w:val="clear" w:color="auto" w:fill="FFFFFF"/>
                <w:lang w:val="en-CA" w:eastAsia="fr-CA"/>
              </w:rPr>
            </w:pPr>
            <w:r w:rsidRPr="008861EA">
              <w:rPr>
                <w:rFonts w:asciiTheme="majorHAnsi" w:hAnsiTheme="majorHAnsi" w:cstheme="majorHAnsi"/>
                <w:color w:val="000000" w:themeColor="text1"/>
                <w:sz w:val="18"/>
                <w:szCs w:val="18"/>
                <w:shd w:val="clear" w:color="auto" w:fill="FFFFFF"/>
              </w:rPr>
              <w:t>All simplified forms of an equation have the same solution.</w:t>
            </w:r>
          </w:p>
        </w:tc>
        <w:tc>
          <w:tcPr>
            <w:tcW w:w="1560" w:type="dxa"/>
            <w:vMerge w:val="restart"/>
          </w:tcPr>
          <w:p w14:paraId="3E8EB79C" w14:textId="6AB8657C" w:rsidR="008861EA" w:rsidRPr="008861EA" w:rsidRDefault="008861EA" w:rsidP="1D7D58D9">
            <w:pPr>
              <w:rPr>
                <w:rFonts w:asciiTheme="majorHAnsi" w:hAnsiTheme="majorHAnsi" w:cstheme="majorHAnsi"/>
                <w:color w:val="000000" w:themeColor="text1"/>
                <w:sz w:val="18"/>
                <w:szCs w:val="18"/>
                <w:shd w:val="clear" w:color="auto" w:fill="FFFFFF"/>
              </w:rPr>
            </w:pPr>
            <w:r w:rsidRPr="008861EA">
              <w:rPr>
                <w:rFonts w:asciiTheme="majorHAnsi" w:hAnsiTheme="majorHAnsi" w:cstheme="majorHAnsi"/>
                <w:color w:val="000000" w:themeColor="text1"/>
                <w:sz w:val="18"/>
                <w:szCs w:val="18"/>
                <w:shd w:val="clear" w:color="auto" w:fill="FFFFFF"/>
              </w:rPr>
              <w:t>Algebraic expressions on each side of an equation can be simplified into equivalent expressions to facilitate equation solving.</w:t>
            </w:r>
          </w:p>
        </w:tc>
        <w:tc>
          <w:tcPr>
            <w:tcW w:w="1701" w:type="dxa"/>
          </w:tcPr>
          <w:p w14:paraId="0426BD02" w14:textId="49543D6D" w:rsidR="008861EA" w:rsidRPr="008861EA" w:rsidRDefault="008861EA" w:rsidP="008407FA">
            <w:pPr>
              <w:rPr>
                <w:rFonts w:asciiTheme="majorHAnsi" w:hAnsiTheme="majorHAnsi" w:cstheme="majorHAnsi"/>
                <w:color w:val="000000" w:themeColor="text1"/>
                <w:sz w:val="18"/>
                <w:szCs w:val="18"/>
                <w:shd w:val="clear" w:color="auto" w:fill="FFFFFF"/>
              </w:rPr>
            </w:pPr>
            <w:r w:rsidRPr="008861EA">
              <w:rPr>
                <w:rFonts w:asciiTheme="majorHAnsi" w:hAnsiTheme="majorHAnsi" w:cstheme="majorHAnsi"/>
                <w:color w:val="000000" w:themeColor="text1"/>
                <w:sz w:val="18"/>
                <w:szCs w:val="18"/>
                <w:shd w:val="clear" w:color="auto" w:fill="FFFFFF"/>
              </w:rPr>
              <w:t>Simplify algebraic expressions on both sides of an equation.</w:t>
            </w:r>
          </w:p>
        </w:tc>
        <w:tc>
          <w:tcPr>
            <w:tcW w:w="1842" w:type="dxa"/>
          </w:tcPr>
          <w:p w14:paraId="517DF5AF" w14:textId="77777777" w:rsidR="008861EA" w:rsidRPr="008861EA" w:rsidRDefault="008861EA" w:rsidP="001B25F8">
            <w:pPr>
              <w:rPr>
                <w:rFonts w:asciiTheme="majorHAnsi" w:hAnsiTheme="majorHAnsi" w:cstheme="majorHAnsi"/>
                <w:b/>
                <w:bCs/>
                <w:color w:val="000000" w:themeColor="text1"/>
                <w:sz w:val="18"/>
                <w:szCs w:val="18"/>
                <w:shd w:val="clear" w:color="auto" w:fill="FFFFFF"/>
              </w:rPr>
            </w:pPr>
            <w:r w:rsidRPr="008861EA">
              <w:rPr>
                <w:rFonts w:asciiTheme="majorHAnsi" w:hAnsiTheme="majorHAnsi" w:cstheme="majorHAnsi"/>
                <w:b/>
                <w:bCs/>
                <w:color w:val="000000" w:themeColor="text1"/>
                <w:sz w:val="18"/>
                <w:szCs w:val="18"/>
                <w:shd w:val="clear" w:color="auto" w:fill="FFFFFF"/>
              </w:rPr>
              <w:t>Patterning Unit 2: Variables and Equations</w:t>
            </w:r>
          </w:p>
          <w:p w14:paraId="63BE52A2" w14:textId="42545F76" w:rsidR="008861EA" w:rsidRPr="008861EA" w:rsidRDefault="008861EA" w:rsidP="008407FA">
            <w:pPr>
              <w:rPr>
                <w:rFonts w:asciiTheme="majorHAnsi" w:hAnsiTheme="majorHAnsi" w:cstheme="majorBidi"/>
                <w:color w:val="000000" w:themeColor="text1"/>
                <w:sz w:val="18"/>
                <w:szCs w:val="18"/>
                <w:shd w:val="clear" w:color="auto" w:fill="FFFFFF"/>
              </w:rPr>
            </w:pPr>
            <w:r w:rsidRPr="008861EA">
              <w:rPr>
                <w:rFonts w:asciiTheme="majorHAnsi" w:hAnsiTheme="majorHAnsi" w:cstheme="majorBidi"/>
                <w:color w:val="000000" w:themeColor="text1"/>
                <w:sz w:val="18"/>
                <w:szCs w:val="18"/>
                <w:shd w:val="clear" w:color="auto" w:fill="FFFFFF"/>
              </w:rPr>
              <w:t>8: Writing and Solving Equations</w:t>
            </w:r>
          </w:p>
          <w:p w14:paraId="39DEFEBF" w14:textId="3ADFA6CD" w:rsidR="008861EA" w:rsidRPr="008861EA" w:rsidRDefault="008861EA" w:rsidP="008407FA">
            <w:pPr>
              <w:rPr>
                <w:rFonts w:asciiTheme="majorHAnsi" w:hAnsiTheme="majorHAnsi" w:cstheme="majorBidi"/>
                <w:color w:val="000000" w:themeColor="text1"/>
                <w:sz w:val="18"/>
                <w:szCs w:val="18"/>
                <w:shd w:val="clear" w:color="auto" w:fill="FFFFFF"/>
              </w:rPr>
            </w:pPr>
            <w:r w:rsidRPr="008861EA">
              <w:rPr>
                <w:rFonts w:asciiTheme="majorHAnsi" w:hAnsiTheme="majorHAnsi" w:cstheme="majorBidi"/>
                <w:color w:val="000000" w:themeColor="text1"/>
                <w:sz w:val="18"/>
                <w:szCs w:val="18"/>
                <w:shd w:val="clear" w:color="auto" w:fill="FFFFFF"/>
              </w:rPr>
              <w:t>9: Consolidation</w:t>
            </w:r>
          </w:p>
          <w:p w14:paraId="5D2DA754" w14:textId="58124B3A" w:rsidR="008861EA" w:rsidRPr="008861EA" w:rsidRDefault="008861EA" w:rsidP="008407FA">
            <w:pPr>
              <w:rPr>
                <w:rFonts w:asciiTheme="majorHAnsi" w:hAnsiTheme="majorHAnsi" w:cstheme="majorBidi"/>
                <w:color w:val="000000" w:themeColor="text1"/>
                <w:sz w:val="18"/>
                <w:szCs w:val="18"/>
                <w:shd w:val="clear" w:color="auto" w:fill="FFFFFF"/>
              </w:rPr>
            </w:pPr>
          </w:p>
        </w:tc>
        <w:tc>
          <w:tcPr>
            <w:tcW w:w="1701" w:type="dxa"/>
          </w:tcPr>
          <w:p w14:paraId="56369E73" w14:textId="724F732D" w:rsidR="008861EA" w:rsidRPr="008861EA" w:rsidRDefault="008861EA" w:rsidP="001B25F8">
            <w:pPr>
              <w:rPr>
                <w:rFonts w:asciiTheme="majorHAnsi" w:hAnsiTheme="majorHAnsi" w:cstheme="majorHAnsi"/>
                <w:color w:val="000000" w:themeColor="text1"/>
                <w:sz w:val="18"/>
                <w:szCs w:val="18"/>
                <w:shd w:val="clear" w:color="auto" w:fill="FFFFFF"/>
              </w:rPr>
            </w:pPr>
            <w:r w:rsidRPr="008861EA">
              <w:rPr>
                <w:rFonts w:asciiTheme="majorHAnsi" w:hAnsiTheme="majorHAnsi" w:cstheme="majorHAnsi"/>
                <w:color w:val="000000" w:themeColor="text1"/>
                <w:sz w:val="18"/>
                <w:szCs w:val="18"/>
                <w:shd w:val="clear" w:color="auto" w:fill="FFFFFF"/>
              </w:rPr>
              <w:t xml:space="preserve">Unit 14 Questions 4, 5, 13 </w:t>
            </w:r>
            <w:r w:rsidRPr="008861EA">
              <w:rPr>
                <w:rFonts w:asciiTheme="majorHAnsi" w:hAnsiTheme="majorHAnsi" w:cstheme="majorHAnsi"/>
                <w:color w:val="000000" w:themeColor="text1"/>
                <w:sz w:val="18"/>
                <w:szCs w:val="18"/>
                <w:shd w:val="clear" w:color="auto" w:fill="FFFFFF"/>
              </w:rPr>
              <w:br/>
              <w:t>(p. 98, 102)</w:t>
            </w:r>
          </w:p>
        </w:tc>
        <w:tc>
          <w:tcPr>
            <w:tcW w:w="5529" w:type="dxa"/>
          </w:tcPr>
          <w:p w14:paraId="11C928B2" w14:textId="7AFE8776" w:rsidR="0084557C" w:rsidRPr="0084557C" w:rsidRDefault="0084557C" w:rsidP="0084557C">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84557C">
              <w:rPr>
                <w:rFonts w:asciiTheme="majorHAnsi" w:hAnsiTheme="majorHAnsi" w:cstheme="majorHAnsi"/>
                <w:b/>
                <w:bCs/>
                <w:color w:val="000000" w:themeColor="text1"/>
                <w:sz w:val="18"/>
                <w:szCs w:val="18"/>
                <w:shd w:val="clear" w:color="auto" w:fill="FFFFFF"/>
                <w:lang w:val="en-CA"/>
              </w:rPr>
              <w:t>ig Idea: Regularity and repetition form patterns that can be generalized and predicted mathematically.</w:t>
            </w:r>
          </w:p>
          <w:p w14:paraId="6D2AFEC4" w14:textId="7F53EAFA" w:rsidR="0084557C" w:rsidRPr="0084557C" w:rsidRDefault="0084557C" w:rsidP="0084557C">
            <w:pPr>
              <w:rPr>
                <w:rFonts w:asciiTheme="majorHAnsi" w:hAnsiTheme="majorHAnsi" w:cstheme="majorHAnsi"/>
                <w:b/>
                <w:bCs/>
                <w:color w:val="000000" w:themeColor="text1"/>
                <w:sz w:val="18"/>
                <w:szCs w:val="18"/>
                <w:shd w:val="clear" w:color="auto" w:fill="FFFFFF"/>
                <w:lang w:val="en-CA"/>
              </w:rPr>
            </w:pPr>
            <w:r w:rsidRPr="0084557C">
              <w:rPr>
                <w:rFonts w:asciiTheme="majorHAnsi" w:hAnsiTheme="majorHAnsi" w:cstheme="majorHAnsi"/>
                <w:b/>
                <w:bCs/>
                <w:color w:val="000000" w:themeColor="text1"/>
                <w:sz w:val="18"/>
                <w:szCs w:val="18"/>
                <w:shd w:val="clear" w:color="auto" w:fill="FFFFFF"/>
                <w:lang w:val="en-CA"/>
              </w:rPr>
              <w:t>Representing Patterns, Relations, and Functions</w:t>
            </w:r>
          </w:p>
          <w:p w14:paraId="5C2BA04D" w14:textId="77777777" w:rsidR="008861EA" w:rsidRDefault="00246045" w:rsidP="00246045">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246045">
              <w:rPr>
                <w:rFonts w:asciiTheme="majorHAnsi" w:hAnsiTheme="majorHAnsi" w:cstheme="majorBidi"/>
                <w:color w:val="000000" w:themeColor="text1"/>
                <w:sz w:val="18"/>
                <w:szCs w:val="18"/>
                <w:shd w:val="clear" w:color="auto" w:fill="FFFFFF"/>
              </w:rPr>
              <w:t>Represents</w:t>
            </w:r>
            <w:r w:rsidRPr="00246045">
              <w:rPr>
                <w:rFonts w:asciiTheme="majorHAnsi" w:hAnsiTheme="majorHAnsi" w:cstheme="majorHAnsi"/>
                <w:color w:val="000000" w:themeColor="text1"/>
                <w:sz w:val="18"/>
                <w:szCs w:val="18"/>
                <w:shd w:val="clear" w:color="auto" w:fill="FFFFFF"/>
              </w:rPr>
              <w:t xml:space="preserve"> a mathematical context or problem with expressions and equations using variables to represent unknowns.</w:t>
            </w:r>
          </w:p>
          <w:p w14:paraId="0DA5E253" w14:textId="23707D03" w:rsidR="00246045" w:rsidRPr="00246045" w:rsidRDefault="00246045" w:rsidP="00246045">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246045">
              <w:rPr>
                <w:rFonts w:asciiTheme="majorHAnsi" w:hAnsiTheme="majorHAnsi" w:cstheme="majorHAnsi"/>
                <w:b/>
                <w:bCs/>
                <w:color w:val="000000" w:themeColor="text1"/>
                <w:sz w:val="18"/>
                <w:szCs w:val="18"/>
                <w:shd w:val="clear" w:color="auto" w:fill="FFFFFF"/>
                <w:lang w:val="en-CA"/>
              </w:rPr>
              <w:t>ig Idea: Patterns and relations can be represented with symbols, equations, and expressions.</w:t>
            </w:r>
          </w:p>
          <w:p w14:paraId="2FE84054" w14:textId="281B5910" w:rsidR="00246045" w:rsidRPr="00246045" w:rsidRDefault="00246045" w:rsidP="00246045">
            <w:pPr>
              <w:rPr>
                <w:rFonts w:asciiTheme="majorHAnsi" w:hAnsiTheme="majorHAnsi" w:cstheme="majorHAnsi"/>
                <w:b/>
                <w:bCs/>
                <w:color w:val="000000" w:themeColor="text1"/>
                <w:sz w:val="18"/>
                <w:szCs w:val="18"/>
                <w:shd w:val="clear" w:color="auto" w:fill="FFFFFF"/>
                <w:lang w:val="en-CA"/>
              </w:rPr>
            </w:pPr>
            <w:r w:rsidRPr="00246045">
              <w:rPr>
                <w:rFonts w:asciiTheme="majorHAnsi" w:hAnsiTheme="majorHAnsi" w:cstheme="majorHAnsi"/>
                <w:b/>
                <w:bCs/>
                <w:color w:val="000000" w:themeColor="text1"/>
                <w:sz w:val="18"/>
                <w:szCs w:val="18"/>
                <w:shd w:val="clear" w:color="auto" w:fill="FFFFFF"/>
                <w:lang w:val="en-CA"/>
              </w:rPr>
              <w:t>Using Variables, Algebraic Expressions, and Equations to Represent Mathematical Relations</w:t>
            </w:r>
          </w:p>
          <w:p w14:paraId="60DC6921" w14:textId="6E3D4F84" w:rsidR="00246045" w:rsidRPr="00246045" w:rsidRDefault="00D82732" w:rsidP="00D82732">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D82732">
              <w:rPr>
                <w:rFonts w:asciiTheme="majorHAnsi" w:hAnsiTheme="majorHAnsi" w:cstheme="majorBidi"/>
                <w:color w:val="000000" w:themeColor="text1"/>
                <w:sz w:val="18"/>
                <w:szCs w:val="18"/>
                <w:shd w:val="clear" w:color="auto" w:fill="FFFFFF"/>
              </w:rPr>
              <w:t>Identifies</w:t>
            </w:r>
            <w:r w:rsidRPr="00D82732">
              <w:rPr>
                <w:rFonts w:asciiTheme="majorHAnsi" w:hAnsiTheme="majorHAnsi" w:cstheme="majorHAnsi"/>
                <w:color w:val="000000" w:themeColor="text1"/>
                <w:sz w:val="18"/>
                <w:szCs w:val="18"/>
                <w:shd w:val="clear" w:color="auto" w:fill="FFFFFF"/>
              </w:rPr>
              <w:t xml:space="preserve"> and describes the meaning of parts of an equation using mathematical terms (e.g., </w:t>
            </w:r>
            <w:r w:rsidRPr="00D82732">
              <w:rPr>
                <w:rFonts w:asciiTheme="majorHAnsi" w:hAnsiTheme="majorHAnsi" w:cstheme="majorHAnsi"/>
                <w:i/>
                <w:iCs/>
                <w:color w:val="000000" w:themeColor="text1"/>
                <w:sz w:val="18"/>
                <w:szCs w:val="18"/>
                <w:shd w:val="clear" w:color="auto" w:fill="FFFFFF"/>
              </w:rPr>
              <w:t>sum</w:t>
            </w:r>
            <w:r w:rsidRPr="00D82732">
              <w:rPr>
                <w:rFonts w:asciiTheme="majorHAnsi" w:hAnsiTheme="majorHAnsi" w:cstheme="majorHAnsi"/>
                <w:color w:val="000000" w:themeColor="text1"/>
                <w:sz w:val="18"/>
                <w:szCs w:val="18"/>
                <w:shd w:val="clear" w:color="auto" w:fill="FFFFFF"/>
              </w:rPr>
              <w:t xml:space="preserve">, </w:t>
            </w:r>
            <w:r w:rsidRPr="00D82732">
              <w:rPr>
                <w:rFonts w:asciiTheme="majorHAnsi" w:hAnsiTheme="majorHAnsi" w:cstheme="majorHAnsi"/>
                <w:i/>
                <w:iCs/>
                <w:color w:val="000000" w:themeColor="text1"/>
                <w:sz w:val="18"/>
                <w:szCs w:val="18"/>
                <w:shd w:val="clear" w:color="auto" w:fill="FFFFFF"/>
              </w:rPr>
              <w:t>coefficient</w:t>
            </w:r>
            <w:r w:rsidRPr="00D82732">
              <w:rPr>
                <w:rFonts w:asciiTheme="majorHAnsi" w:hAnsiTheme="majorHAnsi" w:cstheme="majorHAnsi"/>
                <w:color w:val="000000" w:themeColor="text1"/>
                <w:sz w:val="18"/>
                <w:szCs w:val="18"/>
                <w:shd w:val="clear" w:color="auto" w:fill="FFFFFF"/>
              </w:rPr>
              <w:t xml:space="preserve">, </w:t>
            </w:r>
            <w:r w:rsidRPr="00D82732">
              <w:rPr>
                <w:rFonts w:asciiTheme="majorHAnsi" w:hAnsiTheme="majorHAnsi" w:cstheme="majorHAnsi"/>
                <w:i/>
                <w:iCs/>
                <w:color w:val="000000" w:themeColor="text1"/>
                <w:sz w:val="18"/>
                <w:szCs w:val="18"/>
                <w:shd w:val="clear" w:color="auto" w:fill="FFFFFF"/>
              </w:rPr>
              <w:t>factor</w:t>
            </w:r>
            <w:r w:rsidRPr="00D82732">
              <w:rPr>
                <w:rFonts w:asciiTheme="majorHAnsi" w:hAnsiTheme="majorHAnsi" w:cstheme="majorHAnsi"/>
                <w:color w:val="000000" w:themeColor="text1"/>
                <w:sz w:val="18"/>
                <w:szCs w:val="18"/>
                <w:shd w:val="clear" w:color="auto" w:fill="FFFFFF"/>
              </w:rPr>
              <w:t xml:space="preserve">, </w:t>
            </w:r>
            <w:r w:rsidRPr="00D82732">
              <w:rPr>
                <w:rFonts w:asciiTheme="majorHAnsi" w:hAnsiTheme="majorHAnsi" w:cstheme="majorHAnsi"/>
                <w:i/>
                <w:iCs/>
                <w:color w:val="000000" w:themeColor="text1"/>
                <w:sz w:val="18"/>
                <w:szCs w:val="18"/>
                <w:shd w:val="clear" w:color="auto" w:fill="FFFFFF"/>
              </w:rPr>
              <w:t>variable</w:t>
            </w:r>
            <w:r w:rsidRPr="00D82732">
              <w:rPr>
                <w:rFonts w:asciiTheme="majorHAnsi" w:hAnsiTheme="majorHAnsi" w:cstheme="majorHAnsi"/>
                <w:color w:val="000000" w:themeColor="text1"/>
                <w:sz w:val="18"/>
                <w:szCs w:val="18"/>
                <w:shd w:val="clear" w:color="auto" w:fill="FFFFFF"/>
              </w:rPr>
              <w:t xml:space="preserve">, </w:t>
            </w:r>
            <w:r w:rsidRPr="00D82732">
              <w:rPr>
                <w:rFonts w:asciiTheme="majorHAnsi" w:hAnsiTheme="majorHAnsi" w:cstheme="majorHAnsi"/>
                <w:i/>
                <w:iCs/>
                <w:color w:val="000000" w:themeColor="text1"/>
                <w:sz w:val="18"/>
                <w:szCs w:val="18"/>
                <w:shd w:val="clear" w:color="auto" w:fill="FFFFFF"/>
              </w:rPr>
              <w:t>constant</w:t>
            </w:r>
            <w:r w:rsidRPr="00D82732">
              <w:rPr>
                <w:rFonts w:asciiTheme="majorHAnsi" w:hAnsiTheme="majorHAnsi" w:cstheme="majorHAnsi"/>
                <w:color w:val="000000" w:themeColor="text1"/>
                <w:sz w:val="18"/>
                <w:szCs w:val="18"/>
                <w:shd w:val="clear" w:color="auto" w:fill="FFFFFF"/>
              </w:rPr>
              <w:t>).</w:t>
            </w:r>
          </w:p>
        </w:tc>
      </w:tr>
      <w:tr w:rsidR="008861EA" w:rsidRPr="008E7D48" w14:paraId="7D25A3E6" w14:textId="4FD1B420" w:rsidTr="00437BBC">
        <w:tc>
          <w:tcPr>
            <w:tcW w:w="1869" w:type="dxa"/>
            <w:vMerge/>
          </w:tcPr>
          <w:p w14:paraId="034178B8" w14:textId="77777777" w:rsidR="008861EA" w:rsidRPr="008861EA" w:rsidRDefault="008861EA" w:rsidP="008407FA">
            <w:pPr>
              <w:rPr>
                <w:rFonts w:asciiTheme="majorHAnsi" w:hAnsiTheme="majorHAnsi" w:cstheme="majorHAnsi"/>
                <w:color w:val="000000" w:themeColor="text1"/>
                <w:sz w:val="18"/>
                <w:szCs w:val="18"/>
                <w:shd w:val="clear" w:color="auto" w:fill="FFFFFF"/>
              </w:rPr>
            </w:pPr>
          </w:p>
        </w:tc>
        <w:tc>
          <w:tcPr>
            <w:tcW w:w="1560" w:type="dxa"/>
            <w:vMerge/>
          </w:tcPr>
          <w:p w14:paraId="01C0CFCA" w14:textId="77777777" w:rsidR="008861EA" w:rsidRPr="008861EA" w:rsidRDefault="008861EA" w:rsidP="008407FA">
            <w:pPr>
              <w:rPr>
                <w:rFonts w:asciiTheme="majorHAnsi" w:hAnsiTheme="majorHAnsi" w:cstheme="majorHAnsi"/>
                <w:color w:val="000000" w:themeColor="text1"/>
                <w:sz w:val="18"/>
                <w:szCs w:val="18"/>
                <w:shd w:val="clear" w:color="auto" w:fill="FFFFFF"/>
              </w:rPr>
            </w:pPr>
          </w:p>
        </w:tc>
        <w:tc>
          <w:tcPr>
            <w:tcW w:w="1701" w:type="dxa"/>
          </w:tcPr>
          <w:p w14:paraId="5CF01A8D" w14:textId="280D9775" w:rsidR="008861EA" w:rsidRPr="008861EA" w:rsidRDefault="008861EA" w:rsidP="1D7D58D9">
            <w:pPr>
              <w:rPr>
                <w:rFonts w:asciiTheme="majorHAnsi" w:eastAsiaTheme="majorEastAsia" w:hAnsiTheme="majorHAnsi" w:cstheme="majorHAnsi"/>
                <w:color w:val="000000" w:themeColor="text1"/>
                <w:sz w:val="18"/>
                <w:szCs w:val="18"/>
                <w:shd w:val="clear" w:color="auto" w:fill="FFFFFF"/>
              </w:rPr>
            </w:pPr>
            <w:r w:rsidRPr="008861EA">
              <w:rPr>
                <w:rFonts w:asciiTheme="majorHAnsi" w:eastAsiaTheme="majorEastAsia" w:hAnsiTheme="majorHAnsi" w:cstheme="majorHAnsi"/>
                <w:color w:val="000000" w:themeColor="text1"/>
                <w:sz w:val="18"/>
                <w:szCs w:val="18"/>
                <w:shd w:val="clear" w:color="auto" w:fill="FFFFFF"/>
              </w:rPr>
              <w:t>Solve equations, limited to equations with one or two operations.</w:t>
            </w:r>
          </w:p>
        </w:tc>
        <w:tc>
          <w:tcPr>
            <w:tcW w:w="1842" w:type="dxa"/>
          </w:tcPr>
          <w:p w14:paraId="7694D895" w14:textId="77777777" w:rsidR="008861EA" w:rsidRPr="008861EA" w:rsidRDefault="008861EA" w:rsidP="001B25F8">
            <w:pPr>
              <w:rPr>
                <w:rFonts w:asciiTheme="majorHAnsi" w:hAnsiTheme="majorHAnsi" w:cstheme="majorHAnsi"/>
                <w:b/>
                <w:bCs/>
                <w:color w:val="000000" w:themeColor="text1"/>
                <w:sz w:val="18"/>
                <w:szCs w:val="18"/>
                <w:shd w:val="clear" w:color="auto" w:fill="FFFFFF"/>
              </w:rPr>
            </w:pPr>
            <w:r w:rsidRPr="008861EA">
              <w:rPr>
                <w:rFonts w:asciiTheme="majorHAnsi" w:hAnsiTheme="majorHAnsi" w:cstheme="majorHAnsi"/>
                <w:b/>
                <w:bCs/>
                <w:color w:val="000000" w:themeColor="text1"/>
                <w:sz w:val="18"/>
                <w:szCs w:val="18"/>
                <w:shd w:val="clear" w:color="auto" w:fill="FFFFFF"/>
              </w:rPr>
              <w:t>Patterning Unit 2: Variables and Equations</w:t>
            </w:r>
          </w:p>
          <w:p w14:paraId="079B4930" w14:textId="77777777" w:rsidR="008861EA" w:rsidRPr="008861EA" w:rsidRDefault="008861EA" w:rsidP="001F771F">
            <w:pPr>
              <w:rPr>
                <w:rFonts w:asciiTheme="majorHAnsi" w:hAnsiTheme="majorHAnsi" w:cstheme="majorBidi"/>
                <w:color w:val="000000" w:themeColor="text1"/>
                <w:sz w:val="18"/>
                <w:szCs w:val="18"/>
                <w:shd w:val="clear" w:color="auto" w:fill="FFFFFF"/>
              </w:rPr>
            </w:pPr>
            <w:r w:rsidRPr="008861EA">
              <w:rPr>
                <w:rFonts w:asciiTheme="majorHAnsi" w:hAnsiTheme="majorHAnsi" w:cstheme="majorBidi"/>
                <w:color w:val="000000" w:themeColor="text1"/>
                <w:sz w:val="18"/>
                <w:szCs w:val="18"/>
                <w:shd w:val="clear" w:color="auto" w:fill="FFFFFF"/>
              </w:rPr>
              <w:t>8: Writing and Solving Equations</w:t>
            </w:r>
          </w:p>
          <w:p w14:paraId="149730D4" w14:textId="77777777" w:rsidR="008861EA" w:rsidRPr="008861EA" w:rsidRDefault="008861EA" w:rsidP="0045141D">
            <w:pPr>
              <w:rPr>
                <w:rFonts w:asciiTheme="majorHAnsi" w:hAnsiTheme="majorHAnsi" w:cstheme="majorBidi"/>
                <w:color w:val="000000" w:themeColor="text1"/>
                <w:sz w:val="18"/>
                <w:szCs w:val="18"/>
                <w:shd w:val="clear" w:color="auto" w:fill="FFFFFF"/>
              </w:rPr>
            </w:pPr>
            <w:r w:rsidRPr="008861EA">
              <w:rPr>
                <w:rFonts w:asciiTheme="majorHAnsi" w:hAnsiTheme="majorHAnsi" w:cstheme="majorBidi"/>
                <w:color w:val="000000" w:themeColor="text1"/>
                <w:sz w:val="18"/>
                <w:szCs w:val="18"/>
                <w:shd w:val="clear" w:color="auto" w:fill="FFFFFF"/>
              </w:rPr>
              <w:t>9: Consolidation</w:t>
            </w:r>
          </w:p>
          <w:p w14:paraId="02377D78" w14:textId="4DBE3229" w:rsidR="008861EA" w:rsidRPr="008861EA" w:rsidRDefault="008861EA" w:rsidP="0045141D">
            <w:pPr>
              <w:rPr>
                <w:rFonts w:asciiTheme="majorHAnsi" w:hAnsiTheme="majorHAnsi" w:cstheme="majorBidi"/>
                <w:color w:val="000000" w:themeColor="text1"/>
                <w:sz w:val="18"/>
                <w:szCs w:val="18"/>
                <w:shd w:val="clear" w:color="auto" w:fill="FFFFFF"/>
              </w:rPr>
            </w:pPr>
          </w:p>
        </w:tc>
        <w:tc>
          <w:tcPr>
            <w:tcW w:w="1701" w:type="dxa"/>
          </w:tcPr>
          <w:p w14:paraId="55D15EDE" w14:textId="0D1D467F" w:rsidR="008861EA" w:rsidRPr="008861EA" w:rsidRDefault="008861EA" w:rsidP="001B25F8">
            <w:pPr>
              <w:rPr>
                <w:rFonts w:asciiTheme="majorHAnsi" w:hAnsiTheme="majorHAnsi" w:cstheme="majorHAnsi"/>
                <w:b/>
                <w:bCs/>
                <w:color w:val="000000" w:themeColor="text1"/>
                <w:sz w:val="18"/>
                <w:szCs w:val="18"/>
                <w:shd w:val="clear" w:color="auto" w:fill="FFFFFF"/>
              </w:rPr>
            </w:pPr>
            <w:r w:rsidRPr="008861EA">
              <w:rPr>
                <w:rFonts w:asciiTheme="majorHAnsi" w:hAnsiTheme="majorHAnsi" w:cstheme="majorHAnsi"/>
                <w:color w:val="000000" w:themeColor="text1"/>
                <w:sz w:val="18"/>
                <w:szCs w:val="18"/>
                <w:shd w:val="clear" w:color="auto" w:fill="FFFFFF"/>
              </w:rPr>
              <w:t>Unit 14 Questions 6, 8, 9, 10, 11, 13 (pp. 99-102)</w:t>
            </w:r>
          </w:p>
        </w:tc>
        <w:tc>
          <w:tcPr>
            <w:tcW w:w="5529" w:type="dxa"/>
          </w:tcPr>
          <w:p w14:paraId="27E27CD3" w14:textId="77777777" w:rsidR="00D82732" w:rsidRPr="0084557C" w:rsidRDefault="00D82732" w:rsidP="00D82732">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84557C">
              <w:rPr>
                <w:rFonts w:asciiTheme="majorHAnsi" w:hAnsiTheme="majorHAnsi" w:cstheme="majorHAnsi"/>
                <w:b/>
                <w:bCs/>
                <w:color w:val="000000" w:themeColor="text1"/>
                <w:sz w:val="18"/>
                <w:szCs w:val="18"/>
                <w:shd w:val="clear" w:color="auto" w:fill="FFFFFF"/>
                <w:lang w:val="en-CA"/>
              </w:rPr>
              <w:t>ig Idea: Regularity and repetition form patterns that can be generalized and predicted mathematically.</w:t>
            </w:r>
          </w:p>
          <w:p w14:paraId="36DB7A01" w14:textId="77777777" w:rsidR="00D82732" w:rsidRPr="0084557C" w:rsidRDefault="00D82732" w:rsidP="00D82732">
            <w:pPr>
              <w:rPr>
                <w:rFonts w:asciiTheme="majorHAnsi" w:hAnsiTheme="majorHAnsi" w:cstheme="majorHAnsi"/>
                <w:b/>
                <w:bCs/>
                <w:color w:val="000000" w:themeColor="text1"/>
                <w:sz w:val="18"/>
                <w:szCs w:val="18"/>
                <w:shd w:val="clear" w:color="auto" w:fill="FFFFFF"/>
                <w:lang w:val="en-CA"/>
              </w:rPr>
            </w:pPr>
            <w:r w:rsidRPr="0084557C">
              <w:rPr>
                <w:rFonts w:asciiTheme="majorHAnsi" w:hAnsiTheme="majorHAnsi" w:cstheme="majorHAnsi"/>
                <w:b/>
                <w:bCs/>
                <w:color w:val="000000" w:themeColor="text1"/>
                <w:sz w:val="18"/>
                <w:szCs w:val="18"/>
                <w:shd w:val="clear" w:color="auto" w:fill="FFFFFF"/>
                <w:lang w:val="en-CA"/>
              </w:rPr>
              <w:t>Representing Patterns, Relations, and Functions</w:t>
            </w:r>
          </w:p>
          <w:p w14:paraId="1CE4398E" w14:textId="77777777" w:rsidR="00D82732" w:rsidRDefault="00D82732" w:rsidP="00D82732">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246045">
              <w:rPr>
                <w:rFonts w:asciiTheme="majorHAnsi" w:hAnsiTheme="majorHAnsi" w:cstheme="majorBidi"/>
                <w:color w:val="000000" w:themeColor="text1"/>
                <w:sz w:val="18"/>
                <w:szCs w:val="18"/>
                <w:shd w:val="clear" w:color="auto" w:fill="FFFFFF"/>
              </w:rPr>
              <w:t>Represents</w:t>
            </w:r>
            <w:r w:rsidRPr="00246045">
              <w:rPr>
                <w:rFonts w:asciiTheme="majorHAnsi" w:hAnsiTheme="majorHAnsi" w:cstheme="majorHAnsi"/>
                <w:color w:val="000000" w:themeColor="text1"/>
                <w:sz w:val="18"/>
                <w:szCs w:val="18"/>
                <w:shd w:val="clear" w:color="auto" w:fill="FFFFFF"/>
              </w:rPr>
              <w:t xml:space="preserve"> a mathematical context or problem with expressions and equations using variables to represent unknowns.</w:t>
            </w:r>
          </w:p>
          <w:p w14:paraId="7A80B11C" w14:textId="77777777" w:rsidR="00D82732" w:rsidRPr="00246045" w:rsidRDefault="00D82732" w:rsidP="00D82732">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246045">
              <w:rPr>
                <w:rFonts w:asciiTheme="majorHAnsi" w:hAnsiTheme="majorHAnsi" w:cstheme="majorHAnsi"/>
                <w:b/>
                <w:bCs/>
                <w:color w:val="000000" w:themeColor="text1"/>
                <w:sz w:val="18"/>
                <w:szCs w:val="18"/>
                <w:shd w:val="clear" w:color="auto" w:fill="FFFFFF"/>
                <w:lang w:val="en-CA"/>
              </w:rPr>
              <w:t>ig Idea: Patterns and relations can be represented with symbols, equations, and expressions.</w:t>
            </w:r>
          </w:p>
          <w:p w14:paraId="361765AD" w14:textId="77EF1C85" w:rsidR="00D82732" w:rsidRPr="00246045" w:rsidRDefault="00D82732" w:rsidP="00D82732">
            <w:pPr>
              <w:rPr>
                <w:rFonts w:asciiTheme="majorHAnsi" w:hAnsiTheme="majorHAnsi" w:cstheme="majorHAnsi"/>
                <w:b/>
                <w:bCs/>
                <w:color w:val="000000" w:themeColor="text1"/>
                <w:sz w:val="18"/>
                <w:szCs w:val="18"/>
                <w:shd w:val="clear" w:color="auto" w:fill="FFFFFF"/>
                <w:lang w:val="en-CA"/>
              </w:rPr>
            </w:pPr>
            <w:r w:rsidRPr="00246045">
              <w:rPr>
                <w:rFonts w:asciiTheme="majorHAnsi" w:hAnsiTheme="majorHAnsi" w:cstheme="majorHAnsi"/>
                <w:b/>
                <w:bCs/>
                <w:color w:val="000000" w:themeColor="text1"/>
                <w:sz w:val="18"/>
                <w:szCs w:val="18"/>
                <w:shd w:val="clear" w:color="auto" w:fill="FFFFFF"/>
                <w:lang w:val="en-CA"/>
              </w:rPr>
              <w:t>Using Variables, Algebraic Expressions, and Equations to Represent Mathematical Relations</w:t>
            </w:r>
          </w:p>
          <w:p w14:paraId="3AF818FA" w14:textId="3AA463E8" w:rsidR="008861EA" w:rsidRPr="008861EA" w:rsidRDefault="00D82732" w:rsidP="00D82732">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D82732">
              <w:rPr>
                <w:rFonts w:asciiTheme="majorHAnsi" w:hAnsiTheme="majorHAnsi" w:cstheme="majorBidi"/>
                <w:color w:val="000000" w:themeColor="text1"/>
                <w:sz w:val="18"/>
                <w:szCs w:val="18"/>
                <w:shd w:val="clear" w:color="auto" w:fill="FFFFFF"/>
              </w:rPr>
              <w:t>Identifies</w:t>
            </w:r>
            <w:r w:rsidRPr="00D82732">
              <w:rPr>
                <w:rFonts w:asciiTheme="majorHAnsi" w:hAnsiTheme="majorHAnsi" w:cstheme="majorHAnsi"/>
                <w:color w:val="000000" w:themeColor="text1"/>
                <w:sz w:val="18"/>
                <w:szCs w:val="18"/>
                <w:shd w:val="clear" w:color="auto" w:fill="FFFFFF"/>
              </w:rPr>
              <w:t xml:space="preserve"> and describes the meaning of parts of an equation using mathematical terms (e.g., </w:t>
            </w:r>
            <w:r w:rsidRPr="00D82732">
              <w:rPr>
                <w:rFonts w:asciiTheme="majorHAnsi" w:hAnsiTheme="majorHAnsi" w:cstheme="majorHAnsi"/>
                <w:i/>
                <w:iCs/>
                <w:color w:val="000000" w:themeColor="text1"/>
                <w:sz w:val="18"/>
                <w:szCs w:val="18"/>
                <w:shd w:val="clear" w:color="auto" w:fill="FFFFFF"/>
              </w:rPr>
              <w:t>sum</w:t>
            </w:r>
            <w:r w:rsidRPr="00D82732">
              <w:rPr>
                <w:rFonts w:asciiTheme="majorHAnsi" w:hAnsiTheme="majorHAnsi" w:cstheme="majorHAnsi"/>
                <w:color w:val="000000" w:themeColor="text1"/>
                <w:sz w:val="18"/>
                <w:szCs w:val="18"/>
                <w:shd w:val="clear" w:color="auto" w:fill="FFFFFF"/>
              </w:rPr>
              <w:t xml:space="preserve">, </w:t>
            </w:r>
            <w:r w:rsidRPr="00D82732">
              <w:rPr>
                <w:rFonts w:asciiTheme="majorHAnsi" w:hAnsiTheme="majorHAnsi" w:cstheme="majorHAnsi"/>
                <w:i/>
                <w:iCs/>
                <w:color w:val="000000" w:themeColor="text1"/>
                <w:sz w:val="18"/>
                <w:szCs w:val="18"/>
                <w:shd w:val="clear" w:color="auto" w:fill="FFFFFF"/>
              </w:rPr>
              <w:t>coefficient</w:t>
            </w:r>
            <w:r w:rsidRPr="00D82732">
              <w:rPr>
                <w:rFonts w:asciiTheme="majorHAnsi" w:hAnsiTheme="majorHAnsi" w:cstheme="majorHAnsi"/>
                <w:color w:val="000000" w:themeColor="text1"/>
                <w:sz w:val="18"/>
                <w:szCs w:val="18"/>
                <w:shd w:val="clear" w:color="auto" w:fill="FFFFFF"/>
              </w:rPr>
              <w:t xml:space="preserve">, </w:t>
            </w:r>
            <w:r w:rsidRPr="00D82732">
              <w:rPr>
                <w:rFonts w:asciiTheme="majorHAnsi" w:hAnsiTheme="majorHAnsi" w:cstheme="majorHAnsi"/>
                <w:i/>
                <w:iCs/>
                <w:color w:val="000000" w:themeColor="text1"/>
                <w:sz w:val="18"/>
                <w:szCs w:val="18"/>
                <w:shd w:val="clear" w:color="auto" w:fill="FFFFFF"/>
              </w:rPr>
              <w:t>factor</w:t>
            </w:r>
            <w:r w:rsidRPr="00D82732">
              <w:rPr>
                <w:rFonts w:asciiTheme="majorHAnsi" w:hAnsiTheme="majorHAnsi" w:cstheme="majorHAnsi"/>
                <w:color w:val="000000" w:themeColor="text1"/>
                <w:sz w:val="18"/>
                <w:szCs w:val="18"/>
                <w:shd w:val="clear" w:color="auto" w:fill="FFFFFF"/>
              </w:rPr>
              <w:t xml:space="preserve">, </w:t>
            </w:r>
            <w:r w:rsidRPr="00D82732">
              <w:rPr>
                <w:rFonts w:asciiTheme="majorHAnsi" w:hAnsiTheme="majorHAnsi" w:cstheme="majorHAnsi"/>
                <w:i/>
                <w:iCs/>
                <w:color w:val="000000" w:themeColor="text1"/>
                <w:sz w:val="18"/>
                <w:szCs w:val="18"/>
                <w:shd w:val="clear" w:color="auto" w:fill="FFFFFF"/>
              </w:rPr>
              <w:t>variable</w:t>
            </w:r>
            <w:r w:rsidRPr="00D82732">
              <w:rPr>
                <w:rFonts w:asciiTheme="majorHAnsi" w:hAnsiTheme="majorHAnsi" w:cstheme="majorHAnsi"/>
                <w:color w:val="000000" w:themeColor="text1"/>
                <w:sz w:val="18"/>
                <w:szCs w:val="18"/>
                <w:shd w:val="clear" w:color="auto" w:fill="FFFFFF"/>
              </w:rPr>
              <w:t xml:space="preserve">, </w:t>
            </w:r>
            <w:r w:rsidRPr="00D82732">
              <w:rPr>
                <w:rFonts w:asciiTheme="majorHAnsi" w:hAnsiTheme="majorHAnsi" w:cstheme="majorHAnsi"/>
                <w:i/>
                <w:iCs/>
                <w:color w:val="000000" w:themeColor="text1"/>
                <w:sz w:val="18"/>
                <w:szCs w:val="18"/>
                <w:shd w:val="clear" w:color="auto" w:fill="FFFFFF"/>
              </w:rPr>
              <w:t>constant</w:t>
            </w:r>
            <w:r w:rsidRPr="00D82732">
              <w:rPr>
                <w:rFonts w:asciiTheme="majorHAnsi" w:hAnsiTheme="majorHAnsi" w:cstheme="majorHAnsi"/>
                <w:color w:val="000000" w:themeColor="text1"/>
                <w:sz w:val="18"/>
                <w:szCs w:val="18"/>
                <w:shd w:val="clear" w:color="auto" w:fill="FFFFFF"/>
              </w:rPr>
              <w:t>).</w:t>
            </w:r>
          </w:p>
        </w:tc>
      </w:tr>
      <w:tr w:rsidR="008861EA" w:rsidRPr="008E7D48" w14:paraId="3556B753" w14:textId="50343CE5" w:rsidTr="00437BBC">
        <w:tc>
          <w:tcPr>
            <w:tcW w:w="1869" w:type="dxa"/>
            <w:vMerge/>
          </w:tcPr>
          <w:p w14:paraId="50B0314F" w14:textId="77777777" w:rsidR="008861EA" w:rsidRPr="008861EA" w:rsidRDefault="008861EA" w:rsidP="008407FA">
            <w:pPr>
              <w:rPr>
                <w:rFonts w:asciiTheme="majorHAnsi" w:hAnsiTheme="majorHAnsi" w:cstheme="majorHAnsi"/>
                <w:color w:val="000000" w:themeColor="text1"/>
                <w:sz w:val="18"/>
                <w:szCs w:val="18"/>
                <w:shd w:val="clear" w:color="auto" w:fill="FFFFFF"/>
              </w:rPr>
            </w:pPr>
          </w:p>
        </w:tc>
        <w:tc>
          <w:tcPr>
            <w:tcW w:w="1560" w:type="dxa"/>
            <w:vMerge/>
          </w:tcPr>
          <w:p w14:paraId="1260718E" w14:textId="77777777" w:rsidR="008861EA" w:rsidRPr="008861EA" w:rsidRDefault="008861EA" w:rsidP="008407FA">
            <w:pPr>
              <w:rPr>
                <w:rFonts w:asciiTheme="majorHAnsi" w:hAnsiTheme="majorHAnsi" w:cstheme="majorHAnsi"/>
                <w:color w:val="000000" w:themeColor="text1"/>
                <w:sz w:val="18"/>
                <w:szCs w:val="18"/>
                <w:shd w:val="clear" w:color="auto" w:fill="FFFFFF"/>
              </w:rPr>
            </w:pPr>
          </w:p>
        </w:tc>
        <w:tc>
          <w:tcPr>
            <w:tcW w:w="1701" w:type="dxa"/>
          </w:tcPr>
          <w:p w14:paraId="18F0FD80" w14:textId="140FF738" w:rsidR="008861EA" w:rsidRPr="008861EA" w:rsidRDefault="008861EA" w:rsidP="1D7D58D9">
            <w:pPr>
              <w:rPr>
                <w:rFonts w:asciiTheme="majorHAnsi" w:eastAsiaTheme="majorEastAsia" w:hAnsiTheme="majorHAnsi" w:cstheme="majorHAnsi"/>
                <w:color w:val="000000" w:themeColor="text1"/>
                <w:sz w:val="18"/>
                <w:szCs w:val="18"/>
                <w:shd w:val="clear" w:color="auto" w:fill="FFFFFF"/>
              </w:rPr>
            </w:pPr>
            <w:r w:rsidRPr="008861EA">
              <w:rPr>
                <w:rFonts w:asciiTheme="majorHAnsi" w:eastAsiaTheme="majorEastAsia" w:hAnsiTheme="majorHAnsi" w:cstheme="majorHAnsi"/>
                <w:color w:val="000000" w:themeColor="text1"/>
                <w:sz w:val="18"/>
                <w:szCs w:val="18"/>
                <w:shd w:val="clear" w:color="auto" w:fill="FFFFFF"/>
              </w:rPr>
              <w:t>Determine different strategies for solving equations.</w:t>
            </w:r>
          </w:p>
        </w:tc>
        <w:tc>
          <w:tcPr>
            <w:tcW w:w="1842" w:type="dxa"/>
          </w:tcPr>
          <w:p w14:paraId="242409E6" w14:textId="559334D0" w:rsidR="008861EA" w:rsidRPr="008861EA" w:rsidRDefault="008861EA" w:rsidP="0045141D">
            <w:pPr>
              <w:rPr>
                <w:rFonts w:asciiTheme="majorHAnsi" w:hAnsiTheme="majorHAnsi" w:cstheme="majorHAnsi"/>
                <w:b/>
                <w:bCs/>
                <w:color w:val="000000" w:themeColor="text1"/>
                <w:sz w:val="18"/>
                <w:szCs w:val="18"/>
                <w:shd w:val="clear" w:color="auto" w:fill="FFFFFF"/>
              </w:rPr>
            </w:pPr>
            <w:r w:rsidRPr="008861EA">
              <w:rPr>
                <w:rFonts w:asciiTheme="majorHAnsi" w:hAnsiTheme="majorHAnsi" w:cstheme="majorHAnsi"/>
                <w:b/>
                <w:bCs/>
                <w:color w:val="000000" w:themeColor="text1"/>
                <w:sz w:val="18"/>
                <w:szCs w:val="18"/>
                <w:shd w:val="clear" w:color="auto" w:fill="FFFFFF"/>
              </w:rPr>
              <w:t>Patterning Unit 2: Variables and Equations</w:t>
            </w:r>
          </w:p>
          <w:p w14:paraId="545E5108" w14:textId="77777777" w:rsidR="008861EA" w:rsidRPr="008861EA" w:rsidRDefault="008861EA" w:rsidP="001F771F">
            <w:pPr>
              <w:rPr>
                <w:rFonts w:asciiTheme="majorHAnsi" w:hAnsiTheme="majorHAnsi" w:cstheme="majorBidi"/>
                <w:color w:val="000000" w:themeColor="text1"/>
                <w:sz w:val="18"/>
                <w:szCs w:val="18"/>
                <w:shd w:val="clear" w:color="auto" w:fill="FFFFFF"/>
              </w:rPr>
            </w:pPr>
            <w:r w:rsidRPr="008861EA">
              <w:rPr>
                <w:rFonts w:asciiTheme="majorHAnsi" w:hAnsiTheme="majorHAnsi" w:cstheme="majorBidi"/>
                <w:color w:val="000000" w:themeColor="text1"/>
                <w:sz w:val="18"/>
                <w:szCs w:val="18"/>
                <w:shd w:val="clear" w:color="auto" w:fill="FFFFFF"/>
              </w:rPr>
              <w:t>8: Writing and Solving Equations</w:t>
            </w:r>
          </w:p>
          <w:p w14:paraId="4157910C" w14:textId="77777777" w:rsidR="008861EA" w:rsidRPr="008861EA" w:rsidRDefault="008861EA" w:rsidP="001F771F">
            <w:pPr>
              <w:rPr>
                <w:rFonts w:asciiTheme="majorHAnsi" w:hAnsiTheme="majorHAnsi" w:cstheme="majorBidi"/>
                <w:color w:val="000000" w:themeColor="text1"/>
                <w:sz w:val="18"/>
                <w:szCs w:val="18"/>
                <w:shd w:val="clear" w:color="auto" w:fill="FFFFFF"/>
              </w:rPr>
            </w:pPr>
            <w:r w:rsidRPr="008861EA">
              <w:rPr>
                <w:rFonts w:asciiTheme="majorHAnsi" w:hAnsiTheme="majorHAnsi" w:cstheme="majorBidi"/>
                <w:color w:val="000000" w:themeColor="text1"/>
                <w:sz w:val="18"/>
                <w:szCs w:val="18"/>
                <w:shd w:val="clear" w:color="auto" w:fill="FFFFFF"/>
              </w:rPr>
              <w:t>9: Consolidation</w:t>
            </w:r>
          </w:p>
          <w:p w14:paraId="7039D1B7" w14:textId="34299D6E" w:rsidR="008861EA" w:rsidRPr="008861EA" w:rsidRDefault="008861EA" w:rsidP="008407FA">
            <w:pPr>
              <w:rPr>
                <w:rFonts w:asciiTheme="majorHAnsi" w:hAnsiTheme="majorHAnsi" w:cstheme="majorBidi"/>
                <w:color w:val="000000" w:themeColor="text1"/>
                <w:sz w:val="18"/>
                <w:szCs w:val="18"/>
                <w:shd w:val="clear" w:color="auto" w:fill="FFFFFF"/>
              </w:rPr>
            </w:pPr>
          </w:p>
        </w:tc>
        <w:tc>
          <w:tcPr>
            <w:tcW w:w="1701" w:type="dxa"/>
          </w:tcPr>
          <w:p w14:paraId="67D86FB2" w14:textId="162C51E1" w:rsidR="008861EA" w:rsidRPr="008861EA" w:rsidRDefault="008861EA" w:rsidP="00D72B58">
            <w:pPr>
              <w:rPr>
                <w:rFonts w:asciiTheme="majorHAnsi" w:hAnsiTheme="majorHAnsi" w:cstheme="majorHAnsi"/>
                <w:b/>
                <w:bCs/>
                <w:color w:val="000000" w:themeColor="text1"/>
                <w:sz w:val="18"/>
                <w:szCs w:val="18"/>
                <w:shd w:val="clear" w:color="auto" w:fill="FFFFFF"/>
              </w:rPr>
            </w:pPr>
            <w:r w:rsidRPr="008861EA">
              <w:rPr>
                <w:rFonts w:asciiTheme="majorHAnsi" w:hAnsiTheme="majorHAnsi" w:cstheme="majorHAnsi"/>
                <w:color w:val="000000" w:themeColor="text1"/>
                <w:sz w:val="18"/>
                <w:szCs w:val="18"/>
                <w:shd w:val="clear" w:color="auto" w:fill="FFFFFF"/>
              </w:rPr>
              <w:t>Unit 14 Questions 6, 8, 9, 10, 11, 13 (pp. 99-102)</w:t>
            </w:r>
          </w:p>
        </w:tc>
        <w:tc>
          <w:tcPr>
            <w:tcW w:w="5529" w:type="dxa"/>
          </w:tcPr>
          <w:p w14:paraId="117AEF60" w14:textId="77777777" w:rsidR="00D82732" w:rsidRPr="0084557C" w:rsidRDefault="00D82732" w:rsidP="00D82732">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84557C">
              <w:rPr>
                <w:rFonts w:asciiTheme="majorHAnsi" w:hAnsiTheme="majorHAnsi" w:cstheme="majorHAnsi"/>
                <w:b/>
                <w:bCs/>
                <w:color w:val="000000" w:themeColor="text1"/>
                <w:sz w:val="18"/>
                <w:szCs w:val="18"/>
                <w:shd w:val="clear" w:color="auto" w:fill="FFFFFF"/>
                <w:lang w:val="en-CA"/>
              </w:rPr>
              <w:t>ig Idea: Regularity and repetition form patterns that can be generalized and predicted mathematically.</w:t>
            </w:r>
          </w:p>
          <w:p w14:paraId="343DDE90" w14:textId="77777777" w:rsidR="00D82732" w:rsidRPr="0084557C" w:rsidRDefault="00D82732" w:rsidP="00D82732">
            <w:pPr>
              <w:rPr>
                <w:rFonts w:asciiTheme="majorHAnsi" w:hAnsiTheme="majorHAnsi" w:cstheme="majorHAnsi"/>
                <w:b/>
                <w:bCs/>
                <w:color w:val="000000" w:themeColor="text1"/>
                <w:sz w:val="18"/>
                <w:szCs w:val="18"/>
                <w:shd w:val="clear" w:color="auto" w:fill="FFFFFF"/>
                <w:lang w:val="en-CA"/>
              </w:rPr>
            </w:pPr>
            <w:r w:rsidRPr="0084557C">
              <w:rPr>
                <w:rFonts w:asciiTheme="majorHAnsi" w:hAnsiTheme="majorHAnsi" w:cstheme="majorHAnsi"/>
                <w:b/>
                <w:bCs/>
                <w:color w:val="000000" w:themeColor="text1"/>
                <w:sz w:val="18"/>
                <w:szCs w:val="18"/>
                <w:shd w:val="clear" w:color="auto" w:fill="FFFFFF"/>
                <w:lang w:val="en-CA"/>
              </w:rPr>
              <w:t>Representing Patterns, Relations, and Functions</w:t>
            </w:r>
          </w:p>
          <w:p w14:paraId="449005FD" w14:textId="77777777" w:rsidR="00D82732" w:rsidRDefault="00D82732" w:rsidP="00D82732">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246045">
              <w:rPr>
                <w:rFonts w:asciiTheme="majorHAnsi" w:hAnsiTheme="majorHAnsi" w:cstheme="majorBidi"/>
                <w:color w:val="000000" w:themeColor="text1"/>
                <w:sz w:val="18"/>
                <w:szCs w:val="18"/>
                <w:shd w:val="clear" w:color="auto" w:fill="FFFFFF"/>
              </w:rPr>
              <w:t>Represents</w:t>
            </w:r>
            <w:r w:rsidRPr="00246045">
              <w:rPr>
                <w:rFonts w:asciiTheme="majorHAnsi" w:hAnsiTheme="majorHAnsi" w:cstheme="majorHAnsi"/>
                <w:color w:val="000000" w:themeColor="text1"/>
                <w:sz w:val="18"/>
                <w:szCs w:val="18"/>
                <w:shd w:val="clear" w:color="auto" w:fill="FFFFFF"/>
              </w:rPr>
              <w:t xml:space="preserve"> a mathematical context or problem with expressions and equations using variables to represent unknowns.</w:t>
            </w:r>
          </w:p>
          <w:p w14:paraId="6442A648" w14:textId="77777777" w:rsidR="00D82732" w:rsidRPr="00246045" w:rsidRDefault="00D82732" w:rsidP="00D82732">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246045">
              <w:rPr>
                <w:rFonts w:asciiTheme="majorHAnsi" w:hAnsiTheme="majorHAnsi" w:cstheme="majorHAnsi"/>
                <w:b/>
                <w:bCs/>
                <w:color w:val="000000" w:themeColor="text1"/>
                <w:sz w:val="18"/>
                <w:szCs w:val="18"/>
                <w:shd w:val="clear" w:color="auto" w:fill="FFFFFF"/>
                <w:lang w:val="en-CA"/>
              </w:rPr>
              <w:t>ig Idea: Patterns and relations can be represented with symbols, equations, and expressions.</w:t>
            </w:r>
          </w:p>
          <w:p w14:paraId="6BF1FD28" w14:textId="77777777" w:rsidR="00D82732" w:rsidRPr="00246045" w:rsidRDefault="00D82732" w:rsidP="00D82732">
            <w:pPr>
              <w:rPr>
                <w:rFonts w:asciiTheme="majorHAnsi" w:hAnsiTheme="majorHAnsi" w:cstheme="majorHAnsi"/>
                <w:b/>
                <w:bCs/>
                <w:color w:val="000000" w:themeColor="text1"/>
                <w:sz w:val="18"/>
                <w:szCs w:val="18"/>
                <w:shd w:val="clear" w:color="auto" w:fill="FFFFFF"/>
                <w:lang w:val="en-CA"/>
              </w:rPr>
            </w:pPr>
            <w:r w:rsidRPr="00246045">
              <w:rPr>
                <w:rFonts w:asciiTheme="majorHAnsi" w:hAnsiTheme="majorHAnsi" w:cstheme="majorHAnsi"/>
                <w:b/>
                <w:bCs/>
                <w:color w:val="000000" w:themeColor="text1"/>
                <w:sz w:val="18"/>
                <w:szCs w:val="18"/>
                <w:shd w:val="clear" w:color="auto" w:fill="FFFFFF"/>
                <w:lang w:val="en-CA"/>
              </w:rPr>
              <w:t>Using Variables, Algebraic Expressions, and Equations to Represent Mathematical Relations</w:t>
            </w:r>
          </w:p>
          <w:p w14:paraId="7F110F3B" w14:textId="3D89E20A" w:rsidR="008861EA" w:rsidRPr="008861EA" w:rsidRDefault="00D82732" w:rsidP="00D82732">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D82732">
              <w:rPr>
                <w:rFonts w:asciiTheme="majorHAnsi" w:hAnsiTheme="majorHAnsi" w:cstheme="majorBidi"/>
                <w:color w:val="000000" w:themeColor="text1"/>
                <w:sz w:val="18"/>
                <w:szCs w:val="18"/>
                <w:shd w:val="clear" w:color="auto" w:fill="FFFFFF"/>
              </w:rPr>
              <w:t>Identifies</w:t>
            </w:r>
            <w:r w:rsidRPr="00D82732">
              <w:rPr>
                <w:rFonts w:asciiTheme="majorHAnsi" w:hAnsiTheme="majorHAnsi" w:cstheme="majorHAnsi"/>
                <w:color w:val="000000" w:themeColor="text1"/>
                <w:sz w:val="18"/>
                <w:szCs w:val="18"/>
                <w:shd w:val="clear" w:color="auto" w:fill="FFFFFF"/>
              </w:rPr>
              <w:t xml:space="preserve"> and describes the meaning of parts of an equation using mathematical terms (e.g., </w:t>
            </w:r>
            <w:r w:rsidRPr="00D82732">
              <w:rPr>
                <w:rFonts w:asciiTheme="majorHAnsi" w:hAnsiTheme="majorHAnsi" w:cstheme="majorHAnsi"/>
                <w:i/>
                <w:iCs/>
                <w:color w:val="000000" w:themeColor="text1"/>
                <w:sz w:val="18"/>
                <w:szCs w:val="18"/>
                <w:shd w:val="clear" w:color="auto" w:fill="FFFFFF"/>
              </w:rPr>
              <w:t>sum</w:t>
            </w:r>
            <w:r w:rsidRPr="00D82732">
              <w:rPr>
                <w:rFonts w:asciiTheme="majorHAnsi" w:hAnsiTheme="majorHAnsi" w:cstheme="majorHAnsi"/>
                <w:color w:val="000000" w:themeColor="text1"/>
                <w:sz w:val="18"/>
                <w:szCs w:val="18"/>
                <w:shd w:val="clear" w:color="auto" w:fill="FFFFFF"/>
              </w:rPr>
              <w:t xml:space="preserve">, </w:t>
            </w:r>
            <w:r w:rsidRPr="00D82732">
              <w:rPr>
                <w:rFonts w:asciiTheme="majorHAnsi" w:hAnsiTheme="majorHAnsi" w:cstheme="majorHAnsi"/>
                <w:i/>
                <w:iCs/>
                <w:color w:val="000000" w:themeColor="text1"/>
                <w:sz w:val="18"/>
                <w:szCs w:val="18"/>
                <w:shd w:val="clear" w:color="auto" w:fill="FFFFFF"/>
              </w:rPr>
              <w:t>coefficient</w:t>
            </w:r>
            <w:r w:rsidRPr="00D82732">
              <w:rPr>
                <w:rFonts w:asciiTheme="majorHAnsi" w:hAnsiTheme="majorHAnsi" w:cstheme="majorHAnsi"/>
                <w:color w:val="000000" w:themeColor="text1"/>
                <w:sz w:val="18"/>
                <w:szCs w:val="18"/>
                <w:shd w:val="clear" w:color="auto" w:fill="FFFFFF"/>
              </w:rPr>
              <w:t xml:space="preserve">, </w:t>
            </w:r>
            <w:r w:rsidRPr="00D82732">
              <w:rPr>
                <w:rFonts w:asciiTheme="majorHAnsi" w:hAnsiTheme="majorHAnsi" w:cstheme="majorHAnsi"/>
                <w:i/>
                <w:iCs/>
                <w:color w:val="000000" w:themeColor="text1"/>
                <w:sz w:val="18"/>
                <w:szCs w:val="18"/>
                <w:shd w:val="clear" w:color="auto" w:fill="FFFFFF"/>
              </w:rPr>
              <w:t>factor</w:t>
            </w:r>
            <w:r w:rsidRPr="00D82732">
              <w:rPr>
                <w:rFonts w:asciiTheme="majorHAnsi" w:hAnsiTheme="majorHAnsi" w:cstheme="majorHAnsi"/>
                <w:color w:val="000000" w:themeColor="text1"/>
                <w:sz w:val="18"/>
                <w:szCs w:val="18"/>
                <w:shd w:val="clear" w:color="auto" w:fill="FFFFFF"/>
              </w:rPr>
              <w:t xml:space="preserve">, </w:t>
            </w:r>
            <w:r w:rsidRPr="00D82732">
              <w:rPr>
                <w:rFonts w:asciiTheme="majorHAnsi" w:hAnsiTheme="majorHAnsi" w:cstheme="majorHAnsi"/>
                <w:i/>
                <w:iCs/>
                <w:color w:val="000000" w:themeColor="text1"/>
                <w:sz w:val="18"/>
                <w:szCs w:val="18"/>
                <w:shd w:val="clear" w:color="auto" w:fill="FFFFFF"/>
              </w:rPr>
              <w:t>variable</w:t>
            </w:r>
            <w:r w:rsidRPr="00D82732">
              <w:rPr>
                <w:rFonts w:asciiTheme="majorHAnsi" w:hAnsiTheme="majorHAnsi" w:cstheme="majorHAnsi"/>
                <w:color w:val="000000" w:themeColor="text1"/>
                <w:sz w:val="18"/>
                <w:szCs w:val="18"/>
                <w:shd w:val="clear" w:color="auto" w:fill="FFFFFF"/>
              </w:rPr>
              <w:t xml:space="preserve">, </w:t>
            </w:r>
            <w:r w:rsidRPr="00D82732">
              <w:rPr>
                <w:rFonts w:asciiTheme="majorHAnsi" w:hAnsiTheme="majorHAnsi" w:cstheme="majorHAnsi"/>
                <w:i/>
                <w:iCs/>
                <w:color w:val="000000" w:themeColor="text1"/>
                <w:sz w:val="18"/>
                <w:szCs w:val="18"/>
                <w:shd w:val="clear" w:color="auto" w:fill="FFFFFF"/>
              </w:rPr>
              <w:t>constant</w:t>
            </w:r>
            <w:r w:rsidRPr="00D82732">
              <w:rPr>
                <w:rFonts w:asciiTheme="majorHAnsi" w:hAnsiTheme="majorHAnsi" w:cstheme="majorHAnsi"/>
                <w:color w:val="000000" w:themeColor="text1"/>
                <w:sz w:val="18"/>
                <w:szCs w:val="18"/>
                <w:shd w:val="clear" w:color="auto" w:fill="FFFFFF"/>
              </w:rPr>
              <w:t>).</w:t>
            </w:r>
          </w:p>
        </w:tc>
      </w:tr>
      <w:tr w:rsidR="008861EA" w:rsidRPr="008E7D48" w14:paraId="3DFB1431" w14:textId="3764601F" w:rsidTr="00437BBC">
        <w:tc>
          <w:tcPr>
            <w:tcW w:w="1869" w:type="dxa"/>
            <w:vMerge/>
          </w:tcPr>
          <w:p w14:paraId="16FEEAD3" w14:textId="77777777" w:rsidR="008861EA" w:rsidRPr="008E7D48" w:rsidRDefault="008861EA">
            <w:pPr>
              <w:rPr>
                <w:rFonts w:asciiTheme="majorHAnsi" w:hAnsiTheme="majorHAnsi" w:cstheme="majorHAnsi"/>
                <w:sz w:val="22"/>
                <w:szCs w:val="22"/>
              </w:rPr>
            </w:pPr>
          </w:p>
        </w:tc>
        <w:tc>
          <w:tcPr>
            <w:tcW w:w="1560" w:type="dxa"/>
            <w:vMerge/>
          </w:tcPr>
          <w:p w14:paraId="2F3D3178" w14:textId="77777777" w:rsidR="008861EA" w:rsidRPr="008E7D48" w:rsidRDefault="008861EA">
            <w:pPr>
              <w:rPr>
                <w:rFonts w:asciiTheme="majorHAnsi" w:hAnsiTheme="majorHAnsi" w:cstheme="majorHAnsi"/>
                <w:sz w:val="22"/>
                <w:szCs w:val="22"/>
              </w:rPr>
            </w:pPr>
          </w:p>
        </w:tc>
        <w:tc>
          <w:tcPr>
            <w:tcW w:w="1701" w:type="dxa"/>
          </w:tcPr>
          <w:p w14:paraId="0A3AF6BC" w14:textId="03CB20E7" w:rsidR="008861EA" w:rsidRPr="008861EA" w:rsidRDefault="008861EA" w:rsidP="1D7D58D9">
            <w:pPr>
              <w:rPr>
                <w:rFonts w:asciiTheme="majorHAnsi" w:eastAsiaTheme="majorEastAsia" w:hAnsiTheme="majorHAnsi" w:cstheme="majorHAnsi"/>
                <w:color w:val="000000" w:themeColor="text1"/>
                <w:sz w:val="18"/>
                <w:szCs w:val="18"/>
              </w:rPr>
            </w:pPr>
            <w:r w:rsidRPr="008861EA">
              <w:rPr>
                <w:rFonts w:asciiTheme="majorHAnsi" w:eastAsiaTheme="majorEastAsia" w:hAnsiTheme="majorHAnsi" w:cstheme="majorHAnsi"/>
                <w:color w:val="000000" w:themeColor="text1"/>
                <w:sz w:val="18"/>
                <w:szCs w:val="18"/>
              </w:rPr>
              <w:t>Verify the solution to an equation by evaluating expressions on each side of the equation.</w:t>
            </w:r>
          </w:p>
        </w:tc>
        <w:tc>
          <w:tcPr>
            <w:tcW w:w="1842" w:type="dxa"/>
          </w:tcPr>
          <w:p w14:paraId="288CB656" w14:textId="328E46F3" w:rsidR="008861EA" w:rsidRPr="008861EA" w:rsidRDefault="008861EA" w:rsidP="1D7D58D9">
            <w:pPr>
              <w:rPr>
                <w:rFonts w:asciiTheme="majorHAnsi" w:hAnsiTheme="majorHAnsi" w:cstheme="majorHAnsi"/>
                <w:b/>
                <w:bCs/>
                <w:color w:val="000000" w:themeColor="text1"/>
                <w:sz w:val="18"/>
                <w:szCs w:val="18"/>
              </w:rPr>
            </w:pPr>
            <w:r w:rsidRPr="008861EA">
              <w:rPr>
                <w:rFonts w:asciiTheme="majorHAnsi" w:hAnsiTheme="majorHAnsi" w:cstheme="majorHAnsi"/>
                <w:b/>
                <w:bCs/>
                <w:color w:val="000000" w:themeColor="text1"/>
                <w:sz w:val="18"/>
                <w:szCs w:val="18"/>
              </w:rPr>
              <w:t>Patterning Unit 2: Variables and Equations</w:t>
            </w:r>
          </w:p>
          <w:p w14:paraId="2E4B6A3B" w14:textId="77777777" w:rsidR="008861EA" w:rsidRPr="008861EA" w:rsidRDefault="008861EA" w:rsidP="001F771F">
            <w:pPr>
              <w:rPr>
                <w:rFonts w:asciiTheme="majorHAnsi" w:hAnsiTheme="majorHAnsi" w:cstheme="majorBidi"/>
                <w:color w:val="000000" w:themeColor="text1"/>
                <w:sz w:val="18"/>
                <w:szCs w:val="18"/>
                <w:shd w:val="clear" w:color="auto" w:fill="FFFFFF"/>
              </w:rPr>
            </w:pPr>
            <w:r w:rsidRPr="008861EA">
              <w:rPr>
                <w:rFonts w:asciiTheme="majorHAnsi" w:hAnsiTheme="majorHAnsi" w:cstheme="majorBidi"/>
                <w:color w:val="000000" w:themeColor="text1"/>
                <w:sz w:val="18"/>
                <w:szCs w:val="18"/>
                <w:shd w:val="clear" w:color="auto" w:fill="FFFFFF"/>
              </w:rPr>
              <w:t>8: Writing and Solving Equations</w:t>
            </w:r>
          </w:p>
          <w:p w14:paraId="1E372FC1" w14:textId="77777777" w:rsidR="008861EA" w:rsidRPr="008861EA" w:rsidRDefault="008861EA" w:rsidP="001F771F">
            <w:pPr>
              <w:rPr>
                <w:rFonts w:asciiTheme="majorHAnsi" w:hAnsiTheme="majorHAnsi" w:cstheme="majorBidi"/>
                <w:color w:val="000000" w:themeColor="text1"/>
                <w:sz w:val="18"/>
                <w:szCs w:val="18"/>
                <w:shd w:val="clear" w:color="auto" w:fill="FFFFFF"/>
              </w:rPr>
            </w:pPr>
            <w:r w:rsidRPr="008861EA">
              <w:rPr>
                <w:rFonts w:asciiTheme="majorHAnsi" w:hAnsiTheme="majorHAnsi" w:cstheme="majorBidi"/>
                <w:color w:val="000000" w:themeColor="text1"/>
                <w:sz w:val="18"/>
                <w:szCs w:val="18"/>
                <w:shd w:val="clear" w:color="auto" w:fill="FFFFFF"/>
              </w:rPr>
              <w:t>9: Consolidation</w:t>
            </w:r>
          </w:p>
          <w:p w14:paraId="688345CB" w14:textId="1EBA0507" w:rsidR="008861EA" w:rsidRPr="008861EA" w:rsidRDefault="008861EA" w:rsidP="1D7D58D9">
            <w:pPr>
              <w:rPr>
                <w:rFonts w:asciiTheme="majorHAnsi" w:hAnsiTheme="majorHAnsi" w:cstheme="majorBidi"/>
                <w:color w:val="000000" w:themeColor="text1"/>
                <w:sz w:val="18"/>
                <w:szCs w:val="18"/>
              </w:rPr>
            </w:pPr>
          </w:p>
        </w:tc>
        <w:tc>
          <w:tcPr>
            <w:tcW w:w="1701" w:type="dxa"/>
          </w:tcPr>
          <w:p w14:paraId="7AFCD320" w14:textId="38936173" w:rsidR="008861EA" w:rsidRPr="008861EA" w:rsidRDefault="008861EA" w:rsidP="1D7D58D9">
            <w:pPr>
              <w:rPr>
                <w:rFonts w:asciiTheme="majorHAnsi" w:hAnsiTheme="majorHAnsi" w:cstheme="majorHAnsi"/>
                <w:b/>
                <w:bCs/>
                <w:color w:val="000000" w:themeColor="text1"/>
                <w:sz w:val="18"/>
                <w:szCs w:val="18"/>
              </w:rPr>
            </w:pPr>
            <w:r w:rsidRPr="008861EA">
              <w:rPr>
                <w:rFonts w:asciiTheme="majorHAnsi" w:hAnsiTheme="majorHAnsi" w:cstheme="majorHAnsi"/>
                <w:color w:val="000000" w:themeColor="text1"/>
                <w:sz w:val="18"/>
                <w:szCs w:val="18"/>
                <w:shd w:val="clear" w:color="auto" w:fill="FFFFFF"/>
              </w:rPr>
              <w:t>Unit 14 Questions 9, 10 (p. 100)</w:t>
            </w:r>
          </w:p>
        </w:tc>
        <w:tc>
          <w:tcPr>
            <w:tcW w:w="5529" w:type="dxa"/>
          </w:tcPr>
          <w:p w14:paraId="334537C2" w14:textId="77777777" w:rsidR="00D82732" w:rsidRPr="0084557C" w:rsidRDefault="00D82732" w:rsidP="00D82732">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84557C">
              <w:rPr>
                <w:rFonts w:asciiTheme="majorHAnsi" w:hAnsiTheme="majorHAnsi" w:cstheme="majorHAnsi"/>
                <w:b/>
                <w:bCs/>
                <w:color w:val="000000" w:themeColor="text1"/>
                <w:sz w:val="18"/>
                <w:szCs w:val="18"/>
                <w:shd w:val="clear" w:color="auto" w:fill="FFFFFF"/>
                <w:lang w:val="en-CA"/>
              </w:rPr>
              <w:t>ig Idea: Regularity and repetition form patterns that can be generalized and predicted mathematically.</w:t>
            </w:r>
          </w:p>
          <w:p w14:paraId="0178D2B7" w14:textId="77777777" w:rsidR="00D82732" w:rsidRPr="0084557C" w:rsidRDefault="00D82732" w:rsidP="00D82732">
            <w:pPr>
              <w:rPr>
                <w:rFonts w:asciiTheme="majorHAnsi" w:hAnsiTheme="majorHAnsi" w:cstheme="majorHAnsi"/>
                <w:b/>
                <w:bCs/>
                <w:color w:val="000000" w:themeColor="text1"/>
                <w:sz w:val="18"/>
                <w:szCs w:val="18"/>
                <w:shd w:val="clear" w:color="auto" w:fill="FFFFFF"/>
                <w:lang w:val="en-CA"/>
              </w:rPr>
            </w:pPr>
            <w:r w:rsidRPr="0084557C">
              <w:rPr>
                <w:rFonts w:asciiTheme="majorHAnsi" w:hAnsiTheme="majorHAnsi" w:cstheme="majorHAnsi"/>
                <w:b/>
                <w:bCs/>
                <w:color w:val="000000" w:themeColor="text1"/>
                <w:sz w:val="18"/>
                <w:szCs w:val="18"/>
                <w:shd w:val="clear" w:color="auto" w:fill="FFFFFF"/>
                <w:lang w:val="en-CA"/>
              </w:rPr>
              <w:t>Representing Patterns, Relations, and Functions</w:t>
            </w:r>
          </w:p>
          <w:p w14:paraId="133863AA" w14:textId="77777777" w:rsidR="00D82732" w:rsidRDefault="00D82732" w:rsidP="00D82732">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246045">
              <w:rPr>
                <w:rFonts w:asciiTheme="majorHAnsi" w:hAnsiTheme="majorHAnsi" w:cstheme="majorBidi"/>
                <w:color w:val="000000" w:themeColor="text1"/>
                <w:sz w:val="18"/>
                <w:szCs w:val="18"/>
                <w:shd w:val="clear" w:color="auto" w:fill="FFFFFF"/>
              </w:rPr>
              <w:t>Represents</w:t>
            </w:r>
            <w:r w:rsidRPr="00246045">
              <w:rPr>
                <w:rFonts w:asciiTheme="majorHAnsi" w:hAnsiTheme="majorHAnsi" w:cstheme="majorHAnsi"/>
                <w:color w:val="000000" w:themeColor="text1"/>
                <w:sz w:val="18"/>
                <w:szCs w:val="18"/>
                <w:shd w:val="clear" w:color="auto" w:fill="FFFFFF"/>
              </w:rPr>
              <w:t xml:space="preserve"> a mathematical context or problem with expressions and equations using variables to represent unknowns.</w:t>
            </w:r>
          </w:p>
          <w:p w14:paraId="7554388A" w14:textId="77777777" w:rsidR="00D82732" w:rsidRPr="00246045" w:rsidRDefault="00D82732" w:rsidP="00D82732">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246045">
              <w:rPr>
                <w:rFonts w:asciiTheme="majorHAnsi" w:hAnsiTheme="majorHAnsi" w:cstheme="majorHAnsi"/>
                <w:b/>
                <w:bCs/>
                <w:color w:val="000000" w:themeColor="text1"/>
                <w:sz w:val="18"/>
                <w:szCs w:val="18"/>
                <w:shd w:val="clear" w:color="auto" w:fill="FFFFFF"/>
                <w:lang w:val="en-CA"/>
              </w:rPr>
              <w:t>ig Idea: Patterns and relations can be represented with symbols, equations, and expressions.</w:t>
            </w:r>
          </w:p>
          <w:p w14:paraId="3B09EBEC" w14:textId="77777777" w:rsidR="00D82732" w:rsidRPr="00246045" w:rsidRDefault="00D82732" w:rsidP="00D82732">
            <w:pPr>
              <w:rPr>
                <w:rFonts w:asciiTheme="majorHAnsi" w:hAnsiTheme="majorHAnsi" w:cstheme="majorHAnsi"/>
                <w:b/>
                <w:bCs/>
                <w:color w:val="000000" w:themeColor="text1"/>
                <w:sz w:val="18"/>
                <w:szCs w:val="18"/>
                <w:shd w:val="clear" w:color="auto" w:fill="FFFFFF"/>
                <w:lang w:val="en-CA"/>
              </w:rPr>
            </w:pPr>
            <w:r w:rsidRPr="00246045">
              <w:rPr>
                <w:rFonts w:asciiTheme="majorHAnsi" w:hAnsiTheme="majorHAnsi" w:cstheme="majorHAnsi"/>
                <w:b/>
                <w:bCs/>
                <w:color w:val="000000" w:themeColor="text1"/>
                <w:sz w:val="18"/>
                <w:szCs w:val="18"/>
                <w:shd w:val="clear" w:color="auto" w:fill="FFFFFF"/>
                <w:lang w:val="en-CA"/>
              </w:rPr>
              <w:t>Using Variables, Algebraic Expressions, and Equations to Represent Mathematical Relations</w:t>
            </w:r>
          </w:p>
          <w:p w14:paraId="20C85A4F" w14:textId="06ACA09E" w:rsidR="008861EA" w:rsidRPr="008861EA" w:rsidRDefault="00D82732" w:rsidP="00D82732">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D82732">
              <w:rPr>
                <w:rFonts w:asciiTheme="majorHAnsi" w:hAnsiTheme="majorHAnsi" w:cstheme="majorBidi"/>
                <w:color w:val="000000" w:themeColor="text1"/>
                <w:sz w:val="18"/>
                <w:szCs w:val="18"/>
                <w:shd w:val="clear" w:color="auto" w:fill="FFFFFF"/>
              </w:rPr>
              <w:t>Identifies</w:t>
            </w:r>
            <w:r w:rsidRPr="00D82732">
              <w:rPr>
                <w:rFonts w:asciiTheme="majorHAnsi" w:hAnsiTheme="majorHAnsi" w:cstheme="majorHAnsi"/>
                <w:color w:val="000000" w:themeColor="text1"/>
                <w:sz w:val="18"/>
                <w:szCs w:val="18"/>
                <w:shd w:val="clear" w:color="auto" w:fill="FFFFFF"/>
              </w:rPr>
              <w:t xml:space="preserve"> and describes the meaning of parts of an equation using mathematical terms (e.g., </w:t>
            </w:r>
            <w:r w:rsidRPr="00D82732">
              <w:rPr>
                <w:rFonts w:asciiTheme="majorHAnsi" w:hAnsiTheme="majorHAnsi" w:cstheme="majorHAnsi"/>
                <w:i/>
                <w:iCs/>
                <w:color w:val="000000" w:themeColor="text1"/>
                <w:sz w:val="18"/>
                <w:szCs w:val="18"/>
                <w:shd w:val="clear" w:color="auto" w:fill="FFFFFF"/>
              </w:rPr>
              <w:t>sum</w:t>
            </w:r>
            <w:r w:rsidRPr="00D82732">
              <w:rPr>
                <w:rFonts w:asciiTheme="majorHAnsi" w:hAnsiTheme="majorHAnsi" w:cstheme="majorHAnsi"/>
                <w:color w:val="000000" w:themeColor="text1"/>
                <w:sz w:val="18"/>
                <w:szCs w:val="18"/>
                <w:shd w:val="clear" w:color="auto" w:fill="FFFFFF"/>
              </w:rPr>
              <w:t xml:space="preserve">, </w:t>
            </w:r>
            <w:r w:rsidRPr="00D82732">
              <w:rPr>
                <w:rFonts w:asciiTheme="majorHAnsi" w:hAnsiTheme="majorHAnsi" w:cstheme="majorHAnsi"/>
                <w:i/>
                <w:iCs/>
                <w:color w:val="000000" w:themeColor="text1"/>
                <w:sz w:val="18"/>
                <w:szCs w:val="18"/>
                <w:shd w:val="clear" w:color="auto" w:fill="FFFFFF"/>
              </w:rPr>
              <w:t>coefficient</w:t>
            </w:r>
            <w:r w:rsidRPr="00D82732">
              <w:rPr>
                <w:rFonts w:asciiTheme="majorHAnsi" w:hAnsiTheme="majorHAnsi" w:cstheme="majorHAnsi"/>
                <w:color w:val="000000" w:themeColor="text1"/>
                <w:sz w:val="18"/>
                <w:szCs w:val="18"/>
                <w:shd w:val="clear" w:color="auto" w:fill="FFFFFF"/>
              </w:rPr>
              <w:t xml:space="preserve">, </w:t>
            </w:r>
            <w:r w:rsidRPr="00D82732">
              <w:rPr>
                <w:rFonts w:asciiTheme="majorHAnsi" w:hAnsiTheme="majorHAnsi" w:cstheme="majorHAnsi"/>
                <w:i/>
                <w:iCs/>
                <w:color w:val="000000" w:themeColor="text1"/>
                <w:sz w:val="18"/>
                <w:szCs w:val="18"/>
                <w:shd w:val="clear" w:color="auto" w:fill="FFFFFF"/>
              </w:rPr>
              <w:t>factor</w:t>
            </w:r>
            <w:r w:rsidRPr="00D82732">
              <w:rPr>
                <w:rFonts w:asciiTheme="majorHAnsi" w:hAnsiTheme="majorHAnsi" w:cstheme="majorHAnsi"/>
                <w:color w:val="000000" w:themeColor="text1"/>
                <w:sz w:val="18"/>
                <w:szCs w:val="18"/>
                <w:shd w:val="clear" w:color="auto" w:fill="FFFFFF"/>
              </w:rPr>
              <w:t xml:space="preserve">, </w:t>
            </w:r>
            <w:r w:rsidRPr="00D82732">
              <w:rPr>
                <w:rFonts w:asciiTheme="majorHAnsi" w:hAnsiTheme="majorHAnsi" w:cstheme="majorHAnsi"/>
                <w:i/>
                <w:iCs/>
                <w:color w:val="000000" w:themeColor="text1"/>
                <w:sz w:val="18"/>
                <w:szCs w:val="18"/>
                <w:shd w:val="clear" w:color="auto" w:fill="FFFFFF"/>
              </w:rPr>
              <w:t>variable</w:t>
            </w:r>
            <w:r w:rsidRPr="00D82732">
              <w:rPr>
                <w:rFonts w:asciiTheme="majorHAnsi" w:hAnsiTheme="majorHAnsi" w:cstheme="majorHAnsi"/>
                <w:color w:val="000000" w:themeColor="text1"/>
                <w:sz w:val="18"/>
                <w:szCs w:val="18"/>
                <w:shd w:val="clear" w:color="auto" w:fill="FFFFFF"/>
              </w:rPr>
              <w:t xml:space="preserve">, </w:t>
            </w:r>
            <w:r w:rsidRPr="00D82732">
              <w:rPr>
                <w:rFonts w:asciiTheme="majorHAnsi" w:hAnsiTheme="majorHAnsi" w:cstheme="majorHAnsi"/>
                <w:i/>
                <w:iCs/>
                <w:color w:val="000000" w:themeColor="text1"/>
                <w:sz w:val="18"/>
                <w:szCs w:val="18"/>
                <w:shd w:val="clear" w:color="auto" w:fill="FFFFFF"/>
              </w:rPr>
              <w:t>constant</w:t>
            </w:r>
            <w:r w:rsidRPr="00D82732">
              <w:rPr>
                <w:rFonts w:asciiTheme="majorHAnsi" w:hAnsiTheme="majorHAnsi" w:cstheme="majorHAnsi"/>
                <w:color w:val="000000" w:themeColor="text1"/>
                <w:sz w:val="18"/>
                <w:szCs w:val="18"/>
                <w:shd w:val="clear" w:color="auto" w:fill="FFFFFF"/>
              </w:rPr>
              <w:t>).</w:t>
            </w:r>
          </w:p>
        </w:tc>
      </w:tr>
      <w:tr w:rsidR="008861EA" w:rsidRPr="008E7D48" w14:paraId="2272DEE6" w14:textId="4BBD5A21" w:rsidTr="00437BBC">
        <w:trPr>
          <w:trHeight w:val="413"/>
        </w:trPr>
        <w:tc>
          <w:tcPr>
            <w:tcW w:w="1869" w:type="dxa"/>
            <w:vMerge/>
          </w:tcPr>
          <w:p w14:paraId="614EF3C8" w14:textId="77777777" w:rsidR="008861EA" w:rsidRPr="008E7D48" w:rsidRDefault="008861EA" w:rsidP="008407FA">
            <w:pPr>
              <w:rPr>
                <w:rFonts w:asciiTheme="majorHAnsi" w:hAnsiTheme="majorHAnsi" w:cstheme="majorHAnsi"/>
                <w:color w:val="000000" w:themeColor="text1"/>
                <w:sz w:val="22"/>
                <w:szCs w:val="22"/>
                <w:shd w:val="clear" w:color="auto" w:fill="FFFFFF"/>
              </w:rPr>
            </w:pPr>
          </w:p>
        </w:tc>
        <w:tc>
          <w:tcPr>
            <w:tcW w:w="1560" w:type="dxa"/>
            <w:vMerge/>
          </w:tcPr>
          <w:p w14:paraId="2CEB17C6" w14:textId="77777777" w:rsidR="008861EA" w:rsidRPr="008E7D48" w:rsidRDefault="008861EA" w:rsidP="008407FA">
            <w:pPr>
              <w:rPr>
                <w:rFonts w:asciiTheme="majorHAnsi" w:hAnsiTheme="majorHAnsi" w:cstheme="majorHAnsi"/>
                <w:color w:val="000000" w:themeColor="text1"/>
                <w:sz w:val="22"/>
                <w:szCs w:val="22"/>
                <w:shd w:val="clear" w:color="auto" w:fill="FFFFFF"/>
              </w:rPr>
            </w:pPr>
          </w:p>
        </w:tc>
        <w:tc>
          <w:tcPr>
            <w:tcW w:w="1701" w:type="dxa"/>
          </w:tcPr>
          <w:p w14:paraId="51FBD1C8" w14:textId="2BDDD0BB" w:rsidR="008861EA" w:rsidRPr="008861EA" w:rsidRDefault="008861EA" w:rsidP="008407FA">
            <w:pPr>
              <w:rPr>
                <w:rFonts w:asciiTheme="majorHAnsi" w:hAnsiTheme="majorHAnsi" w:cstheme="majorHAnsi"/>
                <w:color w:val="000000" w:themeColor="text1"/>
                <w:sz w:val="18"/>
                <w:szCs w:val="18"/>
                <w:shd w:val="clear" w:color="auto" w:fill="FFFFFF"/>
              </w:rPr>
            </w:pPr>
            <w:r w:rsidRPr="008861EA">
              <w:rPr>
                <w:rFonts w:asciiTheme="majorHAnsi" w:hAnsiTheme="majorHAnsi" w:cstheme="majorHAnsi"/>
                <w:color w:val="000000" w:themeColor="text1"/>
                <w:sz w:val="18"/>
                <w:szCs w:val="18"/>
                <w:shd w:val="clear" w:color="auto" w:fill="FFFFFF"/>
              </w:rPr>
              <w:t>Solve problems using equations, limited to equations with one or two operations.</w:t>
            </w:r>
          </w:p>
        </w:tc>
        <w:tc>
          <w:tcPr>
            <w:tcW w:w="1842" w:type="dxa"/>
          </w:tcPr>
          <w:p w14:paraId="53CB5AC3" w14:textId="7B7FA05E" w:rsidR="008861EA" w:rsidRPr="008861EA" w:rsidRDefault="008861EA" w:rsidP="00391603">
            <w:pPr>
              <w:rPr>
                <w:rFonts w:asciiTheme="majorHAnsi" w:hAnsiTheme="majorHAnsi" w:cstheme="majorHAnsi"/>
                <w:b/>
                <w:bCs/>
                <w:color w:val="000000" w:themeColor="text1"/>
                <w:sz w:val="18"/>
                <w:szCs w:val="18"/>
                <w:shd w:val="clear" w:color="auto" w:fill="FFFFFF"/>
              </w:rPr>
            </w:pPr>
            <w:r w:rsidRPr="008861EA">
              <w:rPr>
                <w:rFonts w:asciiTheme="majorHAnsi" w:hAnsiTheme="majorHAnsi" w:cstheme="majorHAnsi"/>
                <w:b/>
                <w:bCs/>
                <w:color w:val="000000" w:themeColor="text1"/>
                <w:sz w:val="18"/>
                <w:szCs w:val="18"/>
                <w:shd w:val="clear" w:color="auto" w:fill="FFFFFF"/>
              </w:rPr>
              <w:t>Patterning Unit 2: Variables and Equations</w:t>
            </w:r>
          </w:p>
          <w:p w14:paraId="78EE0D1F" w14:textId="77777777" w:rsidR="008861EA" w:rsidRPr="008861EA" w:rsidRDefault="008861EA" w:rsidP="001F771F">
            <w:pPr>
              <w:rPr>
                <w:rFonts w:asciiTheme="majorHAnsi" w:hAnsiTheme="majorHAnsi" w:cstheme="majorBidi"/>
                <w:color w:val="000000" w:themeColor="text1"/>
                <w:sz w:val="18"/>
                <w:szCs w:val="18"/>
                <w:shd w:val="clear" w:color="auto" w:fill="FFFFFF"/>
              </w:rPr>
            </w:pPr>
            <w:r w:rsidRPr="008861EA">
              <w:rPr>
                <w:rFonts w:asciiTheme="majorHAnsi" w:hAnsiTheme="majorHAnsi" w:cstheme="majorBidi"/>
                <w:color w:val="000000" w:themeColor="text1"/>
                <w:sz w:val="18"/>
                <w:szCs w:val="18"/>
                <w:shd w:val="clear" w:color="auto" w:fill="FFFFFF"/>
              </w:rPr>
              <w:t>8: Writing and Solving Equations</w:t>
            </w:r>
          </w:p>
          <w:p w14:paraId="5F7A5014" w14:textId="77777777" w:rsidR="008861EA" w:rsidRPr="008861EA" w:rsidRDefault="008861EA" w:rsidP="001F771F">
            <w:pPr>
              <w:rPr>
                <w:rFonts w:asciiTheme="majorHAnsi" w:hAnsiTheme="majorHAnsi" w:cstheme="majorBidi"/>
                <w:color w:val="000000" w:themeColor="text1"/>
                <w:sz w:val="18"/>
                <w:szCs w:val="18"/>
                <w:shd w:val="clear" w:color="auto" w:fill="FFFFFF"/>
              </w:rPr>
            </w:pPr>
            <w:r w:rsidRPr="008861EA">
              <w:rPr>
                <w:rFonts w:asciiTheme="majorHAnsi" w:hAnsiTheme="majorHAnsi" w:cstheme="majorBidi"/>
                <w:color w:val="000000" w:themeColor="text1"/>
                <w:sz w:val="18"/>
                <w:szCs w:val="18"/>
                <w:shd w:val="clear" w:color="auto" w:fill="FFFFFF"/>
              </w:rPr>
              <w:t>9: Consolidation</w:t>
            </w:r>
          </w:p>
          <w:p w14:paraId="44ABD11A" w14:textId="3C5B9772" w:rsidR="008861EA" w:rsidRPr="008861EA" w:rsidRDefault="008861EA" w:rsidP="008407FA">
            <w:pPr>
              <w:rPr>
                <w:rFonts w:asciiTheme="majorHAnsi" w:hAnsiTheme="majorHAnsi" w:cstheme="majorBidi"/>
                <w:color w:val="000000" w:themeColor="text1"/>
                <w:sz w:val="18"/>
                <w:szCs w:val="18"/>
                <w:shd w:val="clear" w:color="auto" w:fill="FFFFFF"/>
              </w:rPr>
            </w:pPr>
          </w:p>
        </w:tc>
        <w:tc>
          <w:tcPr>
            <w:tcW w:w="1701" w:type="dxa"/>
          </w:tcPr>
          <w:p w14:paraId="4D208C05" w14:textId="77777777" w:rsidR="008861EA" w:rsidRPr="008861EA" w:rsidRDefault="008861EA" w:rsidP="00991FA0">
            <w:pPr>
              <w:rPr>
                <w:rFonts w:asciiTheme="majorHAnsi" w:hAnsiTheme="majorHAnsi" w:cstheme="majorHAnsi"/>
                <w:color w:val="000000" w:themeColor="text1"/>
                <w:sz w:val="18"/>
                <w:szCs w:val="18"/>
                <w:shd w:val="clear" w:color="auto" w:fill="FFFFFF"/>
              </w:rPr>
            </w:pPr>
            <w:r w:rsidRPr="008861EA">
              <w:rPr>
                <w:rFonts w:asciiTheme="majorHAnsi" w:hAnsiTheme="majorHAnsi" w:cstheme="majorHAnsi"/>
                <w:color w:val="000000" w:themeColor="text1"/>
                <w:sz w:val="18"/>
                <w:szCs w:val="18"/>
                <w:shd w:val="clear" w:color="auto" w:fill="FFFFFF"/>
              </w:rPr>
              <w:t xml:space="preserve">Unit 14 Questions 9, 10, 11 </w:t>
            </w:r>
          </w:p>
          <w:p w14:paraId="3A19803F" w14:textId="1C38E11B" w:rsidR="008861EA" w:rsidRPr="008861EA" w:rsidRDefault="008861EA" w:rsidP="00991FA0">
            <w:pPr>
              <w:rPr>
                <w:rFonts w:asciiTheme="majorHAnsi" w:hAnsiTheme="majorHAnsi" w:cstheme="majorHAnsi"/>
                <w:b/>
                <w:bCs/>
                <w:color w:val="000000" w:themeColor="text1"/>
                <w:sz w:val="18"/>
                <w:szCs w:val="18"/>
                <w:shd w:val="clear" w:color="auto" w:fill="FFFFFF"/>
              </w:rPr>
            </w:pPr>
            <w:r w:rsidRPr="008861EA">
              <w:rPr>
                <w:rFonts w:asciiTheme="majorHAnsi" w:hAnsiTheme="majorHAnsi" w:cstheme="majorHAnsi"/>
                <w:color w:val="000000" w:themeColor="text1"/>
                <w:sz w:val="18"/>
                <w:szCs w:val="18"/>
                <w:shd w:val="clear" w:color="auto" w:fill="FFFFFF"/>
              </w:rPr>
              <w:t>(</w:t>
            </w:r>
            <w:proofErr w:type="gramStart"/>
            <w:r w:rsidRPr="008861EA">
              <w:rPr>
                <w:rFonts w:asciiTheme="majorHAnsi" w:hAnsiTheme="majorHAnsi" w:cstheme="majorHAnsi"/>
                <w:color w:val="000000" w:themeColor="text1"/>
                <w:sz w:val="18"/>
                <w:szCs w:val="18"/>
                <w:shd w:val="clear" w:color="auto" w:fill="FFFFFF"/>
              </w:rPr>
              <w:t>pp</w:t>
            </w:r>
            <w:proofErr w:type="gramEnd"/>
            <w:r w:rsidRPr="008861EA">
              <w:rPr>
                <w:rFonts w:asciiTheme="majorHAnsi" w:hAnsiTheme="majorHAnsi" w:cstheme="majorHAnsi"/>
                <w:color w:val="000000" w:themeColor="text1"/>
                <w:sz w:val="18"/>
                <w:szCs w:val="18"/>
                <w:shd w:val="clear" w:color="auto" w:fill="FFFFFF"/>
              </w:rPr>
              <w:t>. 100-101)</w:t>
            </w:r>
          </w:p>
        </w:tc>
        <w:tc>
          <w:tcPr>
            <w:tcW w:w="5529" w:type="dxa"/>
          </w:tcPr>
          <w:p w14:paraId="7D69D609" w14:textId="77777777" w:rsidR="00D82732" w:rsidRPr="00437BBC" w:rsidRDefault="00D82732" w:rsidP="00D82732">
            <w:pPr>
              <w:rPr>
                <w:rFonts w:asciiTheme="majorHAnsi" w:hAnsiTheme="majorHAnsi" w:cstheme="majorHAnsi"/>
                <w:b/>
                <w:bCs/>
                <w:color w:val="000000" w:themeColor="text1"/>
                <w:sz w:val="17"/>
                <w:szCs w:val="17"/>
                <w:shd w:val="clear" w:color="auto" w:fill="FFFFFF"/>
                <w:lang w:val="en-CA"/>
              </w:rPr>
            </w:pPr>
            <w:r w:rsidRPr="00437BBC">
              <w:rPr>
                <w:rFonts w:asciiTheme="majorHAnsi" w:hAnsiTheme="majorHAnsi" w:cstheme="majorHAnsi"/>
                <w:b/>
                <w:bCs/>
                <w:color w:val="000000" w:themeColor="text1"/>
                <w:sz w:val="17"/>
                <w:szCs w:val="17"/>
                <w:shd w:val="clear" w:color="auto" w:fill="FFFFFF"/>
                <w:lang w:val="en-CA"/>
              </w:rPr>
              <w:t>Big Idea: Regularity and repetition form patterns that can be generalized and predicted mathematically.</w:t>
            </w:r>
          </w:p>
          <w:p w14:paraId="60451E97" w14:textId="77777777" w:rsidR="00D82732" w:rsidRPr="00437BBC" w:rsidRDefault="00D82732" w:rsidP="00D82732">
            <w:pPr>
              <w:rPr>
                <w:rFonts w:asciiTheme="majorHAnsi" w:hAnsiTheme="majorHAnsi" w:cstheme="majorHAnsi"/>
                <w:b/>
                <w:bCs/>
                <w:color w:val="000000" w:themeColor="text1"/>
                <w:sz w:val="17"/>
                <w:szCs w:val="17"/>
                <w:shd w:val="clear" w:color="auto" w:fill="FFFFFF"/>
                <w:lang w:val="en-CA"/>
              </w:rPr>
            </w:pPr>
            <w:r w:rsidRPr="00437BBC">
              <w:rPr>
                <w:rFonts w:asciiTheme="majorHAnsi" w:hAnsiTheme="majorHAnsi" w:cstheme="majorHAnsi"/>
                <w:b/>
                <w:bCs/>
                <w:color w:val="000000" w:themeColor="text1"/>
                <w:sz w:val="17"/>
                <w:szCs w:val="17"/>
                <w:shd w:val="clear" w:color="auto" w:fill="FFFFFF"/>
                <w:lang w:val="en-CA"/>
              </w:rPr>
              <w:t>Representing Patterns, Relations, and Functions</w:t>
            </w:r>
          </w:p>
          <w:p w14:paraId="56B3627E" w14:textId="77777777" w:rsidR="00D82732" w:rsidRPr="00437BBC" w:rsidRDefault="00D82732" w:rsidP="00D82732">
            <w:pPr>
              <w:pStyle w:val="ListParagraph"/>
              <w:numPr>
                <w:ilvl w:val="0"/>
                <w:numId w:val="46"/>
              </w:numPr>
              <w:ind w:left="111" w:hanging="111"/>
              <w:rPr>
                <w:rFonts w:asciiTheme="majorHAnsi" w:hAnsiTheme="majorHAnsi" w:cstheme="majorHAnsi"/>
                <w:color w:val="000000" w:themeColor="text1"/>
                <w:sz w:val="17"/>
                <w:szCs w:val="17"/>
                <w:shd w:val="clear" w:color="auto" w:fill="FFFFFF"/>
              </w:rPr>
            </w:pPr>
            <w:r w:rsidRPr="00437BBC">
              <w:rPr>
                <w:rFonts w:asciiTheme="majorHAnsi" w:hAnsiTheme="majorHAnsi" w:cstheme="majorBidi"/>
                <w:color w:val="000000" w:themeColor="text1"/>
                <w:sz w:val="17"/>
                <w:szCs w:val="17"/>
                <w:shd w:val="clear" w:color="auto" w:fill="FFFFFF"/>
              </w:rPr>
              <w:t>Represents</w:t>
            </w:r>
            <w:r w:rsidRPr="00437BBC">
              <w:rPr>
                <w:rFonts w:asciiTheme="majorHAnsi" w:hAnsiTheme="majorHAnsi" w:cstheme="majorHAnsi"/>
                <w:color w:val="000000" w:themeColor="text1"/>
                <w:sz w:val="17"/>
                <w:szCs w:val="17"/>
                <w:shd w:val="clear" w:color="auto" w:fill="FFFFFF"/>
              </w:rPr>
              <w:t xml:space="preserve"> a mathematical context or problem with expressions and equations using variables to represent unknowns.</w:t>
            </w:r>
          </w:p>
          <w:p w14:paraId="3AD65B3C" w14:textId="77777777" w:rsidR="00D82732" w:rsidRPr="00437BBC" w:rsidRDefault="00D82732" w:rsidP="00D82732">
            <w:pPr>
              <w:rPr>
                <w:rFonts w:asciiTheme="majorHAnsi" w:hAnsiTheme="majorHAnsi" w:cstheme="majorHAnsi"/>
                <w:b/>
                <w:bCs/>
                <w:color w:val="000000" w:themeColor="text1"/>
                <w:sz w:val="17"/>
                <w:szCs w:val="17"/>
                <w:shd w:val="clear" w:color="auto" w:fill="FFFFFF"/>
                <w:lang w:val="en-CA"/>
              </w:rPr>
            </w:pPr>
            <w:r w:rsidRPr="00437BBC">
              <w:rPr>
                <w:rFonts w:asciiTheme="majorHAnsi" w:hAnsiTheme="majorHAnsi" w:cstheme="majorHAnsi"/>
                <w:b/>
                <w:bCs/>
                <w:color w:val="000000" w:themeColor="text1"/>
                <w:sz w:val="17"/>
                <w:szCs w:val="17"/>
                <w:shd w:val="clear" w:color="auto" w:fill="FFFFFF"/>
                <w:lang w:val="en-CA"/>
              </w:rPr>
              <w:t>Big Idea: Patterns and relations can be represented with symbols, equations, and expressions.</w:t>
            </w:r>
          </w:p>
          <w:p w14:paraId="4C76D002" w14:textId="77777777" w:rsidR="00D82732" w:rsidRPr="00437BBC" w:rsidRDefault="00D82732" w:rsidP="00D82732">
            <w:pPr>
              <w:rPr>
                <w:rFonts w:asciiTheme="majorHAnsi" w:hAnsiTheme="majorHAnsi" w:cstheme="majorHAnsi"/>
                <w:b/>
                <w:bCs/>
                <w:color w:val="000000" w:themeColor="text1"/>
                <w:sz w:val="17"/>
                <w:szCs w:val="17"/>
                <w:shd w:val="clear" w:color="auto" w:fill="FFFFFF"/>
                <w:lang w:val="en-CA"/>
              </w:rPr>
            </w:pPr>
            <w:r w:rsidRPr="00437BBC">
              <w:rPr>
                <w:rFonts w:asciiTheme="majorHAnsi" w:hAnsiTheme="majorHAnsi" w:cstheme="majorHAnsi"/>
                <w:b/>
                <w:bCs/>
                <w:color w:val="000000" w:themeColor="text1"/>
                <w:sz w:val="17"/>
                <w:szCs w:val="17"/>
                <w:shd w:val="clear" w:color="auto" w:fill="FFFFFF"/>
                <w:lang w:val="en-CA"/>
              </w:rPr>
              <w:t>Using Variables, Algebraic Expressions, and Equations to Represent Mathematical Relations</w:t>
            </w:r>
          </w:p>
          <w:p w14:paraId="3A37914F" w14:textId="0516B3F2" w:rsidR="008861EA" w:rsidRPr="008861EA" w:rsidRDefault="00D82732" w:rsidP="00D82732">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437BBC">
              <w:rPr>
                <w:rFonts w:asciiTheme="majorHAnsi" w:hAnsiTheme="majorHAnsi" w:cstheme="majorBidi"/>
                <w:color w:val="000000" w:themeColor="text1"/>
                <w:sz w:val="17"/>
                <w:szCs w:val="17"/>
                <w:shd w:val="clear" w:color="auto" w:fill="FFFFFF"/>
              </w:rPr>
              <w:t>Identifies</w:t>
            </w:r>
            <w:r w:rsidRPr="00437BBC">
              <w:rPr>
                <w:rFonts w:asciiTheme="majorHAnsi" w:hAnsiTheme="majorHAnsi" w:cstheme="majorHAnsi"/>
                <w:color w:val="000000" w:themeColor="text1"/>
                <w:sz w:val="17"/>
                <w:szCs w:val="17"/>
                <w:shd w:val="clear" w:color="auto" w:fill="FFFFFF"/>
              </w:rPr>
              <w:t xml:space="preserve"> and describes the meaning of parts of an equation using mathematical terms (e.g., </w:t>
            </w:r>
            <w:r w:rsidRPr="00437BBC">
              <w:rPr>
                <w:rFonts w:asciiTheme="majorHAnsi" w:hAnsiTheme="majorHAnsi" w:cstheme="majorHAnsi"/>
                <w:i/>
                <w:iCs/>
                <w:color w:val="000000" w:themeColor="text1"/>
                <w:sz w:val="17"/>
                <w:szCs w:val="17"/>
                <w:shd w:val="clear" w:color="auto" w:fill="FFFFFF"/>
              </w:rPr>
              <w:t>sum</w:t>
            </w:r>
            <w:r w:rsidRPr="00437BBC">
              <w:rPr>
                <w:rFonts w:asciiTheme="majorHAnsi" w:hAnsiTheme="majorHAnsi" w:cstheme="majorHAnsi"/>
                <w:color w:val="000000" w:themeColor="text1"/>
                <w:sz w:val="17"/>
                <w:szCs w:val="17"/>
                <w:shd w:val="clear" w:color="auto" w:fill="FFFFFF"/>
              </w:rPr>
              <w:t xml:space="preserve">, </w:t>
            </w:r>
            <w:r w:rsidRPr="00437BBC">
              <w:rPr>
                <w:rFonts w:asciiTheme="majorHAnsi" w:hAnsiTheme="majorHAnsi" w:cstheme="majorHAnsi"/>
                <w:i/>
                <w:iCs/>
                <w:color w:val="000000" w:themeColor="text1"/>
                <w:sz w:val="17"/>
                <w:szCs w:val="17"/>
                <w:shd w:val="clear" w:color="auto" w:fill="FFFFFF"/>
              </w:rPr>
              <w:t>coefficient</w:t>
            </w:r>
            <w:r w:rsidRPr="00437BBC">
              <w:rPr>
                <w:rFonts w:asciiTheme="majorHAnsi" w:hAnsiTheme="majorHAnsi" w:cstheme="majorHAnsi"/>
                <w:color w:val="000000" w:themeColor="text1"/>
                <w:sz w:val="17"/>
                <w:szCs w:val="17"/>
                <w:shd w:val="clear" w:color="auto" w:fill="FFFFFF"/>
              </w:rPr>
              <w:t xml:space="preserve">, </w:t>
            </w:r>
            <w:r w:rsidRPr="00437BBC">
              <w:rPr>
                <w:rFonts w:asciiTheme="majorHAnsi" w:hAnsiTheme="majorHAnsi" w:cstheme="majorHAnsi"/>
                <w:i/>
                <w:iCs/>
                <w:color w:val="000000" w:themeColor="text1"/>
                <w:sz w:val="17"/>
                <w:szCs w:val="17"/>
                <w:shd w:val="clear" w:color="auto" w:fill="FFFFFF"/>
              </w:rPr>
              <w:t>factor</w:t>
            </w:r>
            <w:r w:rsidRPr="00437BBC">
              <w:rPr>
                <w:rFonts w:asciiTheme="majorHAnsi" w:hAnsiTheme="majorHAnsi" w:cstheme="majorHAnsi"/>
                <w:color w:val="000000" w:themeColor="text1"/>
                <w:sz w:val="17"/>
                <w:szCs w:val="17"/>
                <w:shd w:val="clear" w:color="auto" w:fill="FFFFFF"/>
              </w:rPr>
              <w:t xml:space="preserve">, </w:t>
            </w:r>
            <w:r w:rsidRPr="00437BBC">
              <w:rPr>
                <w:rFonts w:asciiTheme="majorHAnsi" w:hAnsiTheme="majorHAnsi" w:cstheme="majorHAnsi"/>
                <w:i/>
                <w:iCs/>
                <w:color w:val="000000" w:themeColor="text1"/>
                <w:sz w:val="17"/>
                <w:szCs w:val="17"/>
                <w:shd w:val="clear" w:color="auto" w:fill="FFFFFF"/>
              </w:rPr>
              <w:t>variable</w:t>
            </w:r>
            <w:r w:rsidRPr="00437BBC">
              <w:rPr>
                <w:rFonts w:asciiTheme="majorHAnsi" w:hAnsiTheme="majorHAnsi" w:cstheme="majorHAnsi"/>
                <w:color w:val="000000" w:themeColor="text1"/>
                <w:sz w:val="17"/>
                <w:szCs w:val="17"/>
                <w:shd w:val="clear" w:color="auto" w:fill="FFFFFF"/>
              </w:rPr>
              <w:t xml:space="preserve">, </w:t>
            </w:r>
            <w:r w:rsidRPr="00437BBC">
              <w:rPr>
                <w:rFonts w:asciiTheme="majorHAnsi" w:hAnsiTheme="majorHAnsi" w:cstheme="majorHAnsi"/>
                <w:i/>
                <w:iCs/>
                <w:color w:val="000000" w:themeColor="text1"/>
                <w:sz w:val="17"/>
                <w:szCs w:val="17"/>
                <w:shd w:val="clear" w:color="auto" w:fill="FFFFFF"/>
              </w:rPr>
              <w:t>constant</w:t>
            </w:r>
            <w:r w:rsidRPr="00437BBC">
              <w:rPr>
                <w:rFonts w:asciiTheme="majorHAnsi" w:hAnsiTheme="majorHAnsi" w:cstheme="majorHAnsi"/>
                <w:color w:val="000000" w:themeColor="text1"/>
                <w:sz w:val="17"/>
                <w:szCs w:val="17"/>
                <w:shd w:val="clear" w:color="auto" w:fill="FFFFFF"/>
              </w:rPr>
              <w:t>).</w:t>
            </w:r>
          </w:p>
        </w:tc>
      </w:tr>
    </w:tbl>
    <w:p w14:paraId="6DF2BC26" w14:textId="3AFAF07F" w:rsidR="000816B9" w:rsidRPr="00AB20DC" w:rsidRDefault="000816B9" w:rsidP="00C866F1">
      <w:pPr>
        <w:jc w:val="center"/>
        <w:rPr>
          <w:rFonts w:asciiTheme="majorHAnsi" w:hAnsiTheme="majorHAnsi" w:cstheme="majorHAnsi"/>
          <w:b/>
          <w:sz w:val="28"/>
          <w:szCs w:val="28"/>
        </w:rPr>
      </w:pPr>
      <w:r w:rsidRPr="008E7D48">
        <w:rPr>
          <w:rFonts w:asciiTheme="majorHAnsi" w:hAnsiTheme="majorHAnsi" w:cstheme="majorHAnsi"/>
          <w:b/>
          <w:noProof/>
          <w:sz w:val="22"/>
          <w:szCs w:val="22"/>
          <w:lang w:eastAsia="zh-CN"/>
        </w:rPr>
        <w:lastRenderedPageBreak/>
        <w:drawing>
          <wp:anchor distT="0" distB="0" distL="114300" distR="114300" simplePos="0" relativeHeight="251658242" behindDoc="0" locked="0" layoutInCell="1" hidden="0" allowOverlap="1" wp14:anchorId="4E7028C9" wp14:editId="3FD9879A">
            <wp:simplePos x="0" y="0"/>
            <wp:positionH relativeFrom="margin">
              <wp:align>center</wp:align>
            </wp:positionH>
            <wp:positionV relativeFrom="paragraph">
              <wp:posOffset>0</wp:posOffset>
            </wp:positionV>
            <wp:extent cx="2247900" cy="873760"/>
            <wp:effectExtent l="0" t="0" r="0" b="0"/>
            <wp:wrapTopAndBottom distT="0" distB="0"/>
            <wp:docPr id="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2247900" cy="873760"/>
                    </a:xfrm>
                    <a:prstGeom prst="rect">
                      <a:avLst/>
                    </a:prstGeom>
                    <a:ln/>
                  </pic:spPr>
                </pic:pic>
              </a:graphicData>
            </a:graphic>
          </wp:anchor>
        </w:drawing>
      </w:r>
      <w:proofErr w:type="spellStart"/>
      <w:r w:rsidR="00B121FB" w:rsidRPr="00AB20DC">
        <w:rPr>
          <w:rFonts w:asciiTheme="majorHAnsi" w:hAnsiTheme="majorHAnsi" w:cstheme="majorBidi"/>
          <w:b/>
          <w:bCs/>
          <w:sz w:val="28"/>
          <w:szCs w:val="28"/>
        </w:rPr>
        <w:t>Mathology</w:t>
      </w:r>
      <w:proofErr w:type="spellEnd"/>
      <w:r w:rsidR="00B121FB" w:rsidRPr="00AB20DC">
        <w:rPr>
          <w:rFonts w:asciiTheme="majorHAnsi" w:hAnsiTheme="majorHAnsi" w:cstheme="majorBidi"/>
          <w:b/>
          <w:bCs/>
          <w:sz w:val="28"/>
          <w:szCs w:val="28"/>
        </w:rPr>
        <w:t xml:space="preserve"> Grade 6 Correlation (Geometry) – Alberta Curriculum</w:t>
      </w:r>
    </w:p>
    <w:p w14:paraId="14DCAD37" w14:textId="77777777" w:rsidR="001A1A2E" w:rsidRPr="008E7D48" w:rsidRDefault="001A1A2E" w:rsidP="001A1A2E">
      <w:pPr>
        <w:rPr>
          <w:rFonts w:asciiTheme="majorHAnsi" w:hAnsiTheme="majorHAnsi" w:cstheme="majorHAnsi"/>
          <w:b/>
          <w:bCs/>
          <w:sz w:val="22"/>
          <w:szCs w:val="22"/>
        </w:rPr>
      </w:pPr>
    </w:p>
    <w:p w14:paraId="1428E356" w14:textId="4A0673C6" w:rsidR="000816B9" w:rsidRPr="00F20963" w:rsidRDefault="000816B9" w:rsidP="001A1A2E">
      <w:pPr>
        <w:rPr>
          <w:rFonts w:asciiTheme="majorHAnsi" w:hAnsiTheme="majorHAnsi" w:cstheme="majorHAnsi"/>
          <w:b/>
          <w:bCs/>
          <w:sz w:val="20"/>
          <w:szCs w:val="20"/>
        </w:rPr>
      </w:pPr>
      <w:r w:rsidRPr="00F20963">
        <w:rPr>
          <w:rFonts w:asciiTheme="majorHAnsi" w:hAnsiTheme="majorHAnsi" w:cstheme="majorHAnsi"/>
          <w:b/>
          <w:bCs/>
          <w:sz w:val="20"/>
          <w:szCs w:val="20"/>
        </w:rPr>
        <w:t>Organizing Idea:</w:t>
      </w:r>
    </w:p>
    <w:p w14:paraId="0AD0EEC1" w14:textId="5421984D" w:rsidR="00042135" w:rsidRPr="00F20963" w:rsidRDefault="000816B9" w:rsidP="00042135">
      <w:pPr>
        <w:rPr>
          <w:rFonts w:asciiTheme="majorHAnsi" w:hAnsiTheme="majorHAnsi" w:cstheme="majorHAnsi"/>
          <w:sz w:val="20"/>
          <w:szCs w:val="20"/>
        </w:rPr>
      </w:pPr>
      <w:r w:rsidRPr="00F20963">
        <w:rPr>
          <w:rFonts w:asciiTheme="majorHAnsi" w:hAnsiTheme="majorHAnsi" w:cstheme="majorHAnsi"/>
          <w:sz w:val="20"/>
          <w:szCs w:val="20"/>
        </w:rPr>
        <w:t>Geometry: Shapes are defined and related by geometric attributes</w:t>
      </w:r>
      <w:r w:rsidR="004A4013" w:rsidRPr="00F20963">
        <w:rPr>
          <w:rFonts w:asciiTheme="majorHAnsi" w:hAnsiTheme="majorHAnsi" w:cstheme="majorHAnsi"/>
          <w:sz w:val="20"/>
          <w:szCs w:val="20"/>
        </w:rPr>
        <w:t>.</w:t>
      </w:r>
    </w:p>
    <w:p w14:paraId="0C64257A" w14:textId="77777777" w:rsidR="00042135" w:rsidRPr="008E7D48" w:rsidRDefault="00042135" w:rsidP="00042135">
      <w:pPr>
        <w:rPr>
          <w:rFonts w:asciiTheme="majorHAnsi" w:hAnsiTheme="majorHAnsi" w:cstheme="majorHAnsi"/>
          <w:b/>
          <w:bCs/>
          <w:sz w:val="22"/>
          <w:szCs w:val="22"/>
        </w:rPr>
      </w:pPr>
    </w:p>
    <w:tbl>
      <w:tblPr>
        <w:tblStyle w:val="TableGrid"/>
        <w:tblW w:w="14202" w:type="dxa"/>
        <w:tblInd w:w="-173" w:type="dxa"/>
        <w:tblLayout w:type="fixed"/>
        <w:tblLook w:val="04A0" w:firstRow="1" w:lastRow="0" w:firstColumn="1" w:lastColumn="0" w:noHBand="0" w:noVBand="1"/>
      </w:tblPr>
      <w:tblGrid>
        <w:gridCol w:w="1890"/>
        <w:gridCol w:w="1607"/>
        <w:gridCol w:w="1633"/>
        <w:gridCol w:w="1842"/>
        <w:gridCol w:w="1680"/>
        <w:gridCol w:w="5550"/>
      </w:tblGrid>
      <w:tr w:rsidR="00F20963" w:rsidRPr="008E7D48" w14:paraId="5552AC41" w14:textId="0FAE3870" w:rsidTr="00437BBC">
        <w:tc>
          <w:tcPr>
            <w:tcW w:w="14202" w:type="dxa"/>
            <w:gridSpan w:val="6"/>
            <w:shd w:val="clear" w:color="auto" w:fill="D9D9D9" w:themeFill="background1" w:themeFillShade="D9"/>
          </w:tcPr>
          <w:p w14:paraId="0332014B" w14:textId="77777777" w:rsidR="00F20963" w:rsidRPr="00F20963" w:rsidRDefault="00F20963" w:rsidP="00437BBC">
            <w:pPr>
              <w:ind w:left="-82" w:firstLine="82"/>
              <w:rPr>
                <w:rFonts w:asciiTheme="majorHAnsi" w:hAnsiTheme="majorHAnsi" w:cstheme="majorHAnsi"/>
                <w:b/>
                <w:bCs/>
                <w:sz w:val="18"/>
                <w:szCs w:val="18"/>
              </w:rPr>
            </w:pPr>
            <w:r w:rsidRPr="00F20963">
              <w:rPr>
                <w:rFonts w:asciiTheme="majorHAnsi" w:hAnsiTheme="majorHAnsi" w:cstheme="majorHAnsi"/>
                <w:b/>
                <w:bCs/>
                <w:sz w:val="18"/>
                <w:szCs w:val="18"/>
              </w:rPr>
              <w:t xml:space="preserve">Guiding Question: </w:t>
            </w:r>
            <w:r w:rsidRPr="00F20963">
              <w:rPr>
                <w:rFonts w:asciiTheme="majorHAnsi" w:hAnsiTheme="majorHAnsi" w:cstheme="majorHAnsi"/>
                <w:sz w:val="18"/>
                <w:szCs w:val="18"/>
              </w:rPr>
              <w:t>How can congruence support interpretation of symmetry?</w:t>
            </w:r>
          </w:p>
          <w:p w14:paraId="29B7CF4B" w14:textId="7B787E06" w:rsidR="00F20963" w:rsidRPr="00F20963" w:rsidRDefault="00F20963" w:rsidP="1D7D58D9">
            <w:pPr>
              <w:rPr>
                <w:rFonts w:asciiTheme="majorHAnsi" w:hAnsiTheme="majorHAnsi" w:cstheme="majorHAnsi"/>
                <w:b/>
                <w:bCs/>
                <w:sz w:val="18"/>
                <w:szCs w:val="18"/>
              </w:rPr>
            </w:pPr>
            <w:r w:rsidRPr="00F20963">
              <w:rPr>
                <w:rFonts w:asciiTheme="majorHAnsi" w:hAnsiTheme="majorHAnsi" w:cstheme="majorHAnsi"/>
                <w:b/>
                <w:bCs/>
                <w:sz w:val="18"/>
                <w:szCs w:val="18"/>
              </w:rPr>
              <w:t xml:space="preserve">Learning Outcome: </w:t>
            </w:r>
            <w:r w:rsidRPr="00F20963">
              <w:rPr>
                <w:rFonts w:asciiTheme="majorHAnsi" w:hAnsiTheme="majorHAnsi" w:cstheme="majorHAnsi"/>
                <w:sz w:val="18"/>
                <w:szCs w:val="18"/>
              </w:rPr>
              <w:t>Students analyze shapes through symmetry and congruence.</w:t>
            </w:r>
          </w:p>
        </w:tc>
      </w:tr>
      <w:tr w:rsidR="000A6438" w:rsidRPr="008E7D48" w14:paraId="6B07506F" w14:textId="44C2D33E" w:rsidTr="00437BBC">
        <w:tc>
          <w:tcPr>
            <w:tcW w:w="1890" w:type="dxa"/>
            <w:shd w:val="clear" w:color="auto" w:fill="8DB3E2" w:themeFill="text2" w:themeFillTint="66"/>
          </w:tcPr>
          <w:p w14:paraId="5FA70A9C" w14:textId="77777777" w:rsidR="00F20963" w:rsidRPr="00F20963" w:rsidRDefault="00F20963" w:rsidP="005C3ED7">
            <w:pPr>
              <w:rPr>
                <w:rFonts w:asciiTheme="majorHAnsi" w:hAnsiTheme="majorHAnsi" w:cstheme="majorHAnsi"/>
                <w:b/>
                <w:sz w:val="18"/>
                <w:szCs w:val="18"/>
              </w:rPr>
            </w:pPr>
            <w:r w:rsidRPr="00F20963">
              <w:rPr>
                <w:rFonts w:asciiTheme="majorHAnsi" w:hAnsiTheme="majorHAnsi" w:cstheme="majorHAnsi"/>
                <w:b/>
                <w:sz w:val="18"/>
                <w:szCs w:val="18"/>
              </w:rPr>
              <w:t>Knowledge</w:t>
            </w:r>
          </w:p>
        </w:tc>
        <w:tc>
          <w:tcPr>
            <w:tcW w:w="1607" w:type="dxa"/>
            <w:shd w:val="clear" w:color="auto" w:fill="8DB3E2" w:themeFill="text2" w:themeFillTint="66"/>
          </w:tcPr>
          <w:p w14:paraId="264EEA13" w14:textId="77777777" w:rsidR="00F20963" w:rsidRPr="00F20963" w:rsidRDefault="00F20963" w:rsidP="005C3ED7">
            <w:pPr>
              <w:rPr>
                <w:rFonts w:asciiTheme="majorHAnsi" w:hAnsiTheme="majorHAnsi" w:cstheme="majorHAnsi"/>
                <w:b/>
                <w:sz w:val="18"/>
                <w:szCs w:val="18"/>
              </w:rPr>
            </w:pPr>
            <w:r w:rsidRPr="00F20963">
              <w:rPr>
                <w:rFonts w:asciiTheme="majorHAnsi" w:hAnsiTheme="majorHAnsi" w:cstheme="majorHAnsi"/>
                <w:b/>
                <w:sz w:val="18"/>
                <w:szCs w:val="18"/>
              </w:rPr>
              <w:t>Understanding</w:t>
            </w:r>
          </w:p>
        </w:tc>
        <w:tc>
          <w:tcPr>
            <w:tcW w:w="1633" w:type="dxa"/>
            <w:shd w:val="clear" w:color="auto" w:fill="8DB3E2" w:themeFill="text2" w:themeFillTint="66"/>
          </w:tcPr>
          <w:p w14:paraId="3C76A7DB" w14:textId="5BD2AFD4" w:rsidR="00F20963" w:rsidRPr="00F20963" w:rsidRDefault="00F20963" w:rsidP="005C3ED7">
            <w:pPr>
              <w:rPr>
                <w:rFonts w:asciiTheme="majorHAnsi" w:hAnsiTheme="majorHAnsi" w:cstheme="majorHAnsi"/>
                <w:b/>
                <w:sz w:val="18"/>
                <w:szCs w:val="18"/>
              </w:rPr>
            </w:pPr>
            <w:r w:rsidRPr="00F20963">
              <w:rPr>
                <w:rFonts w:asciiTheme="majorHAnsi" w:hAnsiTheme="majorHAnsi" w:cstheme="majorHAnsi"/>
                <w:b/>
                <w:sz w:val="18"/>
                <w:szCs w:val="18"/>
              </w:rPr>
              <w:t>Skills &amp; Procedures</w:t>
            </w:r>
          </w:p>
        </w:tc>
        <w:tc>
          <w:tcPr>
            <w:tcW w:w="1842" w:type="dxa"/>
            <w:shd w:val="clear" w:color="auto" w:fill="8DB3E2" w:themeFill="text2" w:themeFillTint="66"/>
          </w:tcPr>
          <w:p w14:paraId="6AEB96DB" w14:textId="52410484" w:rsidR="00F20963" w:rsidRPr="00F20963" w:rsidRDefault="00F20963" w:rsidP="00415B35">
            <w:pPr>
              <w:rPr>
                <w:rFonts w:asciiTheme="majorHAnsi" w:hAnsiTheme="majorHAnsi" w:cstheme="majorHAnsi"/>
                <w:b/>
                <w:sz w:val="18"/>
                <w:szCs w:val="18"/>
              </w:rPr>
            </w:pPr>
            <w:proofErr w:type="spellStart"/>
            <w:r w:rsidRPr="00F20963">
              <w:rPr>
                <w:rFonts w:asciiTheme="majorHAnsi" w:hAnsiTheme="majorHAnsi" w:cstheme="majorHAnsi"/>
                <w:b/>
                <w:sz w:val="18"/>
                <w:szCs w:val="18"/>
              </w:rPr>
              <w:t>Mathology</w:t>
            </w:r>
            <w:proofErr w:type="spellEnd"/>
            <w:r w:rsidRPr="00F20963">
              <w:rPr>
                <w:rFonts w:asciiTheme="majorHAnsi" w:hAnsiTheme="majorHAnsi" w:cstheme="majorHAnsi"/>
                <w:b/>
                <w:sz w:val="18"/>
                <w:szCs w:val="18"/>
              </w:rPr>
              <w:t xml:space="preserve"> Grade 6 Activities</w:t>
            </w:r>
          </w:p>
        </w:tc>
        <w:tc>
          <w:tcPr>
            <w:tcW w:w="1680" w:type="dxa"/>
            <w:shd w:val="clear" w:color="auto" w:fill="8DB3E2" w:themeFill="text2" w:themeFillTint="66"/>
          </w:tcPr>
          <w:p w14:paraId="612F32FA" w14:textId="279149D5" w:rsidR="00F20963" w:rsidRPr="00F20963" w:rsidRDefault="00F20963" w:rsidP="000A6438">
            <w:pPr>
              <w:ind w:left="-67"/>
              <w:rPr>
                <w:rFonts w:asciiTheme="majorHAnsi" w:hAnsiTheme="majorHAnsi" w:cstheme="majorHAnsi"/>
                <w:b/>
                <w:sz w:val="18"/>
                <w:szCs w:val="18"/>
              </w:rPr>
            </w:pPr>
            <w:proofErr w:type="spellStart"/>
            <w:r w:rsidRPr="00F20963">
              <w:rPr>
                <w:rFonts w:asciiTheme="majorHAnsi" w:hAnsiTheme="majorHAnsi"/>
                <w:b/>
                <w:sz w:val="18"/>
                <w:szCs w:val="18"/>
              </w:rPr>
              <w:t>Mathology</w:t>
            </w:r>
            <w:proofErr w:type="spellEnd"/>
            <w:r w:rsidRPr="00F20963">
              <w:rPr>
                <w:rFonts w:asciiTheme="majorHAnsi" w:hAnsiTheme="majorHAnsi"/>
                <w:b/>
                <w:sz w:val="18"/>
                <w:szCs w:val="18"/>
              </w:rPr>
              <w:t xml:space="preserve"> Practice Workbook 6</w:t>
            </w:r>
          </w:p>
        </w:tc>
        <w:tc>
          <w:tcPr>
            <w:tcW w:w="5550" w:type="dxa"/>
            <w:shd w:val="clear" w:color="auto" w:fill="8DB3E2"/>
          </w:tcPr>
          <w:p w14:paraId="012EBC15" w14:textId="76008868" w:rsidR="00F20963" w:rsidRPr="00F20963" w:rsidRDefault="00F20963" w:rsidP="00415B35">
            <w:pPr>
              <w:rPr>
                <w:rFonts w:asciiTheme="majorHAnsi" w:hAnsiTheme="majorHAnsi"/>
                <w:b/>
                <w:sz w:val="18"/>
                <w:szCs w:val="18"/>
              </w:rPr>
            </w:pPr>
            <w:r w:rsidRPr="006F3BDA">
              <w:rPr>
                <w:rFonts w:asciiTheme="majorHAnsi" w:hAnsiTheme="majorHAnsi"/>
                <w:b/>
                <w:sz w:val="18"/>
                <w:szCs w:val="18"/>
              </w:rPr>
              <w:t>Pearson Canada Grades 4–9 Mathematics Learning Progression</w:t>
            </w:r>
          </w:p>
        </w:tc>
      </w:tr>
      <w:tr w:rsidR="000A6438" w:rsidRPr="008E7D48" w14:paraId="1B8FAED5" w14:textId="43CEFEAB" w:rsidTr="00437BBC">
        <w:tc>
          <w:tcPr>
            <w:tcW w:w="1890" w:type="dxa"/>
            <w:vMerge w:val="restart"/>
          </w:tcPr>
          <w:p w14:paraId="16D7BF7E" w14:textId="14426AFE" w:rsidR="00F20963" w:rsidRPr="00F20963" w:rsidRDefault="00F20963" w:rsidP="1D7D58D9">
            <w:pPr>
              <w:rPr>
                <w:rFonts w:asciiTheme="majorHAnsi" w:hAnsiTheme="majorHAnsi" w:cstheme="majorHAnsi"/>
                <w:color w:val="000000" w:themeColor="text1"/>
                <w:sz w:val="18"/>
                <w:szCs w:val="18"/>
              </w:rPr>
            </w:pPr>
            <w:r w:rsidRPr="00F20963">
              <w:rPr>
                <w:rFonts w:asciiTheme="majorHAnsi" w:hAnsiTheme="majorHAnsi" w:cstheme="majorHAnsi"/>
                <w:color w:val="000000" w:themeColor="text1"/>
                <w:sz w:val="18"/>
                <w:szCs w:val="18"/>
                <w:shd w:val="clear" w:color="auto" w:fill="FFFFFF"/>
              </w:rPr>
              <w:t>Symmetrical shapes can be mapped by any combination of reflections and rotations.</w:t>
            </w:r>
            <w:r w:rsidRPr="00F20963">
              <w:rPr>
                <w:rFonts w:asciiTheme="majorHAnsi" w:hAnsiTheme="majorHAnsi" w:cstheme="majorHAnsi"/>
                <w:color w:val="000000" w:themeColor="text1"/>
                <w:sz w:val="18"/>
                <w:szCs w:val="18"/>
              </w:rPr>
              <w:br/>
            </w:r>
            <w:r w:rsidRPr="00F20963">
              <w:rPr>
                <w:rFonts w:asciiTheme="majorHAnsi" w:hAnsiTheme="majorHAnsi" w:cstheme="majorHAnsi"/>
                <w:color w:val="000000" w:themeColor="text1"/>
                <w:sz w:val="18"/>
                <w:szCs w:val="18"/>
              </w:rPr>
              <w:br/>
            </w:r>
            <w:r w:rsidRPr="00F20963">
              <w:rPr>
                <w:rFonts w:asciiTheme="majorHAnsi" w:hAnsiTheme="majorHAnsi" w:cstheme="majorHAnsi"/>
                <w:color w:val="000000" w:themeColor="text1"/>
                <w:sz w:val="18"/>
                <w:szCs w:val="18"/>
                <w:shd w:val="clear" w:color="auto" w:fill="FFFFFF"/>
              </w:rPr>
              <w:t>A tessellation is the tiling of a plane with symmetrical shapes.</w:t>
            </w:r>
          </w:p>
          <w:p w14:paraId="3ECAC94A" w14:textId="16243D6F" w:rsidR="00F20963" w:rsidRPr="00F20963" w:rsidRDefault="00F20963" w:rsidP="1D7D58D9">
            <w:pPr>
              <w:rPr>
                <w:rFonts w:asciiTheme="majorHAnsi" w:hAnsiTheme="majorHAnsi" w:cstheme="majorHAnsi"/>
                <w:color w:val="000000" w:themeColor="text1"/>
                <w:sz w:val="18"/>
                <w:szCs w:val="18"/>
              </w:rPr>
            </w:pPr>
          </w:p>
          <w:p w14:paraId="12A59C5A" w14:textId="0C61588F" w:rsidR="00F20963" w:rsidRPr="00F20963" w:rsidRDefault="00F20963" w:rsidP="1D7D58D9">
            <w:pPr>
              <w:rPr>
                <w:rFonts w:asciiTheme="majorHAnsi" w:hAnsiTheme="majorHAnsi" w:cstheme="majorHAnsi"/>
                <w:color w:val="000000" w:themeColor="text1"/>
                <w:sz w:val="18"/>
                <w:szCs w:val="18"/>
              </w:rPr>
            </w:pPr>
            <w:r w:rsidRPr="00F20963">
              <w:rPr>
                <w:rFonts w:asciiTheme="majorHAnsi" w:hAnsiTheme="majorHAnsi" w:cstheme="majorHAnsi"/>
                <w:color w:val="000000" w:themeColor="text1"/>
                <w:sz w:val="18"/>
                <w:szCs w:val="18"/>
                <w:shd w:val="clear" w:color="auto" w:fill="FFFFFF"/>
              </w:rPr>
              <w:t xml:space="preserve">Tessellations are evident in First Nations and </w:t>
            </w:r>
            <w:r w:rsidRPr="00F20963">
              <w:rPr>
                <w:rFonts w:asciiTheme="majorHAnsi" w:eastAsia="Calibri" w:hAnsiTheme="majorHAnsi" w:cstheme="majorHAnsi"/>
                <w:color w:val="000000" w:themeColor="text1"/>
                <w:sz w:val="18"/>
                <w:szCs w:val="18"/>
              </w:rPr>
              <w:t xml:space="preserve">Métis </w:t>
            </w:r>
            <w:r w:rsidRPr="00F20963">
              <w:rPr>
                <w:rFonts w:asciiTheme="majorHAnsi" w:hAnsiTheme="majorHAnsi" w:cstheme="majorHAnsi"/>
                <w:color w:val="000000" w:themeColor="text1"/>
                <w:sz w:val="18"/>
                <w:szCs w:val="18"/>
                <w:shd w:val="clear" w:color="auto" w:fill="FFFFFF"/>
              </w:rPr>
              <w:t>star blanket designs that convey a specific purpose.</w:t>
            </w:r>
          </w:p>
        </w:tc>
        <w:tc>
          <w:tcPr>
            <w:tcW w:w="1607" w:type="dxa"/>
            <w:vMerge w:val="restart"/>
          </w:tcPr>
          <w:p w14:paraId="766BDD11" w14:textId="3EB2832B" w:rsidR="00F20963" w:rsidRPr="00F20963" w:rsidRDefault="00F20963" w:rsidP="00AA1EB4">
            <w:pPr>
              <w:rPr>
                <w:rFonts w:asciiTheme="majorHAnsi" w:hAnsiTheme="majorHAnsi" w:cstheme="majorHAnsi"/>
                <w:color w:val="000000" w:themeColor="text1"/>
                <w:sz w:val="18"/>
                <w:szCs w:val="18"/>
              </w:rPr>
            </w:pPr>
            <w:r w:rsidRPr="00F20963">
              <w:rPr>
                <w:rFonts w:asciiTheme="majorHAnsi" w:hAnsiTheme="majorHAnsi" w:cstheme="majorHAnsi"/>
                <w:color w:val="000000" w:themeColor="text1"/>
                <w:sz w:val="18"/>
                <w:szCs w:val="18"/>
                <w:shd w:val="clear" w:color="auto" w:fill="FFFFFF"/>
              </w:rPr>
              <w:t>Symmetry is a relationship between two shapes that can be mapped exactly onto each other through reflection or rotation.</w:t>
            </w:r>
          </w:p>
        </w:tc>
        <w:tc>
          <w:tcPr>
            <w:tcW w:w="1633" w:type="dxa"/>
          </w:tcPr>
          <w:p w14:paraId="3E31DE42" w14:textId="530F5063" w:rsidR="00F20963" w:rsidRPr="00F20963" w:rsidRDefault="00F20963" w:rsidP="00AA1EB4">
            <w:pPr>
              <w:rPr>
                <w:rFonts w:asciiTheme="majorHAnsi" w:hAnsiTheme="majorHAnsi" w:cstheme="majorHAnsi"/>
                <w:color w:val="000000" w:themeColor="text1"/>
                <w:sz w:val="18"/>
                <w:szCs w:val="18"/>
                <w:shd w:val="clear" w:color="auto" w:fill="FFFFFF"/>
              </w:rPr>
            </w:pPr>
            <w:r w:rsidRPr="00F20963">
              <w:rPr>
                <w:rFonts w:asciiTheme="majorHAnsi" w:hAnsiTheme="majorHAnsi" w:cstheme="majorHAnsi"/>
                <w:color w:val="000000" w:themeColor="text1"/>
                <w:sz w:val="18"/>
                <w:szCs w:val="18"/>
                <w:shd w:val="clear" w:color="auto" w:fill="FFFFFF"/>
              </w:rPr>
              <w:t>Verify symmetry of two shapes by reflecting or rotating one shape onto another.</w:t>
            </w:r>
          </w:p>
        </w:tc>
        <w:tc>
          <w:tcPr>
            <w:tcW w:w="1842" w:type="dxa"/>
          </w:tcPr>
          <w:p w14:paraId="650B03DF" w14:textId="20CDC96E" w:rsidR="00F20963" w:rsidRPr="00F20963" w:rsidRDefault="00F20963" w:rsidP="00D72B58">
            <w:pPr>
              <w:rPr>
                <w:rFonts w:asciiTheme="majorHAnsi" w:hAnsiTheme="majorHAnsi" w:cstheme="majorHAnsi"/>
                <w:b/>
                <w:bCs/>
                <w:color w:val="000000" w:themeColor="text1"/>
                <w:sz w:val="18"/>
                <w:szCs w:val="18"/>
                <w:shd w:val="clear" w:color="auto" w:fill="FFFFFF"/>
              </w:rPr>
            </w:pPr>
            <w:r w:rsidRPr="00F20963">
              <w:rPr>
                <w:rFonts w:asciiTheme="majorHAnsi" w:hAnsiTheme="majorHAnsi" w:cstheme="majorHAnsi"/>
                <w:b/>
                <w:bCs/>
                <w:color w:val="000000" w:themeColor="text1"/>
                <w:sz w:val="18"/>
                <w:szCs w:val="18"/>
                <w:shd w:val="clear" w:color="auto" w:fill="FFFFFF"/>
              </w:rPr>
              <w:t xml:space="preserve">Geometry Unit 1: 2-D Shapes, Transformations, and the Cartesian Plane </w:t>
            </w:r>
          </w:p>
          <w:p w14:paraId="6A5B0109" w14:textId="7432CA1C" w:rsidR="00F20963" w:rsidRPr="00F20963" w:rsidRDefault="00F20963" w:rsidP="56C878DB">
            <w:pPr>
              <w:rPr>
                <w:rFonts w:asciiTheme="majorHAnsi" w:hAnsiTheme="majorHAnsi" w:cstheme="majorBidi"/>
                <w:color w:val="000000" w:themeColor="text1"/>
                <w:sz w:val="18"/>
                <w:szCs w:val="18"/>
                <w:shd w:val="clear" w:color="auto" w:fill="FFFFFF"/>
              </w:rPr>
            </w:pPr>
            <w:r w:rsidRPr="00F20963">
              <w:rPr>
                <w:rFonts w:asciiTheme="majorHAnsi" w:hAnsiTheme="majorHAnsi" w:cstheme="majorBidi"/>
                <w:color w:val="000000" w:themeColor="text1"/>
                <w:sz w:val="18"/>
                <w:szCs w:val="18"/>
                <w:shd w:val="clear" w:color="auto" w:fill="FFFFFF"/>
              </w:rPr>
              <w:t>1: Exploring Congruence and Symmetry</w:t>
            </w:r>
          </w:p>
          <w:p w14:paraId="7D161AD4" w14:textId="6C8A052E" w:rsidR="00F20963" w:rsidRPr="00F20963" w:rsidRDefault="00F20963" w:rsidP="56C878DB">
            <w:pPr>
              <w:rPr>
                <w:rFonts w:asciiTheme="majorHAnsi" w:hAnsiTheme="majorHAnsi" w:cstheme="majorBidi"/>
                <w:color w:val="000000" w:themeColor="text1"/>
                <w:sz w:val="18"/>
                <w:szCs w:val="18"/>
                <w:shd w:val="clear" w:color="auto" w:fill="FFFFFF"/>
              </w:rPr>
            </w:pPr>
            <w:r w:rsidRPr="00F20963">
              <w:rPr>
                <w:rFonts w:asciiTheme="majorHAnsi" w:hAnsiTheme="majorHAnsi" w:cstheme="majorBidi"/>
                <w:color w:val="000000" w:themeColor="text1"/>
                <w:sz w:val="18"/>
                <w:szCs w:val="18"/>
                <w:shd w:val="clear" w:color="auto" w:fill="FFFFFF"/>
              </w:rPr>
              <w:t>2: Investigating Tessellations</w:t>
            </w:r>
          </w:p>
          <w:p w14:paraId="2302947A" w14:textId="77777777" w:rsidR="00F20963" w:rsidRPr="00F20963" w:rsidRDefault="00F20963" w:rsidP="56C878DB">
            <w:pPr>
              <w:rPr>
                <w:rFonts w:asciiTheme="majorHAnsi" w:hAnsiTheme="majorHAnsi" w:cstheme="majorBidi"/>
                <w:color w:val="000000" w:themeColor="text1"/>
                <w:sz w:val="18"/>
                <w:szCs w:val="18"/>
                <w:shd w:val="clear" w:color="auto" w:fill="FFFFFF"/>
              </w:rPr>
            </w:pPr>
            <w:r w:rsidRPr="00F20963">
              <w:rPr>
                <w:rFonts w:asciiTheme="majorHAnsi" w:hAnsiTheme="majorHAnsi" w:cstheme="majorBidi"/>
                <w:color w:val="000000" w:themeColor="text1"/>
                <w:sz w:val="18"/>
                <w:szCs w:val="18"/>
                <w:shd w:val="clear" w:color="auto" w:fill="FFFFFF"/>
              </w:rPr>
              <w:t>6: Consolidation</w:t>
            </w:r>
          </w:p>
          <w:p w14:paraId="1A286AA3" w14:textId="06B6846A" w:rsidR="00F20963" w:rsidRPr="00F20963" w:rsidRDefault="00F20963" w:rsidP="56C878DB">
            <w:pPr>
              <w:rPr>
                <w:rFonts w:asciiTheme="majorHAnsi" w:hAnsiTheme="majorHAnsi" w:cstheme="majorBidi"/>
                <w:color w:val="000000" w:themeColor="text1"/>
                <w:sz w:val="18"/>
                <w:szCs w:val="18"/>
                <w:shd w:val="clear" w:color="auto" w:fill="FFFFFF"/>
              </w:rPr>
            </w:pPr>
          </w:p>
        </w:tc>
        <w:tc>
          <w:tcPr>
            <w:tcW w:w="1680" w:type="dxa"/>
          </w:tcPr>
          <w:p w14:paraId="69EEE3ED" w14:textId="560D2ECB" w:rsidR="00F20963" w:rsidRPr="00F20963" w:rsidRDefault="00F20963" w:rsidP="000A6438">
            <w:pPr>
              <w:ind w:left="-67" w:firstLine="67"/>
              <w:rPr>
                <w:rFonts w:asciiTheme="majorHAnsi" w:hAnsiTheme="majorHAnsi" w:cstheme="majorHAnsi"/>
                <w:b/>
                <w:bCs/>
                <w:color w:val="000000" w:themeColor="text1"/>
                <w:sz w:val="18"/>
                <w:szCs w:val="18"/>
                <w:shd w:val="clear" w:color="auto" w:fill="FFFFFF"/>
              </w:rPr>
            </w:pPr>
            <w:r w:rsidRPr="00F20963">
              <w:rPr>
                <w:rFonts w:asciiTheme="majorHAnsi" w:hAnsiTheme="majorHAnsi" w:cstheme="majorHAnsi"/>
                <w:color w:val="000000" w:themeColor="text1"/>
                <w:sz w:val="18"/>
                <w:szCs w:val="18"/>
                <w:shd w:val="clear" w:color="auto" w:fill="FFFFFF"/>
              </w:rPr>
              <w:t>Unit 4 Question 11 (p. 28)</w:t>
            </w:r>
          </w:p>
        </w:tc>
        <w:tc>
          <w:tcPr>
            <w:tcW w:w="5550" w:type="dxa"/>
          </w:tcPr>
          <w:p w14:paraId="4D32EAB3" w14:textId="19F035CF" w:rsidR="00C42EFA" w:rsidRPr="00C42EFA" w:rsidRDefault="00C42EFA" w:rsidP="00C42EFA">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C42EFA">
              <w:rPr>
                <w:rFonts w:asciiTheme="majorHAnsi" w:hAnsiTheme="majorHAnsi" w:cstheme="majorHAnsi"/>
                <w:b/>
                <w:bCs/>
                <w:color w:val="000000" w:themeColor="text1"/>
                <w:sz w:val="18"/>
                <w:szCs w:val="18"/>
                <w:shd w:val="clear" w:color="auto" w:fill="FFFFFF"/>
                <w:lang w:val="en-CA"/>
              </w:rPr>
              <w:t xml:space="preserve">ig Idea: Objects can </w:t>
            </w:r>
            <w:proofErr w:type="gramStart"/>
            <w:r w:rsidRPr="00C42EFA">
              <w:rPr>
                <w:rFonts w:asciiTheme="majorHAnsi" w:hAnsiTheme="majorHAnsi" w:cstheme="majorHAnsi"/>
                <w:b/>
                <w:bCs/>
                <w:color w:val="000000" w:themeColor="text1"/>
                <w:sz w:val="18"/>
                <w:szCs w:val="18"/>
                <w:shd w:val="clear" w:color="auto" w:fill="FFFFFF"/>
                <w:lang w:val="en-CA"/>
              </w:rPr>
              <w:t>be located in</w:t>
            </w:r>
            <w:proofErr w:type="gramEnd"/>
            <w:r w:rsidRPr="00C42EFA">
              <w:rPr>
                <w:rFonts w:asciiTheme="majorHAnsi" w:hAnsiTheme="majorHAnsi" w:cstheme="majorHAnsi"/>
                <w:b/>
                <w:bCs/>
                <w:color w:val="000000" w:themeColor="text1"/>
                <w:sz w:val="18"/>
                <w:szCs w:val="18"/>
                <w:shd w:val="clear" w:color="auto" w:fill="FFFFFF"/>
                <w:lang w:val="en-CA"/>
              </w:rPr>
              <w:t xml:space="preserve"> space and viewed from multiple perspectives.</w:t>
            </w:r>
          </w:p>
          <w:p w14:paraId="3562A3B5" w14:textId="5F1EEF4C" w:rsidR="00C42EFA" w:rsidRPr="00C42EFA" w:rsidRDefault="00C42EFA" w:rsidP="00C42EFA">
            <w:pPr>
              <w:rPr>
                <w:rFonts w:asciiTheme="majorHAnsi" w:hAnsiTheme="majorHAnsi" w:cstheme="majorHAnsi"/>
                <w:b/>
                <w:bCs/>
                <w:color w:val="000000" w:themeColor="text1"/>
                <w:sz w:val="18"/>
                <w:szCs w:val="18"/>
                <w:shd w:val="clear" w:color="auto" w:fill="FFFFFF"/>
                <w:lang w:val="en-CA"/>
              </w:rPr>
            </w:pPr>
            <w:r w:rsidRPr="00C42EFA">
              <w:rPr>
                <w:rFonts w:asciiTheme="majorHAnsi" w:hAnsiTheme="majorHAnsi" w:cstheme="majorHAnsi"/>
                <w:b/>
                <w:bCs/>
                <w:color w:val="000000" w:themeColor="text1"/>
                <w:sz w:val="18"/>
                <w:szCs w:val="18"/>
                <w:shd w:val="clear" w:color="auto" w:fill="FFFFFF"/>
                <w:lang w:val="en-CA"/>
              </w:rPr>
              <w:t>Locating and Mapping Objects in Space</w:t>
            </w:r>
          </w:p>
          <w:p w14:paraId="2EF7495B" w14:textId="77777777" w:rsidR="00F20963" w:rsidRDefault="00095A63" w:rsidP="00095A63">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095A63">
              <w:rPr>
                <w:rFonts w:asciiTheme="majorHAnsi" w:hAnsiTheme="majorHAnsi" w:cstheme="majorBidi"/>
                <w:color w:val="000000" w:themeColor="text1"/>
                <w:sz w:val="18"/>
                <w:szCs w:val="18"/>
                <w:shd w:val="clear" w:color="auto" w:fill="FFFFFF"/>
              </w:rPr>
              <w:t>Identifies</w:t>
            </w:r>
            <w:r w:rsidRPr="00095A63">
              <w:rPr>
                <w:rFonts w:asciiTheme="majorHAnsi" w:hAnsiTheme="majorHAnsi" w:cstheme="majorHAnsi"/>
                <w:color w:val="000000" w:themeColor="text1"/>
                <w:sz w:val="18"/>
                <w:szCs w:val="18"/>
                <w:shd w:val="clear" w:color="auto" w:fill="FFFFFF"/>
              </w:rPr>
              <w:t>, locates and plots points, polygon vertices, and lines on a Cartesian plane in all four quadrants. (Limited to integers.)</w:t>
            </w:r>
          </w:p>
          <w:p w14:paraId="3756109D" w14:textId="21DAA80A" w:rsidR="00095A63" w:rsidRPr="00095A63" w:rsidRDefault="00095A63" w:rsidP="00095A63">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095A63">
              <w:rPr>
                <w:rFonts w:asciiTheme="majorHAnsi" w:hAnsiTheme="majorHAnsi" w:cstheme="majorHAnsi"/>
                <w:b/>
                <w:bCs/>
                <w:color w:val="000000" w:themeColor="text1"/>
                <w:sz w:val="18"/>
                <w:szCs w:val="18"/>
                <w:shd w:val="clear" w:color="auto" w:fill="FFFFFF"/>
                <w:lang w:val="en-CA"/>
              </w:rPr>
              <w:t>ig Idea: 2‐D shapes and 3‐D solids can be transformed in many ways and analyzed for change.</w:t>
            </w:r>
          </w:p>
          <w:p w14:paraId="7BC8184B" w14:textId="472A8BAB" w:rsidR="00095A63" w:rsidRPr="00095A63" w:rsidRDefault="00095A63" w:rsidP="00095A63">
            <w:pPr>
              <w:rPr>
                <w:rFonts w:asciiTheme="majorHAnsi" w:hAnsiTheme="majorHAnsi" w:cstheme="majorHAnsi"/>
                <w:b/>
                <w:bCs/>
                <w:color w:val="000000" w:themeColor="text1"/>
                <w:sz w:val="18"/>
                <w:szCs w:val="18"/>
                <w:shd w:val="clear" w:color="auto" w:fill="FFFFFF"/>
                <w:lang w:val="en-CA"/>
              </w:rPr>
            </w:pPr>
            <w:r w:rsidRPr="00095A63">
              <w:rPr>
                <w:rFonts w:asciiTheme="majorHAnsi" w:hAnsiTheme="majorHAnsi" w:cstheme="majorHAnsi"/>
                <w:b/>
                <w:bCs/>
                <w:color w:val="000000" w:themeColor="text1"/>
                <w:sz w:val="18"/>
                <w:szCs w:val="18"/>
                <w:shd w:val="clear" w:color="auto" w:fill="FFFFFF"/>
                <w:lang w:val="en-CA"/>
              </w:rPr>
              <w:t>Exploring 2‐D Shapes and 3‐D Solids by Applying and Visualizing Transformations</w:t>
            </w:r>
          </w:p>
          <w:p w14:paraId="102ABD97" w14:textId="77777777" w:rsidR="00095A63" w:rsidRDefault="00F87E90" w:rsidP="00F87E90">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F87E90">
              <w:rPr>
                <w:rFonts w:asciiTheme="majorHAnsi" w:hAnsiTheme="majorHAnsi" w:cstheme="majorBidi"/>
                <w:color w:val="000000" w:themeColor="text1"/>
                <w:sz w:val="18"/>
                <w:szCs w:val="18"/>
                <w:shd w:val="clear" w:color="auto" w:fill="FFFFFF"/>
              </w:rPr>
              <w:t>Identifies</w:t>
            </w:r>
            <w:r w:rsidRPr="00F87E90">
              <w:rPr>
                <w:rFonts w:asciiTheme="majorHAnsi" w:hAnsiTheme="majorHAnsi" w:cstheme="majorHAnsi"/>
                <w:color w:val="000000" w:themeColor="text1"/>
                <w:sz w:val="18"/>
                <w:szCs w:val="18"/>
                <w:shd w:val="clear" w:color="auto" w:fill="FFFFFF"/>
              </w:rPr>
              <w:t>, describes, and performs single transformations (i.e., translation, reflection, rotation) on 2‐D shapes.</w:t>
            </w:r>
          </w:p>
          <w:p w14:paraId="770CAD60" w14:textId="0A4C0FDE" w:rsidR="002E76A0" w:rsidRPr="00095A63" w:rsidRDefault="002E76A0" w:rsidP="00F87E90">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2E76A0">
              <w:rPr>
                <w:rFonts w:asciiTheme="majorHAnsi" w:hAnsiTheme="majorHAnsi" w:cstheme="majorHAnsi"/>
                <w:color w:val="000000" w:themeColor="text1"/>
                <w:sz w:val="18"/>
                <w:szCs w:val="18"/>
                <w:shd w:val="clear" w:color="auto" w:fill="FFFFFF"/>
              </w:rPr>
              <w:t>Uses properties of shapes and transformations to design tessellations.</w:t>
            </w:r>
          </w:p>
        </w:tc>
      </w:tr>
      <w:tr w:rsidR="000A6438" w:rsidRPr="00566011" w14:paraId="64A9A787" w14:textId="2D3F38DD" w:rsidTr="00437BBC">
        <w:tc>
          <w:tcPr>
            <w:tcW w:w="1890" w:type="dxa"/>
            <w:vMerge/>
          </w:tcPr>
          <w:p w14:paraId="148F2753" w14:textId="77777777" w:rsidR="00F20963" w:rsidRPr="00F20963" w:rsidRDefault="00F20963" w:rsidP="00321278">
            <w:pPr>
              <w:rPr>
                <w:rFonts w:asciiTheme="majorHAnsi" w:hAnsiTheme="majorHAnsi" w:cstheme="majorHAnsi"/>
                <w:color w:val="000000" w:themeColor="text1"/>
                <w:sz w:val="18"/>
                <w:szCs w:val="18"/>
                <w:shd w:val="clear" w:color="auto" w:fill="FFFFFF"/>
              </w:rPr>
            </w:pPr>
          </w:p>
        </w:tc>
        <w:tc>
          <w:tcPr>
            <w:tcW w:w="1607" w:type="dxa"/>
            <w:vMerge/>
          </w:tcPr>
          <w:p w14:paraId="52E45E70" w14:textId="77777777" w:rsidR="00F20963" w:rsidRPr="00F20963" w:rsidRDefault="00F20963" w:rsidP="00321278">
            <w:pPr>
              <w:rPr>
                <w:rFonts w:asciiTheme="majorHAnsi" w:hAnsiTheme="majorHAnsi" w:cstheme="majorHAnsi"/>
                <w:color w:val="000000" w:themeColor="text1"/>
                <w:sz w:val="18"/>
                <w:szCs w:val="18"/>
                <w:shd w:val="clear" w:color="auto" w:fill="FFFFFF"/>
              </w:rPr>
            </w:pPr>
          </w:p>
        </w:tc>
        <w:tc>
          <w:tcPr>
            <w:tcW w:w="1633" w:type="dxa"/>
          </w:tcPr>
          <w:p w14:paraId="4854574E" w14:textId="77777777" w:rsidR="00F20963" w:rsidRPr="00F20963" w:rsidRDefault="00F20963" w:rsidP="00321278">
            <w:pPr>
              <w:rPr>
                <w:rFonts w:asciiTheme="majorHAnsi" w:hAnsiTheme="majorHAnsi" w:cstheme="majorHAnsi"/>
                <w:color w:val="000000" w:themeColor="text1"/>
                <w:sz w:val="18"/>
                <w:szCs w:val="18"/>
                <w:shd w:val="clear" w:color="auto" w:fill="FFFFFF"/>
              </w:rPr>
            </w:pPr>
            <w:r w:rsidRPr="00F20963">
              <w:rPr>
                <w:rFonts w:asciiTheme="majorHAnsi" w:hAnsiTheme="majorHAnsi" w:cstheme="majorHAnsi"/>
                <w:color w:val="000000" w:themeColor="text1"/>
                <w:sz w:val="18"/>
                <w:szCs w:val="18"/>
                <w:shd w:val="clear" w:color="auto" w:fill="FFFFFF"/>
              </w:rPr>
              <w:t>Describe the symmetry between two shapes as reflection symmetry or rotation symmetry.</w:t>
            </w:r>
          </w:p>
          <w:p w14:paraId="11AD4156" w14:textId="77777777" w:rsidR="00F20963" w:rsidRPr="00F20963" w:rsidRDefault="00F20963" w:rsidP="00F84756">
            <w:pPr>
              <w:rPr>
                <w:rFonts w:asciiTheme="majorHAnsi" w:hAnsiTheme="majorHAnsi" w:cstheme="majorHAnsi"/>
                <w:sz w:val="18"/>
                <w:szCs w:val="18"/>
              </w:rPr>
            </w:pPr>
          </w:p>
          <w:p w14:paraId="0C96DF29" w14:textId="77777777" w:rsidR="00F20963" w:rsidRPr="00F20963" w:rsidRDefault="00F20963" w:rsidP="00F84756">
            <w:pPr>
              <w:rPr>
                <w:rFonts w:asciiTheme="majorHAnsi" w:hAnsiTheme="majorHAnsi" w:cstheme="majorHAnsi"/>
                <w:color w:val="000000" w:themeColor="text1"/>
                <w:sz w:val="18"/>
                <w:szCs w:val="18"/>
                <w:shd w:val="clear" w:color="auto" w:fill="FFFFFF"/>
              </w:rPr>
            </w:pPr>
          </w:p>
          <w:p w14:paraId="1E07CCE0" w14:textId="3EB04D6B" w:rsidR="00F20963" w:rsidRPr="00F20963" w:rsidRDefault="00F20963" w:rsidP="00F84756">
            <w:pPr>
              <w:rPr>
                <w:rFonts w:asciiTheme="majorHAnsi" w:hAnsiTheme="majorHAnsi" w:cstheme="majorHAnsi"/>
                <w:sz w:val="18"/>
                <w:szCs w:val="18"/>
              </w:rPr>
            </w:pPr>
          </w:p>
        </w:tc>
        <w:tc>
          <w:tcPr>
            <w:tcW w:w="1842" w:type="dxa"/>
          </w:tcPr>
          <w:p w14:paraId="02EA9B4A" w14:textId="1867C0CA" w:rsidR="00F20963" w:rsidRPr="00F20963" w:rsidRDefault="00F20963" w:rsidP="00054F6A">
            <w:pPr>
              <w:rPr>
                <w:rFonts w:asciiTheme="majorHAnsi" w:hAnsiTheme="majorHAnsi" w:cstheme="majorHAnsi"/>
                <w:b/>
                <w:bCs/>
                <w:color w:val="000000" w:themeColor="text1"/>
                <w:sz w:val="18"/>
                <w:szCs w:val="18"/>
                <w:shd w:val="clear" w:color="auto" w:fill="FFFFFF"/>
              </w:rPr>
            </w:pPr>
            <w:r w:rsidRPr="00F20963">
              <w:rPr>
                <w:rFonts w:asciiTheme="majorHAnsi" w:hAnsiTheme="majorHAnsi" w:cstheme="majorHAnsi"/>
                <w:b/>
                <w:bCs/>
                <w:color w:val="000000" w:themeColor="text1"/>
                <w:sz w:val="18"/>
                <w:szCs w:val="18"/>
                <w:shd w:val="clear" w:color="auto" w:fill="FFFFFF"/>
              </w:rPr>
              <w:t>Geometry Unit 1: 2-D Shapes, Transformations, and the Cartesian Plane</w:t>
            </w:r>
          </w:p>
          <w:p w14:paraId="2AB03B12" w14:textId="5C59C6E5" w:rsidR="00F20963" w:rsidRPr="00F20963" w:rsidRDefault="00F20963" w:rsidP="00566011">
            <w:pPr>
              <w:rPr>
                <w:rFonts w:asciiTheme="majorHAnsi" w:hAnsiTheme="majorHAnsi" w:cstheme="majorBidi"/>
                <w:color w:val="000000" w:themeColor="text1"/>
                <w:sz w:val="18"/>
                <w:szCs w:val="18"/>
                <w:shd w:val="clear" w:color="auto" w:fill="FFFFFF"/>
              </w:rPr>
            </w:pPr>
            <w:r w:rsidRPr="00F20963">
              <w:rPr>
                <w:rFonts w:asciiTheme="majorHAnsi" w:hAnsiTheme="majorHAnsi" w:cstheme="majorBidi"/>
                <w:color w:val="000000" w:themeColor="text1"/>
                <w:sz w:val="18"/>
                <w:szCs w:val="18"/>
                <w:shd w:val="clear" w:color="auto" w:fill="FFFFFF"/>
              </w:rPr>
              <w:t>1: Exploring Congruence and Symmetry</w:t>
            </w:r>
          </w:p>
          <w:p w14:paraId="55EFB767" w14:textId="77777777" w:rsidR="00F20963" w:rsidRPr="00F20963" w:rsidRDefault="00F20963" w:rsidP="00FD05BA">
            <w:pPr>
              <w:rPr>
                <w:rFonts w:asciiTheme="majorHAnsi" w:hAnsiTheme="majorHAnsi" w:cstheme="majorBidi"/>
                <w:color w:val="000000" w:themeColor="text1"/>
                <w:sz w:val="18"/>
                <w:szCs w:val="18"/>
                <w:shd w:val="clear" w:color="auto" w:fill="FFFFFF"/>
              </w:rPr>
            </w:pPr>
            <w:r w:rsidRPr="00F20963">
              <w:rPr>
                <w:rFonts w:asciiTheme="majorHAnsi" w:hAnsiTheme="majorHAnsi" w:cstheme="majorBidi"/>
                <w:color w:val="000000" w:themeColor="text1"/>
                <w:sz w:val="18"/>
                <w:szCs w:val="18"/>
                <w:shd w:val="clear" w:color="auto" w:fill="FFFFFF"/>
              </w:rPr>
              <w:t>2: Investigating Tessellations</w:t>
            </w:r>
          </w:p>
          <w:p w14:paraId="188F7463" w14:textId="77777777" w:rsidR="00F20963" w:rsidRPr="00F20963" w:rsidRDefault="00F20963" w:rsidP="00BA0961">
            <w:pPr>
              <w:rPr>
                <w:rFonts w:asciiTheme="majorHAnsi" w:hAnsiTheme="majorHAnsi" w:cstheme="majorBidi"/>
                <w:color w:val="000000" w:themeColor="text1"/>
                <w:sz w:val="18"/>
                <w:szCs w:val="18"/>
                <w:shd w:val="clear" w:color="auto" w:fill="FFFFFF"/>
              </w:rPr>
            </w:pPr>
            <w:r w:rsidRPr="00F20963">
              <w:rPr>
                <w:rFonts w:asciiTheme="majorHAnsi" w:hAnsiTheme="majorHAnsi" w:cstheme="majorBidi"/>
                <w:color w:val="000000" w:themeColor="text1"/>
                <w:sz w:val="18"/>
                <w:szCs w:val="18"/>
                <w:shd w:val="clear" w:color="auto" w:fill="FFFFFF"/>
              </w:rPr>
              <w:t>6: Consolidation</w:t>
            </w:r>
          </w:p>
          <w:p w14:paraId="2C4B6D37" w14:textId="47FEE477" w:rsidR="00F20963" w:rsidRPr="00F20963" w:rsidRDefault="00F20963" w:rsidP="00BA0961">
            <w:pPr>
              <w:rPr>
                <w:rFonts w:asciiTheme="majorHAnsi" w:hAnsiTheme="majorHAnsi" w:cstheme="majorHAnsi"/>
                <w:color w:val="000000" w:themeColor="text1"/>
                <w:sz w:val="18"/>
                <w:szCs w:val="18"/>
                <w:shd w:val="clear" w:color="auto" w:fill="FFFFFF"/>
              </w:rPr>
            </w:pPr>
          </w:p>
        </w:tc>
        <w:tc>
          <w:tcPr>
            <w:tcW w:w="1680" w:type="dxa"/>
          </w:tcPr>
          <w:p w14:paraId="0061EDE3" w14:textId="77777777" w:rsidR="00F20963" w:rsidRPr="00F20963" w:rsidRDefault="00F20963" w:rsidP="00054F6A">
            <w:pPr>
              <w:rPr>
                <w:rFonts w:asciiTheme="majorHAnsi" w:hAnsiTheme="majorHAnsi" w:cstheme="majorHAnsi"/>
                <w:color w:val="000000" w:themeColor="text1"/>
                <w:sz w:val="18"/>
                <w:szCs w:val="18"/>
                <w:shd w:val="clear" w:color="auto" w:fill="FFFFFF"/>
                <w:lang w:val="fr-CA"/>
              </w:rPr>
            </w:pPr>
            <w:r w:rsidRPr="00F20963">
              <w:rPr>
                <w:rFonts w:asciiTheme="majorHAnsi" w:hAnsiTheme="majorHAnsi" w:cstheme="majorHAnsi"/>
                <w:color w:val="000000" w:themeColor="text1"/>
                <w:sz w:val="18"/>
                <w:szCs w:val="18"/>
                <w:shd w:val="clear" w:color="auto" w:fill="FFFFFF"/>
                <w:lang w:val="fr-CA"/>
              </w:rPr>
              <w:t>Unit 4 Question 11 (p. 28)</w:t>
            </w:r>
          </w:p>
          <w:p w14:paraId="53807E22" w14:textId="77777777" w:rsidR="00F20963" w:rsidRPr="00F20963" w:rsidRDefault="00F20963" w:rsidP="00054F6A">
            <w:pPr>
              <w:rPr>
                <w:rFonts w:asciiTheme="majorHAnsi" w:hAnsiTheme="majorHAnsi" w:cstheme="majorHAnsi"/>
                <w:color w:val="000000" w:themeColor="text1"/>
                <w:sz w:val="18"/>
                <w:szCs w:val="18"/>
                <w:shd w:val="clear" w:color="auto" w:fill="FFFFFF"/>
                <w:lang w:val="fr-CA"/>
              </w:rPr>
            </w:pPr>
          </w:p>
          <w:p w14:paraId="113C06EA" w14:textId="33D657F5" w:rsidR="00F20963" w:rsidRPr="00F20963" w:rsidRDefault="00F20963" w:rsidP="00054F6A">
            <w:pPr>
              <w:rPr>
                <w:rFonts w:asciiTheme="majorHAnsi" w:hAnsiTheme="majorHAnsi" w:cstheme="majorHAnsi"/>
                <w:b/>
                <w:bCs/>
                <w:color w:val="000000" w:themeColor="text1"/>
                <w:sz w:val="18"/>
                <w:szCs w:val="18"/>
                <w:shd w:val="clear" w:color="auto" w:fill="FFFFFF"/>
                <w:lang w:val="fr-CA"/>
              </w:rPr>
            </w:pPr>
            <w:r w:rsidRPr="00F20963">
              <w:rPr>
                <w:rFonts w:asciiTheme="majorHAnsi" w:hAnsiTheme="majorHAnsi" w:cstheme="majorHAnsi"/>
                <w:color w:val="000000" w:themeColor="text1"/>
                <w:sz w:val="18"/>
                <w:szCs w:val="18"/>
                <w:shd w:val="clear" w:color="auto" w:fill="FFFFFF"/>
                <w:lang w:val="fr-CA"/>
              </w:rPr>
              <w:t>Unit 5 Questions 6, 7, 8, 9 (pp. 33-36)</w:t>
            </w:r>
          </w:p>
        </w:tc>
        <w:tc>
          <w:tcPr>
            <w:tcW w:w="5550" w:type="dxa"/>
          </w:tcPr>
          <w:p w14:paraId="336B6BA6" w14:textId="77777777" w:rsidR="00121AB3" w:rsidRPr="00C42EFA" w:rsidRDefault="00121AB3" w:rsidP="00121AB3">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C42EFA">
              <w:rPr>
                <w:rFonts w:asciiTheme="majorHAnsi" w:hAnsiTheme="majorHAnsi" w:cstheme="majorHAnsi"/>
                <w:b/>
                <w:bCs/>
                <w:color w:val="000000" w:themeColor="text1"/>
                <w:sz w:val="18"/>
                <w:szCs w:val="18"/>
                <w:shd w:val="clear" w:color="auto" w:fill="FFFFFF"/>
                <w:lang w:val="en-CA"/>
              </w:rPr>
              <w:t xml:space="preserve">ig Idea: Objects can </w:t>
            </w:r>
            <w:proofErr w:type="gramStart"/>
            <w:r w:rsidRPr="00C42EFA">
              <w:rPr>
                <w:rFonts w:asciiTheme="majorHAnsi" w:hAnsiTheme="majorHAnsi" w:cstheme="majorHAnsi"/>
                <w:b/>
                <w:bCs/>
                <w:color w:val="000000" w:themeColor="text1"/>
                <w:sz w:val="18"/>
                <w:szCs w:val="18"/>
                <w:shd w:val="clear" w:color="auto" w:fill="FFFFFF"/>
                <w:lang w:val="en-CA"/>
              </w:rPr>
              <w:t>be located in</w:t>
            </w:r>
            <w:proofErr w:type="gramEnd"/>
            <w:r w:rsidRPr="00C42EFA">
              <w:rPr>
                <w:rFonts w:asciiTheme="majorHAnsi" w:hAnsiTheme="majorHAnsi" w:cstheme="majorHAnsi"/>
                <w:b/>
                <w:bCs/>
                <w:color w:val="000000" w:themeColor="text1"/>
                <w:sz w:val="18"/>
                <w:szCs w:val="18"/>
                <w:shd w:val="clear" w:color="auto" w:fill="FFFFFF"/>
                <w:lang w:val="en-CA"/>
              </w:rPr>
              <w:t xml:space="preserve"> space and viewed from multiple perspectives.</w:t>
            </w:r>
          </w:p>
          <w:p w14:paraId="3B0D909A" w14:textId="77777777" w:rsidR="00121AB3" w:rsidRPr="00C42EFA" w:rsidRDefault="00121AB3" w:rsidP="00121AB3">
            <w:pPr>
              <w:rPr>
                <w:rFonts w:asciiTheme="majorHAnsi" w:hAnsiTheme="majorHAnsi" w:cstheme="majorHAnsi"/>
                <w:b/>
                <w:bCs/>
                <w:color w:val="000000" w:themeColor="text1"/>
                <w:sz w:val="18"/>
                <w:szCs w:val="18"/>
                <w:shd w:val="clear" w:color="auto" w:fill="FFFFFF"/>
                <w:lang w:val="en-CA"/>
              </w:rPr>
            </w:pPr>
            <w:r w:rsidRPr="00C42EFA">
              <w:rPr>
                <w:rFonts w:asciiTheme="majorHAnsi" w:hAnsiTheme="majorHAnsi" w:cstheme="majorHAnsi"/>
                <w:b/>
                <w:bCs/>
                <w:color w:val="000000" w:themeColor="text1"/>
                <w:sz w:val="18"/>
                <w:szCs w:val="18"/>
                <w:shd w:val="clear" w:color="auto" w:fill="FFFFFF"/>
                <w:lang w:val="en-CA"/>
              </w:rPr>
              <w:t>Locating and Mapping Objects in Space</w:t>
            </w:r>
          </w:p>
          <w:p w14:paraId="127140DC" w14:textId="77777777" w:rsidR="00121AB3" w:rsidRDefault="00121AB3" w:rsidP="00121AB3">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095A63">
              <w:rPr>
                <w:rFonts w:asciiTheme="majorHAnsi" w:hAnsiTheme="majorHAnsi" w:cstheme="majorBidi"/>
                <w:color w:val="000000" w:themeColor="text1"/>
                <w:sz w:val="18"/>
                <w:szCs w:val="18"/>
                <w:shd w:val="clear" w:color="auto" w:fill="FFFFFF"/>
              </w:rPr>
              <w:t>Identifies</w:t>
            </w:r>
            <w:r w:rsidRPr="00095A63">
              <w:rPr>
                <w:rFonts w:asciiTheme="majorHAnsi" w:hAnsiTheme="majorHAnsi" w:cstheme="majorHAnsi"/>
                <w:color w:val="000000" w:themeColor="text1"/>
                <w:sz w:val="18"/>
                <w:szCs w:val="18"/>
                <w:shd w:val="clear" w:color="auto" w:fill="FFFFFF"/>
              </w:rPr>
              <w:t>, locates and plots points, polygon vertices, and lines on a Cartesian plane in all four quadrants. (Limited to integers.)</w:t>
            </w:r>
          </w:p>
          <w:p w14:paraId="1DD1F464" w14:textId="77777777" w:rsidR="00121AB3" w:rsidRPr="00095A63" w:rsidRDefault="00121AB3" w:rsidP="00121AB3">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095A63">
              <w:rPr>
                <w:rFonts w:asciiTheme="majorHAnsi" w:hAnsiTheme="majorHAnsi" w:cstheme="majorHAnsi"/>
                <w:b/>
                <w:bCs/>
                <w:color w:val="000000" w:themeColor="text1"/>
                <w:sz w:val="18"/>
                <w:szCs w:val="18"/>
                <w:shd w:val="clear" w:color="auto" w:fill="FFFFFF"/>
                <w:lang w:val="en-CA"/>
              </w:rPr>
              <w:t>ig Idea: 2‐D shapes and 3‐D solids can be transformed in many ways and analyzed for change.</w:t>
            </w:r>
          </w:p>
          <w:p w14:paraId="1A996A36" w14:textId="77777777" w:rsidR="00121AB3" w:rsidRPr="00095A63" w:rsidRDefault="00121AB3" w:rsidP="00121AB3">
            <w:pPr>
              <w:rPr>
                <w:rFonts w:asciiTheme="majorHAnsi" w:hAnsiTheme="majorHAnsi" w:cstheme="majorHAnsi"/>
                <w:b/>
                <w:bCs/>
                <w:color w:val="000000" w:themeColor="text1"/>
                <w:sz w:val="18"/>
                <w:szCs w:val="18"/>
                <w:shd w:val="clear" w:color="auto" w:fill="FFFFFF"/>
                <w:lang w:val="en-CA"/>
              </w:rPr>
            </w:pPr>
            <w:r w:rsidRPr="00095A63">
              <w:rPr>
                <w:rFonts w:asciiTheme="majorHAnsi" w:hAnsiTheme="majorHAnsi" w:cstheme="majorHAnsi"/>
                <w:b/>
                <w:bCs/>
                <w:color w:val="000000" w:themeColor="text1"/>
                <w:sz w:val="18"/>
                <w:szCs w:val="18"/>
                <w:shd w:val="clear" w:color="auto" w:fill="FFFFFF"/>
                <w:lang w:val="en-CA"/>
              </w:rPr>
              <w:t>Exploring 2‐D Shapes and 3‐D Solids by Applying and Visualizing Transformations</w:t>
            </w:r>
          </w:p>
          <w:p w14:paraId="0A8C50D8" w14:textId="77777777" w:rsidR="00121AB3" w:rsidRDefault="00121AB3" w:rsidP="00121AB3">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F87E90">
              <w:rPr>
                <w:rFonts w:asciiTheme="majorHAnsi" w:hAnsiTheme="majorHAnsi" w:cstheme="majorBidi"/>
                <w:color w:val="000000" w:themeColor="text1"/>
                <w:sz w:val="18"/>
                <w:szCs w:val="18"/>
                <w:shd w:val="clear" w:color="auto" w:fill="FFFFFF"/>
              </w:rPr>
              <w:t>Identifies</w:t>
            </w:r>
            <w:r w:rsidRPr="00F87E90">
              <w:rPr>
                <w:rFonts w:asciiTheme="majorHAnsi" w:hAnsiTheme="majorHAnsi" w:cstheme="majorHAnsi"/>
                <w:color w:val="000000" w:themeColor="text1"/>
                <w:sz w:val="18"/>
                <w:szCs w:val="18"/>
                <w:shd w:val="clear" w:color="auto" w:fill="FFFFFF"/>
              </w:rPr>
              <w:t>, describes, and performs single transformations (i.e., translation, reflection, rotation) on 2‐D shapes.</w:t>
            </w:r>
          </w:p>
          <w:p w14:paraId="6D7530F4" w14:textId="44061CED" w:rsidR="00F20963" w:rsidRPr="00F20963" w:rsidRDefault="00121AB3" w:rsidP="00121AB3">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fr-CA"/>
              </w:rPr>
            </w:pPr>
            <w:r w:rsidRPr="00121AB3">
              <w:rPr>
                <w:rFonts w:asciiTheme="majorHAnsi" w:hAnsiTheme="majorHAnsi" w:cstheme="majorBidi"/>
                <w:color w:val="000000" w:themeColor="text1"/>
                <w:sz w:val="18"/>
                <w:szCs w:val="18"/>
                <w:shd w:val="clear" w:color="auto" w:fill="FFFFFF"/>
              </w:rPr>
              <w:t>Uses</w:t>
            </w:r>
            <w:r w:rsidRPr="002E76A0">
              <w:rPr>
                <w:rFonts w:asciiTheme="majorHAnsi" w:hAnsiTheme="majorHAnsi" w:cstheme="majorHAnsi"/>
                <w:color w:val="000000" w:themeColor="text1"/>
                <w:sz w:val="18"/>
                <w:szCs w:val="18"/>
                <w:shd w:val="clear" w:color="auto" w:fill="FFFFFF"/>
              </w:rPr>
              <w:t xml:space="preserve"> properties of shapes and transformations to design tessellations.</w:t>
            </w:r>
          </w:p>
        </w:tc>
      </w:tr>
      <w:tr w:rsidR="000A6438" w:rsidRPr="008E7D48" w14:paraId="30055044" w14:textId="4E74379D" w:rsidTr="00437BBC">
        <w:tc>
          <w:tcPr>
            <w:tcW w:w="1890" w:type="dxa"/>
            <w:vMerge/>
          </w:tcPr>
          <w:p w14:paraId="1B827706" w14:textId="77777777" w:rsidR="00F20963" w:rsidRPr="00F20963" w:rsidRDefault="00F20963" w:rsidP="00D67BB9">
            <w:pPr>
              <w:rPr>
                <w:rFonts w:asciiTheme="majorHAnsi" w:hAnsiTheme="majorHAnsi" w:cstheme="majorHAnsi"/>
                <w:color w:val="000000" w:themeColor="text1"/>
                <w:sz w:val="18"/>
                <w:szCs w:val="18"/>
                <w:shd w:val="clear" w:color="auto" w:fill="FFFFFF"/>
                <w:lang w:val="fr-CA"/>
              </w:rPr>
            </w:pPr>
          </w:p>
        </w:tc>
        <w:tc>
          <w:tcPr>
            <w:tcW w:w="1607" w:type="dxa"/>
            <w:vMerge/>
          </w:tcPr>
          <w:p w14:paraId="771CD999" w14:textId="77777777" w:rsidR="00F20963" w:rsidRPr="00F20963" w:rsidRDefault="00F20963" w:rsidP="00D67BB9">
            <w:pPr>
              <w:rPr>
                <w:rFonts w:asciiTheme="majorHAnsi" w:hAnsiTheme="majorHAnsi" w:cstheme="majorHAnsi"/>
                <w:color w:val="000000" w:themeColor="text1"/>
                <w:sz w:val="18"/>
                <w:szCs w:val="18"/>
                <w:shd w:val="clear" w:color="auto" w:fill="FFFFFF"/>
                <w:lang w:val="fr-CA"/>
              </w:rPr>
            </w:pPr>
          </w:p>
        </w:tc>
        <w:tc>
          <w:tcPr>
            <w:tcW w:w="1633" w:type="dxa"/>
          </w:tcPr>
          <w:p w14:paraId="28D4BA2B" w14:textId="605EA036" w:rsidR="00F20963" w:rsidRPr="00F20963" w:rsidRDefault="00F20963" w:rsidP="00D67BB9">
            <w:pPr>
              <w:rPr>
                <w:rFonts w:asciiTheme="majorHAnsi" w:hAnsiTheme="majorHAnsi" w:cstheme="majorHAnsi"/>
                <w:color w:val="000000" w:themeColor="text1"/>
                <w:sz w:val="18"/>
                <w:szCs w:val="18"/>
                <w:shd w:val="clear" w:color="auto" w:fill="FFFFFF"/>
              </w:rPr>
            </w:pPr>
            <w:r w:rsidRPr="00F20963">
              <w:rPr>
                <w:rFonts w:asciiTheme="majorHAnsi" w:hAnsiTheme="majorHAnsi" w:cstheme="majorHAnsi"/>
                <w:color w:val="000000" w:themeColor="text1"/>
                <w:sz w:val="18"/>
                <w:szCs w:val="18"/>
                <w:shd w:val="clear" w:color="auto" w:fill="FFFFFF"/>
              </w:rPr>
              <w:t xml:space="preserve">Visualize and describe a combination of </w:t>
            </w:r>
            <w:r w:rsidRPr="00F20963">
              <w:rPr>
                <w:rFonts w:asciiTheme="majorHAnsi" w:hAnsiTheme="majorHAnsi" w:cstheme="majorHAnsi"/>
                <w:color w:val="000000" w:themeColor="text1"/>
                <w:sz w:val="18"/>
                <w:szCs w:val="18"/>
                <w:shd w:val="clear" w:color="auto" w:fill="FFFFFF"/>
              </w:rPr>
              <w:lastRenderedPageBreak/>
              <w:t xml:space="preserve">two transformations that </w:t>
            </w:r>
            <w:proofErr w:type="gramStart"/>
            <w:r w:rsidRPr="00F20963">
              <w:rPr>
                <w:rFonts w:asciiTheme="majorHAnsi" w:hAnsiTheme="majorHAnsi" w:cstheme="majorHAnsi"/>
                <w:color w:val="000000" w:themeColor="text1"/>
                <w:sz w:val="18"/>
                <w:szCs w:val="18"/>
                <w:shd w:val="clear" w:color="auto" w:fill="FFFFFF"/>
              </w:rPr>
              <w:t>relate</w:t>
            </w:r>
            <w:proofErr w:type="gramEnd"/>
            <w:r w:rsidRPr="00F20963">
              <w:rPr>
                <w:rFonts w:asciiTheme="majorHAnsi" w:hAnsiTheme="majorHAnsi" w:cstheme="majorHAnsi"/>
                <w:color w:val="000000" w:themeColor="text1"/>
                <w:sz w:val="18"/>
                <w:szCs w:val="18"/>
                <w:shd w:val="clear" w:color="auto" w:fill="FFFFFF"/>
              </w:rPr>
              <w:t xml:space="preserve"> symmetrical shapes.</w:t>
            </w:r>
          </w:p>
        </w:tc>
        <w:tc>
          <w:tcPr>
            <w:tcW w:w="1842" w:type="dxa"/>
          </w:tcPr>
          <w:p w14:paraId="4DC7C90D" w14:textId="240685E5" w:rsidR="00F20963" w:rsidRPr="00F20963" w:rsidRDefault="00F20963" w:rsidP="00D67BB9">
            <w:pPr>
              <w:rPr>
                <w:rFonts w:asciiTheme="majorHAnsi" w:hAnsiTheme="majorHAnsi" w:cstheme="majorHAnsi"/>
                <w:b/>
                <w:bCs/>
                <w:color w:val="000000" w:themeColor="text1"/>
                <w:sz w:val="18"/>
                <w:szCs w:val="18"/>
                <w:shd w:val="clear" w:color="auto" w:fill="FFFFFF"/>
              </w:rPr>
            </w:pPr>
            <w:r w:rsidRPr="00F20963">
              <w:rPr>
                <w:rFonts w:asciiTheme="majorHAnsi" w:hAnsiTheme="majorHAnsi" w:cstheme="majorHAnsi"/>
                <w:b/>
                <w:bCs/>
                <w:color w:val="000000" w:themeColor="text1"/>
                <w:sz w:val="18"/>
                <w:szCs w:val="18"/>
                <w:shd w:val="clear" w:color="auto" w:fill="FFFFFF"/>
              </w:rPr>
              <w:lastRenderedPageBreak/>
              <w:t xml:space="preserve">Geometry Unit 1: 2-D Shapes, </w:t>
            </w:r>
            <w:r w:rsidRPr="00F20963">
              <w:rPr>
                <w:rFonts w:asciiTheme="majorHAnsi" w:hAnsiTheme="majorHAnsi" w:cstheme="majorHAnsi"/>
                <w:b/>
                <w:bCs/>
                <w:color w:val="000000" w:themeColor="text1"/>
                <w:sz w:val="18"/>
                <w:szCs w:val="18"/>
                <w:shd w:val="clear" w:color="auto" w:fill="FFFFFF"/>
              </w:rPr>
              <w:lastRenderedPageBreak/>
              <w:t xml:space="preserve">Transformations, and the Cartesian Plane </w:t>
            </w:r>
          </w:p>
          <w:p w14:paraId="63259CFF" w14:textId="0DD6964F" w:rsidR="00F20963" w:rsidRPr="00F20963" w:rsidRDefault="00F20963" w:rsidP="007469F4">
            <w:pPr>
              <w:rPr>
                <w:rFonts w:asciiTheme="majorHAnsi" w:hAnsiTheme="majorHAnsi" w:cstheme="majorBidi"/>
                <w:color w:val="000000" w:themeColor="text1"/>
                <w:sz w:val="18"/>
                <w:szCs w:val="18"/>
                <w:shd w:val="clear" w:color="auto" w:fill="FFFFFF"/>
              </w:rPr>
            </w:pPr>
            <w:r w:rsidRPr="00F20963">
              <w:rPr>
                <w:rFonts w:asciiTheme="majorHAnsi" w:hAnsiTheme="majorHAnsi" w:cstheme="majorBidi"/>
                <w:color w:val="000000" w:themeColor="text1"/>
                <w:sz w:val="18"/>
                <w:szCs w:val="18"/>
                <w:shd w:val="clear" w:color="auto" w:fill="FFFFFF"/>
              </w:rPr>
              <w:t>1: Exploring Congruence and Symmetry</w:t>
            </w:r>
          </w:p>
          <w:p w14:paraId="1B6B7CD4" w14:textId="77777777" w:rsidR="00F20963" w:rsidRPr="00F20963" w:rsidRDefault="00F20963" w:rsidP="00FD05BA">
            <w:pPr>
              <w:rPr>
                <w:rFonts w:asciiTheme="majorHAnsi" w:hAnsiTheme="majorHAnsi" w:cstheme="majorBidi"/>
                <w:color w:val="000000" w:themeColor="text1"/>
                <w:sz w:val="18"/>
                <w:szCs w:val="18"/>
                <w:shd w:val="clear" w:color="auto" w:fill="FFFFFF"/>
              </w:rPr>
            </w:pPr>
            <w:r w:rsidRPr="00F20963">
              <w:rPr>
                <w:rFonts w:asciiTheme="majorHAnsi" w:hAnsiTheme="majorHAnsi" w:cstheme="majorBidi"/>
                <w:color w:val="000000" w:themeColor="text1"/>
                <w:sz w:val="18"/>
                <w:szCs w:val="18"/>
                <w:shd w:val="clear" w:color="auto" w:fill="FFFFFF"/>
              </w:rPr>
              <w:t>2: Investigating Tessellations</w:t>
            </w:r>
          </w:p>
          <w:p w14:paraId="2832683D" w14:textId="77777777" w:rsidR="00F20963" w:rsidRPr="00F20963" w:rsidRDefault="00F20963" w:rsidP="000E0F66">
            <w:pPr>
              <w:rPr>
                <w:rFonts w:asciiTheme="majorHAnsi" w:hAnsiTheme="majorHAnsi" w:cstheme="majorBidi"/>
                <w:color w:val="000000" w:themeColor="text1"/>
                <w:sz w:val="18"/>
                <w:szCs w:val="18"/>
                <w:shd w:val="clear" w:color="auto" w:fill="FFFFFF"/>
              </w:rPr>
            </w:pPr>
            <w:r w:rsidRPr="00F20963">
              <w:rPr>
                <w:rFonts w:asciiTheme="majorHAnsi" w:hAnsiTheme="majorHAnsi" w:cstheme="majorBidi"/>
                <w:color w:val="000000" w:themeColor="text1"/>
                <w:sz w:val="18"/>
                <w:szCs w:val="18"/>
                <w:shd w:val="clear" w:color="auto" w:fill="FFFFFF"/>
              </w:rPr>
              <w:t>6: Consolidation</w:t>
            </w:r>
          </w:p>
          <w:p w14:paraId="03F6D991" w14:textId="26FF38CA" w:rsidR="00F20963" w:rsidRPr="00F20963" w:rsidRDefault="00F20963" w:rsidP="000E0F66">
            <w:pPr>
              <w:rPr>
                <w:rFonts w:asciiTheme="majorHAnsi" w:hAnsiTheme="majorHAnsi" w:cstheme="majorBidi"/>
                <w:color w:val="000000" w:themeColor="text1"/>
                <w:sz w:val="18"/>
                <w:szCs w:val="18"/>
                <w:shd w:val="clear" w:color="auto" w:fill="FFFFFF"/>
              </w:rPr>
            </w:pPr>
          </w:p>
        </w:tc>
        <w:tc>
          <w:tcPr>
            <w:tcW w:w="1680" w:type="dxa"/>
          </w:tcPr>
          <w:p w14:paraId="65654D9D" w14:textId="4B9196DD" w:rsidR="00F20963" w:rsidRPr="00F20963" w:rsidRDefault="00F20963" w:rsidP="00D67BB9">
            <w:pPr>
              <w:rPr>
                <w:rFonts w:asciiTheme="majorHAnsi" w:hAnsiTheme="majorHAnsi" w:cstheme="majorHAnsi"/>
                <w:b/>
                <w:bCs/>
                <w:color w:val="000000" w:themeColor="text1"/>
                <w:sz w:val="18"/>
                <w:szCs w:val="18"/>
                <w:shd w:val="clear" w:color="auto" w:fill="FFFFFF"/>
              </w:rPr>
            </w:pPr>
            <w:r w:rsidRPr="00F20963">
              <w:rPr>
                <w:rFonts w:asciiTheme="majorHAnsi" w:hAnsiTheme="majorHAnsi" w:cstheme="majorHAnsi"/>
                <w:color w:val="000000" w:themeColor="text1"/>
                <w:sz w:val="18"/>
                <w:szCs w:val="18"/>
                <w:shd w:val="clear" w:color="auto" w:fill="FFFFFF"/>
              </w:rPr>
              <w:lastRenderedPageBreak/>
              <w:t>Unit 5 Questions 4, 9 (pp. 32, 36)</w:t>
            </w:r>
          </w:p>
        </w:tc>
        <w:tc>
          <w:tcPr>
            <w:tcW w:w="5550" w:type="dxa"/>
          </w:tcPr>
          <w:p w14:paraId="11134B38" w14:textId="77777777" w:rsidR="00121AB3" w:rsidRPr="00C42EFA" w:rsidRDefault="00121AB3" w:rsidP="00121AB3">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C42EFA">
              <w:rPr>
                <w:rFonts w:asciiTheme="majorHAnsi" w:hAnsiTheme="majorHAnsi" w:cstheme="majorHAnsi"/>
                <w:b/>
                <w:bCs/>
                <w:color w:val="000000" w:themeColor="text1"/>
                <w:sz w:val="18"/>
                <w:szCs w:val="18"/>
                <w:shd w:val="clear" w:color="auto" w:fill="FFFFFF"/>
                <w:lang w:val="en-CA"/>
              </w:rPr>
              <w:t xml:space="preserve">ig Idea: Objects can </w:t>
            </w:r>
            <w:proofErr w:type="gramStart"/>
            <w:r w:rsidRPr="00C42EFA">
              <w:rPr>
                <w:rFonts w:asciiTheme="majorHAnsi" w:hAnsiTheme="majorHAnsi" w:cstheme="majorHAnsi"/>
                <w:b/>
                <w:bCs/>
                <w:color w:val="000000" w:themeColor="text1"/>
                <w:sz w:val="18"/>
                <w:szCs w:val="18"/>
                <w:shd w:val="clear" w:color="auto" w:fill="FFFFFF"/>
                <w:lang w:val="en-CA"/>
              </w:rPr>
              <w:t>be located in</w:t>
            </w:r>
            <w:proofErr w:type="gramEnd"/>
            <w:r w:rsidRPr="00C42EFA">
              <w:rPr>
                <w:rFonts w:asciiTheme="majorHAnsi" w:hAnsiTheme="majorHAnsi" w:cstheme="majorHAnsi"/>
                <w:b/>
                <w:bCs/>
                <w:color w:val="000000" w:themeColor="text1"/>
                <w:sz w:val="18"/>
                <w:szCs w:val="18"/>
                <w:shd w:val="clear" w:color="auto" w:fill="FFFFFF"/>
                <w:lang w:val="en-CA"/>
              </w:rPr>
              <w:t xml:space="preserve"> space and viewed from multiple perspectives.</w:t>
            </w:r>
          </w:p>
          <w:p w14:paraId="2C3969B4" w14:textId="77777777" w:rsidR="00121AB3" w:rsidRPr="00C42EFA" w:rsidRDefault="00121AB3" w:rsidP="00121AB3">
            <w:pPr>
              <w:rPr>
                <w:rFonts w:asciiTheme="majorHAnsi" w:hAnsiTheme="majorHAnsi" w:cstheme="majorHAnsi"/>
                <w:b/>
                <w:bCs/>
                <w:color w:val="000000" w:themeColor="text1"/>
                <w:sz w:val="18"/>
                <w:szCs w:val="18"/>
                <w:shd w:val="clear" w:color="auto" w:fill="FFFFFF"/>
                <w:lang w:val="en-CA"/>
              </w:rPr>
            </w:pPr>
            <w:r w:rsidRPr="00C42EFA">
              <w:rPr>
                <w:rFonts w:asciiTheme="majorHAnsi" w:hAnsiTheme="majorHAnsi" w:cstheme="majorHAnsi"/>
                <w:b/>
                <w:bCs/>
                <w:color w:val="000000" w:themeColor="text1"/>
                <w:sz w:val="18"/>
                <w:szCs w:val="18"/>
                <w:shd w:val="clear" w:color="auto" w:fill="FFFFFF"/>
                <w:lang w:val="en-CA"/>
              </w:rPr>
              <w:t>Locating and Mapping Objects in Space</w:t>
            </w:r>
          </w:p>
          <w:p w14:paraId="3198E75F" w14:textId="77777777" w:rsidR="00121AB3" w:rsidRDefault="00121AB3" w:rsidP="00121AB3">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095A63">
              <w:rPr>
                <w:rFonts w:asciiTheme="majorHAnsi" w:hAnsiTheme="majorHAnsi" w:cstheme="majorBidi"/>
                <w:color w:val="000000" w:themeColor="text1"/>
                <w:sz w:val="18"/>
                <w:szCs w:val="18"/>
                <w:shd w:val="clear" w:color="auto" w:fill="FFFFFF"/>
              </w:rPr>
              <w:lastRenderedPageBreak/>
              <w:t>Identifies</w:t>
            </w:r>
            <w:r w:rsidRPr="00095A63">
              <w:rPr>
                <w:rFonts w:asciiTheme="majorHAnsi" w:hAnsiTheme="majorHAnsi" w:cstheme="majorHAnsi"/>
                <w:color w:val="000000" w:themeColor="text1"/>
                <w:sz w:val="18"/>
                <w:szCs w:val="18"/>
                <w:shd w:val="clear" w:color="auto" w:fill="FFFFFF"/>
              </w:rPr>
              <w:t>, locates and plots points, polygon vertices, and lines on a Cartesian plane in all four quadrants. (Limited to integers.)</w:t>
            </w:r>
          </w:p>
          <w:p w14:paraId="51F0FE34" w14:textId="77777777" w:rsidR="00121AB3" w:rsidRPr="00095A63" w:rsidRDefault="00121AB3" w:rsidP="00121AB3">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095A63">
              <w:rPr>
                <w:rFonts w:asciiTheme="majorHAnsi" w:hAnsiTheme="majorHAnsi" w:cstheme="majorHAnsi"/>
                <w:b/>
                <w:bCs/>
                <w:color w:val="000000" w:themeColor="text1"/>
                <w:sz w:val="18"/>
                <w:szCs w:val="18"/>
                <w:shd w:val="clear" w:color="auto" w:fill="FFFFFF"/>
                <w:lang w:val="en-CA"/>
              </w:rPr>
              <w:t>ig Idea: 2‐D shapes and 3‐D solids can be transformed in many ways and analyzed for change.</w:t>
            </w:r>
          </w:p>
          <w:p w14:paraId="2554F0CD" w14:textId="77777777" w:rsidR="00121AB3" w:rsidRPr="00095A63" w:rsidRDefault="00121AB3" w:rsidP="00121AB3">
            <w:pPr>
              <w:rPr>
                <w:rFonts w:asciiTheme="majorHAnsi" w:hAnsiTheme="majorHAnsi" w:cstheme="majorHAnsi"/>
                <w:b/>
                <w:bCs/>
                <w:color w:val="000000" w:themeColor="text1"/>
                <w:sz w:val="18"/>
                <w:szCs w:val="18"/>
                <w:shd w:val="clear" w:color="auto" w:fill="FFFFFF"/>
                <w:lang w:val="en-CA"/>
              </w:rPr>
            </w:pPr>
            <w:r w:rsidRPr="00095A63">
              <w:rPr>
                <w:rFonts w:asciiTheme="majorHAnsi" w:hAnsiTheme="majorHAnsi" w:cstheme="majorHAnsi"/>
                <w:b/>
                <w:bCs/>
                <w:color w:val="000000" w:themeColor="text1"/>
                <w:sz w:val="18"/>
                <w:szCs w:val="18"/>
                <w:shd w:val="clear" w:color="auto" w:fill="FFFFFF"/>
                <w:lang w:val="en-CA"/>
              </w:rPr>
              <w:t>Exploring 2‐D Shapes and 3‐D Solids by Applying and Visualizing Transformations</w:t>
            </w:r>
          </w:p>
          <w:p w14:paraId="46A6AF21" w14:textId="77777777" w:rsidR="00121AB3" w:rsidRDefault="00121AB3" w:rsidP="00121AB3">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F87E90">
              <w:rPr>
                <w:rFonts w:asciiTheme="majorHAnsi" w:hAnsiTheme="majorHAnsi" w:cstheme="majorBidi"/>
                <w:color w:val="000000" w:themeColor="text1"/>
                <w:sz w:val="18"/>
                <w:szCs w:val="18"/>
                <w:shd w:val="clear" w:color="auto" w:fill="FFFFFF"/>
              </w:rPr>
              <w:t>Identifies</w:t>
            </w:r>
            <w:r w:rsidRPr="00F87E90">
              <w:rPr>
                <w:rFonts w:asciiTheme="majorHAnsi" w:hAnsiTheme="majorHAnsi" w:cstheme="majorHAnsi"/>
                <w:color w:val="000000" w:themeColor="text1"/>
                <w:sz w:val="18"/>
                <w:szCs w:val="18"/>
                <w:shd w:val="clear" w:color="auto" w:fill="FFFFFF"/>
              </w:rPr>
              <w:t>, describes, and performs single transformations (i.e., translation, reflection, rotation) on 2‐D shapes.</w:t>
            </w:r>
          </w:p>
          <w:p w14:paraId="5B86731A" w14:textId="039969D9" w:rsidR="00F20963" w:rsidRPr="00F20963" w:rsidRDefault="00121AB3" w:rsidP="00121AB3">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2E76A0">
              <w:rPr>
                <w:rFonts w:asciiTheme="majorHAnsi" w:hAnsiTheme="majorHAnsi" w:cstheme="majorHAnsi"/>
                <w:color w:val="000000" w:themeColor="text1"/>
                <w:sz w:val="18"/>
                <w:szCs w:val="18"/>
                <w:shd w:val="clear" w:color="auto" w:fill="FFFFFF"/>
              </w:rPr>
              <w:t xml:space="preserve">Uses </w:t>
            </w:r>
            <w:r w:rsidRPr="00121AB3">
              <w:rPr>
                <w:rFonts w:asciiTheme="majorHAnsi" w:hAnsiTheme="majorHAnsi" w:cstheme="majorBidi"/>
                <w:color w:val="000000" w:themeColor="text1"/>
                <w:sz w:val="18"/>
                <w:szCs w:val="18"/>
                <w:shd w:val="clear" w:color="auto" w:fill="FFFFFF"/>
              </w:rPr>
              <w:t>properties</w:t>
            </w:r>
            <w:r w:rsidRPr="002E76A0">
              <w:rPr>
                <w:rFonts w:asciiTheme="majorHAnsi" w:hAnsiTheme="majorHAnsi" w:cstheme="majorHAnsi"/>
                <w:color w:val="000000" w:themeColor="text1"/>
                <w:sz w:val="18"/>
                <w:szCs w:val="18"/>
                <w:shd w:val="clear" w:color="auto" w:fill="FFFFFF"/>
              </w:rPr>
              <w:t xml:space="preserve"> of shapes and transformations to design tessellations.</w:t>
            </w:r>
          </w:p>
        </w:tc>
      </w:tr>
      <w:tr w:rsidR="000A6438" w:rsidRPr="008E7D48" w14:paraId="512616F4" w14:textId="4F9D25D5" w:rsidTr="00437BBC">
        <w:tc>
          <w:tcPr>
            <w:tcW w:w="1890" w:type="dxa"/>
            <w:vMerge/>
          </w:tcPr>
          <w:p w14:paraId="4D19A5E2" w14:textId="77777777" w:rsidR="00F20963" w:rsidRPr="008E7D48" w:rsidRDefault="00F20963" w:rsidP="00D67BB9">
            <w:pPr>
              <w:rPr>
                <w:rFonts w:asciiTheme="majorHAnsi" w:hAnsiTheme="majorHAnsi" w:cstheme="majorHAnsi"/>
                <w:sz w:val="22"/>
                <w:szCs w:val="22"/>
              </w:rPr>
            </w:pPr>
          </w:p>
        </w:tc>
        <w:tc>
          <w:tcPr>
            <w:tcW w:w="1607" w:type="dxa"/>
            <w:vMerge/>
          </w:tcPr>
          <w:p w14:paraId="798DC00F" w14:textId="77777777" w:rsidR="00F20963" w:rsidRPr="008E7D48" w:rsidRDefault="00F20963" w:rsidP="00D67BB9">
            <w:pPr>
              <w:rPr>
                <w:rFonts w:asciiTheme="majorHAnsi" w:hAnsiTheme="majorHAnsi" w:cstheme="majorHAnsi"/>
                <w:sz w:val="22"/>
                <w:szCs w:val="22"/>
              </w:rPr>
            </w:pPr>
          </w:p>
        </w:tc>
        <w:tc>
          <w:tcPr>
            <w:tcW w:w="1633" w:type="dxa"/>
          </w:tcPr>
          <w:p w14:paraId="322D7ABE" w14:textId="489FCD19" w:rsidR="00F20963" w:rsidRPr="00F20963" w:rsidRDefault="00F20963" w:rsidP="00D67BB9">
            <w:pPr>
              <w:rPr>
                <w:rFonts w:asciiTheme="majorHAnsi" w:hAnsiTheme="majorHAnsi" w:cstheme="majorHAnsi"/>
                <w:color w:val="000000" w:themeColor="text1"/>
                <w:sz w:val="18"/>
                <w:szCs w:val="18"/>
              </w:rPr>
            </w:pPr>
            <w:r w:rsidRPr="00F20963">
              <w:rPr>
                <w:rFonts w:asciiTheme="majorHAnsi" w:hAnsiTheme="majorHAnsi" w:cstheme="majorHAnsi"/>
                <w:color w:val="000000" w:themeColor="text1"/>
                <w:sz w:val="18"/>
                <w:szCs w:val="18"/>
              </w:rPr>
              <w:t>Describe the symmetry modelled in a tessellation.</w:t>
            </w:r>
          </w:p>
        </w:tc>
        <w:tc>
          <w:tcPr>
            <w:tcW w:w="1842" w:type="dxa"/>
          </w:tcPr>
          <w:p w14:paraId="1CB0659A" w14:textId="3E719D21" w:rsidR="00F20963" w:rsidRPr="00F20963" w:rsidRDefault="00F20963" w:rsidP="00D67BB9">
            <w:pPr>
              <w:rPr>
                <w:rFonts w:asciiTheme="majorHAnsi" w:hAnsiTheme="majorHAnsi" w:cstheme="majorHAnsi"/>
                <w:b/>
                <w:bCs/>
                <w:color w:val="000000" w:themeColor="text1"/>
                <w:sz w:val="18"/>
                <w:szCs w:val="18"/>
                <w:shd w:val="clear" w:color="auto" w:fill="FFFFFF"/>
              </w:rPr>
            </w:pPr>
            <w:r w:rsidRPr="00F20963">
              <w:rPr>
                <w:rFonts w:asciiTheme="majorHAnsi" w:hAnsiTheme="majorHAnsi" w:cstheme="majorHAnsi"/>
                <w:b/>
                <w:bCs/>
                <w:color w:val="000000" w:themeColor="text1"/>
                <w:sz w:val="18"/>
                <w:szCs w:val="18"/>
                <w:shd w:val="clear" w:color="auto" w:fill="FFFFFF"/>
              </w:rPr>
              <w:t xml:space="preserve">Geometry Unit 1: 2-D Shapes, Transformations, and the Cartesian Plane </w:t>
            </w:r>
          </w:p>
          <w:p w14:paraId="009F5CE4" w14:textId="77777777" w:rsidR="00F20963" w:rsidRPr="00F20963" w:rsidRDefault="00F20963" w:rsidP="007469F4">
            <w:pPr>
              <w:rPr>
                <w:rFonts w:asciiTheme="majorHAnsi" w:hAnsiTheme="majorHAnsi" w:cstheme="majorBidi"/>
                <w:color w:val="000000" w:themeColor="text1"/>
                <w:sz w:val="18"/>
                <w:szCs w:val="18"/>
                <w:shd w:val="clear" w:color="auto" w:fill="FFFFFF"/>
              </w:rPr>
            </w:pPr>
            <w:r w:rsidRPr="00F20963">
              <w:rPr>
                <w:rFonts w:asciiTheme="majorHAnsi" w:hAnsiTheme="majorHAnsi" w:cstheme="majorBidi"/>
                <w:color w:val="000000" w:themeColor="text1"/>
                <w:sz w:val="18"/>
                <w:szCs w:val="18"/>
                <w:shd w:val="clear" w:color="auto" w:fill="FFFFFF"/>
              </w:rPr>
              <w:t>1: Exploring Congruence and Symmetry</w:t>
            </w:r>
          </w:p>
          <w:p w14:paraId="2BE90677" w14:textId="7464F447" w:rsidR="00F20963" w:rsidRPr="00F20963" w:rsidRDefault="00F20963" w:rsidP="56C878DB">
            <w:pPr>
              <w:rPr>
                <w:rFonts w:asciiTheme="majorHAnsi" w:hAnsiTheme="majorHAnsi" w:cstheme="majorBidi"/>
                <w:sz w:val="18"/>
                <w:szCs w:val="18"/>
                <w:shd w:val="clear" w:color="auto" w:fill="FFFFFF"/>
              </w:rPr>
            </w:pPr>
            <w:r w:rsidRPr="00F20963">
              <w:rPr>
                <w:rFonts w:asciiTheme="majorHAnsi" w:hAnsiTheme="majorHAnsi" w:cstheme="majorBidi"/>
                <w:sz w:val="18"/>
                <w:szCs w:val="18"/>
                <w:shd w:val="clear" w:color="auto" w:fill="FFFFFF"/>
              </w:rPr>
              <w:t>2: Investigating Tessellations</w:t>
            </w:r>
          </w:p>
          <w:p w14:paraId="726F1DD8" w14:textId="77777777" w:rsidR="00F20963" w:rsidRPr="00F20963" w:rsidRDefault="00F20963" w:rsidP="56C878DB">
            <w:pPr>
              <w:rPr>
                <w:rFonts w:asciiTheme="majorHAnsi" w:hAnsiTheme="majorHAnsi" w:cstheme="majorBidi"/>
                <w:color w:val="000000" w:themeColor="text1"/>
                <w:sz w:val="18"/>
                <w:szCs w:val="18"/>
                <w:shd w:val="clear" w:color="auto" w:fill="FFFFFF"/>
              </w:rPr>
            </w:pPr>
            <w:r w:rsidRPr="00F20963">
              <w:rPr>
                <w:rFonts w:asciiTheme="majorHAnsi" w:hAnsiTheme="majorHAnsi" w:cstheme="majorBidi"/>
                <w:color w:val="000000" w:themeColor="text1"/>
                <w:sz w:val="18"/>
                <w:szCs w:val="18"/>
                <w:shd w:val="clear" w:color="auto" w:fill="FFFFFF"/>
              </w:rPr>
              <w:t>6: Consolidation</w:t>
            </w:r>
          </w:p>
          <w:p w14:paraId="475A84F2" w14:textId="77EDA20F" w:rsidR="00F20963" w:rsidRPr="00F20963" w:rsidRDefault="00F20963" w:rsidP="56C878DB">
            <w:pPr>
              <w:rPr>
                <w:rFonts w:asciiTheme="majorHAnsi" w:hAnsiTheme="majorHAnsi" w:cstheme="majorBidi"/>
                <w:color w:val="000000" w:themeColor="text1"/>
                <w:sz w:val="18"/>
                <w:szCs w:val="18"/>
                <w:shd w:val="clear" w:color="auto" w:fill="FFFFFF"/>
              </w:rPr>
            </w:pPr>
          </w:p>
        </w:tc>
        <w:tc>
          <w:tcPr>
            <w:tcW w:w="1680" w:type="dxa"/>
          </w:tcPr>
          <w:p w14:paraId="39635CE4" w14:textId="5345F799" w:rsidR="00F20963" w:rsidRPr="00F20963" w:rsidRDefault="00F20963" w:rsidP="00D67BB9">
            <w:pPr>
              <w:rPr>
                <w:rFonts w:asciiTheme="majorHAnsi" w:hAnsiTheme="majorHAnsi" w:cstheme="majorHAnsi"/>
                <w:color w:val="000000" w:themeColor="text1"/>
                <w:sz w:val="18"/>
                <w:szCs w:val="18"/>
                <w:shd w:val="clear" w:color="auto" w:fill="FFFFFF"/>
              </w:rPr>
            </w:pPr>
            <w:r w:rsidRPr="00F20963">
              <w:rPr>
                <w:rFonts w:asciiTheme="majorHAnsi" w:hAnsiTheme="majorHAnsi" w:cstheme="majorHAnsi"/>
                <w:color w:val="000000" w:themeColor="text1"/>
                <w:sz w:val="18"/>
                <w:szCs w:val="18"/>
                <w:shd w:val="clear" w:color="auto" w:fill="FFFFFF"/>
              </w:rPr>
              <w:t>N/A</w:t>
            </w:r>
          </w:p>
        </w:tc>
        <w:tc>
          <w:tcPr>
            <w:tcW w:w="5550" w:type="dxa"/>
          </w:tcPr>
          <w:p w14:paraId="0D4D3F5D" w14:textId="77777777" w:rsidR="00121AB3" w:rsidRPr="00C42EFA" w:rsidRDefault="00121AB3" w:rsidP="00121AB3">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C42EFA">
              <w:rPr>
                <w:rFonts w:asciiTheme="majorHAnsi" w:hAnsiTheme="majorHAnsi" w:cstheme="majorHAnsi"/>
                <w:b/>
                <w:bCs/>
                <w:color w:val="000000" w:themeColor="text1"/>
                <w:sz w:val="18"/>
                <w:szCs w:val="18"/>
                <w:shd w:val="clear" w:color="auto" w:fill="FFFFFF"/>
                <w:lang w:val="en-CA"/>
              </w:rPr>
              <w:t xml:space="preserve">ig Idea: Objects can </w:t>
            </w:r>
            <w:proofErr w:type="gramStart"/>
            <w:r w:rsidRPr="00C42EFA">
              <w:rPr>
                <w:rFonts w:asciiTheme="majorHAnsi" w:hAnsiTheme="majorHAnsi" w:cstheme="majorHAnsi"/>
                <w:b/>
                <w:bCs/>
                <w:color w:val="000000" w:themeColor="text1"/>
                <w:sz w:val="18"/>
                <w:szCs w:val="18"/>
                <w:shd w:val="clear" w:color="auto" w:fill="FFFFFF"/>
                <w:lang w:val="en-CA"/>
              </w:rPr>
              <w:t>be located in</w:t>
            </w:r>
            <w:proofErr w:type="gramEnd"/>
            <w:r w:rsidRPr="00C42EFA">
              <w:rPr>
                <w:rFonts w:asciiTheme="majorHAnsi" w:hAnsiTheme="majorHAnsi" w:cstheme="majorHAnsi"/>
                <w:b/>
                <w:bCs/>
                <w:color w:val="000000" w:themeColor="text1"/>
                <w:sz w:val="18"/>
                <w:szCs w:val="18"/>
                <w:shd w:val="clear" w:color="auto" w:fill="FFFFFF"/>
                <w:lang w:val="en-CA"/>
              </w:rPr>
              <w:t xml:space="preserve"> space and viewed from multiple perspectives.</w:t>
            </w:r>
          </w:p>
          <w:p w14:paraId="67848835" w14:textId="77777777" w:rsidR="00121AB3" w:rsidRPr="00C42EFA" w:rsidRDefault="00121AB3" w:rsidP="00121AB3">
            <w:pPr>
              <w:rPr>
                <w:rFonts w:asciiTheme="majorHAnsi" w:hAnsiTheme="majorHAnsi" w:cstheme="majorHAnsi"/>
                <w:b/>
                <w:bCs/>
                <w:color w:val="000000" w:themeColor="text1"/>
                <w:sz w:val="18"/>
                <w:szCs w:val="18"/>
                <w:shd w:val="clear" w:color="auto" w:fill="FFFFFF"/>
                <w:lang w:val="en-CA"/>
              </w:rPr>
            </w:pPr>
            <w:r w:rsidRPr="00C42EFA">
              <w:rPr>
                <w:rFonts w:asciiTheme="majorHAnsi" w:hAnsiTheme="majorHAnsi" w:cstheme="majorHAnsi"/>
                <w:b/>
                <w:bCs/>
                <w:color w:val="000000" w:themeColor="text1"/>
                <w:sz w:val="18"/>
                <w:szCs w:val="18"/>
                <w:shd w:val="clear" w:color="auto" w:fill="FFFFFF"/>
                <w:lang w:val="en-CA"/>
              </w:rPr>
              <w:t>Locating and Mapping Objects in Space</w:t>
            </w:r>
          </w:p>
          <w:p w14:paraId="626A46A6" w14:textId="77777777" w:rsidR="00121AB3" w:rsidRDefault="00121AB3" w:rsidP="00121AB3">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095A63">
              <w:rPr>
                <w:rFonts w:asciiTheme="majorHAnsi" w:hAnsiTheme="majorHAnsi" w:cstheme="majorBidi"/>
                <w:color w:val="000000" w:themeColor="text1"/>
                <w:sz w:val="18"/>
                <w:szCs w:val="18"/>
                <w:shd w:val="clear" w:color="auto" w:fill="FFFFFF"/>
              </w:rPr>
              <w:t>Identifies</w:t>
            </w:r>
            <w:r w:rsidRPr="00095A63">
              <w:rPr>
                <w:rFonts w:asciiTheme="majorHAnsi" w:hAnsiTheme="majorHAnsi" w:cstheme="majorHAnsi"/>
                <w:color w:val="000000" w:themeColor="text1"/>
                <w:sz w:val="18"/>
                <w:szCs w:val="18"/>
                <w:shd w:val="clear" w:color="auto" w:fill="FFFFFF"/>
              </w:rPr>
              <w:t>, locates and plots points, polygon vertices, and lines on a Cartesian plane in all four quadrants. (Limited to integers.)</w:t>
            </w:r>
          </w:p>
          <w:p w14:paraId="22252FA4" w14:textId="77777777" w:rsidR="00121AB3" w:rsidRPr="00095A63" w:rsidRDefault="00121AB3" w:rsidP="00121AB3">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095A63">
              <w:rPr>
                <w:rFonts w:asciiTheme="majorHAnsi" w:hAnsiTheme="majorHAnsi" w:cstheme="majorHAnsi"/>
                <w:b/>
                <w:bCs/>
                <w:color w:val="000000" w:themeColor="text1"/>
                <w:sz w:val="18"/>
                <w:szCs w:val="18"/>
                <w:shd w:val="clear" w:color="auto" w:fill="FFFFFF"/>
                <w:lang w:val="en-CA"/>
              </w:rPr>
              <w:t>ig Idea: 2‐D shapes and 3‐D solids can be transformed in many ways and analyzed for change.</w:t>
            </w:r>
          </w:p>
          <w:p w14:paraId="07A1582F" w14:textId="77777777" w:rsidR="00121AB3" w:rsidRPr="00095A63" w:rsidRDefault="00121AB3" w:rsidP="00121AB3">
            <w:pPr>
              <w:rPr>
                <w:rFonts w:asciiTheme="majorHAnsi" w:hAnsiTheme="majorHAnsi" w:cstheme="majorHAnsi"/>
                <w:b/>
                <w:bCs/>
                <w:color w:val="000000" w:themeColor="text1"/>
                <w:sz w:val="18"/>
                <w:szCs w:val="18"/>
                <w:shd w:val="clear" w:color="auto" w:fill="FFFFFF"/>
                <w:lang w:val="en-CA"/>
              </w:rPr>
            </w:pPr>
            <w:r w:rsidRPr="00095A63">
              <w:rPr>
                <w:rFonts w:asciiTheme="majorHAnsi" w:hAnsiTheme="majorHAnsi" w:cstheme="majorHAnsi"/>
                <w:b/>
                <w:bCs/>
                <w:color w:val="000000" w:themeColor="text1"/>
                <w:sz w:val="18"/>
                <w:szCs w:val="18"/>
                <w:shd w:val="clear" w:color="auto" w:fill="FFFFFF"/>
                <w:lang w:val="en-CA"/>
              </w:rPr>
              <w:t>Exploring 2‐D Shapes and 3‐D Solids by Applying and Visualizing Transformations</w:t>
            </w:r>
          </w:p>
          <w:p w14:paraId="53C0BFFD" w14:textId="77777777" w:rsidR="00121AB3" w:rsidRDefault="00121AB3" w:rsidP="00121AB3">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F87E90">
              <w:rPr>
                <w:rFonts w:asciiTheme="majorHAnsi" w:hAnsiTheme="majorHAnsi" w:cstheme="majorBidi"/>
                <w:color w:val="000000" w:themeColor="text1"/>
                <w:sz w:val="18"/>
                <w:szCs w:val="18"/>
                <w:shd w:val="clear" w:color="auto" w:fill="FFFFFF"/>
              </w:rPr>
              <w:t>Identifies</w:t>
            </w:r>
            <w:r w:rsidRPr="00F87E90">
              <w:rPr>
                <w:rFonts w:asciiTheme="majorHAnsi" w:hAnsiTheme="majorHAnsi" w:cstheme="majorHAnsi"/>
                <w:color w:val="000000" w:themeColor="text1"/>
                <w:sz w:val="18"/>
                <w:szCs w:val="18"/>
                <w:shd w:val="clear" w:color="auto" w:fill="FFFFFF"/>
              </w:rPr>
              <w:t>, describes, and performs single transformations (i.e., translation, reflection, rotation) on 2‐D shapes.</w:t>
            </w:r>
          </w:p>
          <w:p w14:paraId="5AC13CF6" w14:textId="2492409A" w:rsidR="00F20963" w:rsidRPr="00F20963" w:rsidRDefault="00121AB3" w:rsidP="00121AB3">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2E76A0">
              <w:rPr>
                <w:rFonts w:asciiTheme="majorHAnsi" w:hAnsiTheme="majorHAnsi" w:cstheme="majorHAnsi"/>
                <w:color w:val="000000" w:themeColor="text1"/>
                <w:sz w:val="18"/>
                <w:szCs w:val="18"/>
                <w:shd w:val="clear" w:color="auto" w:fill="FFFFFF"/>
              </w:rPr>
              <w:t xml:space="preserve">Uses </w:t>
            </w:r>
            <w:r w:rsidRPr="00121AB3">
              <w:rPr>
                <w:rFonts w:asciiTheme="majorHAnsi" w:hAnsiTheme="majorHAnsi" w:cstheme="majorBidi"/>
                <w:color w:val="000000" w:themeColor="text1"/>
                <w:sz w:val="18"/>
                <w:szCs w:val="18"/>
                <w:shd w:val="clear" w:color="auto" w:fill="FFFFFF"/>
              </w:rPr>
              <w:t>properties</w:t>
            </w:r>
            <w:r w:rsidRPr="002E76A0">
              <w:rPr>
                <w:rFonts w:asciiTheme="majorHAnsi" w:hAnsiTheme="majorHAnsi" w:cstheme="majorHAnsi"/>
                <w:color w:val="000000" w:themeColor="text1"/>
                <w:sz w:val="18"/>
                <w:szCs w:val="18"/>
                <w:shd w:val="clear" w:color="auto" w:fill="FFFFFF"/>
              </w:rPr>
              <w:t xml:space="preserve"> of shapes and transformations to design tessellations.</w:t>
            </w:r>
          </w:p>
        </w:tc>
      </w:tr>
      <w:tr w:rsidR="000A6438" w:rsidRPr="008E7D48" w14:paraId="32BD0DEB" w14:textId="074B3CF2" w:rsidTr="00437BBC">
        <w:tc>
          <w:tcPr>
            <w:tcW w:w="1890" w:type="dxa"/>
            <w:vMerge/>
          </w:tcPr>
          <w:p w14:paraId="38F580BD" w14:textId="77777777" w:rsidR="00F20963" w:rsidRPr="008E7D48" w:rsidRDefault="00F20963" w:rsidP="00D67BB9">
            <w:pPr>
              <w:rPr>
                <w:rFonts w:asciiTheme="majorHAnsi" w:hAnsiTheme="majorHAnsi" w:cstheme="majorHAnsi"/>
                <w:color w:val="5F6A72"/>
                <w:sz w:val="22"/>
                <w:szCs w:val="22"/>
                <w:shd w:val="clear" w:color="auto" w:fill="FFFFFF"/>
              </w:rPr>
            </w:pPr>
          </w:p>
        </w:tc>
        <w:tc>
          <w:tcPr>
            <w:tcW w:w="1607" w:type="dxa"/>
            <w:vMerge/>
          </w:tcPr>
          <w:p w14:paraId="3D58A216" w14:textId="77777777" w:rsidR="00F20963" w:rsidRPr="008E7D48" w:rsidRDefault="00F20963" w:rsidP="00D67BB9">
            <w:pPr>
              <w:rPr>
                <w:rFonts w:asciiTheme="majorHAnsi" w:hAnsiTheme="majorHAnsi" w:cstheme="majorHAnsi"/>
                <w:color w:val="5F6A72"/>
                <w:sz w:val="22"/>
                <w:szCs w:val="22"/>
                <w:shd w:val="clear" w:color="auto" w:fill="FFFFFF"/>
              </w:rPr>
            </w:pPr>
          </w:p>
        </w:tc>
        <w:tc>
          <w:tcPr>
            <w:tcW w:w="1633" w:type="dxa"/>
          </w:tcPr>
          <w:p w14:paraId="0C4EEE27" w14:textId="07B6D217" w:rsidR="00F20963" w:rsidRPr="00FF2F7A" w:rsidRDefault="00F20963" w:rsidP="56C878DB">
            <w:pPr>
              <w:rPr>
                <w:rFonts w:asciiTheme="majorHAnsi" w:hAnsiTheme="majorHAnsi" w:cstheme="majorBidi"/>
                <w:color w:val="000000" w:themeColor="text1"/>
                <w:sz w:val="18"/>
                <w:szCs w:val="18"/>
                <w:shd w:val="clear" w:color="auto" w:fill="FFFFFF"/>
              </w:rPr>
            </w:pPr>
            <w:r w:rsidRPr="00FF2F7A">
              <w:rPr>
                <w:rFonts w:asciiTheme="majorHAnsi" w:hAnsiTheme="majorHAnsi" w:cstheme="majorBidi"/>
                <w:color w:val="000000" w:themeColor="text1"/>
                <w:sz w:val="18"/>
                <w:szCs w:val="18"/>
                <w:shd w:val="clear" w:color="auto" w:fill="FFFFFF"/>
              </w:rPr>
              <w:t>Investigate tessellations found in objects, art, or architecture.</w:t>
            </w:r>
          </w:p>
        </w:tc>
        <w:tc>
          <w:tcPr>
            <w:tcW w:w="1842" w:type="dxa"/>
          </w:tcPr>
          <w:p w14:paraId="76A27E04" w14:textId="0467A7EC" w:rsidR="00F20963" w:rsidRPr="00FF2F7A" w:rsidRDefault="00F20963" w:rsidP="00D67BB9">
            <w:pPr>
              <w:rPr>
                <w:rFonts w:asciiTheme="majorHAnsi" w:hAnsiTheme="majorHAnsi" w:cstheme="majorHAnsi"/>
                <w:b/>
                <w:bCs/>
                <w:color w:val="000000" w:themeColor="text1"/>
                <w:sz w:val="18"/>
                <w:szCs w:val="18"/>
                <w:shd w:val="clear" w:color="auto" w:fill="FFFFFF"/>
              </w:rPr>
            </w:pPr>
            <w:r w:rsidRPr="00FF2F7A">
              <w:rPr>
                <w:rFonts w:asciiTheme="majorHAnsi" w:hAnsiTheme="majorHAnsi" w:cstheme="majorHAnsi"/>
                <w:b/>
                <w:bCs/>
                <w:color w:val="000000" w:themeColor="text1"/>
                <w:sz w:val="18"/>
                <w:szCs w:val="18"/>
                <w:shd w:val="clear" w:color="auto" w:fill="FFFFFF"/>
              </w:rPr>
              <w:t>Geometry Unit 1: 2-D Shapes,</w:t>
            </w:r>
            <w:r w:rsidR="00C866F1">
              <w:rPr>
                <w:rFonts w:asciiTheme="majorHAnsi" w:hAnsiTheme="majorHAnsi" w:cstheme="majorHAnsi"/>
                <w:b/>
                <w:bCs/>
                <w:color w:val="000000" w:themeColor="text1"/>
                <w:sz w:val="18"/>
                <w:szCs w:val="18"/>
                <w:shd w:val="clear" w:color="auto" w:fill="FFFFFF"/>
              </w:rPr>
              <w:t xml:space="preserve"> T</w:t>
            </w:r>
            <w:r w:rsidRPr="00FF2F7A">
              <w:rPr>
                <w:rFonts w:asciiTheme="majorHAnsi" w:hAnsiTheme="majorHAnsi" w:cstheme="majorHAnsi"/>
                <w:b/>
                <w:bCs/>
                <w:color w:val="000000" w:themeColor="text1"/>
                <w:sz w:val="18"/>
                <w:szCs w:val="18"/>
                <w:shd w:val="clear" w:color="auto" w:fill="FFFFFF"/>
              </w:rPr>
              <w:t xml:space="preserve">ransformations, and the Cartesian Plane </w:t>
            </w:r>
          </w:p>
          <w:p w14:paraId="65F86153" w14:textId="77777777" w:rsidR="00F20963" w:rsidRPr="00FF2F7A" w:rsidRDefault="00F20963" w:rsidP="56C878DB">
            <w:pPr>
              <w:rPr>
                <w:rFonts w:asciiTheme="majorHAnsi" w:hAnsiTheme="majorHAnsi" w:cstheme="majorBidi"/>
                <w:sz w:val="18"/>
                <w:szCs w:val="18"/>
                <w:shd w:val="clear" w:color="auto" w:fill="FFFFFF"/>
              </w:rPr>
            </w:pPr>
            <w:r w:rsidRPr="00FF2F7A">
              <w:rPr>
                <w:rFonts w:asciiTheme="majorHAnsi" w:hAnsiTheme="majorHAnsi" w:cstheme="majorBidi"/>
                <w:sz w:val="18"/>
                <w:szCs w:val="18"/>
                <w:shd w:val="clear" w:color="auto" w:fill="FFFFFF"/>
              </w:rPr>
              <w:t>2: Investigating Tessellations</w:t>
            </w:r>
          </w:p>
          <w:p w14:paraId="4B12FE92" w14:textId="5E1E3145" w:rsidR="00F20963" w:rsidRPr="00FF2F7A" w:rsidRDefault="00F20963" w:rsidP="00D34BCC">
            <w:pPr>
              <w:rPr>
                <w:rFonts w:asciiTheme="majorHAnsi" w:hAnsiTheme="majorHAnsi" w:cstheme="majorHAnsi"/>
                <w:i/>
                <w:iCs/>
                <w:color w:val="4F81BD" w:themeColor="accent1"/>
                <w:sz w:val="18"/>
                <w:szCs w:val="18"/>
                <w:shd w:val="clear" w:color="auto" w:fill="FFFFFF"/>
              </w:rPr>
            </w:pPr>
            <w:r w:rsidRPr="00FF2F7A">
              <w:rPr>
                <w:rFonts w:asciiTheme="majorHAnsi" w:hAnsiTheme="majorHAnsi" w:cstheme="majorBidi"/>
                <w:color w:val="000000" w:themeColor="text1"/>
                <w:sz w:val="18"/>
                <w:szCs w:val="18"/>
                <w:shd w:val="clear" w:color="auto" w:fill="FFFFFF"/>
              </w:rPr>
              <w:t>6: Consolidation</w:t>
            </w:r>
          </w:p>
        </w:tc>
        <w:tc>
          <w:tcPr>
            <w:tcW w:w="1680" w:type="dxa"/>
          </w:tcPr>
          <w:p w14:paraId="007AC78F" w14:textId="13E50499" w:rsidR="00F20963" w:rsidRPr="00FF2F7A" w:rsidRDefault="00F20963" w:rsidP="00D67BB9">
            <w:pPr>
              <w:rPr>
                <w:rFonts w:asciiTheme="majorHAnsi" w:hAnsiTheme="majorHAnsi" w:cstheme="majorHAnsi"/>
                <w:b/>
                <w:bCs/>
                <w:color w:val="000000" w:themeColor="text1"/>
                <w:sz w:val="18"/>
                <w:szCs w:val="18"/>
                <w:shd w:val="clear" w:color="auto" w:fill="FFFFFF"/>
              </w:rPr>
            </w:pPr>
            <w:r w:rsidRPr="00FF2F7A">
              <w:rPr>
                <w:rFonts w:asciiTheme="majorHAnsi" w:hAnsiTheme="majorHAnsi" w:cstheme="majorHAnsi"/>
                <w:color w:val="000000" w:themeColor="text1"/>
                <w:sz w:val="18"/>
                <w:szCs w:val="18"/>
                <w:shd w:val="clear" w:color="auto" w:fill="FFFFFF"/>
              </w:rPr>
              <w:t>N/A</w:t>
            </w:r>
          </w:p>
        </w:tc>
        <w:tc>
          <w:tcPr>
            <w:tcW w:w="5550" w:type="dxa"/>
          </w:tcPr>
          <w:p w14:paraId="707B17D1" w14:textId="77777777" w:rsidR="00121AB3" w:rsidRPr="00095A63" w:rsidRDefault="00121AB3" w:rsidP="00121AB3">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095A63">
              <w:rPr>
                <w:rFonts w:asciiTheme="majorHAnsi" w:hAnsiTheme="majorHAnsi" w:cstheme="majorHAnsi"/>
                <w:b/>
                <w:bCs/>
                <w:color w:val="000000" w:themeColor="text1"/>
                <w:sz w:val="18"/>
                <w:szCs w:val="18"/>
                <w:shd w:val="clear" w:color="auto" w:fill="FFFFFF"/>
                <w:lang w:val="en-CA"/>
              </w:rPr>
              <w:t>ig Idea: 2‐D shapes and 3‐D solids can be transformed in many ways and analyzed for change.</w:t>
            </w:r>
          </w:p>
          <w:p w14:paraId="3D4D9E4B" w14:textId="77777777" w:rsidR="00121AB3" w:rsidRPr="00095A63" w:rsidRDefault="00121AB3" w:rsidP="00121AB3">
            <w:pPr>
              <w:rPr>
                <w:rFonts w:asciiTheme="majorHAnsi" w:hAnsiTheme="majorHAnsi" w:cstheme="majorHAnsi"/>
                <w:b/>
                <w:bCs/>
                <w:color w:val="000000" w:themeColor="text1"/>
                <w:sz w:val="18"/>
                <w:szCs w:val="18"/>
                <w:shd w:val="clear" w:color="auto" w:fill="FFFFFF"/>
                <w:lang w:val="en-CA"/>
              </w:rPr>
            </w:pPr>
            <w:r w:rsidRPr="00095A63">
              <w:rPr>
                <w:rFonts w:asciiTheme="majorHAnsi" w:hAnsiTheme="majorHAnsi" w:cstheme="majorHAnsi"/>
                <w:b/>
                <w:bCs/>
                <w:color w:val="000000" w:themeColor="text1"/>
                <w:sz w:val="18"/>
                <w:szCs w:val="18"/>
                <w:shd w:val="clear" w:color="auto" w:fill="FFFFFF"/>
                <w:lang w:val="en-CA"/>
              </w:rPr>
              <w:t>Exploring 2‐D Shapes and 3‐D Solids by Applying and Visualizing Transformations</w:t>
            </w:r>
          </w:p>
          <w:p w14:paraId="6C6DD1A0" w14:textId="56CED24D" w:rsidR="00F20963" w:rsidRPr="00FF2F7A" w:rsidRDefault="00121AB3" w:rsidP="00D34BCC">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2E76A0">
              <w:rPr>
                <w:rFonts w:asciiTheme="majorHAnsi" w:hAnsiTheme="majorHAnsi" w:cstheme="majorHAnsi"/>
                <w:color w:val="000000" w:themeColor="text1"/>
                <w:sz w:val="18"/>
                <w:szCs w:val="18"/>
                <w:shd w:val="clear" w:color="auto" w:fill="FFFFFF"/>
              </w:rPr>
              <w:t xml:space="preserve">Uses </w:t>
            </w:r>
            <w:r w:rsidRPr="00121AB3">
              <w:rPr>
                <w:rFonts w:asciiTheme="majorHAnsi" w:hAnsiTheme="majorHAnsi" w:cstheme="majorBidi"/>
                <w:color w:val="000000" w:themeColor="text1"/>
                <w:sz w:val="18"/>
                <w:szCs w:val="18"/>
                <w:shd w:val="clear" w:color="auto" w:fill="FFFFFF"/>
              </w:rPr>
              <w:t>properties</w:t>
            </w:r>
            <w:r w:rsidRPr="002E76A0">
              <w:rPr>
                <w:rFonts w:asciiTheme="majorHAnsi" w:hAnsiTheme="majorHAnsi" w:cstheme="majorHAnsi"/>
                <w:color w:val="000000" w:themeColor="text1"/>
                <w:sz w:val="18"/>
                <w:szCs w:val="18"/>
                <w:shd w:val="clear" w:color="auto" w:fill="FFFFFF"/>
              </w:rPr>
              <w:t xml:space="preserve"> of shapes and transformations to design tessellations.</w:t>
            </w:r>
          </w:p>
        </w:tc>
      </w:tr>
      <w:tr w:rsidR="000A6438" w:rsidRPr="008E7D48" w14:paraId="0EFA5858" w14:textId="6307B314" w:rsidTr="00437BBC">
        <w:tc>
          <w:tcPr>
            <w:tcW w:w="1890" w:type="dxa"/>
            <w:vMerge w:val="restart"/>
          </w:tcPr>
          <w:p w14:paraId="73BE86B2" w14:textId="3381F9E4" w:rsidR="00F20963" w:rsidRPr="00FF2F7A" w:rsidRDefault="00F20963" w:rsidP="00D67BB9">
            <w:pPr>
              <w:rPr>
                <w:rFonts w:asciiTheme="majorHAnsi" w:hAnsiTheme="majorHAnsi" w:cstheme="majorHAnsi"/>
                <w:color w:val="5F6A72"/>
                <w:sz w:val="18"/>
                <w:szCs w:val="18"/>
                <w:shd w:val="clear" w:color="auto" w:fill="FFFFFF"/>
              </w:rPr>
            </w:pPr>
            <w:r w:rsidRPr="00FF2F7A">
              <w:rPr>
                <w:rFonts w:asciiTheme="majorHAnsi" w:hAnsiTheme="majorHAnsi" w:cstheme="majorHAnsi"/>
                <w:color w:val="000000" w:themeColor="text1"/>
                <w:sz w:val="18"/>
                <w:szCs w:val="18"/>
                <w:shd w:val="clear" w:color="auto" w:fill="FFFFFF"/>
              </w:rPr>
              <w:t>Shapes related by symmetry are congruent to each other.</w:t>
            </w:r>
            <w:r w:rsidRPr="00FF2F7A">
              <w:rPr>
                <w:rFonts w:asciiTheme="majorHAnsi" w:hAnsiTheme="majorHAnsi" w:cstheme="majorHAnsi"/>
                <w:color w:val="000000" w:themeColor="text1"/>
                <w:sz w:val="18"/>
                <w:szCs w:val="18"/>
              </w:rPr>
              <w:br/>
            </w:r>
            <w:r w:rsidRPr="00FF2F7A">
              <w:rPr>
                <w:rFonts w:asciiTheme="majorHAnsi" w:hAnsiTheme="majorHAnsi" w:cstheme="majorHAnsi"/>
                <w:color w:val="000000" w:themeColor="text1"/>
                <w:sz w:val="18"/>
                <w:szCs w:val="18"/>
              </w:rPr>
              <w:br/>
            </w:r>
            <w:r w:rsidRPr="00FF2F7A">
              <w:rPr>
                <w:rFonts w:asciiTheme="majorHAnsi" w:hAnsiTheme="majorHAnsi" w:cstheme="majorHAnsi"/>
                <w:color w:val="000000" w:themeColor="text1"/>
                <w:sz w:val="18"/>
                <w:szCs w:val="18"/>
                <w:shd w:val="clear" w:color="auto" w:fill="FFFFFF"/>
              </w:rPr>
              <w:t>Congruent shapes may not be related by symmetry.</w:t>
            </w:r>
          </w:p>
        </w:tc>
        <w:tc>
          <w:tcPr>
            <w:tcW w:w="1607" w:type="dxa"/>
            <w:vMerge w:val="restart"/>
          </w:tcPr>
          <w:p w14:paraId="6F42462F" w14:textId="1C5C7A92" w:rsidR="00F20963" w:rsidRPr="00FF2F7A" w:rsidRDefault="00F20963" w:rsidP="00D67BB9">
            <w:pPr>
              <w:rPr>
                <w:rFonts w:asciiTheme="majorHAnsi" w:hAnsiTheme="majorHAnsi" w:cstheme="majorHAnsi"/>
                <w:color w:val="5F6A72"/>
                <w:sz w:val="18"/>
                <w:szCs w:val="18"/>
                <w:shd w:val="clear" w:color="auto" w:fill="FFFFFF"/>
              </w:rPr>
            </w:pPr>
            <w:r w:rsidRPr="00FF2F7A">
              <w:rPr>
                <w:rFonts w:asciiTheme="majorHAnsi" w:hAnsiTheme="majorHAnsi" w:cstheme="majorHAnsi"/>
                <w:color w:val="000000" w:themeColor="text1"/>
                <w:sz w:val="18"/>
                <w:szCs w:val="18"/>
                <w:shd w:val="clear" w:color="auto" w:fill="FFFFFF"/>
              </w:rPr>
              <w:t>Congruence is a relationship between two shapes of identical size and shape.</w:t>
            </w:r>
            <w:r w:rsidRPr="00FF2F7A">
              <w:rPr>
                <w:rFonts w:asciiTheme="majorHAnsi" w:hAnsiTheme="majorHAnsi" w:cstheme="majorHAnsi"/>
                <w:color w:val="000000" w:themeColor="text1"/>
                <w:sz w:val="18"/>
                <w:szCs w:val="18"/>
              </w:rPr>
              <w:br/>
            </w:r>
            <w:r w:rsidRPr="00FF2F7A">
              <w:rPr>
                <w:rFonts w:asciiTheme="majorHAnsi" w:hAnsiTheme="majorHAnsi" w:cstheme="majorHAnsi"/>
                <w:color w:val="000000" w:themeColor="text1"/>
                <w:sz w:val="18"/>
                <w:szCs w:val="18"/>
              </w:rPr>
              <w:br/>
            </w:r>
            <w:r w:rsidRPr="00FF2F7A">
              <w:rPr>
                <w:rFonts w:asciiTheme="majorHAnsi" w:hAnsiTheme="majorHAnsi" w:cstheme="majorHAnsi"/>
                <w:color w:val="000000" w:themeColor="text1"/>
                <w:sz w:val="18"/>
                <w:szCs w:val="18"/>
                <w:shd w:val="clear" w:color="auto" w:fill="FFFFFF"/>
              </w:rPr>
              <w:t>Congruence is not dependent on orientation or location of the shapes.</w:t>
            </w:r>
          </w:p>
        </w:tc>
        <w:tc>
          <w:tcPr>
            <w:tcW w:w="1633" w:type="dxa"/>
          </w:tcPr>
          <w:p w14:paraId="5C8B6C16" w14:textId="358C1525" w:rsidR="00F20963" w:rsidRPr="00FF2F7A" w:rsidRDefault="00F20963" w:rsidP="00D67BB9">
            <w:pPr>
              <w:rPr>
                <w:rFonts w:asciiTheme="majorHAnsi" w:hAnsiTheme="majorHAnsi" w:cstheme="majorHAnsi"/>
                <w:sz w:val="18"/>
                <w:szCs w:val="18"/>
              </w:rPr>
            </w:pPr>
            <w:r w:rsidRPr="00FF2F7A">
              <w:rPr>
                <w:rFonts w:asciiTheme="majorHAnsi" w:hAnsiTheme="majorHAnsi" w:cstheme="majorHAnsi"/>
                <w:color w:val="000000" w:themeColor="text1"/>
                <w:sz w:val="18"/>
                <w:szCs w:val="18"/>
                <w:shd w:val="clear" w:color="auto" w:fill="FFFFFF"/>
              </w:rPr>
              <w:t>Demonstrate congruence between two shapes in any orientation by superimposing using hands-on materials or digital applications.</w:t>
            </w:r>
          </w:p>
        </w:tc>
        <w:tc>
          <w:tcPr>
            <w:tcW w:w="1842" w:type="dxa"/>
          </w:tcPr>
          <w:p w14:paraId="1A848E93" w14:textId="0FCEAEEB" w:rsidR="00F20963" w:rsidRPr="00FF2F7A" w:rsidRDefault="00F20963" w:rsidP="00D67BB9">
            <w:pPr>
              <w:rPr>
                <w:rFonts w:asciiTheme="majorHAnsi" w:hAnsiTheme="majorHAnsi" w:cstheme="majorHAnsi"/>
                <w:b/>
                <w:bCs/>
                <w:color w:val="000000" w:themeColor="text1"/>
                <w:sz w:val="18"/>
                <w:szCs w:val="18"/>
                <w:shd w:val="clear" w:color="auto" w:fill="FFFFFF"/>
              </w:rPr>
            </w:pPr>
            <w:r w:rsidRPr="00FF2F7A">
              <w:rPr>
                <w:rFonts w:asciiTheme="majorHAnsi" w:hAnsiTheme="majorHAnsi" w:cstheme="majorHAnsi"/>
                <w:b/>
                <w:bCs/>
                <w:color w:val="000000" w:themeColor="text1"/>
                <w:sz w:val="18"/>
                <w:szCs w:val="18"/>
                <w:shd w:val="clear" w:color="auto" w:fill="FFFFFF"/>
              </w:rPr>
              <w:t xml:space="preserve">Geometry Unit 1: 2-D Shapes, Transformations, and the Cartesian Plane </w:t>
            </w:r>
          </w:p>
          <w:p w14:paraId="556C0E55" w14:textId="77777777" w:rsidR="00F20963" w:rsidRPr="00FF2F7A" w:rsidRDefault="00F20963" w:rsidP="007469F4">
            <w:pPr>
              <w:rPr>
                <w:rFonts w:asciiTheme="majorHAnsi" w:hAnsiTheme="majorHAnsi" w:cstheme="majorBidi"/>
                <w:color w:val="000000" w:themeColor="text1"/>
                <w:sz w:val="18"/>
                <w:szCs w:val="18"/>
                <w:shd w:val="clear" w:color="auto" w:fill="FFFFFF"/>
              </w:rPr>
            </w:pPr>
            <w:r w:rsidRPr="00FF2F7A">
              <w:rPr>
                <w:rFonts w:asciiTheme="majorHAnsi" w:hAnsiTheme="majorHAnsi" w:cstheme="majorBidi"/>
                <w:color w:val="000000" w:themeColor="text1"/>
                <w:sz w:val="18"/>
                <w:szCs w:val="18"/>
                <w:shd w:val="clear" w:color="auto" w:fill="FFFFFF"/>
              </w:rPr>
              <w:t>1: Exploring Congruence and Symmetry</w:t>
            </w:r>
          </w:p>
          <w:p w14:paraId="10476D1D" w14:textId="77777777" w:rsidR="00F20963" w:rsidRPr="00FF2F7A" w:rsidRDefault="00F20963" w:rsidP="00D67BB9">
            <w:pPr>
              <w:rPr>
                <w:rFonts w:asciiTheme="majorHAnsi" w:hAnsiTheme="majorHAnsi" w:cstheme="majorBidi"/>
                <w:color w:val="000000" w:themeColor="text1"/>
                <w:sz w:val="18"/>
                <w:szCs w:val="18"/>
                <w:shd w:val="clear" w:color="auto" w:fill="FFFFFF"/>
              </w:rPr>
            </w:pPr>
            <w:r w:rsidRPr="00FF2F7A">
              <w:rPr>
                <w:rFonts w:asciiTheme="majorHAnsi" w:hAnsiTheme="majorHAnsi" w:cstheme="majorBidi"/>
                <w:color w:val="000000" w:themeColor="text1"/>
                <w:sz w:val="18"/>
                <w:szCs w:val="18"/>
                <w:shd w:val="clear" w:color="auto" w:fill="FFFFFF"/>
              </w:rPr>
              <w:t>6: Consolidation</w:t>
            </w:r>
          </w:p>
          <w:p w14:paraId="6BBE814C" w14:textId="0AF5BC5A" w:rsidR="00F20963" w:rsidRPr="00FF2F7A" w:rsidRDefault="00F20963" w:rsidP="00D67BB9">
            <w:pPr>
              <w:rPr>
                <w:rFonts w:asciiTheme="majorHAnsi" w:hAnsiTheme="majorHAnsi" w:cstheme="majorBidi"/>
                <w:color w:val="000000" w:themeColor="text1"/>
                <w:sz w:val="18"/>
                <w:szCs w:val="18"/>
                <w:shd w:val="clear" w:color="auto" w:fill="FFFFFF"/>
              </w:rPr>
            </w:pPr>
          </w:p>
        </w:tc>
        <w:tc>
          <w:tcPr>
            <w:tcW w:w="1680" w:type="dxa"/>
          </w:tcPr>
          <w:p w14:paraId="07C58BBD" w14:textId="21D27132" w:rsidR="00F20963" w:rsidRPr="00FF2F7A" w:rsidRDefault="00F20963" w:rsidP="00D67BB9">
            <w:pPr>
              <w:rPr>
                <w:rFonts w:asciiTheme="majorHAnsi" w:hAnsiTheme="majorHAnsi" w:cstheme="majorHAnsi"/>
                <w:color w:val="000000" w:themeColor="text1"/>
                <w:sz w:val="18"/>
                <w:szCs w:val="18"/>
                <w:shd w:val="clear" w:color="auto" w:fill="FFFFFF"/>
              </w:rPr>
            </w:pPr>
            <w:r w:rsidRPr="00FF2F7A">
              <w:rPr>
                <w:rFonts w:asciiTheme="majorHAnsi" w:hAnsiTheme="majorHAnsi" w:cstheme="majorHAnsi"/>
                <w:color w:val="000000" w:themeColor="text1"/>
                <w:sz w:val="18"/>
                <w:szCs w:val="18"/>
                <w:shd w:val="clear" w:color="auto" w:fill="FFFFFF"/>
              </w:rPr>
              <w:t>Unit 4 Question 11 (p. 28)</w:t>
            </w:r>
          </w:p>
        </w:tc>
        <w:tc>
          <w:tcPr>
            <w:tcW w:w="5550" w:type="dxa"/>
          </w:tcPr>
          <w:p w14:paraId="179CC172" w14:textId="77777777" w:rsidR="00D34BCC" w:rsidRPr="00C42EFA" w:rsidRDefault="00D34BCC" w:rsidP="00D34BCC">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C42EFA">
              <w:rPr>
                <w:rFonts w:asciiTheme="majorHAnsi" w:hAnsiTheme="majorHAnsi" w:cstheme="majorHAnsi"/>
                <w:b/>
                <w:bCs/>
                <w:color w:val="000000" w:themeColor="text1"/>
                <w:sz w:val="18"/>
                <w:szCs w:val="18"/>
                <w:shd w:val="clear" w:color="auto" w:fill="FFFFFF"/>
                <w:lang w:val="en-CA"/>
              </w:rPr>
              <w:t xml:space="preserve">ig Idea: Objects can </w:t>
            </w:r>
            <w:proofErr w:type="gramStart"/>
            <w:r w:rsidRPr="00C42EFA">
              <w:rPr>
                <w:rFonts w:asciiTheme="majorHAnsi" w:hAnsiTheme="majorHAnsi" w:cstheme="majorHAnsi"/>
                <w:b/>
                <w:bCs/>
                <w:color w:val="000000" w:themeColor="text1"/>
                <w:sz w:val="18"/>
                <w:szCs w:val="18"/>
                <w:shd w:val="clear" w:color="auto" w:fill="FFFFFF"/>
                <w:lang w:val="en-CA"/>
              </w:rPr>
              <w:t>be located in</w:t>
            </w:r>
            <w:proofErr w:type="gramEnd"/>
            <w:r w:rsidRPr="00C42EFA">
              <w:rPr>
                <w:rFonts w:asciiTheme="majorHAnsi" w:hAnsiTheme="majorHAnsi" w:cstheme="majorHAnsi"/>
                <w:b/>
                <w:bCs/>
                <w:color w:val="000000" w:themeColor="text1"/>
                <w:sz w:val="18"/>
                <w:szCs w:val="18"/>
                <w:shd w:val="clear" w:color="auto" w:fill="FFFFFF"/>
                <w:lang w:val="en-CA"/>
              </w:rPr>
              <w:t xml:space="preserve"> space and viewed from multiple perspectives.</w:t>
            </w:r>
          </w:p>
          <w:p w14:paraId="73B5E729" w14:textId="77777777" w:rsidR="00D34BCC" w:rsidRPr="00C42EFA" w:rsidRDefault="00D34BCC" w:rsidP="00D34BCC">
            <w:pPr>
              <w:rPr>
                <w:rFonts w:asciiTheme="majorHAnsi" w:hAnsiTheme="majorHAnsi" w:cstheme="majorHAnsi"/>
                <w:b/>
                <w:bCs/>
                <w:color w:val="000000" w:themeColor="text1"/>
                <w:sz w:val="18"/>
                <w:szCs w:val="18"/>
                <w:shd w:val="clear" w:color="auto" w:fill="FFFFFF"/>
                <w:lang w:val="en-CA"/>
              </w:rPr>
            </w:pPr>
            <w:r w:rsidRPr="00C42EFA">
              <w:rPr>
                <w:rFonts w:asciiTheme="majorHAnsi" w:hAnsiTheme="majorHAnsi" w:cstheme="majorHAnsi"/>
                <w:b/>
                <w:bCs/>
                <w:color w:val="000000" w:themeColor="text1"/>
                <w:sz w:val="18"/>
                <w:szCs w:val="18"/>
                <w:shd w:val="clear" w:color="auto" w:fill="FFFFFF"/>
                <w:lang w:val="en-CA"/>
              </w:rPr>
              <w:t>Locating and Mapping Objects in Space</w:t>
            </w:r>
          </w:p>
          <w:p w14:paraId="24720B4E" w14:textId="77777777" w:rsidR="00D34BCC" w:rsidRDefault="00D34BCC" w:rsidP="00D34BCC">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095A63">
              <w:rPr>
                <w:rFonts w:asciiTheme="majorHAnsi" w:hAnsiTheme="majorHAnsi" w:cstheme="majorBidi"/>
                <w:color w:val="000000" w:themeColor="text1"/>
                <w:sz w:val="18"/>
                <w:szCs w:val="18"/>
                <w:shd w:val="clear" w:color="auto" w:fill="FFFFFF"/>
              </w:rPr>
              <w:t>Identifies</w:t>
            </w:r>
            <w:r w:rsidRPr="00095A63">
              <w:rPr>
                <w:rFonts w:asciiTheme="majorHAnsi" w:hAnsiTheme="majorHAnsi" w:cstheme="majorHAnsi"/>
                <w:color w:val="000000" w:themeColor="text1"/>
                <w:sz w:val="18"/>
                <w:szCs w:val="18"/>
                <w:shd w:val="clear" w:color="auto" w:fill="FFFFFF"/>
              </w:rPr>
              <w:t>, locates and plots points, polygon vertices, and lines on a Cartesian plane in all four quadrants. (Limited to integers.)</w:t>
            </w:r>
          </w:p>
          <w:p w14:paraId="4628691B" w14:textId="77777777" w:rsidR="00D34BCC" w:rsidRPr="00095A63" w:rsidRDefault="00D34BCC" w:rsidP="00D34BCC">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095A63">
              <w:rPr>
                <w:rFonts w:asciiTheme="majorHAnsi" w:hAnsiTheme="majorHAnsi" w:cstheme="majorHAnsi"/>
                <w:b/>
                <w:bCs/>
                <w:color w:val="000000" w:themeColor="text1"/>
                <w:sz w:val="18"/>
                <w:szCs w:val="18"/>
                <w:shd w:val="clear" w:color="auto" w:fill="FFFFFF"/>
                <w:lang w:val="en-CA"/>
              </w:rPr>
              <w:t>ig Idea: 2‐D shapes and 3‐D solids can be transformed in many ways and analyzed for change.</w:t>
            </w:r>
          </w:p>
          <w:p w14:paraId="17550C60" w14:textId="77777777" w:rsidR="00D34BCC" w:rsidRPr="00095A63" w:rsidRDefault="00D34BCC" w:rsidP="00D34BCC">
            <w:pPr>
              <w:rPr>
                <w:rFonts w:asciiTheme="majorHAnsi" w:hAnsiTheme="majorHAnsi" w:cstheme="majorHAnsi"/>
                <w:b/>
                <w:bCs/>
                <w:color w:val="000000" w:themeColor="text1"/>
                <w:sz w:val="18"/>
                <w:szCs w:val="18"/>
                <w:shd w:val="clear" w:color="auto" w:fill="FFFFFF"/>
                <w:lang w:val="en-CA"/>
              </w:rPr>
            </w:pPr>
            <w:r w:rsidRPr="00095A63">
              <w:rPr>
                <w:rFonts w:asciiTheme="majorHAnsi" w:hAnsiTheme="majorHAnsi" w:cstheme="majorHAnsi"/>
                <w:b/>
                <w:bCs/>
                <w:color w:val="000000" w:themeColor="text1"/>
                <w:sz w:val="18"/>
                <w:szCs w:val="18"/>
                <w:shd w:val="clear" w:color="auto" w:fill="FFFFFF"/>
                <w:lang w:val="en-CA"/>
              </w:rPr>
              <w:t>Exploring 2‐D Shapes and 3‐D Solids by Applying and Visualizing Transformations</w:t>
            </w:r>
          </w:p>
          <w:p w14:paraId="396DE773" w14:textId="0FF07101" w:rsidR="00F20963" w:rsidRPr="00FF2F7A" w:rsidRDefault="00D34BCC" w:rsidP="00D34BCC">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F87E90">
              <w:rPr>
                <w:rFonts w:asciiTheme="majorHAnsi" w:hAnsiTheme="majorHAnsi" w:cstheme="majorBidi"/>
                <w:color w:val="000000" w:themeColor="text1"/>
                <w:sz w:val="18"/>
                <w:szCs w:val="18"/>
                <w:shd w:val="clear" w:color="auto" w:fill="FFFFFF"/>
              </w:rPr>
              <w:t>Identifies</w:t>
            </w:r>
            <w:r w:rsidRPr="00F87E90">
              <w:rPr>
                <w:rFonts w:asciiTheme="majorHAnsi" w:hAnsiTheme="majorHAnsi" w:cstheme="majorHAnsi"/>
                <w:color w:val="000000" w:themeColor="text1"/>
                <w:sz w:val="18"/>
                <w:szCs w:val="18"/>
                <w:shd w:val="clear" w:color="auto" w:fill="FFFFFF"/>
              </w:rPr>
              <w:t>, describes, and performs single transformations (i.e., translation, reflection, rotation) on 2‐D shapes.</w:t>
            </w:r>
          </w:p>
        </w:tc>
      </w:tr>
      <w:tr w:rsidR="000A6438" w:rsidRPr="00566011" w14:paraId="541CCC3A" w14:textId="09DF6801" w:rsidTr="00437BBC">
        <w:tc>
          <w:tcPr>
            <w:tcW w:w="1890" w:type="dxa"/>
            <w:vMerge/>
          </w:tcPr>
          <w:p w14:paraId="33E1C421" w14:textId="77777777" w:rsidR="00F20963" w:rsidRPr="008E7D48" w:rsidRDefault="00F20963" w:rsidP="00D67BB9">
            <w:pPr>
              <w:rPr>
                <w:rFonts w:asciiTheme="majorHAnsi" w:hAnsiTheme="majorHAnsi" w:cstheme="majorHAnsi"/>
                <w:color w:val="000000" w:themeColor="text1"/>
                <w:sz w:val="22"/>
                <w:szCs w:val="22"/>
                <w:shd w:val="clear" w:color="auto" w:fill="FFFFFF"/>
              </w:rPr>
            </w:pPr>
          </w:p>
        </w:tc>
        <w:tc>
          <w:tcPr>
            <w:tcW w:w="1607" w:type="dxa"/>
            <w:vMerge/>
          </w:tcPr>
          <w:p w14:paraId="772DFD80" w14:textId="77777777" w:rsidR="00F20963" w:rsidRPr="008E7D48" w:rsidRDefault="00F20963" w:rsidP="00D67BB9">
            <w:pPr>
              <w:rPr>
                <w:rFonts w:asciiTheme="majorHAnsi" w:hAnsiTheme="majorHAnsi" w:cstheme="majorHAnsi"/>
                <w:color w:val="000000" w:themeColor="text1"/>
                <w:sz w:val="22"/>
                <w:szCs w:val="22"/>
                <w:shd w:val="clear" w:color="auto" w:fill="FFFFFF"/>
              </w:rPr>
            </w:pPr>
          </w:p>
        </w:tc>
        <w:tc>
          <w:tcPr>
            <w:tcW w:w="1633" w:type="dxa"/>
          </w:tcPr>
          <w:p w14:paraId="3A631DB2" w14:textId="6FD3B272" w:rsidR="00F20963" w:rsidRPr="00FF2F7A" w:rsidRDefault="00F20963" w:rsidP="00D67BB9">
            <w:pPr>
              <w:rPr>
                <w:rFonts w:asciiTheme="majorHAnsi" w:hAnsiTheme="majorHAnsi" w:cstheme="majorHAnsi"/>
                <w:color w:val="000000" w:themeColor="text1"/>
                <w:sz w:val="18"/>
                <w:szCs w:val="18"/>
                <w:shd w:val="clear" w:color="auto" w:fill="FFFFFF"/>
              </w:rPr>
            </w:pPr>
            <w:r w:rsidRPr="00FF2F7A">
              <w:rPr>
                <w:rFonts w:asciiTheme="majorHAnsi" w:hAnsiTheme="majorHAnsi" w:cstheme="majorHAnsi"/>
                <w:color w:val="000000" w:themeColor="text1"/>
                <w:sz w:val="18"/>
                <w:szCs w:val="18"/>
                <w:shd w:val="clear" w:color="auto" w:fill="FFFFFF"/>
              </w:rPr>
              <w:t>Describe symmetrical shapes as congruent.</w:t>
            </w:r>
          </w:p>
        </w:tc>
        <w:tc>
          <w:tcPr>
            <w:tcW w:w="1842" w:type="dxa"/>
          </w:tcPr>
          <w:p w14:paraId="53855D78" w14:textId="277644FC" w:rsidR="00F20963" w:rsidRPr="00FF2F7A" w:rsidRDefault="00F20963" w:rsidP="00156F9D">
            <w:pPr>
              <w:rPr>
                <w:rFonts w:asciiTheme="majorHAnsi" w:hAnsiTheme="majorHAnsi" w:cstheme="majorHAnsi"/>
                <w:b/>
                <w:bCs/>
                <w:color w:val="000000" w:themeColor="text1"/>
                <w:sz w:val="18"/>
                <w:szCs w:val="18"/>
                <w:shd w:val="clear" w:color="auto" w:fill="FFFFFF"/>
              </w:rPr>
            </w:pPr>
            <w:r w:rsidRPr="00FF2F7A">
              <w:rPr>
                <w:rFonts w:asciiTheme="majorHAnsi" w:hAnsiTheme="majorHAnsi" w:cstheme="majorHAnsi"/>
                <w:b/>
                <w:bCs/>
                <w:color w:val="000000" w:themeColor="text1"/>
                <w:sz w:val="18"/>
                <w:szCs w:val="18"/>
                <w:shd w:val="clear" w:color="auto" w:fill="FFFFFF"/>
              </w:rPr>
              <w:t xml:space="preserve">Geometry Unit 1: 2-D Shapes, Transformations, and the Cartesian Plane </w:t>
            </w:r>
          </w:p>
          <w:p w14:paraId="3D84F366" w14:textId="19BEE767" w:rsidR="00F20963" w:rsidRPr="00FF2F7A" w:rsidRDefault="00F20963" w:rsidP="007469F4">
            <w:pPr>
              <w:rPr>
                <w:rFonts w:asciiTheme="majorHAnsi" w:hAnsiTheme="majorHAnsi" w:cstheme="majorBidi"/>
                <w:color w:val="000000" w:themeColor="text1"/>
                <w:sz w:val="18"/>
                <w:szCs w:val="18"/>
                <w:shd w:val="clear" w:color="auto" w:fill="FFFFFF"/>
              </w:rPr>
            </w:pPr>
            <w:r w:rsidRPr="00FF2F7A">
              <w:rPr>
                <w:rFonts w:asciiTheme="majorHAnsi" w:hAnsiTheme="majorHAnsi" w:cstheme="majorBidi"/>
                <w:color w:val="000000" w:themeColor="text1"/>
                <w:sz w:val="18"/>
                <w:szCs w:val="18"/>
                <w:shd w:val="clear" w:color="auto" w:fill="FFFFFF"/>
              </w:rPr>
              <w:lastRenderedPageBreak/>
              <w:t>1: Exploring Congruence and Symmetry</w:t>
            </w:r>
          </w:p>
          <w:p w14:paraId="09C3A1D8" w14:textId="77777777" w:rsidR="00F20963" w:rsidRPr="00FF2F7A" w:rsidRDefault="00F20963" w:rsidP="00FD05BA">
            <w:pPr>
              <w:rPr>
                <w:rFonts w:asciiTheme="majorHAnsi" w:hAnsiTheme="majorHAnsi" w:cstheme="majorBidi"/>
                <w:color w:val="000000" w:themeColor="text1"/>
                <w:sz w:val="18"/>
                <w:szCs w:val="18"/>
                <w:shd w:val="clear" w:color="auto" w:fill="FFFFFF"/>
              </w:rPr>
            </w:pPr>
            <w:r w:rsidRPr="00FF2F7A">
              <w:rPr>
                <w:rFonts w:asciiTheme="majorHAnsi" w:hAnsiTheme="majorHAnsi" w:cstheme="majorBidi"/>
                <w:color w:val="000000" w:themeColor="text1"/>
                <w:sz w:val="18"/>
                <w:szCs w:val="18"/>
                <w:shd w:val="clear" w:color="auto" w:fill="FFFFFF"/>
              </w:rPr>
              <w:t>2: Investigating Tessellations</w:t>
            </w:r>
          </w:p>
          <w:p w14:paraId="5263E97B" w14:textId="77777777" w:rsidR="00F20963" w:rsidRPr="00FF2F7A" w:rsidRDefault="00F20963" w:rsidP="00D67BB9">
            <w:pPr>
              <w:rPr>
                <w:rFonts w:asciiTheme="majorHAnsi" w:hAnsiTheme="majorHAnsi" w:cstheme="majorBidi"/>
                <w:color w:val="000000" w:themeColor="text1"/>
                <w:sz w:val="18"/>
                <w:szCs w:val="18"/>
                <w:shd w:val="clear" w:color="auto" w:fill="FFFFFF"/>
              </w:rPr>
            </w:pPr>
            <w:r w:rsidRPr="00FF2F7A">
              <w:rPr>
                <w:rFonts w:asciiTheme="majorHAnsi" w:hAnsiTheme="majorHAnsi" w:cstheme="majorBidi"/>
                <w:color w:val="000000" w:themeColor="text1"/>
                <w:sz w:val="18"/>
                <w:szCs w:val="18"/>
                <w:shd w:val="clear" w:color="auto" w:fill="FFFFFF"/>
              </w:rPr>
              <w:t>6: Consolidation</w:t>
            </w:r>
          </w:p>
          <w:p w14:paraId="07771BCC" w14:textId="2B7F6C21" w:rsidR="00F20963" w:rsidRPr="00FF2F7A" w:rsidRDefault="00F20963" w:rsidP="00D67BB9">
            <w:pPr>
              <w:rPr>
                <w:rFonts w:asciiTheme="majorHAnsi" w:hAnsiTheme="majorHAnsi" w:cstheme="majorBidi"/>
                <w:color w:val="000000" w:themeColor="text1"/>
                <w:sz w:val="18"/>
                <w:szCs w:val="18"/>
                <w:shd w:val="clear" w:color="auto" w:fill="FFFFFF"/>
              </w:rPr>
            </w:pPr>
          </w:p>
        </w:tc>
        <w:tc>
          <w:tcPr>
            <w:tcW w:w="1680" w:type="dxa"/>
          </w:tcPr>
          <w:p w14:paraId="3CEA24C2" w14:textId="77777777" w:rsidR="00F20963" w:rsidRPr="00FF2F7A" w:rsidRDefault="00F20963" w:rsidP="00156F9D">
            <w:pPr>
              <w:rPr>
                <w:rFonts w:asciiTheme="majorHAnsi" w:hAnsiTheme="majorHAnsi" w:cstheme="majorHAnsi"/>
                <w:color w:val="000000" w:themeColor="text1"/>
                <w:sz w:val="18"/>
                <w:szCs w:val="18"/>
                <w:shd w:val="clear" w:color="auto" w:fill="FFFFFF"/>
                <w:lang w:val="fr-CA"/>
              </w:rPr>
            </w:pPr>
            <w:r w:rsidRPr="00FF2F7A">
              <w:rPr>
                <w:rFonts w:asciiTheme="majorHAnsi" w:hAnsiTheme="majorHAnsi" w:cstheme="majorHAnsi"/>
                <w:color w:val="000000" w:themeColor="text1"/>
                <w:sz w:val="18"/>
                <w:szCs w:val="18"/>
                <w:shd w:val="clear" w:color="auto" w:fill="FFFFFF"/>
                <w:lang w:val="fr-CA"/>
              </w:rPr>
              <w:lastRenderedPageBreak/>
              <w:t>Unit 4 Question 11 (p. 28)</w:t>
            </w:r>
          </w:p>
          <w:p w14:paraId="3BCC375F" w14:textId="77777777" w:rsidR="00F20963" w:rsidRPr="00FF2F7A" w:rsidRDefault="00F20963" w:rsidP="00156F9D">
            <w:pPr>
              <w:rPr>
                <w:rFonts w:asciiTheme="majorHAnsi" w:hAnsiTheme="majorHAnsi" w:cstheme="majorHAnsi"/>
                <w:b/>
                <w:bCs/>
                <w:color w:val="000000" w:themeColor="text1"/>
                <w:sz w:val="18"/>
                <w:szCs w:val="18"/>
                <w:shd w:val="clear" w:color="auto" w:fill="FFFFFF"/>
                <w:lang w:val="fr-CA"/>
              </w:rPr>
            </w:pPr>
          </w:p>
          <w:p w14:paraId="3513ABCA" w14:textId="440E2C5F" w:rsidR="00F20963" w:rsidRPr="00FF2F7A" w:rsidRDefault="00F20963" w:rsidP="00156F9D">
            <w:pPr>
              <w:rPr>
                <w:rFonts w:asciiTheme="majorHAnsi" w:hAnsiTheme="majorHAnsi" w:cstheme="majorHAnsi"/>
                <w:b/>
                <w:bCs/>
                <w:color w:val="000000" w:themeColor="text1"/>
                <w:sz w:val="18"/>
                <w:szCs w:val="18"/>
                <w:shd w:val="clear" w:color="auto" w:fill="FFFFFF"/>
                <w:lang w:val="fr-CA"/>
              </w:rPr>
            </w:pPr>
            <w:r w:rsidRPr="00FF2F7A">
              <w:rPr>
                <w:rFonts w:asciiTheme="majorHAnsi" w:hAnsiTheme="majorHAnsi" w:cstheme="majorHAnsi"/>
                <w:color w:val="000000" w:themeColor="text1"/>
                <w:sz w:val="18"/>
                <w:szCs w:val="18"/>
                <w:shd w:val="clear" w:color="auto" w:fill="FFFFFF"/>
                <w:lang w:val="fr-CA"/>
              </w:rPr>
              <w:lastRenderedPageBreak/>
              <w:t xml:space="preserve">Unit 5 Questions 3, 4, 6, 7, 8 </w:t>
            </w:r>
            <w:r w:rsidR="00FF2F7A">
              <w:rPr>
                <w:rFonts w:asciiTheme="majorHAnsi" w:hAnsiTheme="majorHAnsi" w:cstheme="majorHAnsi"/>
                <w:color w:val="000000" w:themeColor="text1"/>
                <w:sz w:val="18"/>
                <w:szCs w:val="18"/>
                <w:shd w:val="clear" w:color="auto" w:fill="FFFFFF"/>
                <w:lang w:val="fr-CA"/>
              </w:rPr>
              <w:br/>
            </w:r>
            <w:r w:rsidRPr="00FF2F7A">
              <w:rPr>
                <w:rFonts w:asciiTheme="majorHAnsi" w:hAnsiTheme="majorHAnsi" w:cstheme="majorHAnsi"/>
                <w:color w:val="000000" w:themeColor="text1"/>
                <w:sz w:val="18"/>
                <w:szCs w:val="18"/>
                <w:shd w:val="clear" w:color="auto" w:fill="FFFFFF"/>
                <w:lang w:val="fr-CA"/>
              </w:rPr>
              <w:t>(pp. 31-35)</w:t>
            </w:r>
          </w:p>
        </w:tc>
        <w:tc>
          <w:tcPr>
            <w:tcW w:w="5550" w:type="dxa"/>
          </w:tcPr>
          <w:p w14:paraId="3430BE22" w14:textId="77777777" w:rsidR="00743843" w:rsidRPr="00C42EFA" w:rsidRDefault="00743843" w:rsidP="00743843">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lastRenderedPageBreak/>
              <w:t>B</w:t>
            </w:r>
            <w:r w:rsidRPr="00C42EFA">
              <w:rPr>
                <w:rFonts w:asciiTheme="majorHAnsi" w:hAnsiTheme="majorHAnsi" w:cstheme="majorHAnsi"/>
                <w:b/>
                <w:bCs/>
                <w:color w:val="000000" w:themeColor="text1"/>
                <w:sz w:val="18"/>
                <w:szCs w:val="18"/>
                <w:shd w:val="clear" w:color="auto" w:fill="FFFFFF"/>
                <w:lang w:val="en-CA"/>
              </w:rPr>
              <w:t xml:space="preserve">ig Idea: Objects can </w:t>
            </w:r>
            <w:proofErr w:type="gramStart"/>
            <w:r w:rsidRPr="00C42EFA">
              <w:rPr>
                <w:rFonts w:asciiTheme="majorHAnsi" w:hAnsiTheme="majorHAnsi" w:cstheme="majorHAnsi"/>
                <w:b/>
                <w:bCs/>
                <w:color w:val="000000" w:themeColor="text1"/>
                <w:sz w:val="18"/>
                <w:szCs w:val="18"/>
                <w:shd w:val="clear" w:color="auto" w:fill="FFFFFF"/>
                <w:lang w:val="en-CA"/>
              </w:rPr>
              <w:t>be located in</w:t>
            </w:r>
            <w:proofErr w:type="gramEnd"/>
            <w:r w:rsidRPr="00C42EFA">
              <w:rPr>
                <w:rFonts w:asciiTheme="majorHAnsi" w:hAnsiTheme="majorHAnsi" w:cstheme="majorHAnsi"/>
                <w:b/>
                <w:bCs/>
                <w:color w:val="000000" w:themeColor="text1"/>
                <w:sz w:val="18"/>
                <w:szCs w:val="18"/>
                <w:shd w:val="clear" w:color="auto" w:fill="FFFFFF"/>
                <w:lang w:val="en-CA"/>
              </w:rPr>
              <w:t xml:space="preserve"> space and viewed from multiple perspectives.</w:t>
            </w:r>
          </w:p>
          <w:p w14:paraId="4CFAEAC7" w14:textId="77777777" w:rsidR="00743843" w:rsidRPr="00C42EFA" w:rsidRDefault="00743843" w:rsidP="00743843">
            <w:pPr>
              <w:rPr>
                <w:rFonts w:asciiTheme="majorHAnsi" w:hAnsiTheme="majorHAnsi" w:cstheme="majorHAnsi"/>
                <w:b/>
                <w:bCs/>
                <w:color w:val="000000" w:themeColor="text1"/>
                <w:sz w:val="18"/>
                <w:szCs w:val="18"/>
                <w:shd w:val="clear" w:color="auto" w:fill="FFFFFF"/>
                <w:lang w:val="en-CA"/>
              </w:rPr>
            </w:pPr>
            <w:r w:rsidRPr="00C42EFA">
              <w:rPr>
                <w:rFonts w:asciiTheme="majorHAnsi" w:hAnsiTheme="majorHAnsi" w:cstheme="majorHAnsi"/>
                <w:b/>
                <w:bCs/>
                <w:color w:val="000000" w:themeColor="text1"/>
                <w:sz w:val="18"/>
                <w:szCs w:val="18"/>
                <w:shd w:val="clear" w:color="auto" w:fill="FFFFFF"/>
                <w:lang w:val="en-CA"/>
              </w:rPr>
              <w:t>Locating and Mapping Objects in Space</w:t>
            </w:r>
          </w:p>
          <w:p w14:paraId="510DB89F" w14:textId="77777777" w:rsidR="00743843" w:rsidRDefault="00743843" w:rsidP="00743843">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095A63">
              <w:rPr>
                <w:rFonts w:asciiTheme="majorHAnsi" w:hAnsiTheme="majorHAnsi" w:cstheme="majorBidi"/>
                <w:color w:val="000000" w:themeColor="text1"/>
                <w:sz w:val="18"/>
                <w:szCs w:val="18"/>
                <w:shd w:val="clear" w:color="auto" w:fill="FFFFFF"/>
              </w:rPr>
              <w:lastRenderedPageBreak/>
              <w:t>Identifies</w:t>
            </w:r>
            <w:r w:rsidRPr="00095A63">
              <w:rPr>
                <w:rFonts w:asciiTheme="majorHAnsi" w:hAnsiTheme="majorHAnsi" w:cstheme="majorHAnsi"/>
                <w:color w:val="000000" w:themeColor="text1"/>
                <w:sz w:val="18"/>
                <w:szCs w:val="18"/>
                <w:shd w:val="clear" w:color="auto" w:fill="FFFFFF"/>
              </w:rPr>
              <w:t>, locates and plots points, polygon vertices, and lines on a Cartesian plane in all four quadrants. (Limited to integers.)</w:t>
            </w:r>
          </w:p>
          <w:p w14:paraId="16708DEC" w14:textId="77777777" w:rsidR="00743843" w:rsidRPr="00095A63" w:rsidRDefault="00743843" w:rsidP="00743843">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095A63">
              <w:rPr>
                <w:rFonts w:asciiTheme="majorHAnsi" w:hAnsiTheme="majorHAnsi" w:cstheme="majorHAnsi"/>
                <w:b/>
                <w:bCs/>
                <w:color w:val="000000" w:themeColor="text1"/>
                <w:sz w:val="18"/>
                <w:szCs w:val="18"/>
                <w:shd w:val="clear" w:color="auto" w:fill="FFFFFF"/>
                <w:lang w:val="en-CA"/>
              </w:rPr>
              <w:t>ig Idea: 2‐D shapes and 3‐D solids can be transformed in many ways and analyzed for change.</w:t>
            </w:r>
          </w:p>
          <w:p w14:paraId="77014842" w14:textId="77777777" w:rsidR="00743843" w:rsidRPr="00095A63" w:rsidRDefault="00743843" w:rsidP="00743843">
            <w:pPr>
              <w:rPr>
                <w:rFonts w:asciiTheme="majorHAnsi" w:hAnsiTheme="majorHAnsi" w:cstheme="majorHAnsi"/>
                <w:b/>
                <w:bCs/>
                <w:color w:val="000000" w:themeColor="text1"/>
                <w:sz w:val="18"/>
                <w:szCs w:val="18"/>
                <w:shd w:val="clear" w:color="auto" w:fill="FFFFFF"/>
                <w:lang w:val="en-CA"/>
              </w:rPr>
            </w:pPr>
            <w:r w:rsidRPr="00095A63">
              <w:rPr>
                <w:rFonts w:asciiTheme="majorHAnsi" w:hAnsiTheme="majorHAnsi" w:cstheme="majorHAnsi"/>
                <w:b/>
                <w:bCs/>
                <w:color w:val="000000" w:themeColor="text1"/>
                <w:sz w:val="18"/>
                <w:szCs w:val="18"/>
                <w:shd w:val="clear" w:color="auto" w:fill="FFFFFF"/>
                <w:lang w:val="en-CA"/>
              </w:rPr>
              <w:t>Exploring 2‐D Shapes and 3‐D Solids by Applying and Visualizing Transformations</w:t>
            </w:r>
          </w:p>
          <w:p w14:paraId="073E0EA8" w14:textId="77777777" w:rsidR="00743843" w:rsidRDefault="00743843" w:rsidP="00743843">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F87E90">
              <w:rPr>
                <w:rFonts w:asciiTheme="majorHAnsi" w:hAnsiTheme="majorHAnsi" w:cstheme="majorBidi"/>
                <w:color w:val="000000" w:themeColor="text1"/>
                <w:sz w:val="18"/>
                <w:szCs w:val="18"/>
                <w:shd w:val="clear" w:color="auto" w:fill="FFFFFF"/>
              </w:rPr>
              <w:t>Identifies</w:t>
            </w:r>
            <w:r w:rsidRPr="00F87E90">
              <w:rPr>
                <w:rFonts w:asciiTheme="majorHAnsi" w:hAnsiTheme="majorHAnsi" w:cstheme="majorHAnsi"/>
                <w:color w:val="000000" w:themeColor="text1"/>
                <w:sz w:val="18"/>
                <w:szCs w:val="18"/>
                <w:shd w:val="clear" w:color="auto" w:fill="FFFFFF"/>
              </w:rPr>
              <w:t>, describes, and performs single transformations (i.e., translation, reflection, rotation) on 2‐D shapes.</w:t>
            </w:r>
          </w:p>
          <w:p w14:paraId="5AA5940D" w14:textId="72C4EE1D" w:rsidR="00F20963" w:rsidRPr="00566011" w:rsidRDefault="00743843" w:rsidP="00743843">
            <w:pPr>
              <w:pStyle w:val="ListParagraph"/>
              <w:numPr>
                <w:ilvl w:val="0"/>
                <w:numId w:val="46"/>
              </w:numPr>
              <w:ind w:left="111" w:hanging="111"/>
              <w:rPr>
                <w:rFonts w:asciiTheme="majorHAnsi" w:hAnsiTheme="majorHAnsi" w:cstheme="majorHAnsi"/>
                <w:color w:val="000000" w:themeColor="text1"/>
                <w:sz w:val="22"/>
                <w:szCs w:val="22"/>
                <w:shd w:val="clear" w:color="auto" w:fill="FFFFFF"/>
                <w:lang w:val="fr-CA"/>
              </w:rPr>
            </w:pPr>
            <w:r w:rsidRPr="00743843">
              <w:rPr>
                <w:rFonts w:asciiTheme="majorHAnsi" w:hAnsiTheme="majorHAnsi" w:cstheme="majorBidi"/>
                <w:color w:val="000000" w:themeColor="text1"/>
                <w:sz w:val="18"/>
                <w:szCs w:val="18"/>
                <w:shd w:val="clear" w:color="auto" w:fill="FFFFFF"/>
              </w:rPr>
              <w:t>Uses</w:t>
            </w:r>
            <w:r w:rsidRPr="002E76A0">
              <w:rPr>
                <w:rFonts w:asciiTheme="majorHAnsi" w:hAnsiTheme="majorHAnsi" w:cstheme="majorHAnsi"/>
                <w:color w:val="000000" w:themeColor="text1"/>
                <w:sz w:val="18"/>
                <w:szCs w:val="18"/>
                <w:shd w:val="clear" w:color="auto" w:fill="FFFFFF"/>
              </w:rPr>
              <w:t xml:space="preserve"> </w:t>
            </w:r>
            <w:r w:rsidRPr="00121AB3">
              <w:rPr>
                <w:rFonts w:asciiTheme="majorHAnsi" w:hAnsiTheme="majorHAnsi" w:cstheme="majorBidi"/>
                <w:color w:val="000000" w:themeColor="text1"/>
                <w:sz w:val="18"/>
                <w:szCs w:val="18"/>
                <w:shd w:val="clear" w:color="auto" w:fill="FFFFFF"/>
              </w:rPr>
              <w:t>properties</w:t>
            </w:r>
            <w:r w:rsidRPr="002E76A0">
              <w:rPr>
                <w:rFonts w:asciiTheme="majorHAnsi" w:hAnsiTheme="majorHAnsi" w:cstheme="majorHAnsi"/>
                <w:color w:val="000000" w:themeColor="text1"/>
                <w:sz w:val="18"/>
                <w:szCs w:val="18"/>
                <w:shd w:val="clear" w:color="auto" w:fill="FFFFFF"/>
              </w:rPr>
              <w:t xml:space="preserve"> of shapes and transformations to design tessellations.</w:t>
            </w:r>
          </w:p>
        </w:tc>
      </w:tr>
    </w:tbl>
    <w:p w14:paraId="79C161C6" w14:textId="7257687C" w:rsidR="00BF50B0" w:rsidRDefault="00BF50B0" w:rsidP="000816B9">
      <w:pPr>
        <w:rPr>
          <w:rFonts w:asciiTheme="majorHAnsi" w:hAnsiTheme="majorHAnsi" w:cstheme="majorHAnsi"/>
          <w:sz w:val="22"/>
          <w:szCs w:val="22"/>
          <w:lang w:val="fr-CA"/>
        </w:rPr>
      </w:pPr>
    </w:p>
    <w:p w14:paraId="1E50414E" w14:textId="77777777" w:rsidR="00BF50B0" w:rsidRDefault="00BF50B0">
      <w:pPr>
        <w:spacing w:after="120" w:line="264" w:lineRule="auto"/>
        <w:rPr>
          <w:rFonts w:asciiTheme="majorHAnsi" w:hAnsiTheme="majorHAnsi" w:cstheme="majorHAnsi"/>
          <w:sz w:val="22"/>
          <w:szCs w:val="22"/>
          <w:lang w:val="fr-CA"/>
        </w:rPr>
      </w:pPr>
      <w:r>
        <w:rPr>
          <w:rFonts w:asciiTheme="majorHAnsi" w:hAnsiTheme="majorHAnsi" w:cstheme="majorHAnsi"/>
          <w:sz w:val="22"/>
          <w:szCs w:val="22"/>
          <w:lang w:val="fr-CA"/>
        </w:rPr>
        <w:br w:type="page"/>
      </w:r>
    </w:p>
    <w:p w14:paraId="543F4B72" w14:textId="0042CF57" w:rsidR="00500169" w:rsidRPr="00AB20DC" w:rsidRDefault="00500169" w:rsidP="00F84756">
      <w:pPr>
        <w:spacing w:after="120" w:line="264" w:lineRule="auto"/>
        <w:jc w:val="center"/>
        <w:rPr>
          <w:rFonts w:asciiTheme="majorHAnsi" w:hAnsiTheme="majorHAnsi" w:cstheme="majorHAnsi"/>
          <w:b/>
          <w:sz w:val="28"/>
          <w:szCs w:val="28"/>
        </w:rPr>
      </w:pPr>
      <w:r w:rsidRPr="00444C45">
        <w:rPr>
          <w:rFonts w:asciiTheme="majorHAnsi" w:hAnsiTheme="majorHAnsi" w:cstheme="majorHAnsi"/>
          <w:b/>
          <w:noProof/>
          <w:lang w:eastAsia="zh-CN"/>
        </w:rPr>
        <w:lastRenderedPageBreak/>
        <w:drawing>
          <wp:anchor distT="0" distB="0" distL="114300" distR="114300" simplePos="0" relativeHeight="251658246" behindDoc="0" locked="0" layoutInCell="1" hidden="0" allowOverlap="1" wp14:anchorId="3264D425" wp14:editId="612B62C3">
            <wp:simplePos x="0" y="0"/>
            <wp:positionH relativeFrom="margin">
              <wp:align>center</wp:align>
            </wp:positionH>
            <wp:positionV relativeFrom="paragraph">
              <wp:posOffset>0</wp:posOffset>
            </wp:positionV>
            <wp:extent cx="2247900" cy="873760"/>
            <wp:effectExtent l="0" t="0" r="0" b="0"/>
            <wp:wrapTopAndBottom distT="0" dist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2247900" cy="873760"/>
                    </a:xfrm>
                    <a:prstGeom prst="rect">
                      <a:avLst/>
                    </a:prstGeom>
                    <a:ln/>
                  </pic:spPr>
                </pic:pic>
              </a:graphicData>
            </a:graphic>
          </wp:anchor>
        </w:drawing>
      </w:r>
      <w:proofErr w:type="spellStart"/>
      <w:r w:rsidR="00B121FB" w:rsidRPr="00AB20DC">
        <w:rPr>
          <w:rFonts w:asciiTheme="majorHAnsi" w:hAnsiTheme="majorHAnsi" w:cstheme="majorBidi"/>
          <w:b/>
          <w:bCs/>
          <w:sz w:val="28"/>
          <w:szCs w:val="28"/>
        </w:rPr>
        <w:t>Mathology</w:t>
      </w:r>
      <w:proofErr w:type="spellEnd"/>
      <w:r w:rsidR="00B121FB" w:rsidRPr="00AB20DC">
        <w:rPr>
          <w:rFonts w:asciiTheme="majorHAnsi" w:hAnsiTheme="majorHAnsi" w:cstheme="majorBidi"/>
          <w:b/>
          <w:bCs/>
          <w:sz w:val="28"/>
          <w:szCs w:val="28"/>
        </w:rPr>
        <w:t xml:space="preserve"> Grade 6 Correlation (Coordinate Geometry) – Alberta Curriculum</w:t>
      </w:r>
    </w:p>
    <w:p w14:paraId="6CF6AA67" w14:textId="77777777" w:rsidR="001A1A2E" w:rsidRPr="008E7D48" w:rsidRDefault="001A1A2E" w:rsidP="001A1A2E">
      <w:pPr>
        <w:rPr>
          <w:rFonts w:asciiTheme="majorHAnsi" w:hAnsiTheme="majorHAnsi" w:cstheme="majorHAnsi"/>
          <w:b/>
          <w:bCs/>
          <w:sz w:val="22"/>
          <w:szCs w:val="22"/>
        </w:rPr>
      </w:pPr>
    </w:p>
    <w:p w14:paraId="686D1BD7" w14:textId="77777777" w:rsidR="00437BBC" w:rsidRDefault="00500169" w:rsidP="00437BBC">
      <w:pPr>
        <w:ind w:hanging="142"/>
        <w:rPr>
          <w:rFonts w:asciiTheme="majorHAnsi" w:hAnsiTheme="majorHAnsi" w:cstheme="majorHAnsi"/>
          <w:b/>
          <w:bCs/>
          <w:sz w:val="20"/>
          <w:szCs w:val="20"/>
        </w:rPr>
      </w:pPr>
      <w:r w:rsidRPr="00FF2F7A">
        <w:rPr>
          <w:rFonts w:asciiTheme="majorHAnsi" w:hAnsiTheme="majorHAnsi" w:cstheme="majorHAnsi"/>
          <w:b/>
          <w:bCs/>
          <w:sz w:val="20"/>
          <w:szCs w:val="20"/>
        </w:rPr>
        <w:t>Organizing Idea:</w:t>
      </w:r>
    </w:p>
    <w:p w14:paraId="6DE77F1A" w14:textId="5FDE2638" w:rsidR="00500169" w:rsidRPr="00437BBC" w:rsidRDefault="00500169" w:rsidP="00437BBC">
      <w:pPr>
        <w:ind w:hanging="142"/>
        <w:rPr>
          <w:rFonts w:asciiTheme="majorHAnsi" w:hAnsiTheme="majorHAnsi" w:cstheme="majorHAnsi"/>
          <w:b/>
          <w:bCs/>
          <w:sz w:val="20"/>
          <w:szCs w:val="20"/>
        </w:rPr>
      </w:pPr>
      <w:r w:rsidRPr="00FF2F7A">
        <w:rPr>
          <w:rFonts w:asciiTheme="majorHAnsi" w:hAnsiTheme="majorHAnsi" w:cstheme="majorHAnsi"/>
          <w:sz w:val="20"/>
          <w:szCs w:val="20"/>
        </w:rPr>
        <w:t>Coordinate Geometry: Location and movement of object</w:t>
      </w:r>
      <w:r w:rsidR="001A1A2E" w:rsidRPr="00FF2F7A">
        <w:rPr>
          <w:rFonts w:asciiTheme="majorHAnsi" w:hAnsiTheme="majorHAnsi" w:cstheme="majorHAnsi"/>
          <w:sz w:val="20"/>
          <w:szCs w:val="20"/>
        </w:rPr>
        <w:t>s</w:t>
      </w:r>
      <w:r w:rsidRPr="00FF2F7A">
        <w:rPr>
          <w:rFonts w:asciiTheme="majorHAnsi" w:hAnsiTheme="majorHAnsi" w:cstheme="majorHAnsi"/>
          <w:sz w:val="20"/>
          <w:szCs w:val="20"/>
        </w:rPr>
        <w:t xml:space="preserve"> in space can be communicated using a coordinate grid</w:t>
      </w:r>
      <w:r w:rsidR="008D7F79" w:rsidRPr="00FF2F7A">
        <w:rPr>
          <w:rFonts w:asciiTheme="majorHAnsi" w:hAnsiTheme="majorHAnsi" w:cstheme="majorHAnsi"/>
          <w:sz w:val="20"/>
          <w:szCs w:val="20"/>
        </w:rPr>
        <w:t>.</w:t>
      </w:r>
    </w:p>
    <w:p w14:paraId="6503F23E" w14:textId="77777777" w:rsidR="00500169" w:rsidRPr="008E7D48" w:rsidRDefault="00500169" w:rsidP="00500169">
      <w:pPr>
        <w:rPr>
          <w:rFonts w:asciiTheme="majorHAnsi" w:hAnsiTheme="majorHAnsi" w:cstheme="majorHAnsi"/>
          <w:b/>
          <w:bCs/>
          <w:sz w:val="22"/>
          <w:szCs w:val="22"/>
        </w:rPr>
      </w:pPr>
    </w:p>
    <w:tbl>
      <w:tblPr>
        <w:tblStyle w:val="TableGrid"/>
        <w:tblW w:w="14202" w:type="dxa"/>
        <w:tblInd w:w="-173" w:type="dxa"/>
        <w:tblLayout w:type="fixed"/>
        <w:tblLook w:val="04A0" w:firstRow="1" w:lastRow="0" w:firstColumn="1" w:lastColumn="0" w:noHBand="0" w:noVBand="1"/>
      </w:tblPr>
      <w:tblGrid>
        <w:gridCol w:w="1904"/>
        <w:gridCol w:w="1582"/>
        <w:gridCol w:w="1644"/>
        <w:gridCol w:w="2126"/>
        <w:gridCol w:w="1701"/>
        <w:gridCol w:w="5245"/>
      </w:tblGrid>
      <w:tr w:rsidR="00FF2F7A" w:rsidRPr="008E7D48" w14:paraId="05FE37E8" w14:textId="181BBF31" w:rsidTr="00437BBC">
        <w:tc>
          <w:tcPr>
            <w:tcW w:w="14202" w:type="dxa"/>
            <w:gridSpan w:val="6"/>
            <w:shd w:val="clear" w:color="auto" w:fill="D9D9D9" w:themeFill="background1" w:themeFillShade="D9"/>
          </w:tcPr>
          <w:p w14:paraId="465A4913" w14:textId="77777777" w:rsidR="00FF2F7A" w:rsidRPr="00FF2F7A" w:rsidRDefault="00FF2F7A" w:rsidP="1D7D58D9">
            <w:pPr>
              <w:rPr>
                <w:rFonts w:asciiTheme="majorHAnsi" w:hAnsiTheme="majorHAnsi" w:cstheme="majorHAnsi"/>
                <w:b/>
                <w:bCs/>
                <w:sz w:val="18"/>
                <w:szCs w:val="18"/>
              </w:rPr>
            </w:pPr>
            <w:r w:rsidRPr="00FF2F7A">
              <w:rPr>
                <w:rFonts w:asciiTheme="majorHAnsi" w:hAnsiTheme="majorHAnsi" w:cstheme="majorHAnsi"/>
                <w:b/>
                <w:bCs/>
                <w:sz w:val="18"/>
                <w:szCs w:val="18"/>
              </w:rPr>
              <w:t xml:space="preserve">Guiding Question: </w:t>
            </w:r>
            <w:r w:rsidRPr="00FF2F7A">
              <w:rPr>
                <w:rFonts w:asciiTheme="majorHAnsi" w:hAnsiTheme="majorHAnsi" w:cstheme="majorHAnsi"/>
                <w:sz w:val="18"/>
                <w:szCs w:val="18"/>
              </w:rPr>
              <w:t>In what ways can location be communicated?</w:t>
            </w:r>
          </w:p>
          <w:p w14:paraId="7B826B47" w14:textId="49D1CC95" w:rsidR="00FF2F7A" w:rsidRPr="00FF2F7A" w:rsidRDefault="00FF2F7A" w:rsidP="1D7D58D9">
            <w:pPr>
              <w:rPr>
                <w:rFonts w:asciiTheme="majorHAnsi" w:hAnsiTheme="majorHAnsi" w:cstheme="majorHAnsi"/>
                <w:b/>
                <w:bCs/>
                <w:sz w:val="18"/>
                <w:szCs w:val="18"/>
              </w:rPr>
            </w:pPr>
            <w:r w:rsidRPr="00FF2F7A">
              <w:rPr>
                <w:rFonts w:asciiTheme="majorHAnsi" w:hAnsiTheme="majorHAnsi" w:cstheme="majorHAnsi"/>
                <w:b/>
                <w:bCs/>
                <w:sz w:val="18"/>
                <w:szCs w:val="18"/>
              </w:rPr>
              <w:t xml:space="preserve">Learning Outcome: </w:t>
            </w:r>
            <w:r w:rsidRPr="00FF2F7A">
              <w:rPr>
                <w:rFonts w:asciiTheme="majorHAnsi" w:hAnsiTheme="majorHAnsi" w:cstheme="majorHAnsi"/>
                <w:sz w:val="18"/>
                <w:szCs w:val="18"/>
              </w:rPr>
              <w:t>Students explain location and movement in relation to position in the Cartesian plane.</w:t>
            </w:r>
          </w:p>
        </w:tc>
      </w:tr>
      <w:tr w:rsidR="00FF2F7A" w:rsidRPr="008E7D48" w14:paraId="725C4929" w14:textId="5A7F129E" w:rsidTr="00437BBC">
        <w:tc>
          <w:tcPr>
            <w:tcW w:w="1904" w:type="dxa"/>
            <w:shd w:val="clear" w:color="auto" w:fill="8DB3E2" w:themeFill="text2" w:themeFillTint="66"/>
          </w:tcPr>
          <w:p w14:paraId="04B36A38" w14:textId="77777777" w:rsidR="00FF2F7A" w:rsidRPr="00FF2F7A" w:rsidRDefault="00FF2F7A" w:rsidP="005C3ED7">
            <w:pPr>
              <w:rPr>
                <w:rFonts w:asciiTheme="majorHAnsi" w:hAnsiTheme="majorHAnsi" w:cstheme="majorHAnsi"/>
                <w:b/>
                <w:sz w:val="18"/>
                <w:szCs w:val="18"/>
              </w:rPr>
            </w:pPr>
            <w:r w:rsidRPr="00FF2F7A">
              <w:rPr>
                <w:rFonts w:asciiTheme="majorHAnsi" w:hAnsiTheme="majorHAnsi" w:cstheme="majorHAnsi"/>
                <w:b/>
                <w:sz w:val="18"/>
                <w:szCs w:val="18"/>
              </w:rPr>
              <w:t>Knowledge</w:t>
            </w:r>
          </w:p>
        </w:tc>
        <w:tc>
          <w:tcPr>
            <w:tcW w:w="1582" w:type="dxa"/>
            <w:shd w:val="clear" w:color="auto" w:fill="8DB3E2" w:themeFill="text2" w:themeFillTint="66"/>
          </w:tcPr>
          <w:p w14:paraId="71FE9CE4" w14:textId="77777777" w:rsidR="00FF2F7A" w:rsidRPr="00FF2F7A" w:rsidRDefault="00FF2F7A" w:rsidP="005C3ED7">
            <w:pPr>
              <w:rPr>
                <w:rFonts w:asciiTheme="majorHAnsi" w:hAnsiTheme="majorHAnsi" w:cstheme="majorHAnsi"/>
                <w:b/>
                <w:sz w:val="18"/>
                <w:szCs w:val="18"/>
              </w:rPr>
            </w:pPr>
            <w:r w:rsidRPr="00FF2F7A">
              <w:rPr>
                <w:rFonts w:asciiTheme="majorHAnsi" w:hAnsiTheme="majorHAnsi" w:cstheme="majorHAnsi"/>
                <w:b/>
                <w:sz w:val="18"/>
                <w:szCs w:val="18"/>
              </w:rPr>
              <w:t>Understanding</w:t>
            </w:r>
          </w:p>
        </w:tc>
        <w:tc>
          <w:tcPr>
            <w:tcW w:w="1644" w:type="dxa"/>
            <w:shd w:val="clear" w:color="auto" w:fill="8DB3E2" w:themeFill="text2" w:themeFillTint="66"/>
          </w:tcPr>
          <w:p w14:paraId="4FD5B9A8" w14:textId="23DCCBB9" w:rsidR="00FF2F7A" w:rsidRPr="00FF2F7A" w:rsidRDefault="00FF2F7A" w:rsidP="005C3ED7">
            <w:pPr>
              <w:rPr>
                <w:rFonts w:asciiTheme="majorHAnsi" w:hAnsiTheme="majorHAnsi" w:cstheme="majorHAnsi"/>
                <w:b/>
                <w:sz w:val="18"/>
                <w:szCs w:val="18"/>
              </w:rPr>
            </w:pPr>
            <w:r w:rsidRPr="00FF2F7A">
              <w:rPr>
                <w:rFonts w:asciiTheme="majorHAnsi" w:hAnsiTheme="majorHAnsi" w:cstheme="majorHAnsi"/>
                <w:b/>
                <w:sz w:val="18"/>
                <w:szCs w:val="18"/>
              </w:rPr>
              <w:t>Skills &amp; Procedures</w:t>
            </w:r>
          </w:p>
        </w:tc>
        <w:tc>
          <w:tcPr>
            <w:tcW w:w="2126" w:type="dxa"/>
            <w:shd w:val="clear" w:color="auto" w:fill="8DB3E2" w:themeFill="text2" w:themeFillTint="66"/>
          </w:tcPr>
          <w:p w14:paraId="1FA404E3" w14:textId="19353D72" w:rsidR="00FF2F7A" w:rsidRPr="00FF2F7A" w:rsidRDefault="00FF2F7A" w:rsidP="00415B35">
            <w:pPr>
              <w:rPr>
                <w:rFonts w:asciiTheme="majorHAnsi" w:hAnsiTheme="majorHAnsi" w:cstheme="majorHAnsi"/>
                <w:b/>
                <w:sz w:val="18"/>
                <w:szCs w:val="18"/>
              </w:rPr>
            </w:pPr>
            <w:proofErr w:type="spellStart"/>
            <w:r w:rsidRPr="00FF2F7A">
              <w:rPr>
                <w:rFonts w:asciiTheme="majorHAnsi" w:hAnsiTheme="majorHAnsi" w:cstheme="majorHAnsi"/>
                <w:b/>
                <w:sz w:val="18"/>
                <w:szCs w:val="18"/>
              </w:rPr>
              <w:t>Mathology</w:t>
            </w:r>
            <w:proofErr w:type="spellEnd"/>
            <w:r w:rsidRPr="00FF2F7A">
              <w:rPr>
                <w:rFonts w:asciiTheme="majorHAnsi" w:hAnsiTheme="majorHAnsi" w:cstheme="majorHAnsi"/>
                <w:b/>
                <w:sz w:val="18"/>
                <w:szCs w:val="18"/>
              </w:rPr>
              <w:t xml:space="preserve"> Grade 6 Activities</w:t>
            </w:r>
          </w:p>
        </w:tc>
        <w:tc>
          <w:tcPr>
            <w:tcW w:w="1701" w:type="dxa"/>
            <w:shd w:val="clear" w:color="auto" w:fill="8DB3E2" w:themeFill="text2" w:themeFillTint="66"/>
          </w:tcPr>
          <w:p w14:paraId="02CBF5B5" w14:textId="33050E8A" w:rsidR="00FF2F7A" w:rsidRPr="00FF2F7A" w:rsidRDefault="00FF2F7A" w:rsidP="00415B35">
            <w:pPr>
              <w:rPr>
                <w:rFonts w:asciiTheme="majorHAnsi" w:hAnsiTheme="majorHAnsi" w:cstheme="majorHAnsi"/>
                <w:b/>
                <w:sz w:val="18"/>
                <w:szCs w:val="18"/>
              </w:rPr>
            </w:pPr>
            <w:proofErr w:type="spellStart"/>
            <w:r w:rsidRPr="00FF2F7A">
              <w:rPr>
                <w:rFonts w:asciiTheme="majorHAnsi" w:hAnsiTheme="majorHAnsi"/>
                <w:b/>
                <w:sz w:val="18"/>
                <w:szCs w:val="18"/>
              </w:rPr>
              <w:t>Mathology</w:t>
            </w:r>
            <w:proofErr w:type="spellEnd"/>
            <w:r w:rsidRPr="00FF2F7A">
              <w:rPr>
                <w:rFonts w:asciiTheme="majorHAnsi" w:hAnsiTheme="majorHAnsi"/>
                <w:b/>
                <w:sz w:val="18"/>
                <w:szCs w:val="18"/>
              </w:rPr>
              <w:t xml:space="preserve"> Practice Workbook 6</w:t>
            </w:r>
          </w:p>
        </w:tc>
        <w:tc>
          <w:tcPr>
            <w:tcW w:w="5245" w:type="dxa"/>
            <w:shd w:val="clear" w:color="auto" w:fill="8DB3E2"/>
          </w:tcPr>
          <w:p w14:paraId="57FA14AF" w14:textId="5ED56F36" w:rsidR="00FF2F7A" w:rsidRPr="00FF2F7A" w:rsidRDefault="00FF2F7A" w:rsidP="00415B35">
            <w:pPr>
              <w:rPr>
                <w:rFonts w:asciiTheme="majorHAnsi" w:hAnsiTheme="majorHAnsi"/>
                <w:b/>
                <w:sz w:val="18"/>
                <w:szCs w:val="18"/>
              </w:rPr>
            </w:pPr>
            <w:r w:rsidRPr="006F3BDA">
              <w:rPr>
                <w:rFonts w:asciiTheme="majorHAnsi" w:hAnsiTheme="majorHAnsi"/>
                <w:b/>
                <w:sz w:val="18"/>
                <w:szCs w:val="18"/>
              </w:rPr>
              <w:t>Pearson Canada Grades 4–9 Mathematics Learning Progression</w:t>
            </w:r>
          </w:p>
        </w:tc>
      </w:tr>
      <w:tr w:rsidR="00FF2F7A" w:rsidRPr="008E7D48" w14:paraId="1C58DF06" w14:textId="1484A31F" w:rsidTr="00437BBC">
        <w:tc>
          <w:tcPr>
            <w:tcW w:w="1904" w:type="dxa"/>
            <w:vMerge w:val="restart"/>
          </w:tcPr>
          <w:p w14:paraId="596F9BC9" w14:textId="3B2AB17A" w:rsidR="00FF2F7A" w:rsidRPr="00FF2F7A" w:rsidRDefault="00FF2F7A" w:rsidP="00081568">
            <w:pPr>
              <w:rPr>
                <w:rFonts w:asciiTheme="majorHAnsi" w:hAnsiTheme="majorHAnsi" w:cstheme="majorHAnsi"/>
                <w:color w:val="000000" w:themeColor="text1"/>
                <w:sz w:val="18"/>
                <w:szCs w:val="18"/>
              </w:rPr>
            </w:pPr>
            <w:r w:rsidRPr="00FF2F7A">
              <w:rPr>
                <w:rFonts w:asciiTheme="majorHAnsi" w:hAnsiTheme="majorHAnsi" w:cstheme="majorHAnsi"/>
                <w:color w:val="000000" w:themeColor="text1"/>
                <w:sz w:val="18"/>
                <w:szCs w:val="18"/>
                <w:shd w:val="clear" w:color="auto" w:fill="FFFFFF"/>
              </w:rPr>
              <w:t>The Cartesian plane is named after French mathematician René Descartes.</w:t>
            </w:r>
            <w:r w:rsidRPr="00FF2F7A">
              <w:rPr>
                <w:rFonts w:asciiTheme="majorHAnsi" w:hAnsiTheme="majorHAnsi" w:cstheme="majorHAnsi"/>
                <w:color w:val="000000" w:themeColor="text1"/>
                <w:sz w:val="18"/>
                <w:szCs w:val="18"/>
              </w:rPr>
              <w:br/>
            </w:r>
            <w:r w:rsidRPr="00FF2F7A">
              <w:rPr>
                <w:rFonts w:asciiTheme="majorHAnsi" w:hAnsiTheme="majorHAnsi" w:cstheme="majorHAnsi"/>
                <w:color w:val="000000" w:themeColor="text1"/>
                <w:sz w:val="18"/>
                <w:szCs w:val="18"/>
              </w:rPr>
              <w:br/>
            </w:r>
            <w:r w:rsidRPr="00FF2F7A">
              <w:rPr>
                <w:rFonts w:asciiTheme="majorHAnsi" w:hAnsiTheme="majorHAnsi" w:cstheme="majorHAnsi"/>
                <w:color w:val="000000" w:themeColor="text1"/>
                <w:sz w:val="18"/>
                <w:szCs w:val="18"/>
                <w:shd w:val="clear" w:color="auto" w:fill="FFFFFF"/>
              </w:rPr>
              <w:t xml:space="preserve">The Cartesian plane uses </w:t>
            </w:r>
            <w:r w:rsidRPr="00FF2F7A">
              <w:rPr>
                <w:rFonts w:asciiTheme="majorHAnsi" w:hAnsiTheme="majorHAnsi" w:cstheme="majorHAnsi"/>
                <w:color w:val="000000" w:themeColor="text1"/>
                <w:sz w:val="18"/>
                <w:szCs w:val="18"/>
              </w:rPr>
              <w:t>coordinates, (</w:t>
            </w:r>
            <w:r w:rsidRPr="00FF2F7A">
              <w:rPr>
                <w:rStyle w:val="Emphasis"/>
                <w:rFonts w:asciiTheme="majorHAnsi" w:hAnsiTheme="majorHAnsi" w:cstheme="majorHAnsi"/>
                <w:color w:val="000000" w:themeColor="text1"/>
                <w:sz w:val="18"/>
                <w:szCs w:val="18"/>
              </w:rPr>
              <w:t>x</w:t>
            </w:r>
            <w:r w:rsidRPr="00FF2F7A">
              <w:rPr>
                <w:rFonts w:asciiTheme="majorHAnsi" w:hAnsiTheme="majorHAnsi" w:cstheme="majorHAnsi"/>
                <w:color w:val="000000" w:themeColor="text1"/>
                <w:sz w:val="18"/>
                <w:szCs w:val="18"/>
              </w:rPr>
              <w:t>, </w:t>
            </w:r>
            <w:r w:rsidRPr="00FF2F7A">
              <w:rPr>
                <w:rStyle w:val="Emphasis"/>
                <w:rFonts w:asciiTheme="majorHAnsi" w:hAnsiTheme="majorHAnsi" w:cstheme="majorHAnsi"/>
                <w:color w:val="000000" w:themeColor="text1"/>
                <w:sz w:val="18"/>
                <w:szCs w:val="18"/>
              </w:rPr>
              <w:t>y</w:t>
            </w:r>
            <w:r w:rsidRPr="00FF2F7A">
              <w:rPr>
                <w:rFonts w:asciiTheme="majorHAnsi" w:hAnsiTheme="majorHAnsi" w:cstheme="majorHAnsi"/>
                <w:color w:val="000000" w:themeColor="text1"/>
                <w:sz w:val="18"/>
                <w:szCs w:val="18"/>
              </w:rPr>
              <w:t>),</w:t>
            </w:r>
            <w:r w:rsidRPr="00FF2F7A">
              <w:rPr>
                <w:rFonts w:asciiTheme="majorHAnsi" w:hAnsiTheme="majorHAnsi" w:cstheme="majorHAnsi"/>
                <w:color w:val="000000" w:themeColor="text1"/>
                <w:sz w:val="18"/>
                <w:szCs w:val="18"/>
                <w:shd w:val="clear" w:color="auto" w:fill="FFFFFF"/>
              </w:rPr>
              <w:t> to indicate the location of the point where the vertical line passing through (</w:t>
            </w:r>
            <w:r w:rsidRPr="00FF2F7A">
              <w:rPr>
                <w:rFonts w:asciiTheme="majorHAnsi" w:hAnsiTheme="majorHAnsi" w:cstheme="majorHAnsi"/>
                <w:i/>
                <w:iCs/>
                <w:color w:val="000000" w:themeColor="text1"/>
                <w:sz w:val="18"/>
                <w:szCs w:val="18"/>
                <w:shd w:val="clear" w:color="auto" w:fill="FFFFFF"/>
              </w:rPr>
              <w:t>x</w:t>
            </w:r>
            <w:r w:rsidRPr="00FF2F7A">
              <w:rPr>
                <w:rFonts w:asciiTheme="majorHAnsi" w:hAnsiTheme="majorHAnsi" w:cstheme="majorHAnsi"/>
                <w:color w:val="000000" w:themeColor="text1"/>
                <w:sz w:val="18"/>
                <w:szCs w:val="18"/>
                <w:shd w:val="clear" w:color="auto" w:fill="FFFFFF"/>
              </w:rPr>
              <w:t xml:space="preserve">, 0) and the horizontal line passing through (0, </w:t>
            </w:r>
            <w:r w:rsidRPr="00FF2F7A">
              <w:rPr>
                <w:rFonts w:asciiTheme="majorHAnsi" w:hAnsiTheme="majorHAnsi" w:cstheme="majorHAnsi"/>
                <w:i/>
                <w:iCs/>
                <w:color w:val="000000" w:themeColor="text1"/>
                <w:sz w:val="18"/>
                <w:szCs w:val="18"/>
                <w:shd w:val="clear" w:color="auto" w:fill="FFFFFF"/>
              </w:rPr>
              <w:t>y</w:t>
            </w:r>
            <w:r w:rsidRPr="00FF2F7A">
              <w:rPr>
                <w:rFonts w:asciiTheme="majorHAnsi" w:hAnsiTheme="majorHAnsi" w:cstheme="majorHAnsi"/>
                <w:color w:val="000000" w:themeColor="text1"/>
                <w:sz w:val="18"/>
                <w:szCs w:val="18"/>
                <w:shd w:val="clear" w:color="auto" w:fill="FFFFFF"/>
              </w:rPr>
              <w:t>) intersect.</w:t>
            </w:r>
            <w:r w:rsidRPr="00FF2F7A">
              <w:rPr>
                <w:rFonts w:asciiTheme="majorHAnsi" w:hAnsiTheme="majorHAnsi" w:cstheme="majorHAnsi"/>
                <w:color w:val="000000" w:themeColor="text1"/>
                <w:sz w:val="18"/>
                <w:szCs w:val="18"/>
              </w:rPr>
              <w:br/>
            </w:r>
            <w:r w:rsidRPr="00FF2F7A">
              <w:rPr>
                <w:rFonts w:asciiTheme="majorHAnsi" w:hAnsiTheme="majorHAnsi" w:cstheme="majorHAnsi"/>
                <w:color w:val="000000" w:themeColor="text1"/>
                <w:sz w:val="18"/>
                <w:szCs w:val="18"/>
              </w:rPr>
              <w:br/>
            </w:r>
            <w:r w:rsidRPr="00FF2F7A">
              <w:rPr>
                <w:rFonts w:asciiTheme="majorHAnsi" w:hAnsiTheme="majorHAnsi" w:cstheme="majorHAnsi"/>
                <w:color w:val="000000" w:themeColor="text1"/>
                <w:sz w:val="18"/>
                <w:szCs w:val="18"/>
                <w:shd w:val="clear" w:color="auto" w:fill="FFFFFF"/>
              </w:rPr>
              <w:t>The </w:t>
            </w:r>
            <w:r w:rsidRPr="00FF2F7A">
              <w:rPr>
                <w:rStyle w:val="Emphasis"/>
                <w:rFonts w:asciiTheme="majorHAnsi" w:hAnsiTheme="majorHAnsi" w:cstheme="majorHAnsi"/>
                <w:color w:val="000000" w:themeColor="text1"/>
                <w:sz w:val="18"/>
                <w:szCs w:val="18"/>
                <w:shd w:val="clear" w:color="auto" w:fill="FFFFFF"/>
              </w:rPr>
              <w:t>x</w:t>
            </w:r>
            <w:r w:rsidRPr="00FF2F7A">
              <w:rPr>
                <w:rFonts w:asciiTheme="majorHAnsi" w:hAnsiTheme="majorHAnsi" w:cstheme="majorHAnsi"/>
                <w:color w:val="000000" w:themeColor="text1"/>
                <w:sz w:val="18"/>
                <w:szCs w:val="18"/>
                <w:shd w:val="clear" w:color="auto" w:fill="FFFFFF"/>
              </w:rPr>
              <w:t>-axis consists of those points whose </w:t>
            </w:r>
            <w:r w:rsidRPr="00FF2F7A">
              <w:rPr>
                <w:rStyle w:val="Emphasis"/>
                <w:rFonts w:asciiTheme="majorHAnsi" w:hAnsiTheme="majorHAnsi" w:cstheme="majorHAnsi"/>
                <w:color w:val="000000" w:themeColor="text1"/>
                <w:sz w:val="18"/>
                <w:szCs w:val="18"/>
                <w:shd w:val="clear" w:color="auto" w:fill="FFFFFF"/>
              </w:rPr>
              <w:t>y</w:t>
            </w:r>
            <w:r w:rsidRPr="00FF2F7A">
              <w:rPr>
                <w:rFonts w:asciiTheme="majorHAnsi" w:hAnsiTheme="majorHAnsi" w:cstheme="majorHAnsi"/>
                <w:color w:val="000000" w:themeColor="text1"/>
                <w:sz w:val="18"/>
                <w:szCs w:val="18"/>
                <w:shd w:val="clear" w:color="auto" w:fill="FFFFFF"/>
              </w:rPr>
              <w:t>-coordinate is zero and the </w:t>
            </w:r>
            <w:r w:rsidRPr="00FF2F7A">
              <w:rPr>
                <w:rStyle w:val="Emphasis"/>
                <w:rFonts w:asciiTheme="majorHAnsi" w:hAnsiTheme="majorHAnsi" w:cstheme="majorHAnsi"/>
                <w:color w:val="000000" w:themeColor="text1"/>
                <w:sz w:val="18"/>
                <w:szCs w:val="18"/>
                <w:shd w:val="clear" w:color="auto" w:fill="FFFFFF"/>
              </w:rPr>
              <w:t>y</w:t>
            </w:r>
            <w:r w:rsidRPr="00FF2F7A">
              <w:rPr>
                <w:rFonts w:asciiTheme="majorHAnsi" w:hAnsiTheme="majorHAnsi" w:cstheme="majorHAnsi"/>
                <w:color w:val="000000" w:themeColor="text1"/>
                <w:sz w:val="18"/>
                <w:szCs w:val="18"/>
                <w:shd w:val="clear" w:color="auto" w:fill="FFFFFF"/>
              </w:rPr>
              <w:t>-axis consists of those points whose </w:t>
            </w:r>
            <w:r w:rsidRPr="00FF2F7A">
              <w:rPr>
                <w:rStyle w:val="Emphasis"/>
                <w:rFonts w:asciiTheme="majorHAnsi" w:hAnsiTheme="majorHAnsi" w:cstheme="majorHAnsi"/>
                <w:color w:val="000000" w:themeColor="text1"/>
                <w:sz w:val="18"/>
                <w:szCs w:val="18"/>
                <w:shd w:val="clear" w:color="auto" w:fill="FFFFFF"/>
              </w:rPr>
              <w:t>x</w:t>
            </w:r>
            <w:r w:rsidRPr="00FF2F7A">
              <w:rPr>
                <w:rFonts w:asciiTheme="majorHAnsi" w:hAnsiTheme="majorHAnsi" w:cstheme="majorHAnsi"/>
                <w:color w:val="000000" w:themeColor="text1"/>
                <w:sz w:val="18"/>
                <w:szCs w:val="18"/>
                <w:shd w:val="clear" w:color="auto" w:fill="FFFFFF"/>
              </w:rPr>
              <w:t>-coordinate is zero.</w:t>
            </w:r>
            <w:r w:rsidRPr="00FF2F7A">
              <w:rPr>
                <w:rFonts w:asciiTheme="majorHAnsi" w:hAnsiTheme="majorHAnsi" w:cstheme="majorHAnsi"/>
                <w:color w:val="000000" w:themeColor="text1"/>
                <w:sz w:val="18"/>
                <w:szCs w:val="18"/>
              </w:rPr>
              <w:br/>
            </w:r>
            <w:r w:rsidRPr="00FF2F7A">
              <w:rPr>
                <w:rFonts w:asciiTheme="majorHAnsi" w:hAnsiTheme="majorHAnsi" w:cstheme="majorHAnsi"/>
                <w:color w:val="000000" w:themeColor="text1"/>
                <w:sz w:val="18"/>
                <w:szCs w:val="18"/>
              </w:rPr>
              <w:br/>
            </w:r>
            <w:r w:rsidRPr="00FF2F7A">
              <w:rPr>
                <w:rFonts w:asciiTheme="majorHAnsi" w:hAnsiTheme="majorHAnsi" w:cstheme="majorHAnsi"/>
                <w:color w:val="000000" w:themeColor="text1"/>
                <w:sz w:val="18"/>
                <w:szCs w:val="18"/>
                <w:shd w:val="clear" w:color="auto" w:fill="FFFFFF"/>
              </w:rPr>
              <w:t>The </w:t>
            </w:r>
            <w:r w:rsidRPr="00FF2F7A">
              <w:rPr>
                <w:rStyle w:val="Emphasis"/>
                <w:rFonts w:asciiTheme="majorHAnsi" w:hAnsiTheme="majorHAnsi" w:cstheme="majorHAnsi"/>
                <w:color w:val="000000" w:themeColor="text1"/>
                <w:sz w:val="18"/>
                <w:szCs w:val="18"/>
                <w:shd w:val="clear" w:color="auto" w:fill="FFFFFF"/>
              </w:rPr>
              <w:t>x</w:t>
            </w:r>
            <w:r w:rsidRPr="00FF2F7A">
              <w:rPr>
                <w:rFonts w:asciiTheme="majorHAnsi" w:hAnsiTheme="majorHAnsi" w:cstheme="majorHAnsi"/>
                <w:color w:val="000000" w:themeColor="text1"/>
                <w:sz w:val="18"/>
                <w:szCs w:val="18"/>
                <w:shd w:val="clear" w:color="auto" w:fill="FFFFFF"/>
              </w:rPr>
              <w:t>-axis and the </w:t>
            </w:r>
            <w:r w:rsidRPr="00FF2F7A">
              <w:rPr>
                <w:rStyle w:val="Emphasis"/>
                <w:rFonts w:asciiTheme="majorHAnsi" w:hAnsiTheme="majorHAnsi" w:cstheme="majorHAnsi"/>
                <w:color w:val="000000" w:themeColor="text1"/>
                <w:sz w:val="18"/>
                <w:szCs w:val="18"/>
                <w:shd w:val="clear" w:color="auto" w:fill="FFFFFF"/>
              </w:rPr>
              <w:t>y</w:t>
            </w:r>
            <w:r w:rsidRPr="00FF2F7A">
              <w:rPr>
                <w:rFonts w:asciiTheme="majorHAnsi" w:hAnsiTheme="majorHAnsi" w:cstheme="majorHAnsi"/>
                <w:color w:val="000000" w:themeColor="text1"/>
                <w:sz w:val="18"/>
                <w:szCs w:val="18"/>
                <w:shd w:val="clear" w:color="auto" w:fill="FFFFFF"/>
              </w:rPr>
              <w:t>-axis intersect at the </w:t>
            </w:r>
            <w:r w:rsidRPr="00FF2F7A">
              <w:rPr>
                <w:rFonts w:asciiTheme="majorHAnsi" w:hAnsiTheme="majorHAnsi" w:cstheme="majorHAnsi"/>
                <w:color w:val="000000" w:themeColor="text1"/>
                <w:sz w:val="18"/>
                <w:szCs w:val="18"/>
              </w:rPr>
              <w:t>origin, (0, 0).</w:t>
            </w:r>
            <w:r w:rsidRPr="00FF2F7A">
              <w:rPr>
                <w:rFonts w:asciiTheme="majorHAnsi" w:hAnsiTheme="majorHAnsi" w:cstheme="majorHAnsi"/>
                <w:color w:val="000000" w:themeColor="text1"/>
                <w:sz w:val="18"/>
                <w:szCs w:val="18"/>
              </w:rPr>
              <w:br/>
            </w:r>
            <w:r w:rsidRPr="00FF2F7A">
              <w:rPr>
                <w:rFonts w:asciiTheme="majorHAnsi" w:hAnsiTheme="majorHAnsi" w:cstheme="majorHAnsi"/>
                <w:color w:val="000000" w:themeColor="text1"/>
                <w:sz w:val="18"/>
                <w:szCs w:val="18"/>
              </w:rPr>
              <w:br/>
            </w:r>
            <w:r w:rsidRPr="00FF2F7A">
              <w:rPr>
                <w:rFonts w:asciiTheme="majorHAnsi" w:hAnsiTheme="majorHAnsi" w:cstheme="majorHAnsi"/>
                <w:color w:val="000000" w:themeColor="text1"/>
                <w:sz w:val="18"/>
                <w:szCs w:val="18"/>
                <w:shd w:val="clear" w:color="auto" w:fill="FFFFFF"/>
              </w:rPr>
              <w:lastRenderedPageBreak/>
              <w:t>An ordered pair is represented symbolically as (</w:t>
            </w:r>
            <w:r w:rsidRPr="00FF2F7A">
              <w:rPr>
                <w:rStyle w:val="Emphasis"/>
                <w:rFonts w:asciiTheme="majorHAnsi" w:hAnsiTheme="majorHAnsi" w:cstheme="majorHAnsi"/>
                <w:color w:val="000000" w:themeColor="text1"/>
                <w:sz w:val="18"/>
                <w:szCs w:val="18"/>
                <w:shd w:val="clear" w:color="auto" w:fill="FFFFFF"/>
              </w:rPr>
              <w:t>x</w:t>
            </w:r>
            <w:r w:rsidRPr="00FF2F7A">
              <w:rPr>
                <w:rFonts w:asciiTheme="majorHAnsi" w:hAnsiTheme="majorHAnsi" w:cstheme="majorHAnsi"/>
                <w:color w:val="000000" w:themeColor="text1"/>
                <w:sz w:val="18"/>
                <w:szCs w:val="18"/>
                <w:shd w:val="clear" w:color="auto" w:fill="FFFFFF"/>
              </w:rPr>
              <w:t>, </w:t>
            </w:r>
            <w:r w:rsidRPr="00FF2F7A">
              <w:rPr>
                <w:rStyle w:val="Emphasis"/>
                <w:rFonts w:asciiTheme="majorHAnsi" w:hAnsiTheme="majorHAnsi" w:cstheme="majorHAnsi"/>
                <w:color w:val="000000" w:themeColor="text1"/>
                <w:sz w:val="18"/>
                <w:szCs w:val="18"/>
                <w:shd w:val="clear" w:color="auto" w:fill="FFFFFF"/>
              </w:rPr>
              <w:t>y</w:t>
            </w:r>
            <w:r w:rsidRPr="00FF2F7A">
              <w:rPr>
                <w:rFonts w:asciiTheme="majorHAnsi" w:hAnsiTheme="majorHAnsi" w:cstheme="majorHAnsi"/>
                <w:color w:val="000000" w:themeColor="text1"/>
                <w:sz w:val="18"/>
                <w:szCs w:val="18"/>
                <w:shd w:val="clear" w:color="auto" w:fill="FFFFFF"/>
              </w:rPr>
              <w:t>).</w:t>
            </w:r>
            <w:r w:rsidRPr="00FF2F7A">
              <w:rPr>
                <w:rFonts w:asciiTheme="majorHAnsi" w:hAnsiTheme="majorHAnsi" w:cstheme="majorHAnsi"/>
                <w:color w:val="000000" w:themeColor="text1"/>
                <w:sz w:val="18"/>
                <w:szCs w:val="18"/>
              </w:rPr>
              <w:br/>
            </w:r>
            <w:r w:rsidRPr="00FF2F7A">
              <w:rPr>
                <w:rFonts w:asciiTheme="majorHAnsi" w:hAnsiTheme="majorHAnsi" w:cstheme="majorHAnsi"/>
                <w:color w:val="000000" w:themeColor="text1"/>
                <w:sz w:val="18"/>
                <w:szCs w:val="18"/>
              </w:rPr>
              <w:br/>
            </w:r>
            <w:r w:rsidRPr="00FF2F7A">
              <w:rPr>
                <w:rFonts w:asciiTheme="majorHAnsi" w:hAnsiTheme="majorHAnsi" w:cstheme="majorHAnsi"/>
                <w:color w:val="000000" w:themeColor="text1"/>
                <w:sz w:val="18"/>
                <w:szCs w:val="18"/>
                <w:shd w:val="clear" w:color="auto" w:fill="FFFFFF"/>
              </w:rPr>
              <w:t>An ordered pair indicates the horizontal distance from the </w:t>
            </w:r>
            <w:r w:rsidRPr="00FF2F7A">
              <w:rPr>
                <w:rStyle w:val="Emphasis"/>
                <w:rFonts w:asciiTheme="majorHAnsi" w:hAnsiTheme="majorHAnsi" w:cstheme="majorHAnsi"/>
                <w:color w:val="000000" w:themeColor="text1"/>
                <w:sz w:val="18"/>
                <w:szCs w:val="18"/>
                <w:shd w:val="clear" w:color="auto" w:fill="FFFFFF"/>
              </w:rPr>
              <w:t>y</w:t>
            </w:r>
            <w:r w:rsidRPr="00FF2F7A">
              <w:rPr>
                <w:rFonts w:asciiTheme="majorHAnsi" w:hAnsiTheme="majorHAnsi" w:cstheme="majorHAnsi"/>
                <w:color w:val="000000" w:themeColor="text1"/>
                <w:sz w:val="18"/>
                <w:szCs w:val="18"/>
                <w:shd w:val="clear" w:color="auto" w:fill="FFFFFF"/>
              </w:rPr>
              <w:t>-axis with the </w:t>
            </w:r>
            <w:r w:rsidRPr="00FF2F7A">
              <w:rPr>
                <w:rStyle w:val="Emphasis"/>
                <w:rFonts w:asciiTheme="majorHAnsi" w:hAnsiTheme="majorHAnsi" w:cstheme="majorHAnsi"/>
                <w:color w:val="000000" w:themeColor="text1"/>
                <w:sz w:val="18"/>
                <w:szCs w:val="18"/>
                <w:shd w:val="clear" w:color="auto" w:fill="FFFFFF"/>
              </w:rPr>
              <w:t>x</w:t>
            </w:r>
            <w:r w:rsidRPr="00FF2F7A">
              <w:rPr>
                <w:rFonts w:asciiTheme="majorHAnsi" w:hAnsiTheme="majorHAnsi" w:cstheme="majorHAnsi"/>
                <w:color w:val="000000" w:themeColor="text1"/>
                <w:sz w:val="18"/>
                <w:szCs w:val="18"/>
                <w:shd w:val="clear" w:color="auto" w:fill="FFFFFF"/>
              </w:rPr>
              <w:t>-coordinate and the vertical distance from the </w:t>
            </w:r>
            <w:r w:rsidRPr="00FF2F7A">
              <w:rPr>
                <w:rStyle w:val="Emphasis"/>
                <w:rFonts w:asciiTheme="majorHAnsi" w:hAnsiTheme="majorHAnsi" w:cstheme="majorHAnsi"/>
                <w:color w:val="000000" w:themeColor="text1"/>
                <w:sz w:val="18"/>
                <w:szCs w:val="18"/>
                <w:shd w:val="clear" w:color="auto" w:fill="FFFFFF"/>
              </w:rPr>
              <w:t>x</w:t>
            </w:r>
            <w:r w:rsidRPr="00FF2F7A">
              <w:rPr>
                <w:rFonts w:asciiTheme="majorHAnsi" w:hAnsiTheme="majorHAnsi" w:cstheme="majorHAnsi"/>
                <w:color w:val="000000" w:themeColor="text1"/>
                <w:sz w:val="18"/>
                <w:szCs w:val="18"/>
                <w:shd w:val="clear" w:color="auto" w:fill="FFFFFF"/>
              </w:rPr>
              <w:t>-axis with the </w:t>
            </w:r>
            <w:r w:rsidRPr="00FF2F7A">
              <w:rPr>
                <w:rStyle w:val="Emphasis"/>
                <w:rFonts w:asciiTheme="majorHAnsi" w:hAnsiTheme="majorHAnsi" w:cstheme="majorHAnsi"/>
                <w:color w:val="000000" w:themeColor="text1"/>
                <w:sz w:val="18"/>
                <w:szCs w:val="18"/>
                <w:shd w:val="clear" w:color="auto" w:fill="FFFFFF"/>
              </w:rPr>
              <w:t>y</w:t>
            </w:r>
            <w:r w:rsidRPr="00FF2F7A">
              <w:rPr>
                <w:rFonts w:asciiTheme="majorHAnsi" w:hAnsiTheme="majorHAnsi" w:cstheme="majorHAnsi"/>
                <w:color w:val="000000" w:themeColor="text1"/>
                <w:sz w:val="18"/>
                <w:szCs w:val="18"/>
                <w:shd w:val="clear" w:color="auto" w:fill="FFFFFF"/>
              </w:rPr>
              <w:t>-coordinate.</w:t>
            </w:r>
          </w:p>
        </w:tc>
        <w:tc>
          <w:tcPr>
            <w:tcW w:w="1582" w:type="dxa"/>
            <w:vMerge w:val="restart"/>
          </w:tcPr>
          <w:p w14:paraId="29B84B75" w14:textId="3BADD0F0" w:rsidR="00FF2F7A" w:rsidRPr="00FF2F7A" w:rsidRDefault="00FF2F7A" w:rsidP="00AA1EB4">
            <w:pPr>
              <w:rPr>
                <w:rFonts w:asciiTheme="majorHAnsi" w:hAnsiTheme="majorHAnsi" w:cstheme="majorHAnsi"/>
                <w:color w:val="000000" w:themeColor="text1"/>
                <w:sz w:val="18"/>
                <w:szCs w:val="18"/>
              </w:rPr>
            </w:pPr>
            <w:r w:rsidRPr="00FF2F7A">
              <w:rPr>
                <w:rFonts w:asciiTheme="majorHAnsi" w:hAnsiTheme="majorHAnsi" w:cstheme="majorHAnsi"/>
                <w:color w:val="000000" w:themeColor="text1"/>
                <w:sz w:val="18"/>
                <w:szCs w:val="18"/>
                <w:shd w:val="clear" w:color="auto" w:fill="FFFFFF"/>
              </w:rPr>
              <w:lastRenderedPageBreak/>
              <w:t>Location can be described using the Cartesian plane.</w:t>
            </w:r>
            <w:r w:rsidRPr="00FF2F7A">
              <w:rPr>
                <w:rFonts w:asciiTheme="majorHAnsi" w:hAnsiTheme="majorHAnsi" w:cstheme="majorHAnsi"/>
                <w:color w:val="000000" w:themeColor="text1"/>
                <w:sz w:val="18"/>
                <w:szCs w:val="18"/>
              </w:rPr>
              <w:br/>
            </w:r>
            <w:r w:rsidRPr="00FF2F7A">
              <w:rPr>
                <w:rFonts w:asciiTheme="majorHAnsi" w:hAnsiTheme="majorHAnsi" w:cstheme="majorHAnsi"/>
                <w:color w:val="000000" w:themeColor="text1"/>
                <w:sz w:val="18"/>
                <w:szCs w:val="18"/>
              </w:rPr>
              <w:br/>
            </w:r>
            <w:r w:rsidRPr="00FF2F7A">
              <w:rPr>
                <w:rFonts w:asciiTheme="majorHAnsi" w:hAnsiTheme="majorHAnsi" w:cstheme="majorHAnsi"/>
                <w:color w:val="000000" w:themeColor="text1"/>
                <w:sz w:val="18"/>
                <w:szCs w:val="18"/>
                <w:shd w:val="clear" w:color="auto" w:fill="FFFFFF"/>
              </w:rPr>
              <w:t>The Cartesian plane is the two-dimensional equivalent of the number line.</w:t>
            </w:r>
            <w:r w:rsidRPr="00FF2F7A">
              <w:rPr>
                <w:rFonts w:asciiTheme="majorHAnsi" w:hAnsiTheme="majorHAnsi" w:cstheme="majorHAnsi"/>
                <w:color w:val="000000" w:themeColor="text1"/>
                <w:sz w:val="18"/>
                <w:szCs w:val="18"/>
              </w:rPr>
              <w:br/>
            </w:r>
          </w:p>
        </w:tc>
        <w:tc>
          <w:tcPr>
            <w:tcW w:w="1644" w:type="dxa"/>
          </w:tcPr>
          <w:p w14:paraId="3AEA3F5C" w14:textId="23FC7995" w:rsidR="00FF2F7A" w:rsidRPr="00FF2F7A" w:rsidRDefault="00FF2F7A" w:rsidP="00AA1EB4">
            <w:pPr>
              <w:rPr>
                <w:rFonts w:asciiTheme="majorHAnsi" w:hAnsiTheme="majorHAnsi" w:cstheme="majorHAnsi"/>
                <w:color w:val="000000" w:themeColor="text1"/>
                <w:sz w:val="18"/>
                <w:szCs w:val="18"/>
                <w:shd w:val="clear" w:color="auto" w:fill="FFFFFF"/>
              </w:rPr>
            </w:pPr>
            <w:r w:rsidRPr="00FF2F7A">
              <w:rPr>
                <w:rFonts w:asciiTheme="majorHAnsi" w:hAnsiTheme="majorHAnsi" w:cstheme="majorHAnsi"/>
                <w:color w:val="000000" w:themeColor="text1"/>
                <w:sz w:val="18"/>
                <w:szCs w:val="18"/>
                <w:shd w:val="clear" w:color="auto" w:fill="FFFFFF"/>
              </w:rPr>
              <w:t>Relate the axes of the Cartesian plane to intersecting horizontal and vertical representations of the number line.</w:t>
            </w:r>
          </w:p>
        </w:tc>
        <w:tc>
          <w:tcPr>
            <w:tcW w:w="2126" w:type="dxa"/>
          </w:tcPr>
          <w:p w14:paraId="53909CC1" w14:textId="1B97D578" w:rsidR="00FF2F7A" w:rsidRPr="00FF2F7A" w:rsidRDefault="00FF2F7A">
            <w:pPr>
              <w:rPr>
                <w:rFonts w:asciiTheme="majorHAnsi" w:hAnsiTheme="majorHAnsi" w:cstheme="majorHAnsi"/>
                <w:b/>
                <w:bCs/>
                <w:color w:val="000000" w:themeColor="text1"/>
                <w:sz w:val="18"/>
                <w:szCs w:val="18"/>
                <w:shd w:val="clear" w:color="auto" w:fill="FFFFFF"/>
              </w:rPr>
            </w:pPr>
            <w:r w:rsidRPr="00FF2F7A">
              <w:rPr>
                <w:rFonts w:asciiTheme="majorHAnsi" w:hAnsiTheme="majorHAnsi" w:cstheme="majorHAnsi"/>
                <w:b/>
                <w:bCs/>
                <w:color w:val="000000" w:themeColor="text1"/>
                <w:sz w:val="18"/>
                <w:szCs w:val="18"/>
                <w:shd w:val="clear" w:color="auto" w:fill="FFFFFF"/>
              </w:rPr>
              <w:t xml:space="preserve">Geometry Unit 1: 2-D Shapes, Transformations, and the Cartesian Plane </w:t>
            </w:r>
          </w:p>
          <w:p w14:paraId="6ECDA855" w14:textId="2AE50B47" w:rsidR="00FF2F7A" w:rsidRPr="00FF2F7A" w:rsidRDefault="00FF2F7A" w:rsidP="000E0F66">
            <w:pPr>
              <w:rPr>
                <w:rFonts w:asciiTheme="majorHAnsi" w:hAnsiTheme="majorHAnsi" w:cstheme="majorHAnsi"/>
                <w:color w:val="000000" w:themeColor="text1"/>
                <w:sz w:val="18"/>
                <w:szCs w:val="18"/>
                <w:shd w:val="clear" w:color="auto" w:fill="FFFFFF"/>
              </w:rPr>
            </w:pPr>
            <w:r w:rsidRPr="00FF2F7A">
              <w:rPr>
                <w:rFonts w:asciiTheme="majorHAnsi" w:hAnsiTheme="majorHAnsi" w:cstheme="majorHAnsi"/>
                <w:color w:val="000000" w:themeColor="text1"/>
                <w:sz w:val="18"/>
                <w:szCs w:val="18"/>
                <w:shd w:val="clear" w:color="auto" w:fill="FFFFFF"/>
              </w:rPr>
              <w:t>3: Introduction to Cartesian Planes</w:t>
            </w:r>
          </w:p>
          <w:p w14:paraId="47E8E1C1" w14:textId="77777777" w:rsidR="00FF2F7A" w:rsidRPr="00FF2F7A" w:rsidRDefault="00FF2F7A" w:rsidP="000E0F66">
            <w:pPr>
              <w:rPr>
                <w:rFonts w:asciiTheme="majorHAnsi" w:hAnsiTheme="majorHAnsi" w:cstheme="majorBidi"/>
                <w:color w:val="000000" w:themeColor="text1"/>
                <w:sz w:val="18"/>
                <w:szCs w:val="18"/>
                <w:shd w:val="clear" w:color="auto" w:fill="FFFFFF"/>
              </w:rPr>
            </w:pPr>
            <w:r w:rsidRPr="00FF2F7A">
              <w:rPr>
                <w:rFonts w:asciiTheme="majorHAnsi" w:hAnsiTheme="majorHAnsi" w:cstheme="majorBidi"/>
                <w:color w:val="000000" w:themeColor="text1"/>
                <w:sz w:val="18"/>
                <w:szCs w:val="18"/>
                <w:shd w:val="clear" w:color="auto" w:fill="FFFFFF"/>
              </w:rPr>
              <w:t>6: Consolidation</w:t>
            </w:r>
          </w:p>
          <w:p w14:paraId="478D8CA1" w14:textId="0E03EEB2" w:rsidR="00FF2F7A" w:rsidRPr="00FF2F7A" w:rsidRDefault="00FF2F7A" w:rsidP="000E0F66">
            <w:pPr>
              <w:rPr>
                <w:rFonts w:asciiTheme="majorHAnsi" w:hAnsiTheme="majorHAnsi" w:cstheme="majorHAnsi"/>
                <w:color w:val="000000" w:themeColor="text1"/>
                <w:sz w:val="18"/>
                <w:szCs w:val="18"/>
                <w:shd w:val="clear" w:color="auto" w:fill="FFFFFF"/>
              </w:rPr>
            </w:pPr>
          </w:p>
        </w:tc>
        <w:tc>
          <w:tcPr>
            <w:tcW w:w="1701" w:type="dxa"/>
          </w:tcPr>
          <w:p w14:paraId="703A6BC1" w14:textId="6DA879C8" w:rsidR="00FF2F7A" w:rsidRPr="00FF2F7A" w:rsidRDefault="00FF2F7A" w:rsidP="007B67CE">
            <w:pPr>
              <w:rPr>
                <w:rFonts w:asciiTheme="majorHAnsi" w:hAnsiTheme="majorHAnsi" w:cstheme="majorHAnsi"/>
                <w:b/>
                <w:bCs/>
                <w:color w:val="000000" w:themeColor="text1"/>
                <w:sz w:val="18"/>
                <w:szCs w:val="18"/>
                <w:shd w:val="clear" w:color="auto" w:fill="FFFFFF"/>
              </w:rPr>
            </w:pPr>
            <w:r w:rsidRPr="00FF2F7A">
              <w:rPr>
                <w:rFonts w:asciiTheme="majorHAnsi" w:hAnsiTheme="majorHAnsi" w:cstheme="majorHAnsi"/>
                <w:color w:val="000000" w:themeColor="text1"/>
                <w:sz w:val="18"/>
                <w:szCs w:val="18"/>
                <w:shd w:val="clear" w:color="auto" w:fill="FFFFFF"/>
              </w:rPr>
              <w:t>Unit 5 Questions 1, 2 (pp. 30-31)</w:t>
            </w:r>
          </w:p>
        </w:tc>
        <w:tc>
          <w:tcPr>
            <w:tcW w:w="5245" w:type="dxa"/>
          </w:tcPr>
          <w:p w14:paraId="0B30FCE5" w14:textId="77777777" w:rsidR="00203EA5" w:rsidRPr="00C42EFA" w:rsidRDefault="00203EA5" w:rsidP="00203EA5">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C42EFA">
              <w:rPr>
                <w:rFonts w:asciiTheme="majorHAnsi" w:hAnsiTheme="majorHAnsi" w:cstheme="majorHAnsi"/>
                <w:b/>
                <w:bCs/>
                <w:color w:val="000000" w:themeColor="text1"/>
                <w:sz w:val="18"/>
                <w:szCs w:val="18"/>
                <w:shd w:val="clear" w:color="auto" w:fill="FFFFFF"/>
                <w:lang w:val="en-CA"/>
              </w:rPr>
              <w:t xml:space="preserve">ig Idea: Objects can </w:t>
            </w:r>
            <w:proofErr w:type="gramStart"/>
            <w:r w:rsidRPr="00C42EFA">
              <w:rPr>
                <w:rFonts w:asciiTheme="majorHAnsi" w:hAnsiTheme="majorHAnsi" w:cstheme="majorHAnsi"/>
                <w:b/>
                <w:bCs/>
                <w:color w:val="000000" w:themeColor="text1"/>
                <w:sz w:val="18"/>
                <w:szCs w:val="18"/>
                <w:shd w:val="clear" w:color="auto" w:fill="FFFFFF"/>
                <w:lang w:val="en-CA"/>
              </w:rPr>
              <w:t>be located in</w:t>
            </w:r>
            <w:proofErr w:type="gramEnd"/>
            <w:r w:rsidRPr="00C42EFA">
              <w:rPr>
                <w:rFonts w:asciiTheme="majorHAnsi" w:hAnsiTheme="majorHAnsi" w:cstheme="majorHAnsi"/>
                <w:b/>
                <w:bCs/>
                <w:color w:val="000000" w:themeColor="text1"/>
                <w:sz w:val="18"/>
                <w:szCs w:val="18"/>
                <w:shd w:val="clear" w:color="auto" w:fill="FFFFFF"/>
                <w:lang w:val="en-CA"/>
              </w:rPr>
              <w:t xml:space="preserve"> space and viewed from multiple perspectives.</w:t>
            </w:r>
          </w:p>
          <w:p w14:paraId="71628234" w14:textId="77777777" w:rsidR="00203EA5" w:rsidRPr="00C42EFA" w:rsidRDefault="00203EA5" w:rsidP="00203EA5">
            <w:pPr>
              <w:rPr>
                <w:rFonts w:asciiTheme="majorHAnsi" w:hAnsiTheme="majorHAnsi" w:cstheme="majorHAnsi"/>
                <w:b/>
                <w:bCs/>
                <w:color w:val="000000" w:themeColor="text1"/>
                <w:sz w:val="18"/>
                <w:szCs w:val="18"/>
                <w:shd w:val="clear" w:color="auto" w:fill="FFFFFF"/>
                <w:lang w:val="en-CA"/>
              </w:rPr>
            </w:pPr>
            <w:r w:rsidRPr="00C42EFA">
              <w:rPr>
                <w:rFonts w:asciiTheme="majorHAnsi" w:hAnsiTheme="majorHAnsi" w:cstheme="majorHAnsi"/>
                <w:b/>
                <w:bCs/>
                <w:color w:val="000000" w:themeColor="text1"/>
                <w:sz w:val="18"/>
                <w:szCs w:val="18"/>
                <w:shd w:val="clear" w:color="auto" w:fill="FFFFFF"/>
                <w:lang w:val="en-CA"/>
              </w:rPr>
              <w:t>Locating and Mapping Objects in Space</w:t>
            </w:r>
          </w:p>
          <w:p w14:paraId="6B2A0641" w14:textId="77777777" w:rsidR="00203EA5" w:rsidRDefault="00203EA5" w:rsidP="00203EA5">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095A63">
              <w:rPr>
                <w:rFonts w:asciiTheme="majorHAnsi" w:hAnsiTheme="majorHAnsi" w:cstheme="majorBidi"/>
                <w:color w:val="000000" w:themeColor="text1"/>
                <w:sz w:val="18"/>
                <w:szCs w:val="18"/>
                <w:shd w:val="clear" w:color="auto" w:fill="FFFFFF"/>
              </w:rPr>
              <w:t>Identifies</w:t>
            </w:r>
            <w:r w:rsidRPr="00095A63">
              <w:rPr>
                <w:rFonts w:asciiTheme="majorHAnsi" w:hAnsiTheme="majorHAnsi" w:cstheme="majorHAnsi"/>
                <w:color w:val="000000" w:themeColor="text1"/>
                <w:sz w:val="18"/>
                <w:szCs w:val="18"/>
                <w:shd w:val="clear" w:color="auto" w:fill="FFFFFF"/>
              </w:rPr>
              <w:t>, locates and plots points, polygon vertices, and lines on a Cartesian plane in all four quadrants. (Limited to integers.)</w:t>
            </w:r>
          </w:p>
          <w:p w14:paraId="3F729F79" w14:textId="77777777" w:rsidR="00FF2F7A" w:rsidRPr="00FF2F7A" w:rsidRDefault="00FF2F7A" w:rsidP="007B67CE">
            <w:pPr>
              <w:rPr>
                <w:rFonts w:asciiTheme="majorHAnsi" w:hAnsiTheme="majorHAnsi" w:cstheme="majorHAnsi"/>
                <w:color w:val="000000" w:themeColor="text1"/>
                <w:sz w:val="18"/>
                <w:szCs w:val="18"/>
                <w:shd w:val="clear" w:color="auto" w:fill="FFFFFF"/>
              </w:rPr>
            </w:pPr>
          </w:p>
        </w:tc>
      </w:tr>
      <w:tr w:rsidR="00FF2F7A" w:rsidRPr="00566011" w14:paraId="6873D682" w14:textId="1D167CE0" w:rsidTr="00437BBC">
        <w:tc>
          <w:tcPr>
            <w:tcW w:w="1904" w:type="dxa"/>
            <w:vMerge/>
          </w:tcPr>
          <w:p w14:paraId="0BD15CAF" w14:textId="77777777" w:rsidR="00FF2F7A" w:rsidRPr="00FF2F7A" w:rsidRDefault="00FF2F7A" w:rsidP="00AA1EB4">
            <w:pPr>
              <w:rPr>
                <w:rFonts w:asciiTheme="majorHAnsi" w:hAnsiTheme="majorHAnsi" w:cstheme="majorHAnsi"/>
                <w:color w:val="000000" w:themeColor="text1"/>
                <w:sz w:val="18"/>
                <w:szCs w:val="18"/>
                <w:shd w:val="clear" w:color="auto" w:fill="FFFFFF"/>
              </w:rPr>
            </w:pPr>
          </w:p>
        </w:tc>
        <w:tc>
          <w:tcPr>
            <w:tcW w:w="1582" w:type="dxa"/>
            <w:vMerge/>
          </w:tcPr>
          <w:p w14:paraId="79DD548D" w14:textId="77777777" w:rsidR="00FF2F7A" w:rsidRPr="00FF2F7A" w:rsidRDefault="00FF2F7A" w:rsidP="00AA1EB4">
            <w:pPr>
              <w:rPr>
                <w:rFonts w:asciiTheme="majorHAnsi" w:hAnsiTheme="majorHAnsi" w:cstheme="majorHAnsi"/>
                <w:color w:val="000000" w:themeColor="text1"/>
                <w:sz w:val="18"/>
                <w:szCs w:val="18"/>
                <w:shd w:val="clear" w:color="auto" w:fill="FFFFFF"/>
              </w:rPr>
            </w:pPr>
          </w:p>
        </w:tc>
        <w:tc>
          <w:tcPr>
            <w:tcW w:w="1644" w:type="dxa"/>
          </w:tcPr>
          <w:p w14:paraId="3B01AEFD" w14:textId="06D0A3B7" w:rsidR="00FF2F7A" w:rsidRPr="00FF2F7A" w:rsidRDefault="00FF2F7A" w:rsidP="00AA1EB4">
            <w:pPr>
              <w:rPr>
                <w:rFonts w:asciiTheme="majorHAnsi" w:hAnsiTheme="majorHAnsi" w:cstheme="majorHAnsi"/>
                <w:color w:val="000000" w:themeColor="text1"/>
                <w:sz w:val="18"/>
                <w:szCs w:val="18"/>
                <w:shd w:val="clear" w:color="auto" w:fill="FFFFFF"/>
              </w:rPr>
            </w:pPr>
            <w:r w:rsidRPr="00FF2F7A">
              <w:rPr>
                <w:rFonts w:asciiTheme="majorHAnsi" w:hAnsiTheme="majorHAnsi" w:cstheme="majorHAnsi"/>
                <w:color w:val="000000" w:themeColor="text1"/>
                <w:sz w:val="18"/>
                <w:szCs w:val="18"/>
                <w:shd w:val="clear" w:color="auto" w:fill="FFFFFF"/>
              </w:rPr>
              <w:t>Locate a point in the Cartesian plane given the coordinates of the point.</w:t>
            </w:r>
          </w:p>
        </w:tc>
        <w:tc>
          <w:tcPr>
            <w:tcW w:w="2126" w:type="dxa"/>
          </w:tcPr>
          <w:p w14:paraId="27A01B79" w14:textId="64F68EF9" w:rsidR="00FF2F7A" w:rsidRPr="00FF2F7A" w:rsidRDefault="00FF2F7A" w:rsidP="007B67CE">
            <w:pPr>
              <w:rPr>
                <w:rFonts w:asciiTheme="majorHAnsi" w:hAnsiTheme="majorHAnsi" w:cstheme="majorHAnsi"/>
                <w:b/>
                <w:bCs/>
                <w:color w:val="000000" w:themeColor="text1"/>
                <w:sz w:val="18"/>
                <w:szCs w:val="18"/>
                <w:shd w:val="clear" w:color="auto" w:fill="FFFFFF"/>
              </w:rPr>
            </w:pPr>
            <w:r w:rsidRPr="00FF2F7A">
              <w:rPr>
                <w:rFonts w:asciiTheme="majorHAnsi" w:hAnsiTheme="majorHAnsi" w:cstheme="majorHAnsi"/>
                <w:b/>
                <w:bCs/>
                <w:color w:val="000000" w:themeColor="text1"/>
                <w:sz w:val="18"/>
                <w:szCs w:val="18"/>
                <w:shd w:val="clear" w:color="auto" w:fill="FFFFFF"/>
              </w:rPr>
              <w:t xml:space="preserve">Geometry Unit 1: 2-D Shapes, Transformations, and the Cartesian Plane </w:t>
            </w:r>
          </w:p>
          <w:p w14:paraId="7E93243A" w14:textId="61D7D3C7" w:rsidR="00FF2F7A" w:rsidRPr="00FF2F7A" w:rsidRDefault="00FF2F7A" w:rsidP="007A3092">
            <w:pPr>
              <w:rPr>
                <w:rFonts w:asciiTheme="majorHAnsi" w:hAnsiTheme="majorHAnsi" w:cstheme="majorHAnsi"/>
                <w:color w:val="5F6A72"/>
                <w:sz w:val="18"/>
                <w:szCs w:val="18"/>
                <w:shd w:val="clear" w:color="auto" w:fill="FFFFFF"/>
              </w:rPr>
            </w:pPr>
            <w:r w:rsidRPr="00FF2F7A">
              <w:rPr>
                <w:rFonts w:asciiTheme="majorHAnsi" w:hAnsiTheme="majorHAnsi" w:cstheme="majorHAnsi"/>
                <w:color w:val="000000" w:themeColor="text1"/>
                <w:sz w:val="18"/>
                <w:szCs w:val="18"/>
                <w:shd w:val="clear" w:color="auto" w:fill="FFFFFF"/>
              </w:rPr>
              <w:t>3: Introduction to Cartesian Planes</w:t>
            </w:r>
            <w:r w:rsidRPr="00FF2F7A">
              <w:rPr>
                <w:rFonts w:asciiTheme="majorHAnsi" w:hAnsiTheme="majorHAnsi" w:cstheme="majorHAnsi"/>
                <w:color w:val="5F6A72"/>
                <w:sz w:val="18"/>
                <w:szCs w:val="18"/>
                <w:shd w:val="clear" w:color="auto" w:fill="FFFFFF"/>
              </w:rPr>
              <w:t xml:space="preserve"> </w:t>
            </w:r>
          </w:p>
          <w:p w14:paraId="4AA2F3E8" w14:textId="2673417D" w:rsidR="00FF2F7A" w:rsidRPr="00FF2F7A" w:rsidRDefault="00FF2F7A" w:rsidP="006B791E">
            <w:pPr>
              <w:rPr>
                <w:rFonts w:asciiTheme="majorHAnsi" w:hAnsiTheme="majorHAnsi" w:cstheme="majorHAnsi"/>
                <w:color w:val="5F6A72"/>
                <w:sz w:val="18"/>
                <w:szCs w:val="18"/>
                <w:shd w:val="clear" w:color="auto" w:fill="FFFFFF"/>
              </w:rPr>
            </w:pPr>
            <w:r w:rsidRPr="00FF2F7A">
              <w:rPr>
                <w:rFonts w:asciiTheme="majorHAnsi" w:hAnsiTheme="majorHAnsi" w:cstheme="majorBidi"/>
                <w:color w:val="000000" w:themeColor="text1"/>
                <w:sz w:val="18"/>
                <w:szCs w:val="18"/>
                <w:shd w:val="clear" w:color="auto" w:fill="FFFFFF"/>
              </w:rPr>
              <w:t>6: Consolidation</w:t>
            </w:r>
            <w:r w:rsidRPr="00FF2F7A" w:rsidDel="00081568">
              <w:rPr>
                <w:rFonts w:asciiTheme="majorHAnsi" w:hAnsiTheme="majorHAnsi" w:cstheme="majorBidi"/>
                <w:color w:val="000000" w:themeColor="text1"/>
                <w:sz w:val="18"/>
                <w:szCs w:val="18"/>
                <w:shd w:val="clear" w:color="auto" w:fill="FFFFFF"/>
              </w:rPr>
              <w:t xml:space="preserve"> </w:t>
            </w:r>
          </w:p>
        </w:tc>
        <w:tc>
          <w:tcPr>
            <w:tcW w:w="1701" w:type="dxa"/>
          </w:tcPr>
          <w:p w14:paraId="6CD10834" w14:textId="42DB7384" w:rsidR="00FF2F7A" w:rsidRPr="00FF2F7A" w:rsidRDefault="00FF2F7A" w:rsidP="007B67CE">
            <w:pPr>
              <w:rPr>
                <w:rFonts w:asciiTheme="majorHAnsi" w:hAnsiTheme="majorHAnsi" w:cstheme="majorHAnsi"/>
                <w:color w:val="000000" w:themeColor="text1"/>
                <w:sz w:val="18"/>
                <w:szCs w:val="18"/>
                <w:shd w:val="clear" w:color="auto" w:fill="FFFFFF"/>
                <w:lang w:val="fr-CA"/>
              </w:rPr>
            </w:pPr>
            <w:r w:rsidRPr="00FF2F7A">
              <w:rPr>
                <w:rFonts w:asciiTheme="majorHAnsi" w:hAnsiTheme="majorHAnsi" w:cstheme="majorHAnsi"/>
                <w:color w:val="000000" w:themeColor="text1"/>
                <w:sz w:val="18"/>
                <w:szCs w:val="18"/>
                <w:shd w:val="clear" w:color="auto" w:fill="FFFFFF"/>
                <w:lang w:val="fr-CA"/>
              </w:rPr>
              <w:t xml:space="preserve">Unit 5 Question 1, 2 </w:t>
            </w:r>
            <w:r w:rsidRPr="00FF2F7A">
              <w:rPr>
                <w:rFonts w:asciiTheme="majorHAnsi" w:hAnsiTheme="majorHAnsi" w:cstheme="majorHAnsi"/>
                <w:color w:val="000000" w:themeColor="text1"/>
                <w:sz w:val="18"/>
                <w:szCs w:val="18"/>
                <w:shd w:val="clear" w:color="auto" w:fill="FFFFFF"/>
                <w:lang w:val="fr-CA"/>
              </w:rPr>
              <w:br/>
              <w:t>(pp. 30-31)</w:t>
            </w:r>
          </w:p>
          <w:p w14:paraId="41D8DC20" w14:textId="77777777" w:rsidR="00FF2F7A" w:rsidRPr="00FF2F7A" w:rsidRDefault="00FF2F7A" w:rsidP="007B67CE">
            <w:pPr>
              <w:rPr>
                <w:rFonts w:asciiTheme="majorHAnsi" w:hAnsiTheme="majorHAnsi" w:cstheme="majorHAnsi"/>
                <w:color w:val="000000" w:themeColor="text1"/>
                <w:sz w:val="18"/>
                <w:szCs w:val="18"/>
                <w:shd w:val="clear" w:color="auto" w:fill="FFFFFF"/>
                <w:lang w:val="fr-CA"/>
              </w:rPr>
            </w:pPr>
          </w:p>
          <w:p w14:paraId="467DB112" w14:textId="77EB6D23" w:rsidR="00FF2F7A" w:rsidRPr="00FF2F7A" w:rsidRDefault="00FF2F7A" w:rsidP="007B67CE">
            <w:pPr>
              <w:rPr>
                <w:rFonts w:asciiTheme="majorHAnsi" w:hAnsiTheme="majorHAnsi" w:cstheme="majorHAnsi"/>
                <w:b/>
                <w:bCs/>
                <w:color w:val="000000" w:themeColor="text1"/>
                <w:sz w:val="18"/>
                <w:szCs w:val="18"/>
                <w:shd w:val="clear" w:color="auto" w:fill="FFFFFF"/>
                <w:lang w:val="fr-CA"/>
              </w:rPr>
            </w:pPr>
            <w:r w:rsidRPr="00FF2F7A">
              <w:rPr>
                <w:rFonts w:asciiTheme="majorHAnsi" w:hAnsiTheme="majorHAnsi" w:cstheme="majorHAnsi"/>
                <w:color w:val="000000" w:themeColor="text1"/>
                <w:sz w:val="18"/>
                <w:szCs w:val="18"/>
                <w:shd w:val="clear" w:color="auto" w:fill="FFFFFF"/>
                <w:lang w:val="fr-CA"/>
              </w:rPr>
              <w:t xml:space="preserve">Unit 6 Question 3 </w:t>
            </w:r>
            <w:r w:rsidRPr="00FF2F7A">
              <w:rPr>
                <w:rFonts w:asciiTheme="majorHAnsi" w:hAnsiTheme="majorHAnsi" w:cstheme="majorHAnsi"/>
                <w:color w:val="000000" w:themeColor="text1"/>
                <w:sz w:val="18"/>
                <w:szCs w:val="18"/>
                <w:shd w:val="clear" w:color="auto" w:fill="FFFFFF"/>
                <w:lang w:val="fr-CA"/>
              </w:rPr>
              <w:br/>
              <w:t>(pp. 39-40)</w:t>
            </w:r>
          </w:p>
        </w:tc>
        <w:tc>
          <w:tcPr>
            <w:tcW w:w="5245" w:type="dxa"/>
          </w:tcPr>
          <w:p w14:paraId="555EF581" w14:textId="77777777" w:rsidR="006B791E" w:rsidRPr="00C42EFA" w:rsidRDefault="006B791E" w:rsidP="006B791E">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C42EFA">
              <w:rPr>
                <w:rFonts w:asciiTheme="majorHAnsi" w:hAnsiTheme="majorHAnsi" w:cstheme="majorHAnsi"/>
                <w:b/>
                <w:bCs/>
                <w:color w:val="000000" w:themeColor="text1"/>
                <w:sz w:val="18"/>
                <w:szCs w:val="18"/>
                <w:shd w:val="clear" w:color="auto" w:fill="FFFFFF"/>
                <w:lang w:val="en-CA"/>
              </w:rPr>
              <w:t xml:space="preserve">ig Idea: Objects can </w:t>
            </w:r>
            <w:proofErr w:type="gramStart"/>
            <w:r w:rsidRPr="00C42EFA">
              <w:rPr>
                <w:rFonts w:asciiTheme="majorHAnsi" w:hAnsiTheme="majorHAnsi" w:cstheme="majorHAnsi"/>
                <w:b/>
                <w:bCs/>
                <w:color w:val="000000" w:themeColor="text1"/>
                <w:sz w:val="18"/>
                <w:szCs w:val="18"/>
                <w:shd w:val="clear" w:color="auto" w:fill="FFFFFF"/>
                <w:lang w:val="en-CA"/>
              </w:rPr>
              <w:t>be located in</w:t>
            </w:r>
            <w:proofErr w:type="gramEnd"/>
            <w:r w:rsidRPr="00C42EFA">
              <w:rPr>
                <w:rFonts w:asciiTheme="majorHAnsi" w:hAnsiTheme="majorHAnsi" w:cstheme="majorHAnsi"/>
                <w:b/>
                <w:bCs/>
                <w:color w:val="000000" w:themeColor="text1"/>
                <w:sz w:val="18"/>
                <w:szCs w:val="18"/>
                <w:shd w:val="clear" w:color="auto" w:fill="FFFFFF"/>
                <w:lang w:val="en-CA"/>
              </w:rPr>
              <w:t xml:space="preserve"> space and viewed from multiple perspectives.</w:t>
            </w:r>
          </w:p>
          <w:p w14:paraId="36FD49DA" w14:textId="77777777" w:rsidR="006B791E" w:rsidRPr="00C42EFA" w:rsidRDefault="006B791E" w:rsidP="006B791E">
            <w:pPr>
              <w:rPr>
                <w:rFonts w:asciiTheme="majorHAnsi" w:hAnsiTheme="majorHAnsi" w:cstheme="majorHAnsi"/>
                <w:b/>
                <w:bCs/>
                <w:color w:val="000000" w:themeColor="text1"/>
                <w:sz w:val="18"/>
                <w:szCs w:val="18"/>
                <w:shd w:val="clear" w:color="auto" w:fill="FFFFFF"/>
                <w:lang w:val="en-CA"/>
              </w:rPr>
            </w:pPr>
            <w:r w:rsidRPr="00C42EFA">
              <w:rPr>
                <w:rFonts w:asciiTheme="majorHAnsi" w:hAnsiTheme="majorHAnsi" w:cstheme="majorHAnsi"/>
                <w:b/>
                <w:bCs/>
                <w:color w:val="000000" w:themeColor="text1"/>
                <w:sz w:val="18"/>
                <w:szCs w:val="18"/>
                <w:shd w:val="clear" w:color="auto" w:fill="FFFFFF"/>
                <w:lang w:val="en-CA"/>
              </w:rPr>
              <w:t>Locating and Mapping Objects in Space</w:t>
            </w:r>
          </w:p>
          <w:p w14:paraId="2E0710EE" w14:textId="77777777" w:rsidR="006B791E" w:rsidRDefault="006B791E" w:rsidP="006B791E">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095A63">
              <w:rPr>
                <w:rFonts w:asciiTheme="majorHAnsi" w:hAnsiTheme="majorHAnsi" w:cstheme="majorBidi"/>
                <w:color w:val="000000" w:themeColor="text1"/>
                <w:sz w:val="18"/>
                <w:szCs w:val="18"/>
                <w:shd w:val="clear" w:color="auto" w:fill="FFFFFF"/>
              </w:rPr>
              <w:t>Identifies</w:t>
            </w:r>
            <w:r w:rsidRPr="00095A63">
              <w:rPr>
                <w:rFonts w:asciiTheme="majorHAnsi" w:hAnsiTheme="majorHAnsi" w:cstheme="majorHAnsi"/>
                <w:color w:val="000000" w:themeColor="text1"/>
                <w:sz w:val="18"/>
                <w:szCs w:val="18"/>
                <w:shd w:val="clear" w:color="auto" w:fill="FFFFFF"/>
              </w:rPr>
              <w:t>, locates and plots points, polygon vertices, and lines on a Cartesian plane in all four quadrants. (Limited to integers.)</w:t>
            </w:r>
          </w:p>
          <w:p w14:paraId="02C15E7E" w14:textId="77777777" w:rsidR="00FF2F7A" w:rsidRPr="00FF2F7A" w:rsidRDefault="00FF2F7A" w:rsidP="007B67CE">
            <w:pPr>
              <w:rPr>
                <w:rFonts w:asciiTheme="majorHAnsi" w:hAnsiTheme="majorHAnsi" w:cstheme="majorHAnsi"/>
                <w:color w:val="000000" w:themeColor="text1"/>
                <w:sz w:val="18"/>
                <w:szCs w:val="18"/>
                <w:shd w:val="clear" w:color="auto" w:fill="FFFFFF"/>
                <w:lang w:val="fr-CA"/>
              </w:rPr>
            </w:pPr>
          </w:p>
        </w:tc>
      </w:tr>
      <w:tr w:rsidR="00FF2F7A" w:rsidRPr="008E7D48" w14:paraId="0D53DEC2" w14:textId="1F0D3BC4" w:rsidTr="00437BBC">
        <w:tc>
          <w:tcPr>
            <w:tcW w:w="1904" w:type="dxa"/>
            <w:vMerge/>
          </w:tcPr>
          <w:p w14:paraId="2119BFD2" w14:textId="77777777" w:rsidR="00FF2F7A" w:rsidRPr="00566011" w:rsidRDefault="00FF2F7A" w:rsidP="007B67CE">
            <w:pPr>
              <w:rPr>
                <w:rFonts w:asciiTheme="majorHAnsi" w:hAnsiTheme="majorHAnsi" w:cstheme="majorHAnsi"/>
                <w:color w:val="000000" w:themeColor="text1"/>
                <w:sz w:val="22"/>
                <w:szCs w:val="22"/>
                <w:shd w:val="clear" w:color="auto" w:fill="FFFFFF"/>
                <w:lang w:val="fr-CA"/>
              </w:rPr>
            </w:pPr>
          </w:p>
        </w:tc>
        <w:tc>
          <w:tcPr>
            <w:tcW w:w="1582" w:type="dxa"/>
            <w:vMerge/>
          </w:tcPr>
          <w:p w14:paraId="73E0A40B" w14:textId="77777777" w:rsidR="00FF2F7A" w:rsidRPr="00566011" w:rsidRDefault="00FF2F7A" w:rsidP="007B67CE">
            <w:pPr>
              <w:rPr>
                <w:rFonts w:asciiTheme="majorHAnsi" w:hAnsiTheme="majorHAnsi" w:cstheme="majorHAnsi"/>
                <w:color w:val="000000" w:themeColor="text1"/>
                <w:sz w:val="22"/>
                <w:szCs w:val="22"/>
                <w:shd w:val="clear" w:color="auto" w:fill="FFFFFF"/>
                <w:lang w:val="fr-CA"/>
              </w:rPr>
            </w:pPr>
          </w:p>
        </w:tc>
        <w:tc>
          <w:tcPr>
            <w:tcW w:w="1644" w:type="dxa"/>
          </w:tcPr>
          <w:p w14:paraId="0C022226" w14:textId="4074AD8F" w:rsidR="00FF2F7A" w:rsidRPr="00FF2F7A" w:rsidRDefault="00FF2F7A" w:rsidP="007B67CE">
            <w:pPr>
              <w:rPr>
                <w:rFonts w:asciiTheme="majorHAnsi" w:hAnsiTheme="majorHAnsi" w:cstheme="majorHAnsi"/>
                <w:color w:val="000000" w:themeColor="text1"/>
                <w:sz w:val="18"/>
                <w:szCs w:val="18"/>
                <w:shd w:val="clear" w:color="auto" w:fill="FFFFFF"/>
              </w:rPr>
            </w:pPr>
            <w:r w:rsidRPr="00FF2F7A">
              <w:rPr>
                <w:rFonts w:asciiTheme="majorHAnsi" w:hAnsiTheme="majorHAnsi" w:cstheme="majorHAnsi"/>
                <w:color w:val="000000" w:themeColor="text1"/>
                <w:sz w:val="18"/>
                <w:szCs w:val="18"/>
                <w:shd w:val="clear" w:color="auto" w:fill="FFFFFF"/>
              </w:rPr>
              <w:t>Describe the location of a point in the Cartesian plane using coordinates.</w:t>
            </w:r>
          </w:p>
        </w:tc>
        <w:tc>
          <w:tcPr>
            <w:tcW w:w="2126" w:type="dxa"/>
          </w:tcPr>
          <w:p w14:paraId="0200CF2E" w14:textId="35C4D1CE" w:rsidR="00FF2F7A" w:rsidRPr="00FF2F7A" w:rsidRDefault="00FF2F7A" w:rsidP="007B67CE">
            <w:pPr>
              <w:rPr>
                <w:rFonts w:asciiTheme="majorHAnsi" w:hAnsiTheme="majorHAnsi" w:cstheme="majorHAnsi"/>
                <w:b/>
                <w:bCs/>
                <w:color w:val="000000" w:themeColor="text1"/>
                <w:sz w:val="18"/>
                <w:szCs w:val="18"/>
                <w:shd w:val="clear" w:color="auto" w:fill="FFFFFF"/>
              </w:rPr>
            </w:pPr>
            <w:r w:rsidRPr="00FF2F7A">
              <w:rPr>
                <w:rFonts w:asciiTheme="majorHAnsi" w:hAnsiTheme="majorHAnsi" w:cstheme="majorHAnsi"/>
                <w:b/>
                <w:bCs/>
                <w:color w:val="000000" w:themeColor="text1"/>
                <w:sz w:val="18"/>
                <w:szCs w:val="18"/>
                <w:shd w:val="clear" w:color="auto" w:fill="FFFFFF"/>
              </w:rPr>
              <w:t xml:space="preserve">Geometry Unit 1: 2-D Shapes, Transformations, and the Cartesian Plane </w:t>
            </w:r>
          </w:p>
          <w:p w14:paraId="03208305" w14:textId="02E607BA" w:rsidR="00FF2F7A" w:rsidRPr="00FF2F7A" w:rsidRDefault="00FF2F7A" w:rsidP="007A3092">
            <w:pPr>
              <w:rPr>
                <w:rFonts w:asciiTheme="majorHAnsi" w:hAnsiTheme="majorHAnsi" w:cstheme="majorBidi"/>
                <w:color w:val="000000" w:themeColor="text1"/>
                <w:sz w:val="18"/>
                <w:szCs w:val="18"/>
                <w:shd w:val="clear" w:color="auto" w:fill="FFFFFF"/>
              </w:rPr>
            </w:pPr>
            <w:r w:rsidRPr="00FF2F7A">
              <w:rPr>
                <w:rFonts w:asciiTheme="majorHAnsi" w:hAnsiTheme="majorHAnsi" w:cstheme="majorHAnsi"/>
                <w:color w:val="000000" w:themeColor="text1"/>
                <w:sz w:val="18"/>
                <w:szCs w:val="18"/>
                <w:shd w:val="clear" w:color="auto" w:fill="FFFFFF"/>
              </w:rPr>
              <w:t>3: Introduction to Cartesian Planes</w:t>
            </w:r>
            <w:r w:rsidRPr="00FF2F7A">
              <w:rPr>
                <w:rFonts w:asciiTheme="majorHAnsi" w:hAnsiTheme="majorHAnsi" w:cstheme="majorHAnsi"/>
                <w:color w:val="5F6A72"/>
                <w:sz w:val="18"/>
                <w:szCs w:val="18"/>
                <w:shd w:val="clear" w:color="auto" w:fill="FFFFFF"/>
              </w:rPr>
              <w:t xml:space="preserve"> </w:t>
            </w:r>
          </w:p>
          <w:p w14:paraId="48E4D1DD" w14:textId="2BD0CEA4" w:rsidR="00FF2F7A" w:rsidRPr="00FF2F7A" w:rsidRDefault="00FF2F7A" w:rsidP="006B791E">
            <w:pPr>
              <w:rPr>
                <w:rFonts w:asciiTheme="majorHAnsi" w:hAnsiTheme="majorHAnsi" w:cstheme="majorHAnsi"/>
                <w:color w:val="0070C0"/>
                <w:sz w:val="18"/>
                <w:szCs w:val="18"/>
                <w:shd w:val="clear" w:color="auto" w:fill="FFFFFF"/>
              </w:rPr>
            </w:pPr>
            <w:r w:rsidRPr="00FF2F7A">
              <w:rPr>
                <w:rFonts w:asciiTheme="majorHAnsi" w:hAnsiTheme="majorHAnsi" w:cstheme="majorBidi"/>
                <w:color w:val="000000" w:themeColor="text1"/>
                <w:sz w:val="18"/>
                <w:szCs w:val="18"/>
                <w:shd w:val="clear" w:color="auto" w:fill="FFFFFF"/>
              </w:rPr>
              <w:t>6: Consolidation</w:t>
            </w:r>
            <w:r w:rsidRPr="00FF2F7A" w:rsidDel="00081568">
              <w:rPr>
                <w:rFonts w:asciiTheme="majorHAnsi" w:hAnsiTheme="majorHAnsi" w:cstheme="majorBidi"/>
                <w:color w:val="000000" w:themeColor="text1"/>
                <w:sz w:val="18"/>
                <w:szCs w:val="18"/>
                <w:shd w:val="clear" w:color="auto" w:fill="FFFFFF"/>
              </w:rPr>
              <w:t xml:space="preserve"> </w:t>
            </w:r>
          </w:p>
        </w:tc>
        <w:tc>
          <w:tcPr>
            <w:tcW w:w="1701" w:type="dxa"/>
          </w:tcPr>
          <w:p w14:paraId="6F8D6AF0" w14:textId="7354E65D" w:rsidR="00FF2F7A" w:rsidRPr="00FF2F7A" w:rsidRDefault="00FF2F7A" w:rsidP="007B67CE">
            <w:pPr>
              <w:rPr>
                <w:rFonts w:asciiTheme="majorHAnsi" w:hAnsiTheme="majorHAnsi" w:cstheme="majorHAnsi"/>
                <w:b/>
                <w:bCs/>
                <w:color w:val="000000" w:themeColor="text1"/>
                <w:sz w:val="18"/>
                <w:szCs w:val="18"/>
                <w:shd w:val="clear" w:color="auto" w:fill="FFFFFF"/>
              </w:rPr>
            </w:pPr>
            <w:r w:rsidRPr="00FF2F7A">
              <w:rPr>
                <w:rFonts w:asciiTheme="majorHAnsi" w:hAnsiTheme="majorHAnsi" w:cstheme="majorHAnsi"/>
                <w:color w:val="000000" w:themeColor="text1"/>
                <w:sz w:val="18"/>
                <w:szCs w:val="18"/>
                <w:shd w:val="clear" w:color="auto" w:fill="FFFFFF"/>
              </w:rPr>
              <w:t>Unit 5 Questions 2, 5, 6 (pp. 31, 33)</w:t>
            </w:r>
          </w:p>
        </w:tc>
        <w:tc>
          <w:tcPr>
            <w:tcW w:w="5245" w:type="dxa"/>
          </w:tcPr>
          <w:p w14:paraId="2EA41A46" w14:textId="77777777" w:rsidR="006B791E" w:rsidRPr="00C42EFA" w:rsidRDefault="006B791E" w:rsidP="006B791E">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C42EFA">
              <w:rPr>
                <w:rFonts w:asciiTheme="majorHAnsi" w:hAnsiTheme="majorHAnsi" w:cstheme="majorHAnsi"/>
                <w:b/>
                <w:bCs/>
                <w:color w:val="000000" w:themeColor="text1"/>
                <w:sz w:val="18"/>
                <w:szCs w:val="18"/>
                <w:shd w:val="clear" w:color="auto" w:fill="FFFFFF"/>
                <w:lang w:val="en-CA"/>
              </w:rPr>
              <w:t xml:space="preserve">ig Idea: Objects can </w:t>
            </w:r>
            <w:proofErr w:type="gramStart"/>
            <w:r w:rsidRPr="00C42EFA">
              <w:rPr>
                <w:rFonts w:asciiTheme="majorHAnsi" w:hAnsiTheme="majorHAnsi" w:cstheme="majorHAnsi"/>
                <w:b/>
                <w:bCs/>
                <w:color w:val="000000" w:themeColor="text1"/>
                <w:sz w:val="18"/>
                <w:szCs w:val="18"/>
                <w:shd w:val="clear" w:color="auto" w:fill="FFFFFF"/>
                <w:lang w:val="en-CA"/>
              </w:rPr>
              <w:t>be located in</w:t>
            </w:r>
            <w:proofErr w:type="gramEnd"/>
            <w:r w:rsidRPr="00C42EFA">
              <w:rPr>
                <w:rFonts w:asciiTheme="majorHAnsi" w:hAnsiTheme="majorHAnsi" w:cstheme="majorHAnsi"/>
                <w:b/>
                <w:bCs/>
                <w:color w:val="000000" w:themeColor="text1"/>
                <w:sz w:val="18"/>
                <w:szCs w:val="18"/>
                <w:shd w:val="clear" w:color="auto" w:fill="FFFFFF"/>
                <w:lang w:val="en-CA"/>
              </w:rPr>
              <w:t xml:space="preserve"> space and viewed from multiple perspectives.</w:t>
            </w:r>
          </w:p>
          <w:p w14:paraId="6890BC4E" w14:textId="77777777" w:rsidR="006B791E" w:rsidRPr="00C42EFA" w:rsidRDefault="006B791E" w:rsidP="006B791E">
            <w:pPr>
              <w:rPr>
                <w:rFonts w:asciiTheme="majorHAnsi" w:hAnsiTheme="majorHAnsi" w:cstheme="majorHAnsi"/>
                <w:b/>
                <w:bCs/>
                <w:color w:val="000000" w:themeColor="text1"/>
                <w:sz w:val="18"/>
                <w:szCs w:val="18"/>
                <w:shd w:val="clear" w:color="auto" w:fill="FFFFFF"/>
                <w:lang w:val="en-CA"/>
              </w:rPr>
            </w:pPr>
            <w:r w:rsidRPr="00C42EFA">
              <w:rPr>
                <w:rFonts w:asciiTheme="majorHAnsi" w:hAnsiTheme="majorHAnsi" w:cstheme="majorHAnsi"/>
                <w:b/>
                <w:bCs/>
                <w:color w:val="000000" w:themeColor="text1"/>
                <w:sz w:val="18"/>
                <w:szCs w:val="18"/>
                <w:shd w:val="clear" w:color="auto" w:fill="FFFFFF"/>
                <w:lang w:val="en-CA"/>
              </w:rPr>
              <w:t>Locating and Mapping Objects in Space</w:t>
            </w:r>
          </w:p>
          <w:p w14:paraId="1394E41D" w14:textId="77777777" w:rsidR="006B791E" w:rsidRDefault="006B791E" w:rsidP="006B791E">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095A63">
              <w:rPr>
                <w:rFonts w:asciiTheme="majorHAnsi" w:hAnsiTheme="majorHAnsi" w:cstheme="majorBidi"/>
                <w:color w:val="000000" w:themeColor="text1"/>
                <w:sz w:val="18"/>
                <w:szCs w:val="18"/>
                <w:shd w:val="clear" w:color="auto" w:fill="FFFFFF"/>
              </w:rPr>
              <w:t>Identifies</w:t>
            </w:r>
            <w:r w:rsidRPr="00095A63">
              <w:rPr>
                <w:rFonts w:asciiTheme="majorHAnsi" w:hAnsiTheme="majorHAnsi" w:cstheme="majorHAnsi"/>
                <w:color w:val="000000" w:themeColor="text1"/>
                <w:sz w:val="18"/>
                <w:szCs w:val="18"/>
                <w:shd w:val="clear" w:color="auto" w:fill="FFFFFF"/>
              </w:rPr>
              <w:t>, locates and plots points, polygon vertices, and lines on a Cartesian plane in all four quadrants. (Limited to integers.)</w:t>
            </w:r>
          </w:p>
          <w:p w14:paraId="59BA9C21" w14:textId="77777777" w:rsidR="00FF2F7A" w:rsidRPr="00FF2F7A" w:rsidRDefault="00FF2F7A" w:rsidP="007B67CE">
            <w:pPr>
              <w:rPr>
                <w:rFonts w:asciiTheme="majorHAnsi" w:hAnsiTheme="majorHAnsi" w:cstheme="majorHAnsi"/>
                <w:color w:val="000000" w:themeColor="text1"/>
                <w:sz w:val="18"/>
                <w:szCs w:val="18"/>
                <w:shd w:val="clear" w:color="auto" w:fill="FFFFFF"/>
              </w:rPr>
            </w:pPr>
          </w:p>
        </w:tc>
      </w:tr>
      <w:tr w:rsidR="00FF2F7A" w:rsidRPr="00566011" w14:paraId="688550E4" w14:textId="62C64B93" w:rsidTr="00437BBC">
        <w:tc>
          <w:tcPr>
            <w:tcW w:w="1904" w:type="dxa"/>
            <w:vMerge/>
          </w:tcPr>
          <w:p w14:paraId="22165C96" w14:textId="77777777" w:rsidR="00FF2F7A" w:rsidRPr="008E7D48" w:rsidRDefault="00FF2F7A" w:rsidP="007B67CE">
            <w:pPr>
              <w:rPr>
                <w:rFonts w:asciiTheme="majorHAnsi" w:hAnsiTheme="majorHAnsi" w:cstheme="majorHAnsi"/>
                <w:color w:val="000000" w:themeColor="text1"/>
                <w:sz w:val="22"/>
                <w:szCs w:val="22"/>
                <w:shd w:val="clear" w:color="auto" w:fill="FFFFFF"/>
              </w:rPr>
            </w:pPr>
          </w:p>
        </w:tc>
        <w:tc>
          <w:tcPr>
            <w:tcW w:w="1582" w:type="dxa"/>
            <w:vMerge/>
          </w:tcPr>
          <w:p w14:paraId="4EEA9B3E" w14:textId="77777777" w:rsidR="00FF2F7A" w:rsidRPr="008E7D48" w:rsidRDefault="00FF2F7A" w:rsidP="007B67CE">
            <w:pPr>
              <w:rPr>
                <w:rFonts w:asciiTheme="majorHAnsi" w:hAnsiTheme="majorHAnsi" w:cstheme="majorHAnsi"/>
                <w:color w:val="000000" w:themeColor="text1"/>
                <w:sz w:val="22"/>
                <w:szCs w:val="22"/>
                <w:shd w:val="clear" w:color="auto" w:fill="FFFFFF"/>
              </w:rPr>
            </w:pPr>
          </w:p>
        </w:tc>
        <w:tc>
          <w:tcPr>
            <w:tcW w:w="1644" w:type="dxa"/>
          </w:tcPr>
          <w:p w14:paraId="19526E92" w14:textId="5DBD2237" w:rsidR="00FF2F7A" w:rsidRPr="00FF2F7A" w:rsidRDefault="00FF2F7A" w:rsidP="007B67CE">
            <w:pPr>
              <w:rPr>
                <w:rFonts w:asciiTheme="majorHAnsi" w:hAnsiTheme="majorHAnsi" w:cstheme="majorHAnsi"/>
                <w:color w:val="000000" w:themeColor="text1"/>
                <w:sz w:val="18"/>
                <w:szCs w:val="18"/>
                <w:shd w:val="clear" w:color="auto" w:fill="FFFFFF"/>
              </w:rPr>
            </w:pPr>
            <w:r w:rsidRPr="00FF2F7A">
              <w:rPr>
                <w:rFonts w:asciiTheme="majorHAnsi" w:hAnsiTheme="majorHAnsi" w:cstheme="majorHAnsi"/>
                <w:color w:val="000000" w:themeColor="text1"/>
                <w:sz w:val="18"/>
                <w:szCs w:val="18"/>
                <w:shd w:val="clear" w:color="auto" w:fill="FFFFFF"/>
              </w:rPr>
              <w:t>Model a polygon in the Cartesian plane using coordinates to indicate the vertices.</w:t>
            </w:r>
          </w:p>
        </w:tc>
        <w:tc>
          <w:tcPr>
            <w:tcW w:w="2126" w:type="dxa"/>
          </w:tcPr>
          <w:p w14:paraId="0F5C1705" w14:textId="0C8284B5" w:rsidR="00FF2F7A" w:rsidRPr="00FF2F7A" w:rsidRDefault="00FF2F7A" w:rsidP="007B67CE">
            <w:pPr>
              <w:rPr>
                <w:rFonts w:asciiTheme="majorHAnsi" w:hAnsiTheme="majorHAnsi" w:cstheme="majorHAnsi"/>
                <w:b/>
                <w:bCs/>
                <w:color w:val="000000" w:themeColor="text1"/>
                <w:sz w:val="18"/>
                <w:szCs w:val="18"/>
                <w:shd w:val="clear" w:color="auto" w:fill="FFFFFF"/>
              </w:rPr>
            </w:pPr>
            <w:r w:rsidRPr="00FF2F7A">
              <w:rPr>
                <w:rFonts w:asciiTheme="majorHAnsi" w:hAnsiTheme="majorHAnsi" w:cstheme="majorHAnsi"/>
                <w:b/>
                <w:bCs/>
                <w:color w:val="000000" w:themeColor="text1"/>
                <w:sz w:val="18"/>
                <w:szCs w:val="18"/>
                <w:shd w:val="clear" w:color="auto" w:fill="FFFFFF"/>
              </w:rPr>
              <w:t xml:space="preserve">Geometry Unit 1: 2-D Shapes, Transformations, and the Cartesian Plane </w:t>
            </w:r>
          </w:p>
          <w:p w14:paraId="4B773FDA" w14:textId="77777777" w:rsidR="00FF2F7A" w:rsidRPr="00FF2F7A" w:rsidRDefault="00FF2F7A" w:rsidP="000E0F66">
            <w:pPr>
              <w:rPr>
                <w:rFonts w:asciiTheme="majorHAnsi" w:hAnsiTheme="majorHAnsi" w:cstheme="majorHAnsi"/>
                <w:color w:val="0070C0"/>
                <w:sz w:val="18"/>
                <w:szCs w:val="18"/>
                <w:shd w:val="clear" w:color="auto" w:fill="FFFFFF"/>
              </w:rPr>
            </w:pPr>
            <w:r w:rsidRPr="00FF2F7A">
              <w:rPr>
                <w:rFonts w:asciiTheme="majorHAnsi" w:hAnsiTheme="majorHAnsi" w:cstheme="majorHAnsi"/>
                <w:color w:val="000000" w:themeColor="text1"/>
                <w:sz w:val="18"/>
                <w:szCs w:val="18"/>
                <w:shd w:val="clear" w:color="auto" w:fill="FFFFFF"/>
              </w:rPr>
              <w:t>3: Introduction to Cartesian Planes</w:t>
            </w:r>
            <w:r w:rsidRPr="00FF2F7A">
              <w:rPr>
                <w:rFonts w:asciiTheme="majorHAnsi" w:hAnsiTheme="majorHAnsi" w:cstheme="majorHAnsi"/>
                <w:color w:val="0070C0"/>
                <w:sz w:val="18"/>
                <w:szCs w:val="18"/>
                <w:shd w:val="clear" w:color="auto" w:fill="FFFFFF"/>
              </w:rPr>
              <w:t xml:space="preserve"> </w:t>
            </w:r>
          </w:p>
          <w:p w14:paraId="61C95B7B" w14:textId="1270706B" w:rsidR="00FF2F7A" w:rsidRPr="00FF2F7A" w:rsidRDefault="00FF2F7A" w:rsidP="005827ED">
            <w:pPr>
              <w:rPr>
                <w:rFonts w:asciiTheme="majorHAnsi" w:hAnsiTheme="majorHAnsi" w:cstheme="majorHAnsi"/>
                <w:color w:val="000000" w:themeColor="text1"/>
                <w:sz w:val="18"/>
                <w:szCs w:val="18"/>
                <w:shd w:val="clear" w:color="auto" w:fill="FFFFFF"/>
              </w:rPr>
            </w:pPr>
            <w:r w:rsidRPr="00FF2F7A">
              <w:rPr>
                <w:rFonts w:asciiTheme="majorHAnsi" w:hAnsiTheme="majorHAnsi" w:cstheme="majorHAnsi"/>
                <w:color w:val="000000" w:themeColor="text1"/>
                <w:sz w:val="18"/>
                <w:szCs w:val="18"/>
                <w:shd w:val="clear" w:color="auto" w:fill="FFFFFF"/>
              </w:rPr>
              <w:t>4: Translating Polygons on a Cartesian Plane</w:t>
            </w:r>
          </w:p>
          <w:p w14:paraId="775B33F5" w14:textId="77B4CF0A" w:rsidR="00FF2F7A" w:rsidRPr="00FF2F7A" w:rsidRDefault="00FF2F7A" w:rsidP="005827ED">
            <w:pPr>
              <w:rPr>
                <w:rFonts w:asciiTheme="majorHAnsi" w:hAnsiTheme="majorHAnsi" w:cstheme="majorHAnsi"/>
                <w:color w:val="000000" w:themeColor="text1"/>
                <w:sz w:val="18"/>
                <w:szCs w:val="18"/>
                <w:shd w:val="clear" w:color="auto" w:fill="FFFFFF"/>
              </w:rPr>
            </w:pPr>
            <w:r w:rsidRPr="00FF2F7A">
              <w:rPr>
                <w:rFonts w:asciiTheme="majorHAnsi" w:hAnsiTheme="majorHAnsi" w:cstheme="majorHAnsi"/>
                <w:color w:val="000000" w:themeColor="text1"/>
                <w:sz w:val="18"/>
                <w:szCs w:val="18"/>
                <w:shd w:val="clear" w:color="auto" w:fill="FFFFFF"/>
              </w:rPr>
              <w:lastRenderedPageBreak/>
              <w:t>5: Reflecting and Rotating Polygons on a Cartesian Plane</w:t>
            </w:r>
            <w:r w:rsidRPr="00FF2F7A" w:rsidDel="00BA0961">
              <w:rPr>
                <w:rFonts w:asciiTheme="majorHAnsi" w:hAnsiTheme="majorHAnsi" w:cstheme="majorHAnsi"/>
                <w:color w:val="000000" w:themeColor="text1"/>
                <w:sz w:val="18"/>
                <w:szCs w:val="18"/>
                <w:shd w:val="clear" w:color="auto" w:fill="FFFFFF"/>
              </w:rPr>
              <w:t xml:space="preserve"> </w:t>
            </w:r>
          </w:p>
          <w:p w14:paraId="0A6890BD" w14:textId="21CAE4DF" w:rsidR="00FF2F7A" w:rsidRPr="00FF2F7A" w:rsidRDefault="00FF2F7A" w:rsidP="00DC1FE4">
            <w:pPr>
              <w:rPr>
                <w:rFonts w:asciiTheme="majorHAnsi" w:hAnsiTheme="majorHAnsi" w:cstheme="majorHAnsi"/>
                <w:color w:val="000000" w:themeColor="text1"/>
                <w:sz w:val="18"/>
                <w:szCs w:val="18"/>
                <w:shd w:val="clear" w:color="auto" w:fill="FFFFFF"/>
              </w:rPr>
            </w:pPr>
            <w:r w:rsidRPr="00FF2F7A">
              <w:rPr>
                <w:rFonts w:asciiTheme="majorHAnsi" w:hAnsiTheme="majorHAnsi" w:cstheme="majorBidi"/>
                <w:color w:val="000000" w:themeColor="text1"/>
                <w:sz w:val="18"/>
                <w:szCs w:val="18"/>
                <w:shd w:val="clear" w:color="auto" w:fill="FFFFFF"/>
              </w:rPr>
              <w:t>6: Consolidation</w:t>
            </w:r>
            <w:r w:rsidRPr="00FF2F7A" w:rsidDel="00081568">
              <w:rPr>
                <w:rFonts w:asciiTheme="majorHAnsi" w:hAnsiTheme="majorHAnsi" w:cstheme="majorBidi"/>
                <w:color w:val="000000" w:themeColor="text1"/>
                <w:sz w:val="18"/>
                <w:szCs w:val="18"/>
                <w:shd w:val="clear" w:color="auto" w:fill="FFFFFF"/>
              </w:rPr>
              <w:t xml:space="preserve"> </w:t>
            </w:r>
          </w:p>
        </w:tc>
        <w:tc>
          <w:tcPr>
            <w:tcW w:w="1701" w:type="dxa"/>
          </w:tcPr>
          <w:p w14:paraId="7067B72A" w14:textId="77777777" w:rsidR="00FF2F7A" w:rsidRPr="00FF2F7A" w:rsidRDefault="00FF2F7A" w:rsidP="007B67CE">
            <w:pPr>
              <w:rPr>
                <w:rFonts w:asciiTheme="majorHAnsi" w:hAnsiTheme="majorHAnsi" w:cstheme="majorHAnsi"/>
                <w:color w:val="000000" w:themeColor="text1"/>
                <w:sz w:val="18"/>
                <w:szCs w:val="18"/>
                <w:shd w:val="clear" w:color="auto" w:fill="FFFFFF"/>
                <w:lang w:val="fr-CA"/>
              </w:rPr>
            </w:pPr>
            <w:r w:rsidRPr="00FF2F7A">
              <w:rPr>
                <w:rFonts w:asciiTheme="majorHAnsi" w:hAnsiTheme="majorHAnsi" w:cstheme="majorHAnsi"/>
                <w:color w:val="000000" w:themeColor="text1"/>
                <w:sz w:val="18"/>
                <w:szCs w:val="18"/>
                <w:shd w:val="clear" w:color="auto" w:fill="FFFFFF"/>
                <w:lang w:val="fr-CA"/>
              </w:rPr>
              <w:lastRenderedPageBreak/>
              <w:t xml:space="preserve">Unit 5 Question 6 </w:t>
            </w:r>
          </w:p>
          <w:p w14:paraId="1FD5B29A" w14:textId="7083191F" w:rsidR="00FF2F7A" w:rsidRPr="00FF2F7A" w:rsidRDefault="00FF2F7A" w:rsidP="007B67CE">
            <w:pPr>
              <w:rPr>
                <w:rFonts w:asciiTheme="majorHAnsi" w:hAnsiTheme="majorHAnsi" w:cstheme="majorHAnsi"/>
                <w:color w:val="000000" w:themeColor="text1"/>
                <w:sz w:val="18"/>
                <w:szCs w:val="18"/>
                <w:shd w:val="clear" w:color="auto" w:fill="FFFFFF"/>
                <w:lang w:val="fr-CA"/>
              </w:rPr>
            </w:pPr>
            <w:r w:rsidRPr="00FF2F7A">
              <w:rPr>
                <w:rFonts w:asciiTheme="majorHAnsi" w:hAnsiTheme="majorHAnsi" w:cstheme="majorHAnsi"/>
                <w:color w:val="000000" w:themeColor="text1"/>
                <w:sz w:val="18"/>
                <w:szCs w:val="18"/>
                <w:shd w:val="clear" w:color="auto" w:fill="FFFFFF"/>
                <w:lang w:val="fr-CA"/>
              </w:rPr>
              <w:t>(</w:t>
            </w:r>
            <w:proofErr w:type="gramStart"/>
            <w:r w:rsidRPr="00FF2F7A">
              <w:rPr>
                <w:rFonts w:asciiTheme="majorHAnsi" w:hAnsiTheme="majorHAnsi" w:cstheme="majorHAnsi"/>
                <w:color w:val="000000" w:themeColor="text1"/>
                <w:sz w:val="18"/>
                <w:szCs w:val="18"/>
                <w:shd w:val="clear" w:color="auto" w:fill="FFFFFF"/>
                <w:lang w:val="fr-CA"/>
              </w:rPr>
              <w:t>p.</w:t>
            </w:r>
            <w:proofErr w:type="gramEnd"/>
            <w:r w:rsidRPr="00FF2F7A">
              <w:rPr>
                <w:rFonts w:asciiTheme="majorHAnsi" w:hAnsiTheme="majorHAnsi" w:cstheme="majorHAnsi"/>
                <w:color w:val="000000" w:themeColor="text1"/>
                <w:sz w:val="18"/>
                <w:szCs w:val="18"/>
                <w:shd w:val="clear" w:color="auto" w:fill="FFFFFF"/>
                <w:lang w:val="fr-CA"/>
              </w:rPr>
              <w:t xml:space="preserve"> 33)</w:t>
            </w:r>
          </w:p>
          <w:p w14:paraId="5B9362F8" w14:textId="77777777" w:rsidR="00FF2F7A" w:rsidRPr="00FF2F7A" w:rsidRDefault="00FF2F7A" w:rsidP="007B67CE">
            <w:pPr>
              <w:rPr>
                <w:rFonts w:asciiTheme="majorHAnsi" w:hAnsiTheme="majorHAnsi" w:cstheme="majorHAnsi"/>
                <w:color w:val="000000" w:themeColor="text1"/>
                <w:sz w:val="18"/>
                <w:szCs w:val="18"/>
                <w:shd w:val="clear" w:color="auto" w:fill="FFFFFF"/>
                <w:lang w:val="fr-CA"/>
              </w:rPr>
            </w:pPr>
          </w:p>
          <w:p w14:paraId="50A0C81E" w14:textId="4048AA5F" w:rsidR="00FF2F7A" w:rsidRPr="00FF2F7A" w:rsidRDefault="00FF2F7A" w:rsidP="007B67CE">
            <w:pPr>
              <w:rPr>
                <w:rFonts w:asciiTheme="majorHAnsi" w:hAnsiTheme="majorHAnsi" w:cstheme="majorHAnsi"/>
                <w:b/>
                <w:bCs/>
                <w:color w:val="000000" w:themeColor="text1"/>
                <w:sz w:val="18"/>
                <w:szCs w:val="18"/>
                <w:shd w:val="clear" w:color="auto" w:fill="FFFFFF"/>
                <w:lang w:val="fr-CA"/>
              </w:rPr>
            </w:pPr>
            <w:r w:rsidRPr="00FF2F7A">
              <w:rPr>
                <w:rFonts w:asciiTheme="majorHAnsi" w:hAnsiTheme="majorHAnsi" w:cstheme="majorHAnsi"/>
                <w:color w:val="000000" w:themeColor="text1"/>
                <w:sz w:val="18"/>
                <w:szCs w:val="18"/>
                <w:shd w:val="clear" w:color="auto" w:fill="FFFFFF"/>
                <w:lang w:val="fr-CA"/>
              </w:rPr>
              <w:t>Unit 6 Question 3 (pp. 39-40)</w:t>
            </w:r>
          </w:p>
        </w:tc>
        <w:tc>
          <w:tcPr>
            <w:tcW w:w="5245" w:type="dxa"/>
          </w:tcPr>
          <w:p w14:paraId="04943D34" w14:textId="77777777" w:rsidR="006B791E" w:rsidRPr="00C42EFA" w:rsidRDefault="006B791E" w:rsidP="006B791E">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C42EFA">
              <w:rPr>
                <w:rFonts w:asciiTheme="majorHAnsi" w:hAnsiTheme="majorHAnsi" w:cstheme="majorHAnsi"/>
                <w:b/>
                <w:bCs/>
                <w:color w:val="000000" w:themeColor="text1"/>
                <w:sz w:val="18"/>
                <w:szCs w:val="18"/>
                <w:shd w:val="clear" w:color="auto" w:fill="FFFFFF"/>
                <w:lang w:val="en-CA"/>
              </w:rPr>
              <w:t xml:space="preserve">ig Idea: Objects can </w:t>
            </w:r>
            <w:proofErr w:type="gramStart"/>
            <w:r w:rsidRPr="00C42EFA">
              <w:rPr>
                <w:rFonts w:asciiTheme="majorHAnsi" w:hAnsiTheme="majorHAnsi" w:cstheme="majorHAnsi"/>
                <w:b/>
                <w:bCs/>
                <w:color w:val="000000" w:themeColor="text1"/>
                <w:sz w:val="18"/>
                <w:szCs w:val="18"/>
                <w:shd w:val="clear" w:color="auto" w:fill="FFFFFF"/>
                <w:lang w:val="en-CA"/>
              </w:rPr>
              <w:t>be located in</w:t>
            </w:r>
            <w:proofErr w:type="gramEnd"/>
            <w:r w:rsidRPr="00C42EFA">
              <w:rPr>
                <w:rFonts w:asciiTheme="majorHAnsi" w:hAnsiTheme="majorHAnsi" w:cstheme="majorHAnsi"/>
                <w:b/>
                <w:bCs/>
                <w:color w:val="000000" w:themeColor="text1"/>
                <w:sz w:val="18"/>
                <w:szCs w:val="18"/>
                <w:shd w:val="clear" w:color="auto" w:fill="FFFFFF"/>
                <w:lang w:val="en-CA"/>
              </w:rPr>
              <w:t xml:space="preserve"> space and viewed from multiple perspectives.</w:t>
            </w:r>
          </w:p>
          <w:p w14:paraId="45FC9C47" w14:textId="77777777" w:rsidR="006B791E" w:rsidRPr="00C42EFA" w:rsidRDefault="006B791E" w:rsidP="006B791E">
            <w:pPr>
              <w:rPr>
                <w:rFonts w:asciiTheme="majorHAnsi" w:hAnsiTheme="majorHAnsi" w:cstheme="majorHAnsi"/>
                <w:b/>
                <w:bCs/>
                <w:color w:val="000000" w:themeColor="text1"/>
                <w:sz w:val="18"/>
                <w:szCs w:val="18"/>
                <w:shd w:val="clear" w:color="auto" w:fill="FFFFFF"/>
                <w:lang w:val="en-CA"/>
              </w:rPr>
            </w:pPr>
            <w:r w:rsidRPr="00C42EFA">
              <w:rPr>
                <w:rFonts w:asciiTheme="majorHAnsi" w:hAnsiTheme="majorHAnsi" w:cstheme="majorHAnsi"/>
                <w:b/>
                <w:bCs/>
                <w:color w:val="000000" w:themeColor="text1"/>
                <w:sz w:val="18"/>
                <w:szCs w:val="18"/>
                <w:shd w:val="clear" w:color="auto" w:fill="FFFFFF"/>
                <w:lang w:val="en-CA"/>
              </w:rPr>
              <w:t>Locating and Mapping Objects in Space</w:t>
            </w:r>
          </w:p>
          <w:p w14:paraId="070425F7" w14:textId="77777777" w:rsidR="006B791E" w:rsidRDefault="006B791E" w:rsidP="006B791E">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095A63">
              <w:rPr>
                <w:rFonts w:asciiTheme="majorHAnsi" w:hAnsiTheme="majorHAnsi" w:cstheme="majorBidi"/>
                <w:color w:val="000000" w:themeColor="text1"/>
                <w:sz w:val="18"/>
                <w:szCs w:val="18"/>
                <w:shd w:val="clear" w:color="auto" w:fill="FFFFFF"/>
              </w:rPr>
              <w:t>Identifies</w:t>
            </w:r>
            <w:r w:rsidRPr="00095A63">
              <w:rPr>
                <w:rFonts w:asciiTheme="majorHAnsi" w:hAnsiTheme="majorHAnsi" w:cstheme="majorHAnsi"/>
                <w:color w:val="000000" w:themeColor="text1"/>
                <w:sz w:val="18"/>
                <w:szCs w:val="18"/>
                <w:shd w:val="clear" w:color="auto" w:fill="FFFFFF"/>
              </w:rPr>
              <w:t>, locates and plots points, polygon vertices, and lines on a Cartesian plane in all four quadrants. (Limited to integers.)</w:t>
            </w:r>
          </w:p>
          <w:p w14:paraId="09DFD998" w14:textId="7D2CFED5" w:rsidR="003A0389" w:rsidRDefault="003A0389" w:rsidP="006B791E">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3A0389">
              <w:rPr>
                <w:rFonts w:asciiTheme="majorHAnsi" w:hAnsiTheme="majorHAnsi" w:cstheme="majorHAnsi"/>
                <w:color w:val="000000" w:themeColor="text1"/>
                <w:sz w:val="18"/>
                <w:szCs w:val="18"/>
                <w:shd w:val="clear" w:color="auto" w:fill="FFFFFF"/>
              </w:rPr>
              <w:t>Analyzes and predicts the location of 2‐D shapes under transformation on a Cartesian plane.</w:t>
            </w:r>
          </w:p>
          <w:p w14:paraId="3809B6FE" w14:textId="77777777" w:rsidR="009213ED" w:rsidRPr="00095A63" w:rsidRDefault="009213ED" w:rsidP="009213ED">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lastRenderedPageBreak/>
              <w:t>B</w:t>
            </w:r>
            <w:r w:rsidRPr="00095A63">
              <w:rPr>
                <w:rFonts w:asciiTheme="majorHAnsi" w:hAnsiTheme="majorHAnsi" w:cstheme="majorHAnsi"/>
                <w:b/>
                <w:bCs/>
                <w:color w:val="000000" w:themeColor="text1"/>
                <w:sz w:val="18"/>
                <w:szCs w:val="18"/>
                <w:shd w:val="clear" w:color="auto" w:fill="FFFFFF"/>
                <w:lang w:val="en-CA"/>
              </w:rPr>
              <w:t>ig Idea: 2‐D shapes and 3‐D solids can be transformed in many ways and analyzed for change.</w:t>
            </w:r>
          </w:p>
          <w:p w14:paraId="67BDF3BB" w14:textId="77777777" w:rsidR="009213ED" w:rsidRPr="00095A63" w:rsidRDefault="009213ED" w:rsidP="009213ED">
            <w:pPr>
              <w:rPr>
                <w:rFonts w:asciiTheme="majorHAnsi" w:hAnsiTheme="majorHAnsi" w:cstheme="majorHAnsi"/>
                <w:b/>
                <w:bCs/>
                <w:color w:val="000000" w:themeColor="text1"/>
                <w:sz w:val="18"/>
                <w:szCs w:val="18"/>
                <w:shd w:val="clear" w:color="auto" w:fill="FFFFFF"/>
                <w:lang w:val="en-CA"/>
              </w:rPr>
            </w:pPr>
            <w:r w:rsidRPr="00095A63">
              <w:rPr>
                <w:rFonts w:asciiTheme="majorHAnsi" w:hAnsiTheme="majorHAnsi" w:cstheme="majorHAnsi"/>
                <w:b/>
                <w:bCs/>
                <w:color w:val="000000" w:themeColor="text1"/>
                <w:sz w:val="18"/>
                <w:szCs w:val="18"/>
                <w:shd w:val="clear" w:color="auto" w:fill="FFFFFF"/>
                <w:lang w:val="en-CA"/>
              </w:rPr>
              <w:t>Exploring 2‐D Shapes and 3‐D Solids by Applying and Visualizing Transformations</w:t>
            </w:r>
          </w:p>
          <w:p w14:paraId="6C4E2901" w14:textId="225E9A8C" w:rsidR="00FF2F7A" w:rsidRPr="00437BBC" w:rsidRDefault="009213ED" w:rsidP="00B535DD">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F87E90">
              <w:rPr>
                <w:rFonts w:asciiTheme="majorHAnsi" w:hAnsiTheme="majorHAnsi" w:cstheme="majorBidi"/>
                <w:color w:val="000000" w:themeColor="text1"/>
                <w:sz w:val="18"/>
                <w:szCs w:val="18"/>
                <w:shd w:val="clear" w:color="auto" w:fill="FFFFFF"/>
              </w:rPr>
              <w:t>Identifies</w:t>
            </w:r>
            <w:r w:rsidRPr="00F87E90">
              <w:rPr>
                <w:rFonts w:asciiTheme="majorHAnsi" w:hAnsiTheme="majorHAnsi" w:cstheme="majorHAnsi"/>
                <w:color w:val="000000" w:themeColor="text1"/>
                <w:sz w:val="18"/>
                <w:szCs w:val="18"/>
                <w:shd w:val="clear" w:color="auto" w:fill="FFFFFF"/>
              </w:rPr>
              <w:t>, describes, and performs single transformations (i.e., translation, reflection, rotation) on 2‐D shapes.</w:t>
            </w:r>
          </w:p>
        </w:tc>
      </w:tr>
      <w:tr w:rsidR="00FF2F7A" w:rsidRPr="008E7D48" w14:paraId="2D05427D" w14:textId="79E1D467" w:rsidTr="00437BBC">
        <w:tc>
          <w:tcPr>
            <w:tcW w:w="1904" w:type="dxa"/>
            <w:vMerge/>
          </w:tcPr>
          <w:p w14:paraId="2EE21BF5" w14:textId="77777777" w:rsidR="00FF2F7A" w:rsidRPr="00566011" w:rsidRDefault="00FF2F7A" w:rsidP="00AA1EB4">
            <w:pPr>
              <w:rPr>
                <w:rFonts w:asciiTheme="majorHAnsi" w:hAnsiTheme="majorHAnsi" w:cstheme="majorHAnsi"/>
                <w:color w:val="000000" w:themeColor="text1"/>
                <w:sz w:val="22"/>
                <w:szCs w:val="22"/>
                <w:shd w:val="clear" w:color="auto" w:fill="FFFFFF"/>
                <w:lang w:val="fr-CA"/>
              </w:rPr>
            </w:pPr>
          </w:p>
        </w:tc>
        <w:tc>
          <w:tcPr>
            <w:tcW w:w="1582" w:type="dxa"/>
            <w:vMerge/>
          </w:tcPr>
          <w:p w14:paraId="335756DA" w14:textId="77777777" w:rsidR="00FF2F7A" w:rsidRPr="00566011" w:rsidRDefault="00FF2F7A" w:rsidP="00AA1EB4">
            <w:pPr>
              <w:rPr>
                <w:rFonts w:asciiTheme="majorHAnsi" w:hAnsiTheme="majorHAnsi" w:cstheme="majorHAnsi"/>
                <w:color w:val="000000" w:themeColor="text1"/>
                <w:sz w:val="22"/>
                <w:szCs w:val="22"/>
                <w:shd w:val="clear" w:color="auto" w:fill="FFFFFF"/>
                <w:lang w:val="fr-CA"/>
              </w:rPr>
            </w:pPr>
          </w:p>
        </w:tc>
        <w:tc>
          <w:tcPr>
            <w:tcW w:w="1644" w:type="dxa"/>
          </w:tcPr>
          <w:p w14:paraId="38ABC2A9" w14:textId="4C63A04E" w:rsidR="00FF2F7A" w:rsidRPr="00FF2F7A" w:rsidRDefault="00FF2F7A" w:rsidP="00AA1EB4">
            <w:pPr>
              <w:rPr>
                <w:rFonts w:asciiTheme="majorHAnsi" w:hAnsiTheme="majorHAnsi" w:cstheme="majorHAnsi"/>
                <w:color w:val="000000" w:themeColor="text1"/>
                <w:sz w:val="18"/>
                <w:szCs w:val="18"/>
                <w:shd w:val="clear" w:color="auto" w:fill="FFFFFF"/>
              </w:rPr>
            </w:pPr>
            <w:r w:rsidRPr="00FF2F7A">
              <w:rPr>
                <w:rFonts w:asciiTheme="majorHAnsi" w:hAnsiTheme="majorHAnsi" w:cstheme="majorHAnsi"/>
                <w:color w:val="000000" w:themeColor="text1"/>
                <w:sz w:val="18"/>
                <w:szCs w:val="18"/>
                <w:shd w:val="clear" w:color="auto" w:fill="FFFFFF"/>
              </w:rPr>
              <w:t>Describe the location of the vertices of a polygon in the Cartesian plane using coordinates.</w:t>
            </w:r>
          </w:p>
        </w:tc>
        <w:tc>
          <w:tcPr>
            <w:tcW w:w="2126" w:type="dxa"/>
          </w:tcPr>
          <w:p w14:paraId="7021D41D" w14:textId="710D7012" w:rsidR="00FF2F7A" w:rsidRPr="00FF2F7A" w:rsidRDefault="00FF2F7A" w:rsidP="008416EF">
            <w:pPr>
              <w:rPr>
                <w:rFonts w:asciiTheme="majorHAnsi" w:hAnsiTheme="majorHAnsi" w:cstheme="majorHAnsi"/>
                <w:b/>
                <w:bCs/>
                <w:color w:val="000000" w:themeColor="text1"/>
                <w:sz w:val="18"/>
                <w:szCs w:val="18"/>
                <w:shd w:val="clear" w:color="auto" w:fill="FFFFFF"/>
              </w:rPr>
            </w:pPr>
            <w:r w:rsidRPr="00FF2F7A">
              <w:rPr>
                <w:rFonts w:asciiTheme="majorHAnsi" w:hAnsiTheme="majorHAnsi" w:cstheme="majorHAnsi"/>
                <w:b/>
                <w:bCs/>
                <w:color w:val="000000" w:themeColor="text1"/>
                <w:sz w:val="18"/>
                <w:szCs w:val="18"/>
                <w:shd w:val="clear" w:color="auto" w:fill="FFFFFF"/>
              </w:rPr>
              <w:t xml:space="preserve">Geometry Unit 1: 2-D Shapes, Transformations, and the Cartesian Plane </w:t>
            </w:r>
          </w:p>
          <w:p w14:paraId="6774A9B4" w14:textId="77777777" w:rsidR="00FF2F7A" w:rsidRPr="00FF2F7A" w:rsidRDefault="00FF2F7A" w:rsidP="00D71488">
            <w:pPr>
              <w:rPr>
                <w:rFonts w:asciiTheme="majorHAnsi" w:hAnsiTheme="majorHAnsi" w:cstheme="majorHAnsi"/>
                <w:color w:val="0070C0"/>
                <w:sz w:val="18"/>
                <w:szCs w:val="18"/>
                <w:shd w:val="clear" w:color="auto" w:fill="FFFFFF"/>
              </w:rPr>
            </w:pPr>
            <w:r w:rsidRPr="00FF2F7A">
              <w:rPr>
                <w:rFonts w:asciiTheme="majorHAnsi" w:hAnsiTheme="majorHAnsi" w:cstheme="majorHAnsi"/>
                <w:color w:val="000000" w:themeColor="text1"/>
                <w:sz w:val="18"/>
                <w:szCs w:val="18"/>
                <w:shd w:val="clear" w:color="auto" w:fill="FFFFFF"/>
              </w:rPr>
              <w:t>3: Introduction to Cartesian Planes</w:t>
            </w:r>
            <w:r w:rsidRPr="00FF2F7A">
              <w:rPr>
                <w:rFonts w:asciiTheme="majorHAnsi" w:hAnsiTheme="majorHAnsi" w:cstheme="majorHAnsi"/>
                <w:color w:val="0070C0"/>
                <w:sz w:val="18"/>
                <w:szCs w:val="18"/>
                <w:shd w:val="clear" w:color="auto" w:fill="FFFFFF"/>
              </w:rPr>
              <w:t xml:space="preserve"> </w:t>
            </w:r>
          </w:p>
          <w:p w14:paraId="0607760C" w14:textId="7ED74629" w:rsidR="00FF2F7A" w:rsidRPr="00FF2F7A" w:rsidRDefault="00FF2F7A" w:rsidP="000E0F66">
            <w:pPr>
              <w:rPr>
                <w:rFonts w:asciiTheme="majorHAnsi" w:hAnsiTheme="majorHAnsi" w:cstheme="majorHAnsi"/>
                <w:color w:val="000000" w:themeColor="text1"/>
                <w:sz w:val="18"/>
                <w:szCs w:val="18"/>
                <w:shd w:val="clear" w:color="auto" w:fill="FFFFFF"/>
              </w:rPr>
            </w:pPr>
            <w:r w:rsidRPr="00FF2F7A">
              <w:rPr>
                <w:rFonts w:asciiTheme="majorHAnsi" w:hAnsiTheme="majorHAnsi" w:cstheme="majorHAnsi"/>
                <w:color w:val="000000" w:themeColor="text1"/>
                <w:sz w:val="18"/>
                <w:szCs w:val="18"/>
                <w:shd w:val="clear" w:color="auto" w:fill="FFFFFF"/>
              </w:rPr>
              <w:t>4: Translating Polygons on a Cartesian Plane</w:t>
            </w:r>
          </w:p>
          <w:p w14:paraId="2E6B2009" w14:textId="6A8A8294" w:rsidR="00FF2F7A" w:rsidRPr="00FF2F7A" w:rsidRDefault="00FF2F7A" w:rsidP="000E0F66">
            <w:pPr>
              <w:rPr>
                <w:rFonts w:asciiTheme="majorHAnsi" w:hAnsiTheme="majorHAnsi" w:cstheme="majorBidi"/>
                <w:color w:val="000000" w:themeColor="text1"/>
                <w:sz w:val="18"/>
                <w:szCs w:val="18"/>
                <w:shd w:val="clear" w:color="auto" w:fill="FFFFFF"/>
              </w:rPr>
            </w:pPr>
            <w:r w:rsidRPr="00FF2F7A">
              <w:rPr>
                <w:rFonts w:asciiTheme="majorHAnsi" w:hAnsiTheme="majorHAnsi" w:cstheme="majorHAnsi"/>
                <w:color w:val="000000" w:themeColor="text1"/>
                <w:sz w:val="18"/>
                <w:szCs w:val="18"/>
                <w:shd w:val="clear" w:color="auto" w:fill="FFFFFF"/>
              </w:rPr>
              <w:t>5: Reflecting and Rotating Polygons on a Cartesian Plane</w:t>
            </w:r>
            <w:r w:rsidRPr="00FF2F7A" w:rsidDel="00BA0961">
              <w:rPr>
                <w:rFonts w:asciiTheme="majorHAnsi" w:hAnsiTheme="majorHAnsi" w:cstheme="majorHAnsi"/>
                <w:color w:val="000000" w:themeColor="text1"/>
                <w:sz w:val="18"/>
                <w:szCs w:val="18"/>
                <w:shd w:val="clear" w:color="auto" w:fill="FFFFFF"/>
              </w:rPr>
              <w:t xml:space="preserve"> </w:t>
            </w:r>
          </w:p>
          <w:p w14:paraId="3057A297" w14:textId="5EC06831" w:rsidR="00FF2F7A" w:rsidRPr="00FF2F7A" w:rsidRDefault="00FF2F7A" w:rsidP="000E0F66">
            <w:pPr>
              <w:rPr>
                <w:rFonts w:asciiTheme="majorHAnsi" w:hAnsiTheme="majorHAnsi" w:cstheme="majorHAnsi"/>
                <w:color w:val="5F6A72"/>
                <w:sz w:val="18"/>
                <w:szCs w:val="18"/>
                <w:shd w:val="clear" w:color="auto" w:fill="FFFFFF"/>
              </w:rPr>
            </w:pPr>
            <w:r w:rsidRPr="00FF2F7A">
              <w:rPr>
                <w:rFonts w:asciiTheme="majorHAnsi" w:hAnsiTheme="majorHAnsi" w:cstheme="majorBidi"/>
                <w:color w:val="000000" w:themeColor="text1"/>
                <w:sz w:val="18"/>
                <w:szCs w:val="18"/>
                <w:shd w:val="clear" w:color="auto" w:fill="FFFFFF"/>
              </w:rPr>
              <w:t>6: Consolidation</w:t>
            </w:r>
          </w:p>
        </w:tc>
        <w:tc>
          <w:tcPr>
            <w:tcW w:w="1701" w:type="dxa"/>
          </w:tcPr>
          <w:p w14:paraId="09E11D19" w14:textId="77777777" w:rsidR="00FF2F7A" w:rsidRPr="00FF2F7A" w:rsidRDefault="00FF2F7A" w:rsidP="008416EF">
            <w:pPr>
              <w:rPr>
                <w:rFonts w:asciiTheme="majorHAnsi" w:hAnsiTheme="majorHAnsi" w:cstheme="majorHAnsi"/>
                <w:color w:val="000000" w:themeColor="text1"/>
                <w:sz w:val="18"/>
                <w:szCs w:val="18"/>
                <w:shd w:val="clear" w:color="auto" w:fill="FFFFFF"/>
              </w:rPr>
            </w:pPr>
            <w:r w:rsidRPr="00FF2F7A">
              <w:rPr>
                <w:rFonts w:asciiTheme="majorHAnsi" w:hAnsiTheme="majorHAnsi" w:cstheme="majorHAnsi"/>
                <w:color w:val="000000" w:themeColor="text1"/>
                <w:sz w:val="18"/>
                <w:szCs w:val="18"/>
                <w:shd w:val="clear" w:color="auto" w:fill="FFFFFF"/>
              </w:rPr>
              <w:t>Unit 5 Questions 6, 7 (pp. 33-35)</w:t>
            </w:r>
          </w:p>
          <w:p w14:paraId="75FFE7D6" w14:textId="77777777" w:rsidR="00FF2F7A" w:rsidRPr="00FF2F7A" w:rsidRDefault="00FF2F7A" w:rsidP="00F84756">
            <w:pPr>
              <w:rPr>
                <w:rFonts w:asciiTheme="majorHAnsi" w:hAnsiTheme="majorHAnsi" w:cstheme="majorHAnsi"/>
                <w:sz w:val="18"/>
                <w:szCs w:val="18"/>
              </w:rPr>
            </w:pPr>
          </w:p>
          <w:p w14:paraId="172EC602" w14:textId="77777777" w:rsidR="00FF2F7A" w:rsidRPr="00FF2F7A" w:rsidRDefault="00FF2F7A" w:rsidP="00F84756">
            <w:pPr>
              <w:rPr>
                <w:rFonts w:asciiTheme="majorHAnsi" w:hAnsiTheme="majorHAnsi" w:cstheme="majorHAnsi"/>
                <w:sz w:val="18"/>
                <w:szCs w:val="18"/>
              </w:rPr>
            </w:pPr>
          </w:p>
          <w:p w14:paraId="521F9949" w14:textId="77777777" w:rsidR="00FF2F7A" w:rsidRPr="00FF2F7A" w:rsidRDefault="00FF2F7A" w:rsidP="00F84756">
            <w:pPr>
              <w:rPr>
                <w:rFonts w:asciiTheme="majorHAnsi" w:hAnsiTheme="majorHAnsi" w:cstheme="majorHAnsi"/>
                <w:sz w:val="18"/>
                <w:szCs w:val="18"/>
              </w:rPr>
            </w:pPr>
          </w:p>
          <w:p w14:paraId="73D1F7CF" w14:textId="77777777" w:rsidR="00FF2F7A" w:rsidRPr="00FF2F7A" w:rsidRDefault="00FF2F7A" w:rsidP="00F84756">
            <w:pPr>
              <w:rPr>
                <w:rFonts w:asciiTheme="majorHAnsi" w:hAnsiTheme="majorHAnsi" w:cstheme="majorHAnsi"/>
                <w:sz w:val="18"/>
                <w:szCs w:val="18"/>
              </w:rPr>
            </w:pPr>
          </w:p>
          <w:p w14:paraId="4027B47E" w14:textId="77777777" w:rsidR="00FF2F7A" w:rsidRPr="00FF2F7A" w:rsidRDefault="00FF2F7A" w:rsidP="00F84756">
            <w:pPr>
              <w:rPr>
                <w:rFonts w:asciiTheme="majorHAnsi" w:hAnsiTheme="majorHAnsi" w:cstheme="majorHAnsi"/>
                <w:sz w:val="18"/>
                <w:szCs w:val="18"/>
              </w:rPr>
            </w:pPr>
          </w:p>
          <w:p w14:paraId="246F9360" w14:textId="77777777" w:rsidR="00FF2F7A" w:rsidRPr="00FF2F7A" w:rsidRDefault="00FF2F7A" w:rsidP="00F84756">
            <w:pPr>
              <w:rPr>
                <w:rFonts w:asciiTheme="majorHAnsi" w:hAnsiTheme="majorHAnsi" w:cstheme="majorHAnsi"/>
                <w:sz w:val="18"/>
                <w:szCs w:val="18"/>
              </w:rPr>
            </w:pPr>
          </w:p>
          <w:p w14:paraId="3C5FD05C" w14:textId="45A93CE3" w:rsidR="00FF2F7A" w:rsidRPr="00FF2F7A" w:rsidRDefault="00FF2F7A" w:rsidP="00F84756">
            <w:pPr>
              <w:tabs>
                <w:tab w:val="left" w:pos="1020"/>
              </w:tabs>
              <w:rPr>
                <w:rFonts w:asciiTheme="majorHAnsi" w:hAnsiTheme="majorHAnsi" w:cstheme="majorHAnsi"/>
                <w:sz w:val="18"/>
                <w:szCs w:val="18"/>
              </w:rPr>
            </w:pPr>
          </w:p>
        </w:tc>
        <w:tc>
          <w:tcPr>
            <w:tcW w:w="5245" w:type="dxa"/>
          </w:tcPr>
          <w:p w14:paraId="58900E94" w14:textId="77777777" w:rsidR="00DC1FE4" w:rsidRPr="00C42EFA" w:rsidRDefault="00DC1FE4" w:rsidP="00DC1FE4">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C42EFA">
              <w:rPr>
                <w:rFonts w:asciiTheme="majorHAnsi" w:hAnsiTheme="majorHAnsi" w:cstheme="majorHAnsi"/>
                <w:b/>
                <w:bCs/>
                <w:color w:val="000000" w:themeColor="text1"/>
                <w:sz w:val="18"/>
                <w:szCs w:val="18"/>
                <w:shd w:val="clear" w:color="auto" w:fill="FFFFFF"/>
                <w:lang w:val="en-CA"/>
              </w:rPr>
              <w:t xml:space="preserve">ig Idea: Objects can </w:t>
            </w:r>
            <w:proofErr w:type="gramStart"/>
            <w:r w:rsidRPr="00C42EFA">
              <w:rPr>
                <w:rFonts w:asciiTheme="majorHAnsi" w:hAnsiTheme="majorHAnsi" w:cstheme="majorHAnsi"/>
                <w:b/>
                <w:bCs/>
                <w:color w:val="000000" w:themeColor="text1"/>
                <w:sz w:val="18"/>
                <w:szCs w:val="18"/>
                <w:shd w:val="clear" w:color="auto" w:fill="FFFFFF"/>
                <w:lang w:val="en-CA"/>
              </w:rPr>
              <w:t>be located in</w:t>
            </w:r>
            <w:proofErr w:type="gramEnd"/>
            <w:r w:rsidRPr="00C42EFA">
              <w:rPr>
                <w:rFonts w:asciiTheme="majorHAnsi" w:hAnsiTheme="majorHAnsi" w:cstheme="majorHAnsi"/>
                <w:b/>
                <w:bCs/>
                <w:color w:val="000000" w:themeColor="text1"/>
                <w:sz w:val="18"/>
                <w:szCs w:val="18"/>
                <w:shd w:val="clear" w:color="auto" w:fill="FFFFFF"/>
                <w:lang w:val="en-CA"/>
              </w:rPr>
              <w:t xml:space="preserve"> space and viewed from multiple perspectives.</w:t>
            </w:r>
          </w:p>
          <w:p w14:paraId="298C1A62" w14:textId="77777777" w:rsidR="00DC1FE4" w:rsidRPr="00C42EFA" w:rsidRDefault="00DC1FE4" w:rsidP="00DC1FE4">
            <w:pPr>
              <w:rPr>
                <w:rFonts w:asciiTheme="majorHAnsi" w:hAnsiTheme="majorHAnsi" w:cstheme="majorHAnsi"/>
                <w:b/>
                <w:bCs/>
                <w:color w:val="000000" w:themeColor="text1"/>
                <w:sz w:val="18"/>
                <w:szCs w:val="18"/>
                <w:shd w:val="clear" w:color="auto" w:fill="FFFFFF"/>
                <w:lang w:val="en-CA"/>
              </w:rPr>
            </w:pPr>
            <w:r w:rsidRPr="00C42EFA">
              <w:rPr>
                <w:rFonts w:asciiTheme="majorHAnsi" w:hAnsiTheme="majorHAnsi" w:cstheme="majorHAnsi"/>
                <w:b/>
                <w:bCs/>
                <w:color w:val="000000" w:themeColor="text1"/>
                <w:sz w:val="18"/>
                <w:szCs w:val="18"/>
                <w:shd w:val="clear" w:color="auto" w:fill="FFFFFF"/>
                <w:lang w:val="en-CA"/>
              </w:rPr>
              <w:t>Locating and Mapping Objects in Space</w:t>
            </w:r>
          </w:p>
          <w:p w14:paraId="7EDCFA8A" w14:textId="77777777" w:rsidR="00DC1FE4" w:rsidRDefault="00DC1FE4" w:rsidP="00DC1FE4">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095A63">
              <w:rPr>
                <w:rFonts w:asciiTheme="majorHAnsi" w:hAnsiTheme="majorHAnsi" w:cstheme="majorBidi"/>
                <w:color w:val="000000" w:themeColor="text1"/>
                <w:sz w:val="18"/>
                <w:szCs w:val="18"/>
                <w:shd w:val="clear" w:color="auto" w:fill="FFFFFF"/>
              </w:rPr>
              <w:t>Identifies</w:t>
            </w:r>
            <w:r w:rsidRPr="00095A63">
              <w:rPr>
                <w:rFonts w:asciiTheme="majorHAnsi" w:hAnsiTheme="majorHAnsi" w:cstheme="majorHAnsi"/>
                <w:color w:val="000000" w:themeColor="text1"/>
                <w:sz w:val="18"/>
                <w:szCs w:val="18"/>
                <w:shd w:val="clear" w:color="auto" w:fill="FFFFFF"/>
              </w:rPr>
              <w:t>, locates and plots points, polygon vertices, and lines on a Cartesian plane in all four quadrants. (Limited to integers.)</w:t>
            </w:r>
          </w:p>
          <w:p w14:paraId="7E847145" w14:textId="77777777" w:rsidR="00DC1FE4" w:rsidRDefault="00DC1FE4" w:rsidP="00DC1FE4">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3A0389">
              <w:rPr>
                <w:rFonts w:asciiTheme="majorHAnsi" w:hAnsiTheme="majorHAnsi" w:cstheme="majorHAnsi"/>
                <w:color w:val="000000" w:themeColor="text1"/>
                <w:sz w:val="18"/>
                <w:szCs w:val="18"/>
                <w:shd w:val="clear" w:color="auto" w:fill="FFFFFF"/>
              </w:rPr>
              <w:t>Analyzes and predicts the location of 2‐D shapes under transformation on a Cartesian plane.</w:t>
            </w:r>
          </w:p>
          <w:p w14:paraId="39FA6F0F" w14:textId="77777777" w:rsidR="00DC1FE4" w:rsidRPr="00095A63" w:rsidRDefault="00DC1FE4" w:rsidP="00DC1FE4">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095A63">
              <w:rPr>
                <w:rFonts w:asciiTheme="majorHAnsi" w:hAnsiTheme="majorHAnsi" w:cstheme="majorHAnsi"/>
                <w:b/>
                <w:bCs/>
                <w:color w:val="000000" w:themeColor="text1"/>
                <w:sz w:val="18"/>
                <w:szCs w:val="18"/>
                <w:shd w:val="clear" w:color="auto" w:fill="FFFFFF"/>
                <w:lang w:val="en-CA"/>
              </w:rPr>
              <w:t>ig Idea: 2‐D shapes and 3‐D solids can be transformed in many ways and analyzed for change.</w:t>
            </w:r>
          </w:p>
          <w:p w14:paraId="57836A30" w14:textId="77777777" w:rsidR="00DC1FE4" w:rsidRPr="00095A63" w:rsidRDefault="00DC1FE4" w:rsidP="00DC1FE4">
            <w:pPr>
              <w:rPr>
                <w:rFonts w:asciiTheme="majorHAnsi" w:hAnsiTheme="majorHAnsi" w:cstheme="majorHAnsi"/>
                <w:b/>
                <w:bCs/>
                <w:color w:val="000000" w:themeColor="text1"/>
                <w:sz w:val="18"/>
                <w:szCs w:val="18"/>
                <w:shd w:val="clear" w:color="auto" w:fill="FFFFFF"/>
                <w:lang w:val="en-CA"/>
              </w:rPr>
            </w:pPr>
            <w:r w:rsidRPr="00095A63">
              <w:rPr>
                <w:rFonts w:asciiTheme="majorHAnsi" w:hAnsiTheme="majorHAnsi" w:cstheme="majorHAnsi"/>
                <w:b/>
                <w:bCs/>
                <w:color w:val="000000" w:themeColor="text1"/>
                <w:sz w:val="18"/>
                <w:szCs w:val="18"/>
                <w:shd w:val="clear" w:color="auto" w:fill="FFFFFF"/>
                <w:lang w:val="en-CA"/>
              </w:rPr>
              <w:t>Exploring 2‐D Shapes and 3‐D Solids by Applying and Visualizing Transformations</w:t>
            </w:r>
          </w:p>
          <w:p w14:paraId="679E6B60" w14:textId="738BF4B3" w:rsidR="00FF2F7A" w:rsidRPr="00437BBC" w:rsidRDefault="00DC1FE4" w:rsidP="008416EF">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F87E90">
              <w:rPr>
                <w:rFonts w:asciiTheme="majorHAnsi" w:hAnsiTheme="majorHAnsi" w:cstheme="majorBidi"/>
                <w:color w:val="000000" w:themeColor="text1"/>
                <w:sz w:val="18"/>
                <w:szCs w:val="18"/>
                <w:shd w:val="clear" w:color="auto" w:fill="FFFFFF"/>
              </w:rPr>
              <w:t>Identifies</w:t>
            </w:r>
            <w:r w:rsidRPr="00F87E90">
              <w:rPr>
                <w:rFonts w:asciiTheme="majorHAnsi" w:hAnsiTheme="majorHAnsi" w:cstheme="majorHAnsi"/>
                <w:color w:val="000000" w:themeColor="text1"/>
                <w:sz w:val="18"/>
                <w:szCs w:val="18"/>
                <w:shd w:val="clear" w:color="auto" w:fill="FFFFFF"/>
              </w:rPr>
              <w:t>, describes, and performs single transformations (i.e., translation, reflection, rotation) on 2‐D shapes.</w:t>
            </w:r>
          </w:p>
        </w:tc>
      </w:tr>
      <w:tr w:rsidR="00FF2F7A" w:rsidRPr="008E7D48" w14:paraId="30CD1B4D" w14:textId="6A22A94A" w:rsidTr="00437BBC">
        <w:tc>
          <w:tcPr>
            <w:tcW w:w="1904" w:type="dxa"/>
            <w:vMerge w:val="restart"/>
          </w:tcPr>
          <w:p w14:paraId="77D44CDD" w14:textId="337704F9" w:rsidR="00FF2F7A" w:rsidRPr="00FF2F7A" w:rsidRDefault="00FF2F7A" w:rsidP="005C3ED7">
            <w:pPr>
              <w:rPr>
                <w:rFonts w:asciiTheme="majorHAnsi" w:hAnsiTheme="majorHAnsi" w:cstheme="majorHAnsi"/>
                <w:color w:val="000000" w:themeColor="text1"/>
                <w:sz w:val="18"/>
                <w:szCs w:val="18"/>
                <w:shd w:val="clear" w:color="auto" w:fill="FFFFFF"/>
              </w:rPr>
            </w:pPr>
            <w:r w:rsidRPr="00FF2F7A">
              <w:rPr>
                <w:rFonts w:asciiTheme="majorHAnsi" w:hAnsiTheme="majorHAnsi" w:cstheme="majorHAnsi"/>
                <w:color w:val="000000" w:themeColor="text1"/>
                <w:sz w:val="18"/>
                <w:szCs w:val="18"/>
                <w:shd w:val="clear" w:color="auto" w:fill="FFFFFF"/>
              </w:rPr>
              <w:t>A translation describes a combination of horizontal and vertical movements as a single movement.</w:t>
            </w:r>
            <w:r w:rsidRPr="00FF2F7A">
              <w:rPr>
                <w:rFonts w:asciiTheme="majorHAnsi" w:hAnsiTheme="majorHAnsi" w:cstheme="majorHAnsi"/>
                <w:color w:val="000000" w:themeColor="text1"/>
                <w:sz w:val="18"/>
                <w:szCs w:val="18"/>
              </w:rPr>
              <w:br/>
            </w:r>
            <w:r w:rsidRPr="00FF2F7A">
              <w:rPr>
                <w:rFonts w:asciiTheme="majorHAnsi" w:hAnsiTheme="majorHAnsi" w:cstheme="majorHAnsi"/>
                <w:color w:val="000000" w:themeColor="text1"/>
                <w:sz w:val="18"/>
                <w:szCs w:val="18"/>
              </w:rPr>
              <w:br/>
            </w:r>
            <w:r w:rsidRPr="00FF2F7A">
              <w:rPr>
                <w:rFonts w:asciiTheme="majorHAnsi" w:hAnsiTheme="majorHAnsi" w:cstheme="majorHAnsi"/>
                <w:color w:val="000000" w:themeColor="text1"/>
                <w:sz w:val="18"/>
                <w:szCs w:val="18"/>
                <w:shd w:val="clear" w:color="auto" w:fill="FFFFFF"/>
              </w:rPr>
              <w:t>A reflection describes movement across a line of reflection.</w:t>
            </w:r>
            <w:r w:rsidRPr="00FF2F7A">
              <w:rPr>
                <w:rFonts w:asciiTheme="majorHAnsi" w:hAnsiTheme="majorHAnsi" w:cstheme="majorHAnsi"/>
                <w:color w:val="000000" w:themeColor="text1"/>
                <w:sz w:val="18"/>
                <w:szCs w:val="18"/>
              </w:rPr>
              <w:br/>
            </w:r>
            <w:r w:rsidRPr="00FF2F7A">
              <w:rPr>
                <w:rFonts w:asciiTheme="majorHAnsi" w:hAnsiTheme="majorHAnsi" w:cstheme="majorHAnsi"/>
                <w:color w:val="000000" w:themeColor="text1"/>
                <w:sz w:val="18"/>
                <w:szCs w:val="18"/>
              </w:rPr>
              <w:br/>
            </w:r>
            <w:r w:rsidRPr="00FF2F7A">
              <w:rPr>
                <w:rFonts w:asciiTheme="majorHAnsi" w:hAnsiTheme="majorHAnsi" w:cstheme="majorHAnsi"/>
                <w:color w:val="000000" w:themeColor="text1"/>
                <w:sz w:val="18"/>
                <w:szCs w:val="18"/>
                <w:shd w:val="clear" w:color="auto" w:fill="FFFFFF"/>
              </w:rPr>
              <w:t xml:space="preserve">A rotation describes an amount of movement around a </w:t>
            </w:r>
            <w:proofErr w:type="spellStart"/>
            <w:r w:rsidRPr="00FF2F7A">
              <w:rPr>
                <w:rFonts w:asciiTheme="majorHAnsi" w:hAnsiTheme="majorHAnsi" w:cstheme="majorHAnsi"/>
                <w:color w:val="000000" w:themeColor="text1"/>
                <w:sz w:val="18"/>
                <w:szCs w:val="18"/>
                <w:shd w:val="clear" w:color="auto" w:fill="FFFFFF"/>
              </w:rPr>
              <w:t>centre</w:t>
            </w:r>
            <w:proofErr w:type="spellEnd"/>
            <w:r w:rsidRPr="00FF2F7A">
              <w:rPr>
                <w:rFonts w:asciiTheme="majorHAnsi" w:hAnsiTheme="majorHAnsi" w:cstheme="majorHAnsi"/>
                <w:color w:val="000000" w:themeColor="text1"/>
                <w:sz w:val="18"/>
                <w:szCs w:val="18"/>
                <w:shd w:val="clear" w:color="auto" w:fill="FFFFFF"/>
              </w:rPr>
              <w:t xml:space="preserve"> </w:t>
            </w:r>
            <w:r w:rsidR="00DD4802">
              <w:rPr>
                <w:rFonts w:asciiTheme="majorHAnsi" w:hAnsiTheme="majorHAnsi" w:cstheme="majorHAnsi"/>
                <w:color w:val="000000" w:themeColor="text1"/>
                <w:sz w:val="18"/>
                <w:szCs w:val="18"/>
                <w:shd w:val="clear" w:color="auto" w:fill="FFFFFF"/>
              </w:rPr>
              <w:t xml:space="preserve">of rotation </w:t>
            </w:r>
            <w:r w:rsidRPr="00FF2F7A">
              <w:rPr>
                <w:rFonts w:asciiTheme="majorHAnsi" w:hAnsiTheme="majorHAnsi" w:cstheme="majorHAnsi"/>
                <w:color w:val="000000" w:themeColor="text1"/>
                <w:sz w:val="18"/>
                <w:szCs w:val="18"/>
                <w:shd w:val="clear" w:color="auto" w:fill="FFFFFF"/>
              </w:rPr>
              <w:t xml:space="preserve">along a circular path in either a clockwise or </w:t>
            </w:r>
            <w:proofErr w:type="gramStart"/>
            <w:r w:rsidRPr="00FF2F7A">
              <w:rPr>
                <w:rFonts w:asciiTheme="majorHAnsi" w:hAnsiTheme="majorHAnsi" w:cstheme="majorHAnsi"/>
                <w:color w:val="000000" w:themeColor="text1"/>
                <w:sz w:val="18"/>
                <w:szCs w:val="18"/>
                <w:shd w:val="clear" w:color="auto" w:fill="FFFFFF"/>
              </w:rPr>
              <w:t>counter-clockwise</w:t>
            </w:r>
            <w:proofErr w:type="gramEnd"/>
            <w:r w:rsidRPr="00FF2F7A">
              <w:rPr>
                <w:rFonts w:asciiTheme="majorHAnsi" w:hAnsiTheme="majorHAnsi" w:cstheme="majorHAnsi"/>
                <w:color w:val="000000" w:themeColor="text1"/>
                <w:sz w:val="18"/>
                <w:szCs w:val="18"/>
                <w:shd w:val="clear" w:color="auto" w:fill="FFFFFF"/>
              </w:rPr>
              <w:t xml:space="preserve"> direction.</w:t>
            </w:r>
          </w:p>
        </w:tc>
        <w:tc>
          <w:tcPr>
            <w:tcW w:w="1582" w:type="dxa"/>
            <w:vMerge w:val="restart"/>
          </w:tcPr>
          <w:p w14:paraId="2695C4C1" w14:textId="4E0A7AD6" w:rsidR="00FF2F7A" w:rsidRPr="00FF2F7A" w:rsidRDefault="00FF2F7A" w:rsidP="005C3ED7">
            <w:pPr>
              <w:rPr>
                <w:rFonts w:asciiTheme="majorHAnsi" w:hAnsiTheme="majorHAnsi" w:cstheme="majorHAnsi"/>
                <w:color w:val="000000" w:themeColor="text1"/>
                <w:sz w:val="18"/>
                <w:szCs w:val="18"/>
                <w:shd w:val="clear" w:color="auto" w:fill="FFFFFF"/>
              </w:rPr>
            </w:pPr>
            <w:r w:rsidRPr="00FF2F7A">
              <w:rPr>
                <w:rFonts w:asciiTheme="majorHAnsi" w:hAnsiTheme="majorHAnsi" w:cstheme="majorHAnsi"/>
                <w:color w:val="000000" w:themeColor="text1"/>
                <w:sz w:val="18"/>
                <w:szCs w:val="18"/>
                <w:shd w:val="clear" w:color="auto" w:fill="FFFFFF"/>
              </w:rPr>
              <w:t xml:space="preserve">Location can change </w:t>
            </w:r>
            <w:proofErr w:type="gramStart"/>
            <w:r w:rsidRPr="00FF2F7A">
              <w:rPr>
                <w:rFonts w:asciiTheme="majorHAnsi" w:hAnsiTheme="majorHAnsi" w:cstheme="majorHAnsi"/>
                <w:color w:val="000000" w:themeColor="text1"/>
                <w:sz w:val="18"/>
                <w:szCs w:val="18"/>
                <w:shd w:val="clear" w:color="auto" w:fill="FFFFFF"/>
              </w:rPr>
              <w:t>as a result of</w:t>
            </w:r>
            <w:proofErr w:type="gramEnd"/>
            <w:r w:rsidRPr="00FF2F7A">
              <w:rPr>
                <w:rFonts w:asciiTheme="majorHAnsi" w:hAnsiTheme="majorHAnsi" w:cstheme="majorHAnsi"/>
                <w:color w:val="000000" w:themeColor="text1"/>
                <w:sz w:val="18"/>
                <w:szCs w:val="18"/>
                <w:shd w:val="clear" w:color="auto" w:fill="FFFFFF"/>
              </w:rPr>
              <w:t xml:space="preserve"> movement in space.</w:t>
            </w:r>
            <w:r w:rsidRPr="00FF2F7A">
              <w:rPr>
                <w:rFonts w:asciiTheme="majorHAnsi" w:hAnsiTheme="majorHAnsi" w:cstheme="majorHAnsi"/>
                <w:color w:val="000000" w:themeColor="text1"/>
                <w:sz w:val="18"/>
                <w:szCs w:val="18"/>
              </w:rPr>
              <w:br/>
            </w:r>
            <w:r w:rsidRPr="00FF2F7A">
              <w:rPr>
                <w:rFonts w:asciiTheme="majorHAnsi" w:hAnsiTheme="majorHAnsi" w:cstheme="majorHAnsi"/>
                <w:color w:val="000000" w:themeColor="text1"/>
                <w:sz w:val="18"/>
                <w:szCs w:val="18"/>
              </w:rPr>
              <w:br/>
            </w:r>
            <w:r w:rsidRPr="00FF2F7A">
              <w:rPr>
                <w:rFonts w:asciiTheme="majorHAnsi" w:hAnsiTheme="majorHAnsi" w:cstheme="majorHAnsi"/>
                <w:color w:val="000000" w:themeColor="text1"/>
                <w:sz w:val="18"/>
                <w:szCs w:val="18"/>
                <w:shd w:val="clear" w:color="auto" w:fill="FFFFFF"/>
              </w:rPr>
              <w:t>Change in location does not imply change in orientation.</w:t>
            </w:r>
          </w:p>
        </w:tc>
        <w:tc>
          <w:tcPr>
            <w:tcW w:w="1644" w:type="dxa"/>
          </w:tcPr>
          <w:p w14:paraId="5AA9ED5D" w14:textId="5950061A" w:rsidR="00FF2F7A" w:rsidRPr="00FF2F7A" w:rsidRDefault="00FF2F7A" w:rsidP="005C3ED7">
            <w:pPr>
              <w:rPr>
                <w:rFonts w:asciiTheme="majorHAnsi" w:hAnsiTheme="majorHAnsi" w:cstheme="majorHAnsi"/>
                <w:color w:val="000000" w:themeColor="text1"/>
                <w:sz w:val="18"/>
                <w:szCs w:val="18"/>
                <w:shd w:val="clear" w:color="auto" w:fill="FFFFFF"/>
              </w:rPr>
            </w:pPr>
            <w:r w:rsidRPr="00FF2F7A">
              <w:rPr>
                <w:rFonts w:asciiTheme="majorHAnsi" w:hAnsiTheme="majorHAnsi" w:cstheme="majorHAnsi"/>
                <w:color w:val="000000" w:themeColor="text1"/>
                <w:sz w:val="18"/>
                <w:szCs w:val="18"/>
                <w:shd w:val="clear" w:color="auto" w:fill="FFFFFF"/>
              </w:rPr>
              <w:t>Create an image of a polygon in the Cartesian plane by translating the polygon.</w:t>
            </w:r>
          </w:p>
        </w:tc>
        <w:tc>
          <w:tcPr>
            <w:tcW w:w="2126" w:type="dxa"/>
          </w:tcPr>
          <w:p w14:paraId="3E24ADBC" w14:textId="7C838443" w:rsidR="00FF2F7A" w:rsidRPr="00FF2F7A" w:rsidRDefault="00FF2F7A" w:rsidP="008416EF">
            <w:pPr>
              <w:rPr>
                <w:rFonts w:asciiTheme="majorHAnsi" w:hAnsiTheme="majorHAnsi" w:cstheme="majorHAnsi"/>
                <w:b/>
                <w:bCs/>
                <w:color w:val="000000" w:themeColor="text1"/>
                <w:sz w:val="18"/>
                <w:szCs w:val="18"/>
                <w:shd w:val="clear" w:color="auto" w:fill="FFFFFF"/>
              </w:rPr>
            </w:pPr>
            <w:r w:rsidRPr="00FF2F7A">
              <w:rPr>
                <w:rFonts w:asciiTheme="majorHAnsi" w:hAnsiTheme="majorHAnsi" w:cstheme="majorHAnsi"/>
                <w:b/>
                <w:bCs/>
                <w:color w:val="000000" w:themeColor="text1"/>
                <w:sz w:val="18"/>
                <w:szCs w:val="18"/>
                <w:shd w:val="clear" w:color="auto" w:fill="FFFFFF"/>
              </w:rPr>
              <w:t xml:space="preserve">Geometry Unit 1: 2-D Shapes, Transformations, and the Cartesian Plane </w:t>
            </w:r>
          </w:p>
          <w:p w14:paraId="086C4F0C" w14:textId="5D9BFE30" w:rsidR="00FF2F7A" w:rsidRPr="00FF2F7A" w:rsidRDefault="00FF2F7A" w:rsidP="000E0F66">
            <w:pPr>
              <w:rPr>
                <w:rFonts w:asciiTheme="majorHAnsi" w:hAnsiTheme="majorHAnsi" w:cstheme="majorHAnsi"/>
                <w:color w:val="000000" w:themeColor="text1"/>
                <w:sz w:val="18"/>
                <w:szCs w:val="18"/>
                <w:shd w:val="clear" w:color="auto" w:fill="FFFFFF"/>
              </w:rPr>
            </w:pPr>
            <w:r w:rsidRPr="00FF2F7A">
              <w:rPr>
                <w:rFonts w:asciiTheme="majorHAnsi" w:hAnsiTheme="majorHAnsi" w:cstheme="majorHAnsi"/>
                <w:color w:val="000000" w:themeColor="text1"/>
                <w:sz w:val="18"/>
                <w:szCs w:val="18"/>
                <w:shd w:val="clear" w:color="auto" w:fill="FFFFFF"/>
              </w:rPr>
              <w:t>4: Translating Polygons on a Cartesian Plane</w:t>
            </w:r>
          </w:p>
          <w:p w14:paraId="4403ED0A" w14:textId="7BD6711E" w:rsidR="00FF2F7A" w:rsidRPr="00FF2F7A" w:rsidRDefault="00FF2F7A" w:rsidP="000E0F66">
            <w:pPr>
              <w:rPr>
                <w:rFonts w:asciiTheme="majorHAnsi" w:hAnsiTheme="majorHAnsi" w:cstheme="majorBidi"/>
                <w:color w:val="000000" w:themeColor="text1"/>
                <w:sz w:val="18"/>
                <w:szCs w:val="18"/>
                <w:shd w:val="clear" w:color="auto" w:fill="FFFFFF"/>
              </w:rPr>
            </w:pPr>
            <w:r w:rsidRPr="00FF2F7A">
              <w:rPr>
                <w:rFonts w:asciiTheme="majorHAnsi" w:hAnsiTheme="majorHAnsi" w:cstheme="majorBidi"/>
                <w:color w:val="000000" w:themeColor="text1"/>
                <w:sz w:val="18"/>
                <w:szCs w:val="18"/>
                <w:shd w:val="clear" w:color="auto" w:fill="FFFFFF"/>
              </w:rPr>
              <w:t>6: Consolidation</w:t>
            </w:r>
          </w:p>
        </w:tc>
        <w:tc>
          <w:tcPr>
            <w:tcW w:w="1701" w:type="dxa"/>
          </w:tcPr>
          <w:p w14:paraId="3BA0C46F" w14:textId="4458FD63" w:rsidR="00FF2F7A" w:rsidRPr="00FF2F7A" w:rsidRDefault="00FF2F7A" w:rsidP="008416EF">
            <w:pPr>
              <w:rPr>
                <w:rFonts w:asciiTheme="majorHAnsi" w:hAnsiTheme="majorHAnsi" w:cstheme="majorHAnsi"/>
                <w:b/>
                <w:bCs/>
                <w:color w:val="000000" w:themeColor="text1"/>
                <w:sz w:val="18"/>
                <w:szCs w:val="18"/>
                <w:shd w:val="clear" w:color="auto" w:fill="FFFFFF"/>
              </w:rPr>
            </w:pPr>
            <w:r w:rsidRPr="00FF2F7A">
              <w:rPr>
                <w:rFonts w:asciiTheme="majorHAnsi" w:hAnsiTheme="majorHAnsi" w:cstheme="majorHAnsi"/>
                <w:color w:val="000000" w:themeColor="text1"/>
                <w:sz w:val="18"/>
                <w:szCs w:val="18"/>
                <w:shd w:val="clear" w:color="auto" w:fill="FFFFFF"/>
              </w:rPr>
              <w:t>Unit 5 Questions 6, 7 (pp. 33-35)</w:t>
            </w:r>
          </w:p>
        </w:tc>
        <w:tc>
          <w:tcPr>
            <w:tcW w:w="5245" w:type="dxa"/>
          </w:tcPr>
          <w:p w14:paraId="4BA21C40" w14:textId="77777777" w:rsidR="004D2BAD" w:rsidRPr="00C42EFA" w:rsidRDefault="004D2BAD" w:rsidP="004D2BAD">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C42EFA">
              <w:rPr>
                <w:rFonts w:asciiTheme="majorHAnsi" w:hAnsiTheme="majorHAnsi" w:cstheme="majorHAnsi"/>
                <w:b/>
                <w:bCs/>
                <w:color w:val="000000" w:themeColor="text1"/>
                <w:sz w:val="18"/>
                <w:szCs w:val="18"/>
                <w:shd w:val="clear" w:color="auto" w:fill="FFFFFF"/>
                <w:lang w:val="en-CA"/>
              </w:rPr>
              <w:t xml:space="preserve">ig Idea: Objects can </w:t>
            </w:r>
            <w:proofErr w:type="gramStart"/>
            <w:r w:rsidRPr="00C42EFA">
              <w:rPr>
                <w:rFonts w:asciiTheme="majorHAnsi" w:hAnsiTheme="majorHAnsi" w:cstheme="majorHAnsi"/>
                <w:b/>
                <w:bCs/>
                <w:color w:val="000000" w:themeColor="text1"/>
                <w:sz w:val="18"/>
                <w:szCs w:val="18"/>
                <w:shd w:val="clear" w:color="auto" w:fill="FFFFFF"/>
                <w:lang w:val="en-CA"/>
              </w:rPr>
              <w:t>be located in</w:t>
            </w:r>
            <w:proofErr w:type="gramEnd"/>
            <w:r w:rsidRPr="00C42EFA">
              <w:rPr>
                <w:rFonts w:asciiTheme="majorHAnsi" w:hAnsiTheme="majorHAnsi" w:cstheme="majorHAnsi"/>
                <w:b/>
                <w:bCs/>
                <w:color w:val="000000" w:themeColor="text1"/>
                <w:sz w:val="18"/>
                <w:szCs w:val="18"/>
                <w:shd w:val="clear" w:color="auto" w:fill="FFFFFF"/>
                <w:lang w:val="en-CA"/>
              </w:rPr>
              <w:t xml:space="preserve"> space and viewed from multiple perspectives.</w:t>
            </w:r>
          </w:p>
          <w:p w14:paraId="2522A99B" w14:textId="77777777" w:rsidR="004D2BAD" w:rsidRPr="00C42EFA" w:rsidRDefault="004D2BAD" w:rsidP="004D2BAD">
            <w:pPr>
              <w:rPr>
                <w:rFonts w:asciiTheme="majorHAnsi" w:hAnsiTheme="majorHAnsi" w:cstheme="majorHAnsi"/>
                <w:b/>
                <w:bCs/>
                <w:color w:val="000000" w:themeColor="text1"/>
                <w:sz w:val="18"/>
                <w:szCs w:val="18"/>
                <w:shd w:val="clear" w:color="auto" w:fill="FFFFFF"/>
                <w:lang w:val="en-CA"/>
              </w:rPr>
            </w:pPr>
            <w:r w:rsidRPr="00C42EFA">
              <w:rPr>
                <w:rFonts w:asciiTheme="majorHAnsi" w:hAnsiTheme="majorHAnsi" w:cstheme="majorHAnsi"/>
                <w:b/>
                <w:bCs/>
                <w:color w:val="000000" w:themeColor="text1"/>
                <w:sz w:val="18"/>
                <w:szCs w:val="18"/>
                <w:shd w:val="clear" w:color="auto" w:fill="FFFFFF"/>
                <w:lang w:val="en-CA"/>
              </w:rPr>
              <w:t>Locating and Mapping Objects in Space</w:t>
            </w:r>
          </w:p>
          <w:p w14:paraId="2313F2AD" w14:textId="77777777" w:rsidR="004D2BAD" w:rsidRDefault="004D2BAD" w:rsidP="004D2BAD">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3A0389">
              <w:rPr>
                <w:rFonts w:asciiTheme="majorHAnsi" w:hAnsiTheme="majorHAnsi" w:cstheme="majorHAnsi"/>
                <w:color w:val="000000" w:themeColor="text1"/>
                <w:sz w:val="18"/>
                <w:szCs w:val="18"/>
                <w:shd w:val="clear" w:color="auto" w:fill="FFFFFF"/>
              </w:rPr>
              <w:t>Analyzes and predicts the location of 2‐D shapes under transformation on a Cartesian plane.</w:t>
            </w:r>
          </w:p>
          <w:p w14:paraId="4F5196E9" w14:textId="77777777" w:rsidR="004D2BAD" w:rsidRPr="00095A63" w:rsidRDefault="004D2BAD" w:rsidP="004D2BAD">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095A63">
              <w:rPr>
                <w:rFonts w:asciiTheme="majorHAnsi" w:hAnsiTheme="majorHAnsi" w:cstheme="majorHAnsi"/>
                <w:b/>
                <w:bCs/>
                <w:color w:val="000000" w:themeColor="text1"/>
                <w:sz w:val="18"/>
                <w:szCs w:val="18"/>
                <w:shd w:val="clear" w:color="auto" w:fill="FFFFFF"/>
                <w:lang w:val="en-CA"/>
              </w:rPr>
              <w:t>ig Idea: 2‐D shapes and 3‐D solids can be transformed in many ways and analyzed for change.</w:t>
            </w:r>
          </w:p>
          <w:p w14:paraId="08174E1A" w14:textId="77777777" w:rsidR="004D2BAD" w:rsidRPr="00095A63" w:rsidRDefault="004D2BAD" w:rsidP="004D2BAD">
            <w:pPr>
              <w:rPr>
                <w:rFonts w:asciiTheme="majorHAnsi" w:hAnsiTheme="majorHAnsi" w:cstheme="majorHAnsi"/>
                <w:b/>
                <w:bCs/>
                <w:color w:val="000000" w:themeColor="text1"/>
                <w:sz w:val="18"/>
                <w:szCs w:val="18"/>
                <w:shd w:val="clear" w:color="auto" w:fill="FFFFFF"/>
                <w:lang w:val="en-CA"/>
              </w:rPr>
            </w:pPr>
            <w:r w:rsidRPr="00095A63">
              <w:rPr>
                <w:rFonts w:asciiTheme="majorHAnsi" w:hAnsiTheme="majorHAnsi" w:cstheme="majorHAnsi"/>
                <w:b/>
                <w:bCs/>
                <w:color w:val="000000" w:themeColor="text1"/>
                <w:sz w:val="18"/>
                <w:szCs w:val="18"/>
                <w:shd w:val="clear" w:color="auto" w:fill="FFFFFF"/>
                <w:lang w:val="en-CA"/>
              </w:rPr>
              <w:t>Exploring 2‐D Shapes and 3‐D Solids by Applying and Visualizing Transformations</w:t>
            </w:r>
          </w:p>
          <w:p w14:paraId="4EC5721E" w14:textId="2EF72743" w:rsidR="007164E8" w:rsidRPr="00437BBC" w:rsidRDefault="004D2BAD" w:rsidP="00437BBC">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F87E90">
              <w:rPr>
                <w:rFonts w:asciiTheme="majorHAnsi" w:hAnsiTheme="majorHAnsi" w:cstheme="majorBidi"/>
                <w:color w:val="000000" w:themeColor="text1"/>
                <w:sz w:val="18"/>
                <w:szCs w:val="18"/>
                <w:shd w:val="clear" w:color="auto" w:fill="FFFFFF"/>
              </w:rPr>
              <w:t>Identifies</w:t>
            </w:r>
            <w:r w:rsidRPr="00F87E90">
              <w:rPr>
                <w:rFonts w:asciiTheme="majorHAnsi" w:hAnsiTheme="majorHAnsi" w:cstheme="majorHAnsi"/>
                <w:color w:val="000000" w:themeColor="text1"/>
                <w:sz w:val="18"/>
                <w:szCs w:val="18"/>
                <w:shd w:val="clear" w:color="auto" w:fill="FFFFFF"/>
              </w:rPr>
              <w:t>, describes, and performs single transformations (i.e., translation, reflection, rotation) on 2‐D shapes.</w:t>
            </w:r>
          </w:p>
        </w:tc>
      </w:tr>
      <w:tr w:rsidR="00FF2F7A" w:rsidRPr="00566011" w14:paraId="2E597BCC" w14:textId="40762D10" w:rsidTr="00437BBC">
        <w:tc>
          <w:tcPr>
            <w:tcW w:w="1904" w:type="dxa"/>
            <w:vMerge/>
          </w:tcPr>
          <w:p w14:paraId="157F6397" w14:textId="77777777" w:rsidR="00FF2F7A" w:rsidRPr="00FF2F7A" w:rsidRDefault="00FF2F7A" w:rsidP="005C3ED7">
            <w:pPr>
              <w:rPr>
                <w:rFonts w:asciiTheme="majorHAnsi" w:hAnsiTheme="majorHAnsi" w:cstheme="majorHAnsi"/>
                <w:color w:val="000000" w:themeColor="text1"/>
                <w:sz w:val="18"/>
                <w:szCs w:val="18"/>
                <w:shd w:val="clear" w:color="auto" w:fill="FFFFFF"/>
              </w:rPr>
            </w:pPr>
          </w:p>
        </w:tc>
        <w:tc>
          <w:tcPr>
            <w:tcW w:w="1582" w:type="dxa"/>
            <w:vMerge/>
          </w:tcPr>
          <w:p w14:paraId="531C61CF" w14:textId="77777777" w:rsidR="00FF2F7A" w:rsidRPr="00FF2F7A" w:rsidRDefault="00FF2F7A" w:rsidP="005C3ED7">
            <w:pPr>
              <w:rPr>
                <w:rFonts w:asciiTheme="majorHAnsi" w:hAnsiTheme="majorHAnsi" w:cstheme="majorHAnsi"/>
                <w:color w:val="000000" w:themeColor="text1"/>
                <w:sz w:val="18"/>
                <w:szCs w:val="18"/>
                <w:shd w:val="clear" w:color="auto" w:fill="FFFFFF"/>
              </w:rPr>
            </w:pPr>
          </w:p>
        </w:tc>
        <w:tc>
          <w:tcPr>
            <w:tcW w:w="1644" w:type="dxa"/>
          </w:tcPr>
          <w:p w14:paraId="02E126C2" w14:textId="39EEFEED" w:rsidR="00FF2F7A" w:rsidRPr="00FF2F7A" w:rsidRDefault="00FF2F7A" w:rsidP="005C3ED7">
            <w:pPr>
              <w:rPr>
                <w:rFonts w:asciiTheme="majorHAnsi" w:hAnsiTheme="majorHAnsi" w:cstheme="majorHAnsi"/>
                <w:color w:val="000000" w:themeColor="text1"/>
                <w:sz w:val="18"/>
                <w:szCs w:val="18"/>
                <w:shd w:val="clear" w:color="auto" w:fill="FFFFFF"/>
              </w:rPr>
            </w:pPr>
            <w:r w:rsidRPr="00FF2F7A">
              <w:rPr>
                <w:rFonts w:asciiTheme="majorHAnsi" w:hAnsiTheme="majorHAnsi" w:cstheme="majorHAnsi"/>
                <w:color w:val="000000" w:themeColor="text1"/>
                <w:sz w:val="18"/>
                <w:szCs w:val="18"/>
                <w:shd w:val="clear" w:color="auto" w:fill="FFFFFF"/>
              </w:rPr>
              <w:t>Describe the horizontal and vertical components of a given translation.</w:t>
            </w:r>
            <w:r w:rsidRPr="00FF2F7A">
              <w:rPr>
                <w:rFonts w:asciiTheme="majorHAnsi" w:hAnsiTheme="majorHAnsi" w:cstheme="majorHAnsi"/>
                <w:color w:val="000000" w:themeColor="text1"/>
                <w:sz w:val="18"/>
                <w:szCs w:val="18"/>
              </w:rPr>
              <w:br/>
            </w:r>
          </w:p>
        </w:tc>
        <w:tc>
          <w:tcPr>
            <w:tcW w:w="2126" w:type="dxa"/>
          </w:tcPr>
          <w:p w14:paraId="285A08D8" w14:textId="447359D2" w:rsidR="00FF2F7A" w:rsidRPr="00FF2F7A" w:rsidRDefault="00FF2F7A" w:rsidP="008416EF">
            <w:pPr>
              <w:rPr>
                <w:rFonts w:asciiTheme="majorHAnsi" w:hAnsiTheme="majorHAnsi" w:cstheme="majorHAnsi"/>
                <w:b/>
                <w:bCs/>
                <w:color w:val="000000" w:themeColor="text1"/>
                <w:sz w:val="18"/>
                <w:szCs w:val="18"/>
                <w:shd w:val="clear" w:color="auto" w:fill="FFFFFF"/>
              </w:rPr>
            </w:pPr>
            <w:r w:rsidRPr="00FF2F7A">
              <w:rPr>
                <w:rFonts w:asciiTheme="majorHAnsi" w:hAnsiTheme="majorHAnsi" w:cstheme="majorHAnsi"/>
                <w:b/>
                <w:bCs/>
                <w:color w:val="000000" w:themeColor="text1"/>
                <w:sz w:val="18"/>
                <w:szCs w:val="18"/>
                <w:shd w:val="clear" w:color="auto" w:fill="FFFFFF"/>
              </w:rPr>
              <w:t xml:space="preserve">Geometry Unit 1: 2-D Shapes, Transformations, and the Cartesian Plane </w:t>
            </w:r>
          </w:p>
          <w:p w14:paraId="30A9B9C5" w14:textId="0D6E011B" w:rsidR="00FF2F7A" w:rsidRPr="00FF2F7A" w:rsidRDefault="00FF2F7A" w:rsidP="000E0F66">
            <w:pPr>
              <w:rPr>
                <w:rFonts w:asciiTheme="majorHAnsi" w:hAnsiTheme="majorHAnsi" w:cstheme="majorBidi"/>
                <w:color w:val="000000" w:themeColor="text1"/>
                <w:sz w:val="18"/>
                <w:szCs w:val="18"/>
                <w:shd w:val="clear" w:color="auto" w:fill="FFFFFF"/>
              </w:rPr>
            </w:pPr>
            <w:r w:rsidRPr="00FF2F7A">
              <w:rPr>
                <w:rFonts w:asciiTheme="majorHAnsi" w:hAnsiTheme="majorHAnsi" w:cstheme="majorHAnsi"/>
                <w:color w:val="000000" w:themeColor="text1"/>
                <w:sz w:val="18"/>
                <w:szCs w:val="18"/>
                <w:shd w:val="clear" w:color="auto" w:fill="FFFFFF"/>
              </w:rPr>
              <w:t>4: Translating Polygons on a Cartesian Plane</w:t>
            </w:r>
          </w:p>
          <w:p w14:paraId="12988AD0" w14:textId="1CAEE00F" w:rsidR="00FF2F7A" w:rsidRPr="00FF2F7A" w:rsidRDefault="00FF2F7A" w:rsidP="000E0F66">
            <w:pPr>
              <w:rPr>
                <w:rFonts w:asciiTheme="majorHAnsi" w:hAnsiTheme="majorHAnsi" w:cstheme="majorBidi"/>
                <w:color w:val="000000" w:themeColor="text1"/>
                <w:sz w:val="18"/>
                <w:szCs w:val="18"/>
                <w:shd w:val="clear" w:color="auto" w:fill="FFFFFF"/>
              </w:rPr>
            </w:pPr>
            <w:r w:rsidRPr="00FF2F7A">
              <w:rPr>
                <w:rFonts w:asciiTheme="majorHAnsi" w:hAnsiTheme="majorHAnsi" w:cstheme="majorBidi"/>
                <w:color w:val="000000" w:themeColor="text1"/>
                <w:sz w:val="18"/>
                <w:szCs w:val="18"/>
                <w:shd w:val="clear" w:color="auto" w:fill="FFFFFF"/>
              </w:rPr>
              <w:t>6: Consolidation</w:t>
            </w:r>
          </w:p>
        </w:tc>
        <w:tc>
          <w:tcPr>
            <w:tcW w:w="1701" w:type="dxa"/>
          </w:tcPr>
          <w:p w14:paraId="6D6BAA60" w14:textId="1775A085" w:rsidR="00FF2F7A" w:rsidRPr="00FF2F7A" w:rsidRDefault="00FF2F7A" w:rsidP="008416EF">
            <w:pPr>
              <w:rPr>
                <w:rFonts w:asciiTheme="majorHAnsi" w:hAnsiTheme="majorHAnsi" w:cstheme="majorHAnsi"/>
                <w:color w:val="000000" w:themeColor="text1"/>
                <w:sz w:val="18"/>
                <w:szCs w:val="18"/>
                <w:shd w:val="clear" w:color="auto" w:fill="FFFFFF"/>
                <w:lang w:val="fr-CA"/>
              </w:rPr>
            </w:pPr>
            <w:r w:rsidRPr="00FF2F7A">
              <w:rPr>
                <w:rFonts w:asciiTheme="majorHAnsi" w:hAnsiTheme="majorHAnsi" w:cstheme="majorHAnsi"/>
                <w:color w:val="000000" w:themeColor="text1"/>
                <w:sz w:val="18"/>
                <w:szCs w:val="18"/>
                <w:shd w:val="clear" w:color="auto" w:fill="FFFFFF"/>
                <w:lang w:val="fr-CA"/>
              </w:rPr>
              <w:t>Unit 5 Questions 6, 7 (pp. 33-35)</w:t>
            </w:r>
          </w:p>
          <w:p w14:paraId="169BC28B" w14:textId="77777777" w:rsidR="00FF2F7A" w:rsidRPr="00FF2F7A" w:rsidRDefault="00FF2F7A" w:rsidP="008416EF">
            <w:pPr>
              <w:rPr>
                <w:rFonts w:asciiTheme="majorHAnsi" w:hAnsiTheme="majorHAnsi" w:cstheme="majorHAnsi"/>
                <w:color w:val="000000" w:themeColor="text1"/>
                <w:sz w:val="18"/>
                <w:szCs w:val="18"/>
                <w:shd w:val="clear" w:color="auto" w:fill="FFFFFF"/>
                <w:lang w:val="fr-CA"/>
              </w:rPr>
            </w:pPr>
          </w:p>
          <w:p w14:paraId="6E2B8AB8" w14:textId="77777777" w:rsidR="00FF2F7A" w:rsidRPr="00FF2F7A" w:rsidRDefault="00FF2F7A" w:rsidP="008416EF">
            <w:pPr>
              <w:rPr>
                <w:rFonts w:asciiTheme="majorHAnsi" w:hAnsiTheme="majorHAnsi" w:cstheme="majorHAnsi"/>
                <w:color w:val="000000" w:themeColor="text1"/>
                <w:sz w:val="18"/>
                <w:szCs w:val="18"/>
                <w:shd w:val="clear" w:color="auto" w:fill="FFFFFF"/>
                <w:lang w:val="fr-CA"/>
              </w:rPr>
            </w:pPr>
            <w:r w:rsidRPr="00FF2F7A">
              <w:rPr>
                <w:rFonts w:asciiTheme="majorHAnsi" w:hAnsiTheme="majorHAnsi" w:cstheme="majorHAnsi"/>
                <w:color w:val="000000" w:themeColor="text1"/>
                <w:sz w:val="18"/>
                <w:szCs w:val="18"/>
                <w:shd w:val="clear" w:color="auto" w:fill="FFFFFF"/>
                <w:lang w:val="fr-CA"/>
              </w:rPr>
              <w:t xml:space="preserve">Unit 6 Question 3 </w:t>
            </w:r>
          </w:p>
          <w:p w14:paraId="3CD40F39" w14:textId="7A822753" w:rsidR="00FF2F7A" w:rsidRPr="00FF2F7A" w:rsidRDefault="00FF2F7A" w:rsidP="008416EF">
            <w:pPr>
              <w:rPr>
                <w:rFonts w:asciiTheme="majorHAnsi" w:hAnsiTheme="majorHAnsi" w:cstheme="majorHAnsi"/>
                <w:color w:val="000000" w:themeColor="text1"/>
                <w:sz w:val="18"/>
                <w:szCs w:val="18"/>
                <w:shd w:val="clear" w:color="auto" w:fill="FFFFFF"/>
                <w:lang w:val="fr-CA"/>
              </w:rPr>
            </w:pPr>
            <w:r w:rsidRPr="00FF2F7A">
              <w:rPr>
                <w:rFonts w:asciiTheme="majorHAnsi" w:hAnsiTheme="majorHAnsi" w:cstheme="majorHAnsi"/>
                <w:color w:val="000000" w:themeColor="text1"/>
                <w:sz w:val="18"/>
                <w:szCs w:val="18"/>
                <w:shd w:val="clear" w:color="auto" w:fill="FFFFFF"/>
                <w:lang w:val="fr-CA"/>
              </w:rPr>
              <w:t>(</w:t>
            </w:r>
            <w:proofErr w:type="gramStart"/>
            <w:r w:rsidRPr="00FF2F7A">
              <w:rPr>
                <w:rFonts w:asciiTheme="majorHAnsi" w:hAnsiTheme="majorHAnsi" w:cstheme="majorHAnsi"/>
                <w:color w:val="000000" w:themeColor="text1"/>
                <w:sz w:val="18"/>
                <w:szCs w:val="18"/>
                <w:shd w:val="clear" w:color="auto" w:fill="FFFFFF"/>
                <w:lang w:val="fr-CA"/>
              </w:rPr>
              <w:t>pp.</w:t>
            </w:r>
            <w:proofErr w:type="gramEnd"/>
            <w:r w:rsidRPr="00FF2F7A">
              <w:rPr>
                <w:rFonts w:asciiTheme="majorHAnsi" w:hAnsiTheme="majorHAnsi" w:cstheme="majorHAnsi"/>
                <w:color w:val="000000" w:themeColor="text1"/>
                <w:sz w:val="18"/>
                <w:szCs w:val="18"/>
                <w:shd w:val="clear" w:color="auto" w:fill="FFFFFF"/>
                <w:lang w:val="fr-CA"/>
              </w:rPr>
              <w:t xml:space="preserve"> 39-40)</w:t>
            </w:r>
          </w:p>
          <w:p w14:paraId="141921AE" w14:textId="56740AED" w:rsidR="00FF2F7A" w:rsidRPr="00FF2F7A" w:rsidRDefault="00FF2F7A" w:rsidP="008416EF">
            <w:pPr>
              <w:rPr>
                <w:rFonts w:asciiTheme="majorHAnsi" w:hAnsiTheme="majorHAnsi" w:cstheme="majorHAnsi"/>
                <w:b/>
                <w:bCs/>
                <w:color w:val="000000" w:themeColor="text1"/>
                <w:sz w:val="18"/>
                <w:szCs w:val="18"/>
                <w:shd w:val="clear" w:color="auto" w:fill="FFFFFF"/>
                <w:lang w:val="fr-CA"/>
              </w:rPr>
            </w:pPr>
          </w:p>
        </w:tc>
        <w:tc>
          <w:tcPr>
            <w:tcW w:w="5245" w:type="dxa"/>
          </w:tcPr>
          <w:p w14:paraId="58AF30F4" w14:textId="77777777" w:rsidR="007164E8" w:rsidRPr="00C42EFA" w:rsidRDefault="007164E8" w:rsidP="007164E8">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C42EFA">
              <w:rPr>
                <w:rFonts w:asciiTheme="majorHAnsi" w:hAnsiTheme="majorHAnsi" w:cstheme="majorHAnsi"/>
                <w:b/>
                <w:bCs/>
                <w:color w:val="000000" w:themeColor="text1"/>
                <w:sz w:val="18"/>
                <w:szCs w:val="18"/>
                <w:shd w:val="clear" w:color="auto" w:fill="FFFFFF"/>
                <w:lang w:val="en-CA"/>
              </w:rPr>
              <w:t xml:space="preserve">ig Idea: Objects can </w:t>
            </w:r>
            <w:proofErr w:type="gramStart"/>
            <w:r w:rsidRPr="00C42EFA">
              <w:rPr>
                <w:rFonts w:asciiTheme="majorHAnsi" w:hAnsiTheme="majorHAnsi" w:cstheme="majorHAnsi"/>
                <w:b/>
                <w:bCs/>
                <w:color w:val="000000" w:themeColor="text1"/>
                <w:sz w:val="18"/>
                <w:szCs w:val="18"/>
                <w:shd w:val="clear" w:color="auto" w:fill="FFFFFF"/>
                <w:lang w:val="en-CA"/>
              </w:rPr>
              <w:t>be located in</w:t>
            </w:r>
            <w:proofErr w:type="gramEnd"/>
            <w:r w:rsidRPr="00C42EFA">
              <w:rPr>
                <w:rFonts w:asciiTheme="majorHAnsi" w:hAnsiTheme="majorHAnsi" w:cstheme="majorHAnsi"/>
                <w:b/>
                <w:bCs/>
                <w:color w:val="000000" w:themeColor="text1"/>
                <w:sz w:val="18"/>
                <w:szCs w:val="18"/>
                <w:shd w:val="clear" w:color="auto" w:fill="FFFFFF"/>
                <w:lang w:val="en-CA"/>
              </w:rPr>
              <w:t xml:space="preserve"> space and viewed from multiple perspectives.</w:t>
            </w:r>
          </w:p>
          <w:p w14:paraId="53F5EFD5" w14:textId="77777777" w:rsidR="007164E8" w:rsidRPr="00C42EFA" w:rsidRDefault="007164E8" w:rsidP="007164E8">
            <w:pPr>
              <w:rPr>
                <w:rFonts w:asciiTheme="majorHAnsi" w:hAnsiTheme="majorHAnsi" w:cstheme="majorHAnsi"/>
                <w:b/>
                <w:bCs/>
                <w:color w:val="000000" w:themeColor="text1"/>
                <w:sz w:val="18"/>
                <w:szCs w:val="18"/>
                <w:shd w:val="clear" w:color="auto" w:fill="FFFFFF"/>
                <w:lang w:val="en-CA"/>
              </w:rPr>
            </w:pPr>
            <w:r w:rsidRPr="00C42EFA">
              <w:rPr>
                <w:rFonts w:asciiTheme="majorHAnsi" w:hAnsiTheme="majorHAnsi" w:cstheme="majorHAnsi"/>
                <w:b/>
                <w:bCs/>
                <w:color w:val="000000" w:themeColor="text1"/>
                <w:sz w:val="18"/>
                <w:szCs w:val="18"/>
                <w:shd w:val="clear" w:color="auto" w:fill="FFFFFF"/>
                <w:lang w:val="en-CA"/>
              </w:rPr>
              <w:t>Locating and Mapping Objects in Space</w:t>
            </w:r>
          </w:p>
          <w:p w14:paraId="1CFEAD80" w14:textId="77777777" w:rsidR="007164E8" w:rsidRDefault="007164E8" w:rsidP="007164E8">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3A0389">
              <w:rPr>
                <w:rFonts w:asciiTheme="majorHAnsi" w:hAnsiTheme="majorHAnsi" w:cstheme="majorHAnsi"/>
                <w:color w:val="000000" w:themeColor="text1"/>
                <w:sz w:val="18"/>
                <w:szCs w:val="18"/>
                <w:shd w:val="clear" w:color="auto" w:fill="FFFFFF"/>
              </w:rPr>
              <w:t>Analyzes and predicts the location of 2‐D shapes under transformation on a Cartesian plane.</w:t>
            </w:r>
          </w:p>
          <w:p w14:paraId="7152C949" w14:textId="77777777" w:rsidR="007164E8" w:rsidRPr="00095A63" w:rsidRDefault="007164E8" w:rsidP="007164E8">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095A63">
              <w:rPr>
                <w:rFonts w:asciiTheme="majorHAnsi" w:hAnsiTheme="majorHAnsi" w:cstheme="majorHAnsi"/>
                <w:b/>
                <w:bCs/>
                <w:color w:val="000000" w:themeColor="text1"/>
                <w:sz w:val="18"/>
                <w:szCs w:val="18"/>
                <w:shd w:val="clear" w:color="auto" w:fill="FFFFFF"/>
                <w:lang w:val="en-CA"/>
              </w:rPr>
              <w:t>ig Idea: 2‐D shapes and 3‐D solids can be transformed in many ways and analyzed for change.</w:t>
            </w:r>
          </w:p>
          <w:p w14:paraId="1000E1CB" w14:textId="77777777" w:rsidR="007164E8" w:rsidRPr="00095A63" w:rsidRDefault="007164E8" w:rsidP="007164E8">
            <w:pPr>
              <w:rPr>
                <w:rFonts w:asciiTheme="majorHAnsi" w:hAnsiTheme="majorHAnsi" w:cstheme="majorHAnsi"/>
                <w:b/>
                <w:bCs/>
                <w:color w:val="000000" w:themeColor="text1"/>
                <w:sz w:val="18"/>
                <w:szCs w:val="18"/>
                <w:shd w:val="clear" w:color="auto" w:fill="FFFFFF"/>
                <w:lang w:val="en-CA"/>
              </w:rPr>
            </w:pPr>
            <w:r w:rsidRPr="00095A63">
              <w:rPr>
                <w:rFonts w:asciiTheme="majorHAnsi" w:hAnsiTheme="majorHAnsi" w:cstheme="majorHAnsi"/>
                <w:b/>
                <w:bCs/>
                <w:color w:val="000000" w:themeColor="text1"/>
                <w:sz w:val="18"/>
                <w:szCs w:val="18"/>
                <w:shd w:val="clear" w:color="auto" w:fill="FFFFFF"/>
                <w:lang w:val="en-CA"/>
              </w:rPr>
              <w:t>Exploring 2‐D Shapes and 3‐D Solids by Applying and Visualizing Transformations</w:t>
            </w:r>
          </w:p>
          <w:p w14:paraId="10AB9296" w14:textId="66AA6BB6" w:rsidR="00FF2F7A" w:rsidRPr="00FF2F7A" w:rsidRDefault="007164E8" w:rsidP="007164E8">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fr-CA"/>
              </w:rPr>
            </w:pPr>
            <w:r w:rsidRPr="00F87E90">
              <w:rPr>
                <w:rFonts w:asciiTheme="majorHAnsi" w:hAnsiTheme="majorHAnsi" w:cstheme="majorBidi"/>
                <w:color w:val="000000" w:themeColor="text1"/>
                <w:sz w:val="18"/>
                <w:szCs w:val="18"/>
                <w:shd w:val="clear" w:color="auto" w:fill="FFFFFF"/>
              </w:rPr>
              <w:t>Identifies</w:t>
            </w:r>
            <w:r w:rsidRPr="00F87E90">
              <w:rPr>
                <w:rFonts w:asciiTheme="majorHAnsi" w:hAnsiTheme="majorHAnsi" w:cstheme="majorHAnsi"/>
                <w:color w:val="000000" w:themeColor="text1"/>
                <w:sz w:val="18"/>
                <w:szCs w:val="18"/>
                <w:shd w:val="clear" w:color="auto" w:fill="FFFFFF"/>
              </w:rPr>
              <w:t>, describes, and performs single transformations (i.e., translation, reflection, rotation) on 2‐D shapes.</w:t>
            </w:r>
          </w:p>
        </w:tc>
      </w:tr>
      <w:tr w:rsidR="00FF2F7A" w:rsidRPr="008E7D48" w14:paraId="26B46B33" w14:textId="53494E70" w:rsidTr="00437BBC">
        <w:tc>
          <w:tcPr>
            <w:tcW w:w="1904" w:type="dxa"/>
            <w:vMerge/>
          </w:tcPr>
          <w:p w14:paraId="5446D67B" w14:textId="77777777" w:rsidR="00FF2F7A" w:rsidRPr="00FF2F7A" w:rsidRDefault="00FF2F7A" w:rsidP="005C3ED7">
            <w:pPr>
              <w:rPr>
                <w:rFonts w:asciiTheme="majorHAnsi" w:hAnsiTheme="majorHAnsi" w:cstheme="majorHAnsi"/>
                <w:color w:val="000000" w:themeColor="text1"/>
                <w:sz w:val="18"/>
                <w:szCs w:val="18"/>
                <w:shd w:val="clear" w:color="auto" w:fill="FFFFFF"/>
                <w:lang w:val="fr-CA"/>
              </w:rPr>
            </w:pPr>
          </w:p>
        </w:tc>
        <w:tc>
          <w:tcPr>
            <w:tcW w:w="1582" w:type="dxa"/>
            <w:vMerge/>
          </w:tcPr>
          <w:p w14:paraId="3C9EFF08" w14:textId="77777777" w:rsidR="00FF2F7A" w:rsidRPr="00FF2F7A" w:rsidRDefault="00FF2F7A" w:rsidP="005C3ED7">
            <w:pPr>
              <w:rPr>
                <w:rFonts w:asciiTheme="majorHAnsi" w:hAnsiTheme="majorHAnsi" w:cstheme="majorHAnsi"/>
                <w:color w:val="000000" w:themeColor="text1"/>
                <w:sz w:val="18"/>
                <w:szCs w:val="18"/>
                <w:shd w:val="clear" w:color="auto" w:fill="FFFFFF"/>
                <w:lang w:val="fr-CA"/>
              </w:rPr>
            </w:pPr>
          </w:p>
        </w:tc>
        <w:tc>
          <w:tcPr>
            <w:tcW w:w="1644" w:type="dxa"/>
          </w:tcPr>
          <w:p w14:paraId="3AAAA149" w14:textId="6E06EEEE" w:rsidR="00FF2F7A" w:rsidRPr="00FF2F7A" w:rsidRDefault="00FF2F7A" w:rsidP="005C3ED7">
            <w:pPr>
              <w:rPr>
                <w:rFonts w:asciiTheme="majorHAnsi" w:hAnsiTheme="majorHAnsi" w:cstheme="majorHAnsi"/>
                <w:color w:val="000000" w:themeColor="text1"/>
                <w:sz w:val="18"/>
                <w:szCs w:val="18"/>
                <w:shd w:val="clear" w:color="auto" w:fill="FFFFFF"/>
              </w:rPr>
            </w:pPr>
            <w:r w:rsidRPr="00FF2F7A">
              <w:rPr>
                <w:rFonts w:asciiTheme="majorHAnsi" w:hAnsiTheme="majorHAnsi" w:cstheme="majorHAnsi"/>
                <w:color w:val="000000" w:themeColor="text1"/>
                <w:sz w:val="18"/>
                <w:szCs w:val="18"/>
                <w:shd w:val="clear" w:color="auto" w:fill="FFFFFF"/>
              </w:rPr>
              <w:t>Create an image of a polygon in the Cartesian plane by reflecting the polygon over the</w:t>
            </w:r>
            <w:r w:rsidRPr="00FF2F7A">
              <w:rPr>
                <w:rStyle w:val="Emphasis"/>
                <w:rFonts w:asciiTheme="majorHAnsi" w:hAnsiTheme="majorHAnsi" w:cstheme="majorHAnsi"/>
                <w:color w:val="000000" w:themeColor="text1"/>
                <w:sz w:val="18"/>
                <w:szCs w:val="18"/>
                <w:shd w:val="clear" w:color="auto" w:fill="FFFFFF"/>
              </w:rPr>
              <w:t> x</w:t>
            </w:r>
            <w:r w:rsidRPr="00FF2F7A">
              <w:rPr>
                <w:rFonts w:asciiTheme="majorHAnsi" w:hAnsiTheme="majorHAnsi" w:cstheme="majorHAnsi"/>
                <w:color w:val="000000" w:themeColor="text1"/>
                <w:sz w:val="18"/>
                <w:szCs w:val="18"/>
                <w:shd w:val="clear" w:color="auto" w:fill="FFFFFF"/>
              </w:rPr>
              <w:t>-axis or </w:t>
            </w:r>
            <w:r w:rsidRPr="00FF2F7A">
              <w:rPr>
                <w:rStyle w:val="Emphasis"/>
                <w:rFonts w:asciiTheme="majorHAnsi" w:hAnsiTheme="majorHAnsi" w:cstheme="majorHAnsi"/>
                <w:color w:val="000000" w:themeColor="text1"/>
                <w:sz w:val="18"/>
                <w:szCs w:val="18"/>
                <w:shd w:val="clear" w:color="auto" w:fill="FFFFFF"/>
              </w:rPr>
              <w:t>y</w:t>
            </w:r>
            <w:r w:rsidRPr="00FF2F7A">
              <w:rPr>
                <w:rFonts w:asciiTheme="majorHAnsi" w:hAnsiTheme="majorHAnsi" w:cstheme="majorHAnsi"/>
                <w:color w:val="000000" w:themeColor="text1"/>
                <w:sz w:val="18"/>
                <w:szCs w:val="18"/>
                <w:shd w:val="clear" w:color="auto" w:fill="FFFFFF"/>
              </w:rPr>
              <w:t>-axis.</w:t>
            </w:r>
          </w:p>
        </w:tc>
        <w:tc>
          <w:tcPr>
            <w:tcW w:w="2126" w:type="dxa"/>
          </w:tcPr>
          <w:p w14:paraId="7F3CF019" w14:textId="6E9A2311" w:rsidR="00FF2F7A" w:rsidRPr="00FF2F7A" w:rsidRDefault="00FF2F7A" w:rsidP="008416EF">
            <w:pPr>
              <w:rPr>
                <w:rFonts w:asciiTheme="majorHAnsi" w:hAnsiTheme="majorHAnsi" w:cstheme="majorHAnsi"/>
                <w:b/>
                <w:bCs/>
                <w:color w:val="000000" w:themeColor="text1"/>
                <w:sz w:val="18"/>
                <w:szCs w:val="18"/>
                <w:shd w:val="clear" w:color="auto" w:fill="FFFFFF"/>
              </w:rPr>
            </w:pPr>
            <w:r w:rsidRPr="00FF2F7A">
              <w:rPr>
                <w:rFonts w:asciiTheme="majorHAnsi" w:hAnsiTheme="majorHAnsi" w:cstheme="majorHAnsi"/>
                <w:b/>
                <w:bCs/>
                <w:color w:val="000000" w:themeColor="text1"/>
                <w:sz w:val="18"/>
                <w:szCs w:val="18"/>
                <w:shd w:val="clear" w:color="auto" w:fill="FFFFFF"/>
              </w:rPr>
              <w:t xml:space="preserve">Geometry Unit 1: 2-D Shapes, Transformations, and the Cartesian Plane </w:t>
            </w:r>
          </w:p>
          <w:p w14:paraId="074D5532" w14:textId="3B23A495" w:rsidR="00FF2F7A" w:rsidRPr="00FF2F7A" w:rsidRDefault="00FF2F7A" w:rsidP="000E0F66">
            <w:pPr>
              <w:rPr>
                <w:rFonts w:asciiTheme="majorHAnsi" w:hAnsiTheme="majorHAnsi" w:cstheme="majorBidi"/>
                <w:color w:val="000000" w:themeColor="text1"/>
                <w:sz w:val="18"/>
                <w:szCs w:val="18"/>
                <w:shd w:val="clear" w:color="auto" w:fill="FFFFFF"/>
              </w:rPr>
            </w:pPr>
            <w:r w:rsidRPr="00FF2F7A">
              <w:rPr>
                <w:rFonts w:asciiTheme="majorHAnsi" w:hAnsiTheme="majorHAnsi" w:cstheme="majorHAnsi"/>
                <w:color w:val="000000" w:themeColor="text1"/>
                <w:sz w:val="18"/>
                <w:szCs w:val="18"/>
                <w:shd w:val="clear" w:color="auto" w:fill="FFFFFF"/>
              </w:rPr>
              <w:t>5: Reflecting and Rotating Polygons on a Cartesian Plane</w:t>
            </w:r>
            <w:r w:rsidRPr="00FF2F7A" w:rsidDel="00BA0961">
              <w:rPr>
                <w:rFonts w:asciiTheme="majorHAnsi" w:hAnsiTheme="majorHAnsi" w:cstheme="majorHAnsi"/>
                <w:color w:val="000000" w:themeColor="text1"/>
                <w:sz w:val="18"/>
                <w:szCs w:val="18"/>
                <w:shd w:val="clear" w:color="auto" w:fill="FFFFFF"/>
              </w:rPr>
              <w:t xml:space="preserve"> </w:t>
            </w:r>
          </w:p>
          <w:p w14:paraId="5B0221B0" w14:textId="616DB8AD" w:rsidR="00FF2F7A" w:rsidRPr="00FF2F7A" w:rsidRDefault="00FF2F7A" w:rsidP="000E0F66">
            <w:pPr>
              <w:rPr>
                <w:rFonts w:asciiTheme="majorHAnsi" w:hAnsiTheme="majorHAnsi" w:cstheme="majorBidi"/>
                <w:color w:val="000000" w:themeColor="text1"/>
                <w:sz w:val="18"/>
                <w:szCs w:val="18"/>
                <w:shd w:val="clear" w:color="auto" w:fill="FFFFFF"/>
              </w:rPr>
            </w:pPr>
            <w:r w:rsidRPr="00FF2F7A">
              <w:rPr>
                <w:rFonts w:asciiTheme="majorHAnsi" w:hAnsiTheme="majorHAnsi" w:cstheme="majorBidi"/>
                <w:color w:val="000000" w:themeColor="text1"/>
                <w:sz w:val="18"/>
                <w:szCs w:val="18"/>
                <w:shd w:val="clear" w:color="auto" w:fill="FFFFFF"/>
              </w:rPr>
              <w:t>6: Consolidation</w:t>
            </w:r>
          </w:p>
          <w:p w14:paraId="3EFA3D05" w14:textId="73AD50D0" w:rsidR="00FF2F7A" w:rsidRPr="00FF2F7A" w:rsidRDefault="00FF2F7A" w:rsidP="000E0F66">
            <w:pPr>
              <w:rPr>
                <w:rFonts w:asciiTheme="majorHAnsi" w:hAnsiTheme="majorHAnsi" w:cstheme="majorHAnsi"/>
                <w:color w:val="0070C0"/>
                <w:sz w:val="18"/>
                <w:szCs w:val="18"/>
                <w:shd w:val="clear" w:color="auto" w:fill="FFFFFF"/>
              </w:rPr>
            </w:pPr>
          </w:p>
        </w:tc>
        <w:tc>
          <w:tcPr>
            <w:tcW w:w="1701" w:type="dxa"/>
          </w:tcPr>
          <w:p w14:paraId="6D0BD89E" w14:textId="77777777" w:rsidR="00FF2F7A" w:rsidRPr="00FF2F7A" w:rsidRDefault="00FF2F7A" w:rsidP="008416EF">
            <w:pPr>
              <w:rPr>
                <w:rFonts w:asciiTheme="majorHAnsi" w:hAnsiTheme="majorHAnsi" w:cstheme="majorHAnsi"/>
                <w:color w:val="000000" w:themeColor="text1"/>
                <w:sz w:val="18"/>
                <w:szCs w:val="18"/>
                <w:shd w:val="clear" w:color="auto" w:fill="FFFFFF"/>
              </w:rPr>
            </w:pPr>
            <w:r w:rsidRPr="00FF2F7A">
              <w:rPr>
                <w:rFonts w:asciiTheme="majorHAnsi" w:hAnsiTheme="majorHAnsi" w:cstheme="majorHAnsi"/>
                <w:color w:val="000000" w:themeColor="text1"/>
                <w:sz w:val="18"/>
                <w:szCs w:val="18"/>
                <w:shd w:val="clear" w:color="auto" w:fill="FFFFFF"/>
              </w:rPr>
              <w:t xml:space="preserve">Unit 5 Question 7 </w:t>
            </w:r>
          </w:p>
          <w:p w14:paraId="316ABE10" w14:textId="0264B8A2" w:rsidR="00FF2F7A" w:rsidRPr="00FF2F7A" w:rsidRDefault="00FF2F7A" w:rsidP="008416EF">
            <w:pPr>
              <w:rPr>
                <w:rFonts w:asciiTheme="majorHAnsi" w:hAnsiTheme="majorHAnsi" w:cstheme="majorHAnsi"/>
                <w:b/>
                <w:bCs/>
                <w:color w:val="000000" w:themeColor="text1"/>
                <w:sz w:val="18"/>
                <w:szCs w:val="18"/>
                <w:shd w:val="clear" w:color="auto" w:fill="FFFFFF"/>
              </w:rPr>
            </w:pPr>
            <w:r w:rsidRPr="00FF2F7A">
              <w:rPr>
                <w:rFonts w:asciiTheme="majorHAnsi" w:hAnsiTheme="majorHAnsi" w:cstheme="majorHAnsi"/>
                <w:color w:val="000000" w:themeColor="text1"/>
                <w:sz w:val="18"/>
                <w:szCs w:val="18"/>
                <w:shd w:val="clear" w:color="auto" w:fill="FFFFFF"/>
              </w:rPr>
              <w:t>(p. 34)</w:t>
            </w:r>
          </w:p>
        </w:tc>
        <w:tc>
          <w:tcPr>
            <w:tcW w:w="5245" w:type="dxa"/>
          </w:tcPr>
          <w:p w14:paraId="5EC4D8FB" w14:textId="77777777" w:rsidR="002034D8" w:rsidRPr="00C42EFA" w:rsidRDefault="002034D8" w:rsidP="002034D8">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C42EFA">
              <w:rPr>
                <w:rFonts w:asciiTheme="majorHAnsi" w:hAnsiTheme="majorHAnsi" w:cstheme="majorHAnsi"/>
                <w:b/>
                <w:bCs/>
                <w:color w:val="000000" w:themeColor="text1"/>
                <w:sz w:val="18"/>
                <w:szCs w:val="18"/>
                <w:shd w:val="clear" w:color="auto" w:fill="FFFFFF"/>
                <w:lang w:val="en-CA"/>
              </w:rPr>
              <w:t xml:space="preserve">ig Idea: Objects can </w:t>
            </w:r>
            <w:proofErr w:type="gramStart"/>
            <w:r w:rsidRPr="00C42EFA">
              <w:rPr>
                <w:rFonts w:asciiTheme="majorHAnsi" w:hAnsiTheme="majorHAnsi" w:cstheme="majorHAnsi"/>
                <w:b/>
                <w:bCs/>
                <w:color w:val="000000" w:themeColor="text1"/>
                <w:sz w:val="18"/>
                <w:szCs w:val="18"/>
                <w:shd w:val="clear" w:color="auto" w:fill="FFFFFF"/>
                <w:lang w:val="en-CA"/>
              </w:rPr>
              <w:t>be located in</w:t>
            </w:r>
            <w:proofErr w:type="gramEnd"/>
            <w:r w:rsidRPr="00C42EFA">
              <w:rPr>
                <w:rFonts w:asciiTheme="majorHAnsi" w:hAnsiTheme="majorHAnsi" w:cstheme="majorHAnsi"/>
                <w:b/>
                <w:bCs/>
                <w:color w:val="000000" w:themeColor="text1"/>
                <w:sz w:val="18"/>
                <w:szCs w:val="18"/>
                <w:shd w:val="clear" w:color="auto" w:fill="FFFFFF"/>
                <w:lang w:val="en-CA"/>
              </w:rPr>
              <w:t xml:space="preserve"> space and viewed from multiple perspectives.</w:t>
            </w:r>
          </w:p>
          <w:p w14:paraId="40C4FEFC" w14:textId="77777777" w:rsidR="002034D8" w:rsidRPr="00C42EFA" w:rsidRDefault="002034D8" w:rsidP="002034D8">
            <w:pPr>
              <w:rPr>
                <w:rFonts w:asciiTheme="majorHAnsi" w:hAnsiTheme="majorHAnsi" w:cstheme="majorHAnsi"/>
                <w:b/>
                <w:bCs/>
                <w:color w:val="000000" w:themeColor="text1"/>
                <w:sz w:val="18"/>
                <w:szCs w:val="18"/>
                <w:shd w:val="clear" w:color="auto" w:fill="FFFFFF"/>
                <w:lang w:val="en-CA"/>
              </w:rPr>
            </w:pPr>
            <w:r w:rsidRPr="00C42EFA">
              <w:rPr>
                <w:rFonts w:asciiTheme="majorHAnsi" w:hAnsiTheme="majorHAnsi" w:cstheme="majorHAnsi"/>
                <w:b/>
                <w:bCs/>
                <w:color w:val="000000" w:themeColor="text1"/>
                <w:sz w:val="18"/>
                <w:szCs w:val="18"/>
                <w:shd w:val="clear" w:color="auto" w:fill="FFFFFF"/>
                <w:lang w:val="en-CA"/>
              </w:rPr>
              <w:t>Locating and Mapping Objects in Space</w:t>
            </w:r>
          </w:p>
          <w:p w14:paraId="48FBC14C" w14:textId="77777777" w:rsidR="002034D8" w:rsidRDefault="002034D8" w:rsidP="002034D8">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3A0389">
              <w:rPr>
                <w:rFonts w:asciiTheme="majorHAnsi" w:hAnsiTheme="majorHAnsi" w:cstheme="majorHAnsi"/>
                <w:color w:val="000000" w:themeColor="text1"/>
                <w:sz w:val="18"/>
                <w:szCs w:val="18"/>
                <w:shd w:val="clear" w:color="auto" w:fill="FFFFFF"/>
              </w:rPr>
              <w:t>Analyzes and predicts the location of 2‐D shapes under transformation on a Cartesian plane.</w:t>
            </w:r>
          </w:p>
          <w:p w14:paraId="7D3351E7" w14:textId="77777777" w:rsidR="002034D8" w:rsidRPr="00095A63" w:rsidRDefault="002034D8" w:rsidP="002034D8">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095A63">
              <w:rPr>
                <w:rFonts w:asciiTheme="majorHAnsi" w:hAnsiTheme="majorHAnsi" w:cstheme="majorHAnsi"/>
                <w:b/>
                <w:bCs/>
                <w:color w:val="000000" w:themeColor="text1"/>
                <w:sz w:val="18"/>
                <w:szCs w:val="18"/>
                <w:shd w:val="clear" w:color="auto" w:fill="FFFFFF"/>
                <w:lang w:val="en-CA"/>
              </w:rPr>
              <w:t>ig Idea: 2‐D shapes and 3‐D solids can be transformed in many ways and analyzed for change.</w:t>
            </w:r>
          </w:p>
          <w:p w14:paraId="34DA0E31" w14:textId="77777777" w:rsidR="002034D8" w:rsidRPr="00095A63" w:rsidRDefault="002034D8" w:rsidP="002034D8">
            <w:pPr>
              <w:rPr>
                <w:rFonts w:asciiTheme="majorHAnsi" w:hAnsiTheme="majorHAnsi" w:cstheme="majorHAnsi"/>
                <w:b/>
                <w:bCs/>
                <w:color w:val="000000" w:themeColor="text1"/>
                <w:sz w:val="18"/>
                <w:szCs w:val="18"/>
                <w:shd w:val="clear" w:color="auto" w:fill="FFFFFF"/>
                <w:lang w:val="en-CA"/>
              </w:rPr>
            </w:pPr>
            <w:r w:rsidRPr="00095A63">
              <w:rPr>
                <w:rFonts w:asciiTheme="majorHAnsi" w:hAnsiTheme="majorHAnsi" w:cstheme="majorHAnsi"/>
                <w:b/>
                <w:bCs/>
                <w:color w:val="000000" w:themeColor="text1"/>
                <w:sz w:val="18"/>
                <w:szCs w:val="18"/>
                <w:shd w:val="clear" w:color="auto" w:fill="FFFFFF"/>
                <w:lang w:val="en-CA"/>
              </w:rPr>
              <w:t>Exploring 2‐D Shapes and 3‐D Solids by Applying and Visualizing Transformations</w:t>
            </w:r>
          </w:p>
          <w:p w14:paraId="3E52FB26" w14:textId="025BDCF7" w:rsidR="00FF2F7A" w:rsidRPr="00FF2F7A" w:rsidRDefault="002034D8" w:rsidP="00844F32">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F87E90">
              <w:rPr>
                <w:rFonts w:asciiTheme="majorHAnsi" w:hAnsiTheme="majorHAnsi" w:cstheme="majorBidi"/>
                <w:color w:val="000000" w:themeColor="text1"/>
                <w:sz w:val="18"/>
                <w:szCs w:val="18"/>
                <w:shd w:val="clear" w:color="auto" w:fill="FFFFFF"/>
              </w:rPr>
              <w:t>Identifies</w:t>
            </w:r>
            <w:r w:rsidRPr="00F87E90">
              <w:rPr>
                <w:rFonts w:asciiTheme="majorHAnsi" w:hAnsiTheme="majorHAnsi" w:cstheme="majorHAnsi"/>
                <w:color w:val="000000" w:themeColor="text1"/>
                <w:sz w:val="18"/>
                <w:szCs w:val="18"/>
                <w:shd w:val="clear" w:color="auto" w:fill="FFFFFF"/>
              </w:rPr>
              <w:t>, describes, and performs single transformations (i.e., translation, reflection, rotation) on 2‐D shapes.</w:t>
            </w:r>
          </w:p>
        </w:tc>
      </w:tr>
      <w:tr w:rsidR="00FF2F7A" w:rsidRPr="008E7D48" w14:paraId="4D16E8EB" w14:textId="7EA98555" w:rsidTr="00437BBC">
        <w:tc>
          <w:tcPr>
            <w:tcW w:w="1904" w:type="dxa"/>
            <w:vMerge/>
          </w:tcPr>
          <w:p w14:paraId="3A19A205" w14:textId="77777777" w:rsidR="00FF2F7A" w:rsidRPr="008E7D48" w:rsidRDefault="00FF2F7A" w:rsidP="005C3ED7">
            <w:pPr>
              <w:rPr>
                <w:rFonts w:asciiTheme="majorHAnsi" w:hAnsiTheme="majorHAnsi" w:cstheme="majorHAnsi"/>
                <w:color w:val="000000" w:themeColor="text1"/>
                <w:sz w:val="22"/>
                <w:szCs w:val="22"/>
                <w:shd w:val="clear" w:color="auto" w:fill="FFFFFF"/>
              </w:rPr>
            </w:pPr>
          </w:p>
        </w:tc>
        <w:tc>
          <w:tcPr>
            <w:tcW w:w="1582" w:type="dxa"/>
            <w:vMerge/>
          </w:tcPr>
          <w:p w14:paraId="04696E31" w14:textId="77777777" w:rsidR="00FF2F7A" w:rsidRPr="008E7D48" w:rsidRDefault="00FF2F7A" w:rsidP="005C3ED7">
            <w:pPr>
              <w:rPr>
                <w:rFonts w:asciiTheme="majorHAnsi" w:hAnsiTheme="majorHAnsi" w:cstheme="majorHAnsi"/>
                <w:color w:val="000000" w:themeColor="text1"/>
                <w:sz w:val="22"/>
                <w:szCs w:val="22"/>
                <w:shd w:val="clear" w:color="auto" w:fill="FFFFFF"/>
              </w:rPr>
            </w:pPr>
          </w:p>
        </w:tc>
        <w:tc>
          <w:tcPr>
            <w:tcW w:w="1644" w:type="dxa"/>
          </w:tcPr>
          <w:p w14:paraId="5BB4EF24" w14:textId="4D84A4A1" w:rsidR="00FF2F7A" w:rsidRPr="00FF2F7A" w:rsidRDefault="00FF2F7A" w:rsidP="005C3ED7">
            <w:pPr>
              <w:rPr>
                <w:rFonts w:asciiTheme="majorHAnsi" w:hAnsiTheme="majorHAnsi" w:cstheme="majorHAnsi"/>
                <w:color w:val="000000" w:themeColor="text1"/>
                <w:sz w:val="18"/>
                <w:szCs w:val="18"/>
                <w:shd w:val="clear" w:color="auto" w:fill="FFFFFF"/>
              </w:rPr>
            </w:pPr>
            <w:r w:rsidRPr="00FF2F7A">
              <w:rPr>
                <w:rFonts w:asciiTheme="majorHAnsi" w:hAnsiTheme="majorHAnsi" w:cstheme="majorHAnsi"/>
                <w:color w:val="000000" w:themeColor="text1"/>
                <w:sz w:val="18"/>
                <w:szCs w:val="18"/>
                <w:shd w:val="clear" w:color="auto" w:fill="FFFFFF"/>
              </w:rPr>
              <w:t>Describe the line of reflection of a given reflection</w:t>
            </w:r>
            <w:r w:rsidR="00BE3218">
              <w:rPr>
                <w:rFonts w:asciiTheme="majorHAnsi" w:hAnsiTheme="majorHAnsi" w:cstheme="majorHAnsi"/>
                <w:color w:val="000000" w:themeColor="text1"/>
                <w:sz w:val="18"/>
                <w:szCs w:val="18"/>
                <w:shd w:val="clear" w:color="auto" w:fill="FFFFFF"/>
              </w:rPr>
              <w:t xml:space="preserve">, </w:t>
            </w:r>
            <w:r w:rsidR="00BE3218" w:rsidRPr="00BE3218">
              <w:rPr>
                <w:rFonts w:asciiTheme="majorHAnsi" w:hAnsiTheme="majorHAnsi" w:cstheme="majorHAnsi"/>
                <w:color w:val="000000" w:themeColor="text1"/>
                <w:sz w:val="18"/>
                <w:szCs w:val="18"/>
                <w:shd w:val="clear" w:color="auto" w:fill="FFFFFF"/>
              </w:rPr>
              <w:t xml:space="preserve">limited to reflection over the </w:t>
            </w:r>
            <w:r w:rsidR="00BE3218" w:rsidRPr="002A7DFB">
              <w:rPr>
                <w:rFonts w:asciiTheme="majorHAnsi" w:hAnsiTheme="majorHAnsi" w:cstheme="majorHAnsi"/>
                <w:i/>
                <w:iCs/>
                <w:color w:val="000000" w:themeColor="text1"/>
                <w:sz w:val="18"/>
                <w:szCs w:val="18"/>
                <w:shd w:val="clear" w:color="auto" w:fill="FFFFFF"/>
              </w:rPr>
              <w:t>x</w:t>
            </w:r>
            <w:r w:rsidR="00BE3218" w:rsidRPr="00BE3218">
              <w:rPr>
                <w:rFonts w:asciiTheme="majorHAnsi" w:hAnsiTheme="majorHAnsi" w:cstheme="majorHAnsi"/>
                <w:color w:val="000000" w:themeColor="text1"/>
                <w:sz w:val="18"/>
                <w:szCs w:val="18"/>
                <w:shd w:val="clear" w:color="auto" w:fill="FFFFFF"/>
              </w:rPr>
              <w:t xml:space="preserve">-axis or </w:t>
            </w:r>
            <w:r w:rsidR="00BE3218">
              <w:rPr>
                <w:rFonts w:asciiTheme="majorHAnsi" w:hAnsiTheme="majorHAnsi" w:cstheme="majorHAnsi"/>
                <w:color w:val="000000" w:themeColor="text1"/>
                <w:sz w:val="18"/>
                <w:szCs w:val="18"/>
                <w:shd w:val="clear" w:color="auto" w:fill="FFFFFF"/>
              </w:rPr>
              <w:br/>
            </w:r>
            <w:r w:rsidR="00BE3218" w:rsidRPr="002A7DFB">
              <w:rPr>
                <w:rFonts w:asciiTheme="majorHAnsi" w:hAnsiTheme="majorHAnsi" w:cstheme="majorHAnsi"/>
                <w:i/>
                <w:iCs/>
                <w:color w:val="000000" w:themeColor="text1"/>
                <w:sz w:val="18"/>
                <w:szCs w:val="18"/>
                <w:shd w:val="clear" w:color="auto" w:fill="FFFFFF"/>
              </w:rPr>
              <w:t>y</w:t>
            </w:r>
            <w:r w:rsidR="00BE3218" w:rsidRPr="00BE3218">
              <w:rPr>
                <w:rFonts w:asciiTheme="majorHAnsi" w:hAnsiTheme="majorHAnsi" w:cstheme="majorHAnsi"/>
                <w:color w:val="000000" w:themeColor="text1"/>
                <w:sz w:val="18"/>
                <w:szCs w:val="18"/>
                <w:shd w:val="clear" w:color="auto" w:fill="FFFFFF"/>
              </w:rPr>
              <w:t>-axis.</w:t>
            </w:r>
            <w:r w:rsidRPr="00BE3218">
              <w:rPr>
                <w:rFonts w:asciiTheme="majorHAnsi" w:hAnsiTheme="majorHAnsi" w:cstheme="majorHAnsi"/>
                <w:color w:val="000000" w:themeColor="text1"/>
                <w:sz w:val="18"/>
                <w:szCs w:val="18"/>
                <w:shd w:val="clear" w:color="auto" w:fill="FFFFFF"/>
              </w:rPr>
              <w:br/>
            </w:r>
          </w:p>
        </w:tc>
        <w:tc>
          <w:tcPr>
            <w:tcW w:w="2126" w:type="dxa"/>
          </w:tcPr>
          <w:p w14:paraId="5342E2D6" w14:textId="4952A8CD" w:rsidR="00FF2F7A" w:rsidRPr="00FF2F7A" w:rsidRDefault="00FF2F7A" w:rsidP="008416EF">
            <w:pPr>
              <w:rPr>
                <w:rFonts w:asciiTheme="majorHAnsi" w:hAnsiTheme="majorHAnsi" w:cstheme="majorHAnsi"/>
                <w:b/>
                <w:bCs/>
                <w:color w:val="000000" w:themeColor="text1"/>
                <w:sz w:val="18"/>
                <w:szCs w:val="18"/>
                <w:shd w:val="clear" w:color="auto" w:fill="FFFFFF"/>
              </w:rPr>
            </w:pPr>
            <w:r w:rsidRPr="00FF2F7A">
              <w:rPr>
                <w:rFonts w:asciiTheme="majorHAnsi" w:hAnsiTheme="majorHAnsi" w:cstheme="majorHAnsi"/>
                <w:b/>
                <w:bCs/>
                <w:color w:val="000000" w:themeColor="text1"/>
                <w:sz w:val="18"/>
                <w:szCs w:val="18"/>
                <w:shd w:val="clear" w:color="auto" w:fill="FFFFFF"/>
              </w:rPr>
              <w:t xml:space="preserve">Geometry Unit 1: 2-D Shapes, Transformations, and the Cartesian Plane </w:t>
            </w:r>
          </w:p>
          <w:p w14:paraId="6B9DBF3A" w14:textId="1912206B" w:rsidR="00FF2F7A" w:rsidRPr="00FF2F7A" w:rsidRDefault="00FF2F7A" w:rsidP="000E0F66">
            <w:pPr>
              <w:rPr>
                <w:rFonts w:asciiTheme="majorHAnsi" w:hAnsiTheme="majorHAnsi" w:cstheme="majorBidi"/>
                <w:color w:val="000000" w:themeColor="text1"/>
                <w:sz w:val="18"/>
                <w:szCs w:val="18"/>
                <w:shd w:val="clear" w:color="auto" w:fill="FFFFFF"/>
              </w:rPr>
            </w:pPr>
            <w:r w:rsidRPr="00FF2F7A">
              <w:rPr>
                <w:rFonts w:asciiTheme="majorHAnsi" w:hAnsiTheme="majorHAnsi" w:cstheme="majorHAnsi"/>
                <w:color w:val="000000" w:themeColor="text1"/>
                <w:sz w:val="18"/>
                <w:szCs w:val="18"/>
                <w:shd w:val="clear" w:color="auto" w:fill="FFFFFF"/>
              </w:rPr>
              <w:t>5: Reflecting and Rotating Polygons on a Cartesian Plane</w:t>
            </w:r>
            <w:r w:rsidRPr="00FF2F7A" w:rsidDel="00BA0961">
              <w:rPr>
                <w:rFonts w:asciiTheme="majorHAnsi" w:hAnsiTheme="majorHAnsi" w:cstheme="majorHAnsi"/>
                <w:color w:val="000000" w:themeColor="text1"/>
                <w:sz w:val="18"/>
                <w:szCs w:val="18"/>
                <w:shd w:val="clear" w:color="auto" w:fill="FFFFFF"/>
              </w:rPr>
              <w:t xml:space="preserve"> </w:t>
            </w:r>
          </w:p>
          <w:p w14:paraId="617E668E" w14:textId="2861DE9C" w:rsidR="00FF2F7A" w:rsidRPr="00FF2F7A" w:rsidRDefault="00FF2F7A" w:rsidP="000E0F66">
            <w:pPr>
              <w:rPr>
                <w:rFonts w:asciiTheme="majorHAnsi" w:hAnsiTheme="majorHAnsi" w:cstheme="majorBidi"/>
                <w:color w:val="000000" w:themeColor="text1"/>
                <w:sz w:val="18"/>
                <w:szCs w:val="18"/>
                <w:shd w:val="clear" w:color="auto" w:fill="FFFFFF"/>
              </w:rPr>
            </w:pPr>
            <w:r w:rsidRPr="00FF2F7A">
              <w:rPr>
                <w:rFonts w:asciiTheme="majorHAnsi" w:hAnsiTheme="majorHAnsi" w:cstheme="majorBidi"/>
                <w:color w:val="000000" w:themeColor="text1"/>
                <w:sz w:val="18"/>
                <w:szCs w:val="18"/>
                <w:shd w:val="clear" w:color="auto" w:fill="FFFFFF"/>
              </w:rPr>
              <w:t>6: Consolidation</w:t>
            </w:r>
          </w:p>
          <w:p w14:paraId="474731C3" w14:textId="74404AB1" w:rsidR="00FF2F7A" w:rsidRPr="00FF2F7A" w:rsidRDefault="00FF2F7A" w:rsidP="000E0F66">
            <w:pPr>
              <w:rPr>
                <w:rFonts w:asciiTheme="majorHAnsi" w:hAnsiTheme="majorHAnsi" w:cstheme="majorBidi"/>
                <w:color w:val="000000" w:themeColor="text1"/>
                <w:sz w:val="18"/>
                <w:szCs w:val="18"/>
                <w:shd w:val="clear" w:color="auto" w:fill="FFFFFF"/>
              </w:rPr>
            </w:pPr>
          </w:p>
        </w:tc>
        <w:tc>
          <w:tcPr>
            <w:tcW w:w="1701" w:type="dxa"/>
          </w:tcPr>
          <w:p w14:paraId="6F6B4C8D" w14:textId="77777777" w:rsidR="00FF2F7A" w:rsidRPr="00FF2F7A" w:rsidRDefault="00FF2F7A" w:rsidP="008416EF">
            <w:pPr>
              <w:rPr>
                <w:rFonts w:asciiTheme="majorHAnsi" w:hAnsiTheme="majorHAnsi" w:cstheme="majorHAnsi"/>
                <w:color w:val="000000" w:themeColor="text1"/>
                <w:sz w:val="18"/>
                <w:szCs w:val="18"/>
                <w:shd w:val="clear" w:color="auto" w:fill="FFFFFF"/>
              </w:rPr>
            </w:pPr>
            <w:r w:rsidRPr="00FF2F7A">
              <w:rPr>
                <w:rFonts w:asciiTheme="majorHAnsi" w:hAnsiTheme="majorHAnsi" w:cstheme="majorHAnsi"/>
                <w:color w:val="000000" w:themeColor="text1"/>
                <w:sz w:val="18"/>
                <w:szCs w:val="18"/>
                <w:shd w:val="clear" w:color="auto" w:fill="FFFFFF"/>
              </w:rPr>
              <w:t xml:space="preserve">Unit 6 Question 3 </w:t>
            </w:r>
          </w:p>
          <w:p w14:paraId="0E16A0C0" w14:textId="7A782D35" w:rsidR="00FF2F7A" w:rsidRPr="00FF2F7A" w:rsidRDefault="00FF2F7A" w:rsidP="008416EF">
            <w:pPr>
              <w:rPr>
                <w:rFonts w:asciiTheme="majorHAnsi" w:hAnsiTheme="majorHAnsi" w:cstheme="majorHAnsi"/>
                <w:b/>
                <w:bCs/>
                <w:color w:val="000000" w:themeColor="text1"/>
                <w:sz w:val="18"/>
                <w:szCs w:val="18"/>
                <w:shd w:val="clear" w:color="auto" w:fill="FFFFFF"/>
              </w:rPr>
            </w:pPr>
            <w:r w:rsidRPr="00FF2F7A">
              <w:rPr>
                <w:rFonts w:asciiTheme="majorHAnsi" w:hAnsiTheme="majorHAnsi" w:cstheme="majorHAnsi"/>
                <w:color w:val="000000" w:themeColor="text1"/>
                <w:sz w:val="18"/>
                <w:szCs w:val="18"/>
                <w:shd w:val="clear" w:color="auto" w:fill="FFFFFF"/>
              </w:rPr>
              <w:t>(pp. 39-40)</w:t>
            </w:r>
          </w:p>
        </w:tc>
        <w:tc>
          <w:tcPr>
            <w:tcW w:w="5245" w:type="dxa"/>
          </w:tcPr>
          <w:p w14:paraId="1BE6FEDE" w14:textId="77777777" w:rsidR="00844F32" w:rsidRPr="00C42EFA" w:rsidRDefault="00844F32" w:rsidP="00844F32">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C42EFA">
              <w:rPr>
                <w:rFonts w:asciiTheme="majorHAnsi" w:hAnsiTheme="majorHAnsi" w:cstheme="majorHAnsi"/>
                <w:b/>
                <w:bCs/>
                <w:color w:val="000000" w:themeColor="text1"/>
                <w:sz w:val="18"/>
                <w:szCs w:val="18"/>
                <w:shd w:val="clear" w:color="auto" w:fill="FFFFFF"/>
                <w:lang w:val="en-CA"/>
              </w:rPr>
              <w:t xml:space="preserve">ig Idea: Objects can </w:t>
            </w:r>
            <w:proofErr w:type="gramStart"/>
            <w:r w:rsidRPr="00C42EFA">
              <w:rPr>
                <w:rFonts w:asciiTheme="majorHAnsi" w:hAnsiTheme="majorHAnsi" w:cstheme="majorHAnsi"/>
                <w:b/>
                <w:bCs/>
                <w:color w:val="000000" w:themeColor="text1"/>
                <w:sz w:val="18"/>
                <w:szCs w:val="18"/>
                <w:shd w:val="clear" w:color="auto" w:fill="FFFFFF"/>
                <w:lang w:val="en-CA"/>
              </w:rPr>
              <w:t>be located in</w:t>
            </w:r>
            <w:proofErr w:type="gramEnd"/>
            <w:r w:rsidRPr="00C42EFA">
              <w:rPr>
                <w:rFonts w:asciiTheme="majorHAnsi" w:hAnsiTheme="majorHAnsi" w:cstheme="majorHAnsi"/>
                <w:b/>
                <w:bCs/>
                <w:color w:val="000000" w:themeColor="text1"/>
                <w:sz w:val="18"/>
                <w:szCs w:val="18"/>
                <w:shd w:val="clear" w:color="auto" w:fill="FFFFFF"/>
                <w:lang w:val="en-CA"/>
              </w:rPr>
              <w:t xml:space="preserve"> space and viewed from multiple perspectives.</w:t>
            </w:r>
          </w:p>
          <w:p w14:paraId="07CC5EB9" w14:textId="77777777" w:rsidR="00844F32" w:rsidRPr="00C42EFA" w:rsidRDefault="00844F32" w:rsidP="00844F32">
            <w:pPr>
              <w:rPr>
                <w:rFonts w:asciiTheme="majorHAnsi" w:hAnsiTheme="majorHAnsi" w:cstheme="majorHAnsi"/>
                <w:b/>
                <w:bCs/>
                <w:color w:val="000000" w:themeColor="text1"/>
                <w:sz w:val="18"/>
                <w:szCs w:val="18"/>
                <w:shd w:val="clear" w:color="auto" w:fill="FFFFFF"/>
                <w:lang w:val="en-CA"/>
              </w:rPr>
            </w:pPr>
            <w:r w:rsidRPr="00C42EFA">
              <w:rPr>
                <w:rFonts w:asciiTheme="majorHAnsi" w:hAnsiTheme="majorHAnsi" w:cstheme="majorHAnsi"/>
                <w:b/>
                <w:bCs/>
                <w:color w:val="000000" w:themeColor="text1"/>
                <w:sz w:val="18"/>
                <w:szCs w:val="18"/>
                <w:shd w:val="clear" w:color="auto" w:fill="FFFFFF"/>
                <w:lang w:val="en-CA"/>
              </w:rPr>
              <w:t>Locating and Mapping Objects in Space</w:t>
            </w:r>
          </w:p>
          <w:p w14:paraId="465A8B0A" w14:textId="77777777" w:rsidR="00844F32" w:rsidRDefault="00844F32" w:rsidP="00844F32">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3A0389">
              <w:rPr>
                <w:rFonts w:asciiTheme="majorHAnsi" w:hAnsiTheme="majorHAnsi" w:cstheme="majorHAnsi"/>
                <w:color w:val="000000" w:themeColor="text1"/>
                <w:sz w:val="18"/>
                <w:szCs w:val="18"/>
                <w:shd w:val="clear" w:color="auto" w:fill="FFFFFF"/>
              </w:rPr>
              <w:t>Analyzes and predicts the location of 2‐D shapes under transformation on a Cartesian plane.</w:t>
            </w:r>
          </w:p>
          <w:p w14:paraId="1A94E271" w14:textId="77777777" w:rsidR="00844F32" w:rsidRPr="00095A63" w:rsidRDefault="00844F32" w:rsidP="00844F32">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095A63">
              <w:rPr>
                <w:rFonts w:asciiTheme="majorHAnsi" w:hAnsiTheme="majorHAnsi" w:cstheme="majorHAnsi"/>
                <w:b/>
                <w:bCs/>
                <w:color w:val="000000" w:themeColor="text1"/>
                <w:sz w:val="18"/>
                <w:szCs w:val="18"/>
                <w:shd w:val="clear" w:color="auto" w:fill="FFFFFF"/>
                <w:lang w:val="en-CA"/>
              </w:rPr>
              <w:t>ig Idea: 2‐D shapes and 3‐D solids can be transformed in many ways and analyzed for change.</w:t>
            </w:r>
          </w:p>
          <w:p w14:paraId="5CBFBA6D" w14:textId="77777777" w:rsidR="00844F32" w:rsidRPr="00095A63" w:rsidRDefault="00844F32" w:rsidP="00844F32">
            <w:pPr>
              <w:rPr>
                <w:rFonts w:asciiTheme="majorHAnsi" w:hAnsiTheme="majorHAnsi" w:cstheme="majorHAnsi"/>
                <w:b/>
                <w:bCs/>
                <w:color w:val="000000" w:themeColor="text1"/>
                <w:sz w:val="18"/>
                <w:szCs w:val="18"/>
                <w:shd w:val="clear" w:color="auto" w:fill="FFFFFF"/>
                <w:lang w:val="en-CA"/>
              </w:rPr>
            </w:pPr>
            <w:r w:rsidRPr="00095A63">
              <w:rPr>
                <w:rFonts w:asciiTheme="majorHAnsi" w:hAnsiTheme="majorHAnsi" w:cstheme="majorHAnsi"/>
                <w:b/>
                <w:bCs/>
                <w:color w:val="000000" w:themeColor="text1"/>
                <w:sz w:val="18"/>
                <w:szCs w:val="18"/>
                <w:shd w:val="clear" w:color="auto" w:fill="FFFFFF"/>
                <w:lang w:val="en-CA"/>
              </w:rPr>
              <w:t>Exploring 2‐D Shapes and 3‐D Solids by Applying and Visualizing Transformations</w:t>
            </w:r>
          </w:p>
          <w:p w14:paraId="486CF7D4" w14:textId="425FDC56" w:rsidR="00FF2F7A" w:rsidRPr="00FF2F7A" w:rsidRDefault="00844F32" w:rsidP="00844F32">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844F32">
              <w:rPr>
                <w:rFonts w:asciiTheme="majorHAnsi" w:hAnsiTheme="majorHAnsi" w:cstheme="majorHAnsi"/>
                <w:color w:val="000000" w:themeColor="text1"/>
                <w:sz w:val="18"/>
                <w:szCs w:val="18"/>
                <w:shd w:val="clear" w:color="auto" w:fill="FFFFFF"/>
              </w:rPr>
              <w:t>Identifies</w:t>
            </w:r>
            <w:r w:rsidRPr="00F87E90">
              <w:rPr>
                <w:rFonts w:asciiTheme="majorHAnsi" w:hAnsiTheme="majorHAnsi" w:cstheme="majorHAnsi"/>
                <w:color w:val="000000" w:themeColor="text1"/>
                <w:sz w:val="18"/>
                <w:szCs w:val="18"/>
                <w:shd w:val="clear" w:color="auto" w:fill="FFFFFF"/>
              </w:rPr>
              <w:t>, describes, and performs single transformations (i.e., translation, reflection, rotation) on 2‐D shapes.</w:t>
            </w:r>
          </w:p>
        </w:tc>
      </w:tr>
      <w:tr w:rsidR="00FF2F7A" w:rsidRPr="008E7D48" w14:paraId="16EE8F1E" w14:textId="13A1B193" w:rsidTr="00437BBC">
        <w:tc>
          <w:tcPr>
            <w:tcW w:w="1904" w:type="dxa"/>
            <w:vMerge/>
          </w:tcPr>
          <w:p w14:paraId="37D4A76F" w14:textId="77777777" w:rsidR="00FF2F7A" w:rsidRPr="008E7D48" w:rsidRDefault="00FF2F7A" w:rsidP="005C3ED7">
            <w:pPr>
              <w:rPr>
                <w:rFonts w:asciiTheme="majorHAnsi" w:hAnsiTheme="majorHAnsi" w:cstheme="majorHAnsi"/>
                <w:color w:val="000000" w:themeColor="text1"/>
                <w:sz w:val="22"/>
                <w:szCs w:val="22"/>
                <w:shd w:val="clear" w:color="auto" w:fill="FFFFFF"/>
              </w:rPr>
            </w:pPr>
          </w:p>
        </w:tc>
        <w:tc>
          <w:tcPr>
            <w:tcW w:w="1582" w:type="dxa"/>
            <w:vMerge/>
          </w:tcPr>
          <w:p w14:paraId="74281660" w14:textId="77777777" w:rsidR="00FF2F7A" w:rsidRPr="008E7D48" w:rsidRDefault="00FF2F7A" w:rsidP="005C3ED7">
            <w:pPr>
              <w:rPr>
                <w:rFonts w:asciiTheme="majorHAnsi" w:hAnsiTheme="majorHAnsi" w:cstheme="majorHAnsi"/>
                <w:color w:val="000000" w:themeColor="text1"/>
                <w:sz w:val="22"/>
                <w:szCs w:val="22"/>
                <w:shd w:val="clear" w:color="auto" w:fill="FFFFFF"/>
              </w:rPr>
            </w:pPr>
          </w:p>
        </w:tc>
        <w:tc>
          <w:tcPr>
            <w:tcW w:w="1644" w:type="dxa"/>
          </w:tcPr>
          <w:p w14:paraId="40EF64E6" w14:textId="46F7D9C9" w:rsidR="00FF2F7A" w:rsidRPr="00FF2F7A" w:rsidRDefault="00FF2F7A" w:rsidP="005C3ED7">
            <w:pPr>
              <w:rPr>
                <w:rFonts w:asciiTheme="majorHAnsi" w:hAnsiTheme="majorHAnsi" w:cstheme="majorHAnsi"/>
                <w:color w:val="000000" w:themeColor="text1"/>
                <w:sz w:val="18"/>
                <w:szCs w:val="18"/>
                <w:shd w:val="clear" w:color="auto" w:fill="FFFFFF"/>
              </w:rPr>
            </w:pPr>
            <w:r w:rsidRPr="00FF2F7A">
              <w:rPr>
                <w:rFonts w:asciiTheme="majorHAnsi" w:hAnsiTheme="majorHAnsi" w:cstheme="majorHAnsi"/>
                <w:color w:val="000000" w:themeColor="text1"/>
                <w:sz w:val="18"/>
                <w:szCs w:val="18"/>
                <w:shd w:val="clear" w:color="auto" w:fill="FFFFFF"/>
              </w:rPr>
              <w:t xml:space="preserve">Create an image of a polygon in the Cartesian plane by rotating the polygon 90°, 180°, or 270° about one of its vertices, clockwise or </w:t>
            </w:r>
            <w:proofErr w:type="gramStart"/>
            <w:r w:rsidRPr="00FF2F7A">
              <w:rPr>
                <w:rFonts w:asciiTheme="majorHAnsi" w:hAnsiTheme="majorHAnsi" w:cstheme="majorHAnsi"/>
                <w:color w:val="000000" w:themeColor="text1"/>
                <w:sz w:val="18"/>
                <w:szCs w:val="18"/>
                <w:shd w:val="clear" w:color="auto" w:fill="FFFFFF"/>
              </w:rPr>
              <w:t>counter-clockwise</w:t>
            </w:r>
            <w:proofErr w:type="gramEnd"/>
            <w:r w:rsidRPr="00FF2F7A">
              <w:rPr>
                <w:rFonts w:asciiTheme="majorHAnsi" w:hAnsiTheme="majorHAnsi" w:cstheme="majorHAnsi"/>
                <w:color w:val="000000" w:themeColor="text1"/>
                <w:sz w:val="18"/>
                <w:szCs w:val="18"/>
                <w:shd w:val="clear" w:color="auto" w:fill="FFFFFF"/>
              </w:rPr>
              <w:t>.</w:t>
            </w:r>
          </w:p>
        </w:tc>
        <w:tc>
          <w:tcPr>
            <w:tcW w:w="2126" w:type="dxa"/>
          </w:tcPr>
          <w:p w14:paraId="673340B3" w14:textId="6E77E0B6" w:rsidR="00FF2F7A" w:rsidRPr="00FF2F7A" w:rsidRDefault="00FF2F7A">
            <w:pPr>
              <w:rPr>
                <w:rFonts w:asciiTheme="majorHAnsi" w:hAnsiTheme="majorHAnsi" w:cstheme="majorHAnsi"/>
                <w:b/>
                <w:bCs/>
                <w:color w:val="000000" w:themeColor="text1"/>
                <w:sz w:val="18"/>
                <w:szCs w:val="18"/>
                <w:shd w:val="clear" w:color="auto" w:fill="FFFFFF"/>
              </w:rPr>
            </w:pPr>
            <w:r w:rsidRPr="00FF2F7A">
              <w:rPr>
                <w:rFonts w:asciiTheme="majorHAnsi" w:hAnsiTheme="majorHAnsi" w:cstheme="majorHAnsi"/>
                <w:b/>
                <w:bCs/>
                <w:color w:val="000000" w:themeColor="text1"/>
                <w:sz w:val="18"/>
                <w:szCs w:val="18"/>
                <w:shd w:val="clear" w:color="auto" w:fill="FFFFFF"/>
              </w:rPr>
              <w:t xml:space="preserve">Geometry Unit 1: 2-D Shapes, Transformations, and the Cartesian Plane </w:t>
            </w:r>
          </w:p>
          <w:p w14:paraId="5B1F5CEB" w14:textId="125DA52E" w:rsidR="00FF2F7A" w:rsidRPr="00FF2F7A" w:rsidRDefault="00FF2F7A" w:rsidP="000E0F66">
            <w:pPr>
              <w:rPr>
                <w:rFonts w:asciiTheme="majorHAnsi" w:hAnsiTheme="majorHAnsi" w:cstheme="majorBidi"/>
                <w:color w:val="000000" w:themeColor="text1"/>
                <w:sz w:val="18"/>
                <w:szCs w:val="18"/>
                <w:shd w:val="clear" w:color="auto" w:fill="FFFFFF"/>
              </w:rPr>
            </w:pPr>
            <w:r w:rsidRPr="00FF2F7A">
              <w:rPr>
                <w:rFonts w:asciiTheme="majorHAnsi" w:hAnsiTheme="majorHAnsi" w:cstheme="majorHAnsi"/>
                <w:color w:val="000000" w:themeColor="text1"/>
                <w:sz w:val="18"/>
                <w:szCs w:val="18"/>
                <w:shd w:val="clear" w:color="auto" w:fill="FFFFFF"/>
              </w:rPr>
              <w:t>5: Reflecting and Rotating Polygons on a Cartesian Plane</w:t>
            </w:r>
            <w:r w:rsidRPr="00FF2F7A" w:rsidDel="00BA0961">
              <w:rPr>
                <w:rFonts w:asciiTheme="majorHAnsi" w:hAnsiTheme="majorHAnsi" w:cstheme="majorHAnsi"/>
                <w:color w:val="000000" w:themeColor="text1"/>
                <w:sz w:val="18"/>
                <w:szCs w:val="18"/>
                <w:shd w:val="clear" w:color="auto" w:fill="FFFFFF"/>
              </w:rPr>
              <w:t xml:space="preserve"> </w:t>
            </w:r>
          </w:p>
          <w:p w14:paraId="022D9C7F" w14:textId="2D969CAB" w:rsidR="00FF2F7A" w:rsidRPr="00FF2F7A" w:rsidRDefault="00FF2F7A" w:rsidP="000E0F66">
            <w:pPr>
              <w:rPr>
                <w:rFonts w:asciiTheme="majorHAnsi" w:hAnsiTheme="majorHAnsi" w:cstheme="majorBidi"/>
                <w:color w:val="000000" w:themeColor="text1"/>
                <w:sz w:val="18"/>
                <w:szCs w:val="18"/>
                <w:shd w:val="clear" w:color="auto" w:fill="FFFFFF"/>
              </w:rPr>
            </w:pPr>
            <w:r w:rsidRPr="00FF2F7A">
              <w:rPr>
                <w:rFonts w:asciiTheme="majorHAnsi" w:hAnsiTheme="majorHAnsi" w:cstheme="majorBidi"/>
                <w:color w:val="000000" w:themeColor="text1"/>
                <w:sz w:val="18"/>
                <w:szCs w:val="18"/>
                <w:shd w:val="clear" w:color="auto" w:fill="FFFFFF"/>
              </w:rPr>
              <w:t>6: Consolidation</w:t>
            </w:r>
          </w:p>
          <w:p w14:paraId="3AFEA77E" w14:textId="463F36FF" w:rsidR="00FF2F7A" w:rsidRPr="00FF2F7A" w:rsidRDefault="00FF2F7A" w:rsidP="000E0F66">
            <w:pPr>
              <w:rPr>
                <w:rFonts w:asciiTheme="majorHAnsi" w:hAnsiTheme="majorHAnsi" w:cstheme="majorHAnsi"/>
                <w:color w:val="0070C0"/>
                <w:sz w:val="18"/>
                <w:szCs w:val="18"/>
                <w:shd w:val="clear" w:color="auto" w:fill="FFFFFF"/>
              </w:rPr>
            </w:pPr>
          </w:p>
        </w:tc>
        <w:tc>
          <w:tcPr>
            <w:tcW w:w="1701" w:type="dxa"/>
          </w:tcPr>
          <w:p w14:paraId="585FE556" w14:textId="77777777" w:rsidR="00FF2F7A" w:rsidRPr="00FF2F7A" w:rsidRDefault="00FF2F7A" w:rsidP="008416EF">
            <w:pPr>
              <w:rPr>
                <w:rFonts w:asciiTheme="majorHAnsi" w:hAnsiTheme="majorHAnsi" w:cstheme="majorHAnsi"/>
                <w:color w:val="000000" w:themeColor="text1"/>
                <w:sz w:val="18"/>
                <w:szCs w:val="18"/>
                <w:shd w:val="clear" w:color="auto" w:fill="FFFFFF"/>
              </w:rPr>
            </w:pPr>
            <w:r w:rsidRPr="00FF2F7A">
              <w:rPr>
                <w:rFonts w:asciiTheme="majorHAnsi" w:hAnsiTheme="majorHAnsi" w:cstheme="majorHAnsi"/>
                <w:color w:val="000000" w:themeColor="text1"/>
                <w:sz w:val="18"/>
                <w:szCs w:val="18"/>
                <w:shd w:val="clear" w:color="auto" w:fill="FFFFFF"/>
              </w:rPr>
              <w:t>Unit 5 Questions 6, 7 (pp. 33-35)</w:t>
            </w:r>
          </w:p>
          <w:p w14:paraId="52519097" w14:textId="77777777" w:rsidR="00FF2F7A" w:rsidRPr="00FF2F7A" w:rsidRDefault="00FF2F7A" w:rsidP="00F84756">
            <w:pPr>
              <w:rPr>
                <w:rFonts w:asciiTheme="majorHAnsi" w:hAnsiTheme="majorHAnsi" w:cstheme="majorHAnsi"/>
                <w:sz w:val="18"/>
                <w:szCs w:val="18"/>
              </w:rPr>
            </w:pPr>
          </w:p>
          <w:p w14:paraId="054FD707" w14:textId="77777777" w:rsidR="00FF2F7A" w:rsidRPr="00FF2F7A" w:rsidRDefault="00FF2F7A" w:rsidP="00F84756">
            <w:pPr>
              <w:rPr>
                <w:rFonts w:asciiTheme="majorHAnsi" w:hAnsiTheme="majorHAnsi" w:cstheme="majorHAnsi"/>
                <w:sz w:val="18"/>
                <w:szCs w:val="18"/>
              </w:rPr>
            </w:pPr>
          </w:p>
          <w:p w14:paraId="016CCFAE" w14:textId="77777777" w:rsidR="00FF2F7A" w:rsidRPr="00FF2F7A" w:rsidRDefault="00FF2F7A" w:rsidP="00F84756">
            <w:pPr>
              <w:rPr>
                <w:rFonts w:asciiTheme="majorHAnsi" w:hAnsiTheme="majorHAnsi" w:cstheme="majorHAnsi"/>
                <w:sz w:val="18"/>
                <w:szCs w:val="18"/>
              </w:rPr>
            </w:pPr>
          </w:p>
          <w:p w14:paraId="1E052510" w14:textId="77777777" w:rsidR="00FF2F7A" w:rsidRPr="00FF2F7A" w:rsidRDefault="00FF2F7A" w:rsidP="00F84756">
            <w:pPr>
              <w:rPr>
                <w:rFonts w:asciiTheme="majorHAnsi" w:hAnsiTheme="majorHAnsi" w:cstheme="majorHAnsi"/>
                <w:color w:val="000000" w:themeColor="text1"/>
                <w:sz w:val="18"/>
                <w:szCs w:val="18"/>
                <w:shd w:val="clear" w:color="auto" w:fill="FFFFFF"/>
              </w:rPr>
            </w:pPr>
          </w:p>
          <w:p w14:paraId="477B5B29" w14:textId="466B8A37" w:rsidR="00FF2F7A" w:rsidRPr="00FF2F7A" w:rsidRDefault="00FF2F7A" w:rsidP="00F84756">
            <w:pPr>
              <w:tabs>
                <w:tab w:val="left" w:pos="1020"/>
              </w:tabs>
              <w:rPr>
                <w:rFonts w:asciiTheme="majorHAnsi" w:hAnsiTheme="majorHAnsi" w:cstheme="majorHAnsi"/>
                <w:sz w:val="18"/>
                <w:szCs w:val="18"/>
              </w:rPr>
            </w:pPr>
            <w:r w:rsidRPr="00FF2F7A">
              <w:rPr>
                <w:rFonts w:asciiTheme="majorHAnsi" w:hAnsiTheme="majorHAnsi" w:cstheme="majorHAnsi"/>
                <w:sz w:val="18"/>
                <w:szCs w:val="18"/>
              </w:rPr>
              <w:tab/>
            </w:r>
          </w:p>
        </w:tc>
        <w:tc>
          <w:tcPr>
            <w:tcW w:w="5245" w:type="dxa"/>
          </w:tcPr>
          <w:p w14:paraId="62E9D80B" w14:textId="77777777" w:rsidR="00844F32" w:rsidRPr="00C42EFA" w:rsidRDefault="00844F32" w:rsidP="00844F32">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C42EFA">
              <w:rPr>
                <w:rFonts w:asciiTheme="majorHAnsi" w:hAnsiTheme="majorHAnsi" w:cstheme="majorHAnsi"/>
                <w:b/>
                <w:bCs/>
                <w:color w:val="000000" w:themeColor="text1"/>
                <w:sz w:val="18"/>
                <w:szCs w:val="18"/>
                <w:shd w:val="clear" w:color="auto" w:fill="FFFFFF"/>
                <w:lang w:val="en-CA"/>
              </w:rPr>
              <w:t xml:space="preserve">ig Idea: Objects can </w:t>
            </w:r>
            <w:proofErr w:type="gramStart"/>
            <w:r w:rsidRPr="00C42EFA">
              <w:rPr>
                <w:rFonts w:asciiTheme="majorHAnsi" w:hAnsiTheme="majorHAnsi" w:cstheme="majorHAnsi"/>
                <w:b/>
                <w:bCs/>
                <w:color w:val="000000" w:themeColor="text1"/>
                <w:sz w:val="18"/>
                <w:szCs w:val="18"/>
                <w:shd w:val="clear" w:color="auto" w:fill="FFFFFF"/>
                <w:lang w:val="en-CA"/>
              </w:rPr>
              <w:t>be located in</w:t>
            </w:r>
            <w:proofErr w:type="gramEnd"/>
            <w:r w:rsidRPr="00C42EFA">
              <w:rPr>
                <w:rFonts w:asciiTheme="majorHAnsi" w:hAnsiTheme="majorHAnsi" w:cstheme="majorHAnsi"/>
                <w:b/>
                <w:bCs/>
                <w:color w:val="000000" w:themeColor="text1"/>
                <w:sz w:val="18"/>
                <w:szCs w:val="18"/>
                <w:shd w:val="clear" w:color="auto" w:fill="FFFFFF"/>
                <w:lang w:val="en-CA"/>
              </w:rPr>
              <w:t xml:space="preserve"> space and viewed from multiple perspectives.</w:t>
            </w:r>
          </w:p>
          <w:p w14:paraId="40120B2B" w14:textId="77777777" w:rsidR="00844F32" w:rsidRPr="00C42EFA" w:rsidRDefault="00844F32" w:rsidP="00844F32">
            <w:pPr>
              <w:rPr>
                <w:rFonts w:asciiTheme="majorHAnsi" w:hAnsiTheme="majorHAnsi" w:cstheme="majorHAnsi"/>
                <w:b/>
                <w:bCs/>
                <w:color w:val="000000" w:themeColor="text1"/>
                <w:sz w:val="18"/>
                <w:szCs w:val="18"/>
                <w:shd w:val="clear" w:color="auto" w:fill="FFFFFF"/>
                <w:lang w:val="en-CA"/>
              </w:rPr>
            </w:pPr>
            <w:r w:rsidRPr="00C42EFA">
              <w:rPr>
                <w:rFonts w:asciiTheme="majorHAnsi" w:hAnsiTheme="majorHAnsi" w:cstheme="majorHAnsi"/>
                <w:b/>
                <w:bCs/>
                <w:color w:val="000000" w:themeColor="text1"/>
                <w:sz w:val="18"/>
                <w:szCs w:val="18"/>
                <w:shd w:val="clear" w:color="auto" w:fill="FFFFFF"/>
                <w:lang w:val="en-CA"/>
              </w:rPr>
              <w:t>Locating and Mapping Objects in Space</w:t>
            </w:r>
          </w:p>
          <w:p w14:paraId="0F433D0D" w14:textId="77777777" w:rsidR="00844F32" w:rsidRDefault="00844F32" w:rsidP="00844F32">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3A0389">
              <w:rPr>
                <w:rFonts w:asciiTheme="majorHAnsi" w:hAnsiTheme="majorHAnsi" w:cstheme="majorHAnsi"/>
                <w:color w:val="000000" w:themeColor="text1"/>
                <w:sz w:val="18"/>
                <w:szCs w:val="18"/>
                <w:shd w:val="clear" w:color="auto" w:fill="FFFFFF"/>
              </w:rPr>
              <w:t>Analyzes and predicts the location of 2‐D shapes under transformation on a Cartesian plane.</w:t>
            </w:r>
          </w:p>
          <w:p w14:paraId="2189D9B1" w14:textId="77777777" w:rsidR="00844F32" w:rsidRPr="00095A63" w:rsidRDefault="00844F32" w:rsidP="00844F32">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095A63">
              <w:rPr>
                <w:rFonts w:asciiTheme="majorHAnsi" w:hAnsiTheme="majorHAnsi" w:cstheme="majorHAnsi"/>
                <w:b/>
                <w:bCs/>
                <w:color w:val="000000" w:themeColor="text1"/>
                <w:sz w:val="18"/>
                <w:szCs w:val="18"/>
                <w:shd w:val="clear" w:color="auto" w:fill="FFFFFF"/>
                <w:lang w:val="en-CA"/>
              </w:rPr>
              <w:t>ig Idea: 2‐D shapes and 3‐D solids can be transformed in many ways and analyzed for change.</w:t>
            </w:r>
          </w:p>
          <w:p w14:paraId="40711718" w14:textId="77777777" w:rsidR="00844F32" w:rsidRPr="00095A63" w:rsidRDefault="00844F32" w:rsidP="00844F32">
            <w:pPr>
              <w:rPr>
                <w:rFonts w:asciiTheme="majorHAnsi" w:hAnsiTheme="majorHAnsi" w:cstheme="majorHAnsi"/>
                <w:b/>
                <w:bCs/>
                <w:color w:val="000000" w:themeColor="text1"/>
                <w:sz w:val="18"/>
                <w:szCs w:val="18"/>
                <w:shd w:val="clear" w:color="auto" w:fill="FFFFFF"/>
                <w:lang w:val="en-CA"/>
              </w:rPr>
            </w:pPr>
            <w:r w:rsidRPr="00095A63">
              <w:rPr>
                <w:rFonts w:asciiTheme="majorHAnsi" w:hAnsiTheme="majorHAnsi" w:cstheme="majorHAnsi"/>
                <w:b/>
                <w:bCs/>
                <w:color w:val="000000" w:themeColor="text1"/>
                <w:sz w:val="18"/>
                <w:szCs w:val="18"/>
                <w:shd w:val="clear" w:color="auto" w:fill="FFFFFF"/>
                <w:lang w:val="en-CA"/>
              </w:rPr>
              <w:t>Exploring 2‐D Shapes and 3‐D Solids by Applying and Visualizing Transformations</w:t>
            </w:r>
          </w:p>
          <w:p w14:paraId="3D2604A8" w14:textId="4D8FCB9C" w:rsidR="00FF2F7A" w:rsidRPr="00FF2F7A" w:rsidRDefault="00844F32" w:rsidP="00844F32">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844F32">
              <w:rPr>
                <w:rFonts w:asciiTheme="majorHAnsi" w:hAnsiTheme="majorHAnsi" w:cstheme="majorHAnsi"/>
                <w:color w:val="000000" w:themeColor="text1"/>
                <w:sz w:val="18"/>
                <w:szCs w:val="18"/>
                <w:shd w:val="clear" w:color="auto" w:fill="FFFFFF"/>
              </w:rPr>
              <w:t>Identifies</w:t>
            </w:r>
            <w:r w:rsidRPr="00F87E90">
              <w:rPr>
                <w:rFonts w:asciiTheme="majorHAnsi" w:hAnsiTheme="majorHAnsi" w:cstheme="majorHAnsi"/>
                <w:color w:val="000000" w:themeColor="text1"/>
                <w:sz w:val="18"/>
                <w:szCs w:val="18"/>
                <w:shd w:val="clear" w:color="auto" w:fill="FFFFFF"/>
              </w:rPr>
              <w:t>, describes, and performs single transformations (i.e., translation, reflection, rotation) on 2‐D shapes.</w:t>
            </w:r>
          </w:p>
        </w:tc>
      </w:tr>
      <w:tr w:rsidR="00FF2F7A" w:rsidRPr="008E7D48" w14:paraId="320C529C" w14:textId="3AB4B26D" w:rsidTr="00437BBC">
        <w:tc>
          <w:tcPr>
            <w:tcW w:w="1904" w:type="dxa"/>
            <w:vMerge/>
          </w:tcPr>
          <w:p w14:paraId="6F4FA633" w14:textId="77777777" w:rsidR="00FF2F7A" w:rsidRPr="008E7D48" w:rsidRDefault="00FF2F7A" w:rsidP="005C3ED7">
            <w:pPr>
              <w:rPr>
                <w:rFonts w:asciiTheme="majorHAnsi" w:hAnsiTheme="majorHAnsi" w:cstheme="majorHAnsi"/>
                <w:color w:val="000000" w:themeColor="text1"/>
                <w:sz w:val="22"/>
                <w:szCs w:val="22"/>
                <w:shd w:val="clear" w:color="auto" w:fill="FFFFFF"/>
              </w:rPr>
            </w:pPr>
          </w:p>
        </w:tc>
        <w:tc>
          <w:tcPr>
            <w:tcW w:w="1582" w:type="dxa"/>
            <w:vMerge/>
          </w:tcPr>
          <w:p w14:paraId="5DA7DC66" w14:textId="77777777" w:rsidR="00FF2F7A" w:rsidRPr="008E7D48" w:rsidRDefault="00FF2F7A" w:rsidP="005C3ED7">
            <w:pPr>
              <w:rPr>
                <w:rFonts w:asciiTheme="majorHAnsi" w:hAnsiTheme="majorHAnsi" w:cstheme="majorHAnsi"/>
                <w:color w:val="000000" w:themeColor="text1"/>
                <w:sz w:val="22"/>
                <w:szCs w:val="22"/>
                <w:shd w:val="clear" w:color="auto" w:fill="FFFFFF"/>
              </w:rPr>
            </w:pPr>
          </w:p>
        </w:tc>
        <w:tc>
          <w:tcPr>
            <w:tcW w:w="1644" w:type="dxa"/>
          </w:tcPr>
          <w:p w14:paraId="0BBF2839" w14:textId="1B22DB84" w:rsidR="00FF2F7A" w:rsidRPr="00FF2F7A" w:rsidRDefault="00FF2F7A" w:rsidP="005C3ED7">
            <w:pPr>
              <w:rPr>
                <w:rFonts w:asciiTheme="majorHAnsi" w:hAnsiTheme="majorHAnsi" w:cstheme="majorHAnsi"/>
                <w:color w:val="000000" w:themeColor="text1"/>
                <w:sz w:val="18"/>
                <w:szCs w:val="18"/>
                <w:shd w:val="clear" w:color="auto" w:fill="FFFFFF"/>
              </w:rPr>
            </w:pPr>
            <w:r w:rsidRPr="00FF2F7A">
              <w:rPr>
                <w:rFonts w:asciiTheme="majorHAnsi" w:hAnsiTheme="majorHAnsi" w:cstheme="majorHAnsi"/>
                <w:color w:val="000000" w:themeColor="text1"/>
                <w:sz w:val="18"/>
                <w:szCs w:val="18"/>
                <w:shd w:val="clear" w:color="auto" w:fill="FFFFFF"/>
              </w:rPr>
              <w:t>Describe the angle and direction of a given rotation</w:t>
            </w:r>
            <w:r w:rsidR="0076313F">
              <w:rPr>
                <w:rFonts w:asciiTheme="majorHAnsi" w:hAnsiTheme="majorHAnsi" w:cstheme="majorHAnsi"/>
                <w:color w:val="000000" w:themeColor="text1"/>
                <w:sz w:val="18"/>
                <w:szCs w:val="18"/>
                <w:shd w:val="clear" w:color="auto" w:fill="FFFFFF"/>
              </w:rPr>
              <w:t xml:space="preserve">, </w:t>
            </w:r>
            <w:r w:rsidR="0076313F" w:rsidRPr="0076313F">
              <w:rPr>
                <w:rFonts w:asciiTheme="majorHAnsi" w:hAnsiTheme="majorHAnsi" w:cstheme="majorHAnsi"/>
                <w:color w:val="000000" w:themeColor="text1"/>
                <w:sz w:val="18"/>
                <w:szCs w:val="18"/>
                <w:shd w:val="clear" w:color="auto" w:fill="FFFFFF"/>
              </w:rPr>
              <w:t>limited to rotations of 90°, 180°, or 270° about a vertex.</w:t>
            </w:r>
          </w:p>
        </w:tc>
        <w:tc>
          <w:tcPr>
            <w:tcW w:w="2126" w:type="dxa"/>
          </w:tcPr>
          <w:p w14:paraId="4629512F" w14:textId="0605267D" w:rsidR="00FF2F7A" w:rsidRPr="00FF2F7A" w:rsidRDefault="00FF2F7A" w:rsidP="008416EF">
            <w:pPr>
              <w:rPr>
                <w:rFonts w:asciiTheme="majorHAnsi" w:hAnsiTheme="majorHAnsi" w:cstheme="majorHAnsi"/>
                <w:b/>
                <w:bCs/>
                <w:color w:val="000000" w:themeColor="text1"/>
                <w:sz w:val="18"/>
                <w:szCs w:val="18"/>
                <w:shd w:val="clear" w:color="auto" w:fill="FFFFFF"/>
              </w:rPr>
            </w:pPr>
            <w:r w:rsidRPr="00FF2F7A">
              <w:rPr>
                <w:rFonts w:asciiTheme="majorHAnsi" w:hAnsiTheme="majorHAnsi" w:cstheme="majorHAnsi"/>
                <w:b/>
                <w:bCs/>
                <w:color w:val="000000" w:themeColor="text1"/>
                <w:sz w:val="18"/>
                <w:szCs w:val="18"/>
                <w:shd w:val="clear" w:color="auto" w:fill="FFFFFF"/>
              </w:rPr>
              <w:t xml:space="preserve">Geometry Unit 1: 2-D Shapes, Transformations, and the Cartesian Plane </w:t>
            </w:r>
          </w:p>
          <w:p w14:paraId="229648A0" w14:textId="62C75AD3" w:rsidR="00FF2F7A" w:rsidRPr="00FF2F7A" w:rsidRDefault="00FF2F7A" w:rsidP="000E0F66">
            <w:pPr>
              <w:rPr>
                <w:rFonts w:asciiTheme="majorHAnsi" w:hAnsiTheme="majorHAnsi" w:cstheme="majorBidi"/>
                <w:color w:val="000000" w:themeColor="text1"/>
                <w:sz w:val="18"/>
                <w:szCs w:val="18"/>
                <w:shd w:val="clear" w:color="auto" w:fill="FFFFFF"/>
              </w:rPr>
            </w:pPr>
            <w:r w:rsidRPr="00FF2F7A">
              <w:rPr>
                <w:rFonts w:asciiTheme="majorHAnsi" w:hAnsiTheme="majorHAnsi" w:cstheme="majorHAnsi"/>
                <w:color w:val="000000" w:themeColor="text1"/>
                <w:sz w:val="18"/>
                <w:szCs w:val="18"/>
                <w:shd w:val="clear" w:color="auto" w:fill="FFFFFF"/>
              </w:rPr>
              <w:t>5: Reflecting and Rotating Polygons on a Cartesian Plane</w:t>
            </w:r>
            <w:r w:rsidRPr="00FF2F7A" w:rsidDel="00BA0961">
              <w:rPr>
                <w:rFonts w:asciiTheme="majorHAnsi" w:hAnsiTheme="majorHAnsi" w:cstheme="majorHAnsi"/>
                <w:color w:val="000000" w:themeColor="text1"/>
                <w:sz w:val="18"/>
                <w:szCs w:val="18"/>
                <w:shd w:val="clear" w:color="auto" w:fill="FFFFFF"/>
              </w:rPr>
              <w:t xml:space="preserve"> </w:t>
            </w:r>
          </w:p>
          <w:p w14:paraId="50E454EB" w14:textId="7600A18E" w:rsidR="00FF2F7A" w:rsidRPr="00FF2F7A" w:rsidRDefault="00FF2F7A" w:rsidP="000E0F66">
            <w:pPr>
              <w:rPr>
                <w:rFonts w:asciiTheme="majorHAnsi" w:hAnsiTheme="majorHAnsi" w:cstheme="majorHAnsi"/>
                <w:color w:val="000000" w:themeColor="text1"/>
                <w:sz w:val="18"/>
                <w:szCs w:val="18"/>
                <w:shd w:val="clear" w:color="auto" w:fill="FFFFFF"/>
              </w:rPr>
            </w:pPr>
            <w:r w:rsidRPr="00FF2F7A">
              <w:rPr>
                <w:rFonts w:asciiTheme="majorHAnsi" w:hAnsiTheme="majorHAnsi" w:cstheme="majorBidi"/>
                <w:color w:val="000000" w:themeColor="text1"/>
                <w:sz w:val="18"/>
                <w:szCs w:val="18"/>
                <w:shd w:val="clear" w:color="auto" w:fill="FFFFFF"/>
              </w:rPr>
              <w:t>6: Consolidation</w:t>
            </w:r>
            <w:r w:rsidRPr="00FF2F7A" w:rsidDel="00081568">
              <w:rPr>
                <w:rFonts w:asciiTheme="majorHAnsi" w:hAnsiTheme="majorHAnsi" w:cstheme="majorBidi"/>
                <w:color w:val="000000" w:themeColor="text1"/>
                <w:sz w:val="18"/>
                <w:szCs w:val="18"/>
                <w:shd w:val="clear" w:color="auto" w:fill="FFFFFF"/>
              </w:rPr>
              <w:t xml:space="preserve"> </w:t>
            </w:r>
          </w:p>
          <w:p w14:paraId="3F76CD27" w14:textId="17DD2D0D" w:rsidR="00FF2F7A" w:rsidRPr="00FF2F7A" w:rsidRDefault="00FF2F7A" w:rsidP="000E0F66">
            <w:pPr>
              <w:rPr>
                <w:rFonts w:asciiTheme="majorHAnsi" w:hAnsiTheme="majorHAnsi" w:cstheme="majorBidi"/>
                <w:color w:val="000000" w:themeColor="text1"/>
                <w:sz w:val="18"/>
                <w:szCs w:val="18"/>
                <w:shd w:val="clear" w:color="auto" w:fill="FFFFFF"/>
              </w:rPr>
            </w:pPr>
          </w:p>
        </w:tc>
        <w:tc>
          <w:tcPr>
            <w:tcW w:w="1701" w:type="dxa"/>
          </w:tcPr>
          <w:p w14:paraId="5DA0BCCF" w14:textId="77777777" w:rsidR="00FF2F7A" w:rsidRPr="00FF2F7A" w:rsidRDefault="00FF2F7A" w:rsidP="008416EF">
            <w:pPr>
              <w:rPr>
                <w:rFonts w:asciiTheme="majorHAnsi" w:hAnsiTheme="majorHAnsi" w:cstheme="majorHAnsi"/>
                <w:color w:val="000000" w:themeColor="text1"/>
                <w:sz w:val="18"/>
                <w:szCs w:val="18"/>
                <w:shd w:val="clear" w:color="auto" w:fill="FFFFFF"/>
              </w:rPr>
            </w:pPr>
            <w:r w:rsidRPr="00FF2F7A">
              <w:rPr>
                <w:rFonts w:asciiTheme="majorHAnsi" w:hAnsiTheme="majorHAnsi" w:cstheme="majorHAnsi"/>
                <w:color w:val="000000" w:themeColor="text1"/>
                <w:sz w:val="18"/>
                <w:szCs w:val="18"/>
                <w:shd w:val="clear" w:color="auto" w:fill="FFFFFF"/>
              </w:rPr>
              <w:t xml:space="preserve">Unit 5 Question 8 </w:t>
            </w:r>
          </w:p>
          <w:p w14:paraId="5B39C68B" w14:textId="3B0C302B" w:rsidR="00FF2F7A" w:rsidRPr="00FF2F7A" w:rsidRDefault="00FF2F7A" w:rsidP="008416EF">
            <w:pPr>
              <w:rPr>
                <w:rFonts w:asciiTheme="majorHAnsi" w:hAnsiTheme="majorHAnsi" w:cstheme="majorHAnsi"/>
                <w:b/>
                <w:bCs/>
                <w:color w:val="000000" w:themeColor="text1"/>
                <w:sz w:val="18"/>
                <w:szCs w:val="18"/>
                <w:shd w:val="clear" w:color="auto" w:fill="FFFFFF"/>
              </w:rPr>
            </w:pPr>
            <w:r w:rsidRPr="00FF2F7A">
              <w:rPr>
                <w:rFonts w:asciiTheme="majorHAnsi" w:hAnsiTheme="majorHAnsi" w:cstheme="majorHAnsi"/>
                <w:color w:val="000000" w:themeColor="text1"/>
                <w:sz w:val="18"/>
                <w:szCs w:val="18"/>
                <w:shd w:val="clear" w:color="auto" w:fill="FFFFFF"/>
              </w:rPr>
              <w:t>(p. 35)</w:t>
            </w:r>
          </w:p>
        </w:tc>
        <w:tc>
          <w:tcPr>
            <w:tcW w:w="5245" w:type="dxa"/>
          </w:tcPr>
          <w:p w14:paraId="2A4EF321" w14:textId="77777777" w:rsidR="00C60407" w:rsidRPr="00437BBC" w:rsidRDefault="00C60407" w:rsidP="00C60407">
            <w:pPr>
              <w:rPr>
                <w:rFonts w:asciiTheme="majorHAnsi" w:hAnsiTheme="majorHAnsi" w:cstheme="majorHAnsi"/>
                <w:b/>
                <w:bCs/>
                <w:color w:val="000000" w:themeColor="text1"/>
                <w:sz w:val="17"/>
                <w:szCs w:val="17"/>
                <w:shd w:val="clear" w:color="auto" w:fill="FFFFFF"/>
                <w:lang w:val="en-CA"/>
              </w:rPr>
            </w:pPr>
            <w:r w:rsidRPr="00437BBC">
              <w:rPr>
                <w:rFonts w:asciiTheme="majorHAnsi" w:hAnsiTheme="majorHAnsi" w:cstheme="majorHAnsi"/>
                <w:b/>
                <w:bCs/>
                <w:color w:val="000000" w:themeColor="text1"/>
                <w:sz w:val="17"/>
                <w:szCs w:val="17"/>
                <w:shd w:val="clear" w:color="auto" w:fill="FFFFFF"/>
                <w:lang w:val="en-CA"/>
              </w:rPr>
              <w:t xml:space="preserve">Big Idea: Objects can </w:t>
            </w:r>
            <w:proofErr w:type="gramStart"/>
            <w:r w:rsidRPr="00437BBC">
              <w:rPr>
                <w:rFonts w:asciiTheme="majorHAnsi" w:hAnsiTheme="majorHAnsi" w:cstheme="majorHAnsi"/>
                <w:b/>
                <w:bCs/>
                <w:color w:val="000000" w:themeColor="text1"/>
                <w:sz w:val="17"/>
                <w:szCs w:val="17"/>
                <w:shd w:val="clear" w:color="auto" w:fill="FFFFFF"/>
                <w:lang w:val="en-CA"/>
              </w:rPr>
              <w:t>be located in</w:t>
            </w:r>
            <w:proofErr w:type="gramEnd"/>
            <w:r w:rsidRPr="00437BBC">
              <w:rPr>
                <w:rFonts w:asciiTheme="majorHAnsi" w:hAnsiTheme="majorHAnsi" w:cstheme="majorHAnsi"/>
                <w:b/>
                <w:bCs/>
                <w:color w:val="000000" w:themeColor="text1"/>
                <w:sz w:val="17"/>
                <w:szCs w:val="17"/>
                <w:shd w:val="clear" w:color="auto" w:fill="FFFFFF"/>
                <w:lang w:val="en-CA"/>
              </w:rPr>
              <w:t xml:space="preserve"> space and viewed from multiple perspectives.</w:t>
            </w:r>
          </w:p>
          <w:p w14:paraId="31D20019" w14:textId="77777777" w:rsidR="00C60407" w:rsidRPr="00437BBC" w:rsidRDefault="00C60407" w:rsidP="00C60407">
            <w:pPr>
              <w:rPr>
                <w:rFonts w:asciiTheme="majorHAnsi" w:hAnsiTheme="majorHAnsi" w:cstheme="majorHAnsi"/>
                <w:b/>
                <w:bCs/>
                <w:color w:val="000000" w:themeColor="text1"/>
                <w:sz w:val="17"/>
                <w:szCs w:val="17"/>
                <w:shd w:val="clear" w:color="auto" w:fill="FFFFFF"/>
                <w:lang w:val="en-CA"/>
              </w:rPr>
            </w:pPr>
            <w:r w:rsidRPr="00437BBC">
              <w:rPr>
                <w:rFonts w:asciiTheme="majorHAnsi" w:hAnsiTheme="majorHAnsi" w:cstheme="majorHAnsi"/>
                <w:b/>
                <w:bCs/>
                <w:color w:val="000000" w:themeColor="text1"/>
                <w:sz w:val="17"/>
                <w:szCs w:val="17"/>
                <w:shd w:val="clear" w:color="auto" w:fill="FFFFFF"/>
                <w:lang w:val="en-CA"/>
              </w:rPr>
              <w:t>Locating and Mapping Objects in Space</w:t>
            </w:r>
          </w:p>
          <w:p w14:paraId="605A8104" w14:textId="77777777" w:rsidR="00C60407" w:rsidRPr="00437BBC" w:rsidRDefault="00C60407" w:rsidP="00C60407">
            <w:pPr>
              <w:pStyle w:val="ListParagraph"/>
              <w:numPr>
                <w:ilvl w:val="0"/>
                <w:numId w:val="46"/>
              </w:numPr>
              <w:ind w:left="111" w:hanging="111"/>
              <w:rPr>
                <w:rFonts w:asciiTheme="majorHAnsi" w:hAnsiTheme="majorHAnsi" w:cstheme="majorHAnsi"/>
                <w:color w:val="000000" w:themeColor="text1"/>
                <w:sz w:val="17"/>
                <w:szCs w:val="17"/>
                <w:shd w:val="clear" w:color="auto" w:fill="FFFFFF"/>
              </w:rPr>
            </w:pPr>
            <w:r w:rsidRPr="00437BBC">
              <w:rPr>
                <w:rFonts w:asciiTheme="majorHAnsi" w:hAnsiTheme="majorHAnsi" w:cstheme="majorHAnsi"/>
                <w:color w:val="000000" w:themeColor="text1"/>
                <w:sz w:val="17"/>
                <w:szCs w:val="17"/>
                <w:shd w:val="clear" w:color="auto" w:fill="FFFFFF"/>
              </w:rPr>
              <w:t>Analyzes and predicts the location of 2‐D shapes under transformation on a Cartesian plane.</w:t>
            </w:r>
          </w:p>
          <w:p w14:paraId="0B1470AA" w14:textId="77777777" w:rsidR="00C60407" w:rsidRPr="00437BBC" w:rsidRDefault="00C60407" w:rsidP="00C60407">
            <w:pPr>
              <w:rPr>
                <w:rFonts w:asciiTheme="majorHAnsi" w:hAnsiTheme="majorHAnsi" w:cstheme="majorHAnsi"/>
                <w:b/>
                <w:bCs/>
                <w:color w:val="000000" w:themeColor="text1"/>
                <w:sz w:val="17"/>
                <w:szCs w:val="17"/>
                <w:shd w:val="clear" w:color="auto" w:fill="FFFFFF"/>
                <w:lang w:val="en-CA"/>
              </w:rPr>
            </w:pPr>
            <w:r w:rsidRPr="00437BBC">
              <w:rPr>
                <w:rFonts w:asciiTheme="majorHAnsi" w:hAnsiTheme="majorHAnsi" w:cstheme="majorHAnsi"/>
                <w:b/>
                <w:bCs/>
                <w:color w:val="000000" w:themeColor="text1"/>
                <w:sz w:val="17"/>
                <w:szCs w:val="17"/>
                <w:shd w:val="clear" w:color="auto" w:fill="FFFFFF"/>
                <w:lang w:val="en-CA"/>
              </w:rPr>
              <w:t>Big Idea: 2‐D shapes and 3‐D solids can be transformed in many ways and analyzed for change.</w:t>
            </w:r>
          </w:p>
          <w:p w14:paraId="2A32E70D" w14:textId="77777777" w:rsidR="00C60407" w:rsidRPr="00437BBC" w:rsidRDefault="00C60407" w:rsidP="00C60407">
            <w:pPr>
              <w:rPr>
                <w:rFonts w:asciiTheme="majorHAnsi" w:hAnsiTheme="majorHAnsi" w:cstheme="majorHAnsi"/>
                <w:b/>
                <w:bCs/>
                <w:color w:val="000000" w:themeColor="text1"/>
                <w:sz w:val="17"/>
                <w:szCs w:val="17"/>
                <w:shd w:val="clear" w:color="auto" w:fill="FFFFFF"/>
                <w:lang w:val="en-CA"/>
              </w:rPr>
            </w:pPr>
            <w:r w:rsidRPr="00437BBC">
              <w:rPr>
                <w:rFonts w:asciiTheme="majorHAnsi" w:hAnsiTheme="majorHAnsi" w:cstheme="majorHAnsi"/>
                <w:b/>
                <w:bCs/>
                <w:color w:val="000000" w:themeColor="text1"/>
                <w:sz w:val="17"/>
                <w:szCs w:val="17"/>
                <w:shd w:val="clear" w:color="auto" w:fill="FFFFFF"/>
                <w:lang w:val="en-CA"/>
              </w:rPr>
              <w:t>Exploring 2‐D Shapes and 3‐D Solids by Applying and Visualizing Transformations</w:t>
            </w:r>
          </w:p>
          <w:p w14:paraId="412DD744" w14:textId="7DD6A786" w:rsidR="00FF2F7A" w:rsidRPr="00FF2F7A" w:rsidRDefault="00C60407" w:rsidP="00C60407">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437BBC">
              <w:rPr>
                <w:rFonts w:asciiTheme="majorHAnsi" w:hAnsiTheme="majorHAnsi" w:cstheme="majorHAnsi"/>
                <w:color w:val="000000" w:themeColor="text1"/>
                <w:sz w:val="17"/>
                <w:szCs w:val="17"/>
                <w:shd w:val="clear" w:color="auto" w:fill="FFFFFF"/>
              </w:rPr>
              <w:t>Identifies, describes, and performs single transformations (i.e., translation, reflection, rotation) on 2‐D shapes.</w:t>
            </w:r>
          </w:p>
        </w:tc>
      </w:tr>
      <w:tr w:rsidR="00FF2F7A" w:rsidRPr="008E7D48" w14:paraId="0F650389" w14:textId="059CE4E9" w:rsidTr="00437BBC">
        <w:tc>
          <w:tcPr>
            <w:tcW w:w="1904" w:type="dxa"/>
            <w:vMerge/>
          </w:tcPr>
          <w:p w14:paraId="2DA90F89" w14:textId="77777777" w:rsidR="00FF2F7A" w:rsidRPr="008E7D48" w:rsidRDefault="00FF2F7A" w:rsidP="005C3ED7">
            <w:pPr>
              <w:rPr>
                <w:rFonts w:asciiTheme="majorHAnsi" w:hAnsiTheme="majorHAnsi" w:cstheme="majorHAnsi"/>
                <w:color w:val="000000" w:themeColor="text1"/>
                <w:sz w:val="22"/>
                <w:szCs w:val="22"/>
                <w:shd w:val="clear" w:color="auto" w:fill="FFFFFF"/>
              </w:rPr>
            </w:pPr>
          </w:p>
        </w:tc>
        <w:tc>
          <w:tcPr>
            <w:tcW w:w="1582" w:type="dxa"/>
            <w:vMerge/>
          </w:tcPr>
          <w:p w14:paraId="49C5D4E8" w14:textId="77777777" w:rsidR="00FF2F7A" w:rsidRPr="008E7D48" w:rsidRDefault="00FF2F7A" w:rsidP="005C3ED7">
            <w:pPr>
              <w:rPr>
                <w:rFonts w:asciiTheme="majorHAnsi" w:hAnsiTheme="majorHAnsi" w:cstheme="majorHAnsi"/>
                <w:color w:val="000000" w:themeColor="text1"/>
                <w:sz w:val="22"/>
                <w:szCs w:val="22"/>
                <w:shd w:val="clear" w:color="auto" w:fill="FFFFFF"/>
              </w:rPr>
            </w:pPr>
          </w:p>
        </w:tc>
        <w:tc>
          <w:tcPr>
            <w:tcW w:w="1644" w:type="dxa"/>
          </w:tcPr>
          <w:p w14:paraId="4585B5D4" w14:textId="31456521" w:rsidR="00FF2F7A" w:rsidRPr="00FF2F7A" w:rsidRDefault="00FF2F7A" w:rsidP="005C3ED7">
            <w:pPr>
              <w:rPr>
                <w:rFonts w:asciiTheme="majorHAnsi" w:hAnsiTheme="majorHAnsi" w:cstheme="majorHAnsi"/>
                <w:color w:val="000000" w:themeColor="text1"/>
                <w:sz w:val="18"/>
                <w:szCs w:val="18"/>
                <w:shd w:val="clear" w:color="auto" w:fill="FFFFFF"/>
              </w:rPr>
            </w:pPr>
            <w:r w:rsidRPr="00FF2F7A">
              <w:rPr>
                <w:rFonts w:asciiTheme="majorHAnsi" w:hAnsiTheme="majorHAnsi" w:cstheme="majorHAnsi"/>
                <w:color w:val="000000" w:themeColor="text1"/>
                <w:sz w:val="18"/>
                <w:szCs w:val="18"/>
                <w:shd w:val="clear" w:color="auto" w:fill="FFFFFF"/>
              </w:rPr>
              <w:t>Relate the coordinates of a polygon and its image after translation, reflection, or rotation in the Cartesian plane.</w:t>
            </w:r>
          </w:p>
        </w:tc>
        <w:tc>
          <w:tcPr>
            <w:tcW w:w="2126" w:type="dxa"/>
          </w:tcPr>
          <w:p w14:paraId="256C59BC" w14:textId="1142AA91" w:rsidR="00FF2F7A" w:rsidRPr="00FF2F7A" w:rsidRDefault="00FF2F7A" w:rsidP="008416EF">
            <w:pPr>
              <w:rPr>
                <w:rFonts w:asciiTheme="majorHAnsi" w:hAnsiTheme="majorHAnsi" w:cstheme="majorHAnsi"/>
                <w:b/>
                <w:bCs/>
                <w:color w:val="000000" w:themeColor="text1"/>
                <w:sz w:val="18"/>
                <w:szCs w:val="18"/>
                <w:shd w:val="clear" w:color="auto" w:fill="FFFFFF"/>
              </w:rPr>
            </w:pPr>
            <w:r w:rsidRPr="00FF2F7A">
              <w:rPr>
                <w:rFonts w:asciiTheme="majorHAnsi" w:hAnsiTheme="majorHAnsi" w:cstheme="majorHAnsi"/>
                <w:b/>
                <w:bCs/>
                <w:color w:val="000000" w:themeColor="text1"/>
                <w:sz w:val="18"/>
                <w:szCs w:val="18"/>
                <w:shd w:val="clear" w:color="auto" w:fill="FFFFFF"/>
              </w:rPr>
              <w:t xml:space="preserve">Geometry Unit 1: 2-D Shapes, Transformations, and the Cartesian Plane </w:t>
            </w:r>
          </w:p>
          <w:p w14:paraId="64607B81" w14:textId="6CA7A677" w:rsidR="00FF2F7A" w:rsidRPr="00FF2F7A" w:rsidRDefault="00FF2F7A" w:rsidP="000E0F66">
            <w:pPr>
              <w:rPr>
                <w:rFonts w:asciiTheme="majorHAnsi" w:hAnsiTheme="majorHAnsi" w:cstheme="majorHAnsi"/>
                <w:color w:val="000000" w:themeColor="text1"/>
                <w:sz w:val="18"/>
                <w:szCs w:val="18"/>
                <w:shd w:val="clear" w:color="auto" w:fill="FFFFFF"/>
              </w:rPr>
            </w:pPr>
            <w:r w:rsidRPr="00FF2F7A">
              <w:rPr>
                <w:rFonts w:asciiTheme="majorHAnsi" w:hAnsiTheme="majorHAnsi" w:cstheme="majorHAnsi"/>
                <w:color w:val="000000" w:themeColor="text1"/>
                <w:sz w:val="18"/>
                <w:szCs w:val="18"/>
                <w:shd w:val="clear" w:color="auto" w:fill="FFFFFF"/>
              </w:rPr>
              <w:t>4: Translating Polygons on a Cartesian Plane</w:t>
            </w:r>
          </w:p>
          <w:p w14:paraId="33EB800F" w14:textId="565AB0C5" w:rsidR="00FF2F7A" w:rsidRPr="00FF2F7A" w:rsidRDefault="00FF2F7A" w:rsidP="000E0F66">
            <w:pPr>
              <w:rPr>
                <w:rFonts w:asciiTheme="majorHAnsi" w:hAnsiTheme="majorHAnsi" w:cstheme="majorBidi"/>
                <w:color w:val="000000" w:themeColor="text1"/>
                <w:sz w:val="18"/>
                <w:szCs w:val="18"/>
                <w:shd w:val="clear" w:color="auto" w:fill="FFFFFF"/>
              </w:rPr>
            </w:pPr>
            <w:r w:rsidRPr="00FF2F7A">
              <w:rPr>
                <w:rFonts w:asciiTheme="majorHAnsi" w:hAnsiTheme="majorHAnsi" w:cstheme="majorHAnsi"/>
                <w:color w:val="000000" w:themeColor="text1"/>
                <w:sz w:val="18"/>
                <w:szCs w:val="18"/>
                <w:shd w:val="clear" w:color="auto" w:fill="FFFFFF"/>
              </w:rPr>
              <w:t>5: Reflecting and Rotating Polygons on a Cartesian Plane</w:t>
            </w:r>
            <w:r w:rsidRPr="00FF2F7A" w:rsidDel="00BA0961">
              <w:rPr>
                <w:rFonts w:asciiTheme="majorHAnsi" w:hAnsiTheme="majorHAnsi" w:cstheme="majorHAnsi"/>
                <w:color w:val="000000" w:themeColor="text1"/>
                <w:sz w:val="18"/>
                <w:szCs w:val="18"/>
                <w:shd w:val="clear" w:color="auto" w:fill="FFFFFF"/>
              </w:rPr>
              <w:t xml:space="preserve"> </w:t>
            </w:r>
          </w:p>
          <w:p w14:paraId="359D4EEC" w14:textId="0256E37D" w:rsidR="00FF2F7A" w:rsidRPr="00FF2F7A" w:rsidRDefault="00FF2F7A" w:rsidP="003A5497">
            <w:pPr>
              <w:rPr>
                <w:rFonts w:asciiTheme="majorHAnsi" w:hAnsiTheme="majorHAnsi" w:cstheme="majorHAnsi"/>
                <w:color w:val="0070C0"/>
                <w:sz w:val="18"/>
                <w:szCs w:val="18"/>
                <w:shd w:val="clear" w:color="auto" w:fill="FFFFFF"/>
                <w:lang w:val="en-CA"/>
              </w:rPr>
            </w:pPr>
            <w:r w:rsidRPr="00FF2F7A">
              <w:rPr>
                <w:rFonts w:asciiTheme="majorHAnsi" w:hAnsiTheme="majorHAnsi" w:cstheme="majorBidi"/>
                <w:color w:val="000000" w:themeColor="text1"/>
                <w:sz w:val="18"/>
                <w:szCs w:val="18"/>
                <w:shd w:val="clear" w:color="auto" w:fill="FFFFFF"/>
              </w:rPr>
              <w:t>6: Consolidation</w:t>
            </w:r>
            <w:r w:rsidRPr="00FF2F7A" w:rsidDel="00081568">
              <w:rPr>
                <w:rFonts w:asciiTheme="majorHAnsi" w:hAnsiTheme="majorHAnsi" w:cstheme="majorBidi"/>
                <w:color w:val="000000" w:themeColor="text1"/>
                <w:sz w:val="18"/>
                <w:szCs w:val="18"/>
                <w:shd w:val="clear" w:color="auto" w:fill="FFFFFF"/>
              </w:rPr>
              <w:t xml:space="preserve"> </w:t>
            </w:r>
          </w:p>
        </w:tc>
        <w:tc>
          <w:tcPr>
            <w:tcW w:w="1701" w:type="dxa"/>
          </w:tcPr>
          <w:p w14:paraId="775CB803" w14:textId="77777777" w:rsidR="00FF2F7A" w:rsidRPr="00FF2F7A" w:rsidRDefault="00FF2F7A" w:rsidP="008416EF">
            <w:pPr>
              <w:rPr>
                <w:rFonts w:asciiTheme="majorHAnsi" w:hAnsiTheme="majorHAnsi" w:cstheme="majorHAnsi"/>
                <w:color w:val="000000" w:themeColor="text1"/>
                <w:sz w:val="18"/>
                <w:szCs w:val="18"/>
                <w:shd w:val="clear" w:color="auto" w:fill="FFFFFF"/>
              </w:rPr>
            </w:pPr>
            <w:r w:rsidRPr="00FF2F7A">
              <w:rPr>
                <w:rFonts w:asciiTheme="majorHAnsi" w:hAnsiTheme="majorHAnsi" w:cstheme="majorHAnsi"/>
                <w:color w:val="000000" w:themeColor="text1"/>
                <w:sz w:val="18"/>
                <w:szCs w:val="18"/>
                <w:shd w:val="clear" w:color="auto" w:fill="FFFFFF"/>
              </w:rPr>
              <w:t xml:space="preserve">Unit 5 Question 7 </w:t>
            </w:r>
          </w:p>
          <w:p w14:paraId="79B12A05" w14:textId="67565DE3" w:rsidR="00FF2F7A" w:rsidRPr="00FF2F7A" w:rsidRDefault="00FF2F7A" w:rsidP="008416EF">
            <w:pPr>
              <w:rPr>
                <w:rFonts w:asciiTheme="majorHAnsi" w:hAnsiTheme="majorHAnsi" w:cstheme="majorHAnsi"/>
                <w:b/>
                <w:bCs/>
                <w:color w:val="000000" w:themeColor="text1"/>
                <w:sz w:val="18"/>
                <w:szCs w:val="18"/>
                <w:shd w:val="clear" w:color="auto" w:fill="FFFFFF"/>
              </w:rPr>
            </w:pPr>
            <w:r w:rsidRPr="00FF2F7A">
              <w:rPr>
                <w:rFonts w:asciiTheme="majorHAnsi" w:hAnsiTheme="majorHAnsi" w:cstheme="majorHAnsi"/>
                <w:color w:val="000000" w:themeColor="text1"/>
                <w:sz w:val="18"/>
                <w:szCs w:val="18"/>
                <w:shd w:val="clear" w:color="auto" w:fill="FFFFFF"/>
              </w:rPr>
              <w:t>(pp. 34-35)</w:t>
            </w:r>
          </w:p>
        </w:tc>
        <w:tc>
          <w:tcPr>
            <w:tcW w:w="5245" w:type="dxa"/>
          </w:tcPr>
          <w:p w14:paraId="60609899" w14:textId="77777777" w:rsidR="003A5497" w:rsidRPr="00C42EFA" w:rsidRDefault="003A5497" w:rsidP="003A5497">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C42EFA">
              <w:rPr>
                <w:rFonts w:asciiTheme="majorHAnsi" w:hAnsiTheme="majorHAnsi" w:cstheme="majorHAnsi"/>
                <w:b/>
                <w:bCs/>
                <w:color w:val="000000" w:themeColor="text1"/>
                <w:sz w:val="18"/>
                <w:szCs w:val="18"/>
                <w:shd w:val="clear" w:color="auto" w:fill="FFFFFF"/>
                <w:lang w:val="en-CA"/>
              </w:rPr>
              <w:t xml:space="preserve">ig Idea: Objects can </w:t>
            </w:r>
            <w:proofErr w:type="gramStart"/>
            <w:r w:rsidRPr="00C42EFA">
              <w:rPr>
                <w:rFonts w:asciiTheme="majorHAnsi" w:hAnsiTheme="majorHAnsi" w:cstheme="majorHAnsi"/>
                <w:b/>
                <w:bCs/>
                <w:color w:val="000000" w:themeColor="text1"/>
                <w:sz w:val="18"/>
                <w:szCs w:val="18"/>
                <w:shd w:val="clear" w:color="auto" w:fill="FFFFFF"/>
                <w:lang w:val="en-CA"/>
              </w:rPr>
              <w:t>be located in</w:t>
            </w:r>
            <w:proofErr w:type="gramEnd"/>
            <w:r w:rsidRPr="00C42EFA">
              <w:rPr>
                <w:rFonts w:asciiTheme="majorHAnsi" w:hAnsiTheme="majorHAnsi" w:cstheme="majorHAnsi"/>
                <w:b/>
                <w:bCs/>
                <w:color w:val="000000" w:themeColor="text1"/>
                <w:sz w:val="18"/>
                <w:szCs w:val="18"/>
                <w:shd w:val="clear" w:color="auto" w:fill="FFFFFF"/>
                <w:lang w:val="en-CA"/>
              </w:rPr>
              <w:t xml:space="preserve"> space and viewed from multiple perspectives.</w:t>
            </w:r>
          </w:p>
          <w:p w14:paraId="74CB1C6A" w14:textId="77777777" w:rsidR="003A5497" w:rsidRPr="00C42EFA" w:rsidRDefault="003A5497" w:rsidP="003A5497">
            <w:pPr>
              <w:rPr>
                <w:rFonts w:asciiTheme="majorHAnsi" w:hAnsiTheme="majorHAnsi" w:cstheme="majorHAnsi"/>
                <w:b/>
                <w:bCs/>
                <w:color w:val="000000" w:themeColor="text1"/>
                <w:sz w:val="18"/>
                <w:szCs w:val="18"/>
                <w:shd w:val="clear" w:color="auto" w:fill="FFFFFF"/>
                <w:lang w:val="en-CA"/>
              </w:rPr>
            </w:pPr>
            <w:r w:rsidRPr="00C42EFA">
              <w:rPr>
                <w:rFonts w:asciiTheme="majorHAnsi" w:hAnsiTheme="majorHAnsi" w:cstheme="majorHAnsi"/>
                <w:b/>
                <w:bCs/>
                <w:color w:val="000000" w:themeColor="text1"/>
                <w:sz w:val="18"/>
                <w:szCs w:val="18"/>
                <w:shd w:val="clear" w:color="auto" w:fill="FFFFFF"/>
                <w:lang w:val="en-CA"/>
              </w:rPr>
              <w:t>Locating and Mapping Objects in Space</w:t>
            </w:r>
          </w:p>
          <w:p w14:paraId="2F0E11DC" w14:textId="77777777" w:rsidR="003A5497" w:rsidRDefault="003A5497" w:rsidP="003A5497">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3A0389">
              <w:rPr>
                <w:rFonts w:asciiTheme="majorHAnsi" w:hAnsiTheme="majorHAnsi" w:cstheme="majorHAnsi"/>
                <w:color w:val="000000" w:themeColor="text1"/>
                <w:sz w:val="18"/>
                <w:szCs w:val="18"/>
                <w:shd w:val="clear" w:color="auto" w:fill="FFFFFF"/>
              </w:rPr>
              <w:t>Analyzes and predicts the location of 2‐D shapes under transformation on a Cartesian plane.</w:t>
            </w:r>
          </w:p>
          <w:p w14:paraId="49CFE86F" w14:textId="77777777" w:rsidR="003A5497" w:rsidRPr="00095A63" w:rsidRDefault="003A5497" w:rsidP="003A5497">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095A63">
              <w:rPr>
                <w:rFonts w:asciiTheme="majorHAnsi" w:hAnsiTheme="majorHAnsi" w:cstheme="majorHAnsi"/>
                <w:b/>
                <w:bCs/>
                <w:color w:val="000000" w:themeColor="text1"/>
                <w:sz w:val="18"/>
                <w:szCs w:val="18"/>
                <w:shd w:val="clear" w:color="auto" w:fill="FFFFFF"/>
                <w:lang w:val="en-CA"/>
              </w:rPr>
              <w:t>ig Idea: 2‐D shapes and 3‐D solids can be transformed in many ways and analyzed for change.</w:t>
            </w:r>
          </w:p>
          <w:p w14:paraId="4814B70D" w14:textId="77777777" w:rsidR="003A5497" w:rsidRPr="00095A63" w:rsidRDefault="003A5497" w:rsidP="003A5497">
            <w:pPr>
              <w:rPr>
                <w:rFonts w:asciiTheme="majorHAnsi" w:hAnsiTheme="majorHAnsi" w:cstheme="majorHAnsi"/>
                <w:b/>
                <w:bCs/>
                <w:color w:val="000000" w:themeColor="text1"/>
                <w:sz w:val="18"/>
                <w:szCs w:val="18"/>
                <w:shd w:val="clear" w:color="auto" w:fill="FFFFFF"/>
                <w:lang w:val="en-CA"/>
              </w:rPr>
            </w:pPr>
            <w:r w:rsidRPr="00095A63">
              <w:rPr>
                <w:rFonts w:asciiTheme="majorHAnsi" w:hAnsiTheme="majorHAnsi" w:cstheme="majorHAnsi"/>
                <w:b/>
                <w:bCs/>
                <w:color w:val="000000" w:themeColor="text1"/>
                <w:sz w:val="18"/>
                <w:szCs w:val="18"/>
                <w:shd w:val="clear" w:color="auto" w:fill="FFFFFF"/>
                <w:lang w:val="en-CA"/>
              </w:rPr>
              <w:t>Exploring 2‐D Shapes and 3‐D Solids by Applying and Visualizing Transformations</w:t>
            </w:r>
          </w:p>
          <w:p w14:paraId="6F067D6F" w14:textId="5DBF478F" w:rsidR="00FF2F7A" w:rsidRPr="00FF2F7A" w:rsidRDefault="003A5497" w:rsidP="003A5497">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3A5497">
              <w:rPr>
                <w:rFonts w:asciiTheme="majorHAnsi" w:hAnsiTheme="majorHAnsi" w:cstheme="majorHAnsi"/>
                <w:color w:val="000000" w:themeColor="text1"/>
                <w:sz w:val="18"/>
                <w:szCs w:val="18"/>
                <w:shd w:val="clear" w:color="auto" w:fill="FFFFFF"/>
              </w:rPr>
              <w:t>Identifies</w:t>
            </w:r>
            <w:r w:rsidRPr="00F87E90">
              <w:rPr>
                <w:rFonts w:asciiTheme="majorHAnsi" w:hAnsiTheme="majorHAnsi" w:cstheme="majorHAnsi"/>
                <w:color w:val="000000" w:themeColor="text1"/>
                <w:sz w:val="18"/>
                <w:szCs w:val="18"/>
                <w:shd w:val="clear" w:color="auto" w:fill="FFFFFF"/>
              </w:rPr>
              <w:t>, describes, and performs single transformations (i.e., translation, reflection, rotation) on 2‐D shapes.</w:t>
            </w:r>
          </w:p>
        </w:tc>
      </w:tr>
    </w:tbl>
    <w:p w14:paraId="18709730" w14:textId="77777777" w:rsidR="00500169" w:rsidRPr="008E7D48" w:rsidRDefault="00500169" w:rsidP="00500169">
      <w:pPr>
        <w:rPr>
          <w:rFonts w:asciiTheme="majorHAnsi" w:hAnsiTheme="majorHAnsi" w:cstheme="majorHAnsi"/>
          <w:sz w:val="22"/>
          <w:szCs w:val="22"/>
        </w:rPr>
      </w:pPr>
    </w:p>
    <w:p w14:paraId="50221BA4" w14:textId="5A61EDFA" w:rsidR="003A5497" w:rsidRDefault="003A5497">
      <w:pPr>
        <w:spacing w:after="120" w:line="264" w:lineRule="auto"/>
        <w:rPr>
          <w:rFonts w:asciiTheme="majorHAnsi" w:hAnsiTheme="majorHAnsi" w:cstheme="majorHAnsi"/>
          <w:b/>
          <w:bCs/>
          <w:sz w:val="22"/>
          <w:szCs w:val="22"/>
        </w:rPr>
      </w:pPr>
      <w:r>
        <w:rPr>
          <w:rFonts w:asciiTheme="majorHAnsi" w:hAnsiTheme="majorHAnsi" w:cstheme="majorHAnsi"/>
          <w:b/>
          <w:bCs/>
          <w:sz w:val="22"/>
          <w:szCs w:val="22"/>
        </w:rPr>
        <w:br w:type="page"/>
      </w:r>
    </w:p>
    <w:p w14:paraId="69193B06" w14:textId="3E609236" w:rsidR="000816B9" w:rsidRPr="00AB20DC" w:rsidRDefault="000816B9" w:rsidP="000816B9">
      <w:pPr>
        <w:jc w:val="center"/>
        <w:rPr>
          <w:rFonts w:asciiTheme="majorHAnsi" w:hAnsiTheme="majorHAnsi" w:cstheme="majorHAnsi"/>
          <w:b/>
          <w:sz w:val="28"/>
          <w:szCs w:val="28"/>
        </w:rPr>
      </w:pPr>
      <w:r w:rsidRPr="00444C45">
        <w:rPr>
          <w:rFonts w:asciiTheme="majorHAnsi" w:hAnsiTheme="majorHAnsi" w:cstheme="majorHAnsi"/>
          <w:b/>
          <w:noProof/>
          <w:lang w:eastAsia="zh-CN"/>
        </w:rPr>
        <w:lastRenderedPageBreak/>
        <w:drawing>
          <wp:anchor distT="0" distB="0" distL="114300" distR="114300" simplePos="0" relativeHeight="251658243" behindDoc="0" locked="0" layoutInCell="1" hidden="0" allowOverlap="1" wp14:anchorId="09C3EA71" wp14:editId="3C05B097">
            <wp:simplePos x="0" y="0"/>
            <wp:positionH relativeFrom="margin">
              <wp:align>center</wp:align>
            </wp:positionH>
            <wp:positionV relativeFrom="paragraph">
              <wp:posOffset>0</wp:posOffset>
            </wp:positionV>
            <wp:extent cx="2247900" cy="873760"/>
            <wp:effectExtent l="0" t="0" r="0" b="0"/>
            <wp:wrapTopAndBottom distT="0" distB="0"/>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2247900" cy="873760"/>
                    </a:xfrm>
                    <a:prstGeom prst="rect">
                      <a:avLst/>
                    </a:prstGeom>
                    <a:ln/>
                  </pic:spPr>
                </pic:pic>
              </a:graphicData>
            </a:graphic>
          </wp:anchor>
        </w:drawing>
      </w:r>
      <w:r w:rsidR="00B121FB" w:rsidRPr="00B121FB">
        <w:rPr>
          <w:rFonts w:asciiTheme="majorHAnsi" w:hAnsiTheme="majorHAnsi" w:cstheme="majorBidi"/>
          <w:b/>
          <w:bCs/>
        </w:rPr>
        <w:t xml:space="preserve"> </w:t>
      </w:r>
      <w:proofErr w:type="spellStart"/>
      <w:r w:rsidR="00B121FB" w:rsidRPr="00AB20DC">
        <w:rPr>
          <w:rFonts w:asciiTheme="majorHAnsi" w:hAnsiTheme="majorHAnsi" w:cstheme="majorBidi"/>
          <w:b/>
          <w:bCs/>
          <w:sz w:val="28"/>
          <w:szCs w:val="28"/>
        </w:rPr>
        <w:t>Mathology</w:t>
      </w:r>
      <w:proofErr w:type="spellEnd"/>
      <w:r w:rsidR="00B121FB" w:rsidRPr="00AB20DC">
        <w:rPr>
          <w:rFonts w:asciiTheme="majorHAnsi" w:hAnsiTheme="majorHAnsi" w:cstheme="majorBidi"/>
          <w:b/>
          <w:bCs/>
          <w:sz w:val="28"/>
          <w:szCs w:val="28"/>
        </w:rPr>
        <w:t xml:space="preserve"> Grade 6 Correlation (Measurement) – Alberta Curriculum</w:t>
      </w:r>
    </w:p>
    <w:p w14:paraId="0059014A" w14:textId="77777777" w:rsidR="00F502C2" w:rsidRPr="008E7D48" w:rsidRDefault="00F502C2" w:rsidP="001A1A2E">
      <w:pPr>
        <w:rPr>
          <w:rFonts w:asciiTheme="majorHAnsi" w:hAnsiTheme="majorHAnsi" w:cstheme="majorHAnsi"/>
          <w:b/>
          <w:bCs/>
          <w:sz w:val="22"/>
          <w:szCs w:val="22"/>
        </w:rPr>
      </w:pPr>
    </w:p>
    <w:p w14:paraId="07FA4C65" w14:textId="7130D640" w:rsidR="000816B9" w:rsidRPr="00BD43DF" w:rsidRDefault="000816B9" w:rsidP="001A1A2E">
      <w:pPr>
        <w:rPr>
          <w:rFonts w:asciiTheme="majorHAnsi" w:hAnsiTheme="majorHAnsi" w:cstheme="majorHAnsi"/>
          <w:b/>
          <w:bCs/>
          <w:sz w:val="20"/>
          <w:szCs w:val="20"/>
        </w:rPr>
      </w:pPr>
      <w:r w:rsidRPr="00BD43DF">
        <w:rPr>
          <w:rFonts w:asciiTheme="majorHAnsi" w:hAnsiTheme="majorHAnsi" w:cstheme="majorHAnsi"/>
          <w:b/>
          <w:bCs/>
          <w:sz w:val="20"/>
          <w:szCs w:val="20"/>
        </w:rPr>
        <w:t>Organizing Idea:</w:t>
      </w:r>
    </w:p>
    <w:p w14:paraId="285171CB" w14:textId="2935DA84" w:rsidR="000816B9" w:rsidRPr="00BD43DF" w:rsidRDefault="000816B9" w:rsidP="00F502C2">
      <w:pPr>
        <w:rPr>
          <w:rFonts w:asciiTheme="majorHAnsi" w:hAnsiTheme="majorHAnsi" w:cstheme="majorHAnsi"/>
          <w:sz w:val="20"/>
          <w:szCs w:val="20"/>
        </w:rPr>
      </w:pPr>
      <w:r w:rsidRPr="00BD43DF">
        <w:rPr>
          <w:rFonts w:asciiTheme="majorHAnsi" w:hAnsiTheme="majorHAnsi" w:cstheme="majorHAnsi"/>
          <w:sz w:val="20"/>
          <w:szCs w:val="20"/>
        </w:rPr>
        <w:t>Measurement: Attributes such as length, area, volume, and angle are quantifie</w:t>
      </w:r>
      <w:r w:rsidR="00CC17CB" w:rsidRPr="00BD43DF">
        <w:rPr>
          <w:rFonts w:asciiTheme="majorHAnsi" w:hAnsiTheme="majorHAnsi" w:cstheme="majorHAnsi"/>
          <w:sz w:val="20"/>
          <w:szCs w:val="20"/>
        </w:rPr>
        <w:t>d</w:t>
      </w:r>
      <w:r w:rsidRPr="00BD43DF">
        <w:rPr>
          <w:rFonts w:asciiTheme="majorHAnsi" w:hAnsiTheme="majorHAnsi" w:cstheme="majorHAnsi"/>
          <w:sz w:val="20"/>
          <w:szCs w:val="20"/>
        </w:rPr>
        <w:t xml:space="preserve"> by measurement.</w:t>
      </w:r>
    </w:p>
    <w:p w14:paraId="2455F923" w14:textId="77777777" w:rsidR="00042135" w:rsidRPr="008E7D48" w:rsidRDefault="00042135" w:rsidP="00042135">
      <w:pPr>
        <w:rPr>
          <w:rFonts w:asciiTheme="majorHAnsi" w:hAnsiTheme="majorHAnsi" w:cstheme="majorHAnsi"/>
          <w:b/>
          <w:bCs/>
          <w:sz w:val="22"/>
          <w:szCs w:val="22"/>
        </w:rPr>
      </w:pPr>
    </w:p>
    <w:tbl>
      <w:tblPr>
        <w:tblStyle w:val="TableGrid"/>
        <w:tblW w:w="14223" w:type="dxa"/>
        <w:tblInd w:w="-173" w:type="dxa"/>
        <w:tblLook w:val="04A0" w:firstRow="1" w:lastRow="0" w:firstColumn="1" w:lastColumn="0" w:noHBand="0" w:noVBand="1"/>
      </w:tblPr>
      <w:tblGrid>
        <w:gridCol w:w="1869"/>
        <w:gridCol w:w="16"/>
        <w:gridCol w:w="1685"/>
        <w:gridCol w:w="16"/>
        <w:gridCol w:w="1685"/>
        <w:gridCol w:w="16"/>
        <w:gridCol w:w="1910"/>
        <w:gridCol w:w="16"/>
        <w:gridCol w:w="1635"/>
        <w:gridCol w:w="16"/>
        <w:gridCol w:w="5359"/>
      </w:tblGrid>
      <w:tr w:rsidR="000709F2" w:rsidRPr="008E7D48" w14:paraId="637881D9" w14:textId="0D1511BD" w:rsidTr="00437BBC">
        <w:tc>
          <w:tcPr>
            <w:tcW w:w="14223" w:type="dxa"/>
            <w:gridSpan w:val="11"/>
            <w:shd w:val="clear" w:color="auto" w:fill="D9D9D9" w:themeFill="background1" w:themeFillShade="D9"/>
          </w:tcPr>
          <w:p w14:paraId="57798989" w14:textId="77777777" w:rsidR="000709F2" w:rsidRPr="00BD43DF" w:rsidRDefault="000709F2" w:rsidP="1D7D58D9">
            <w:pPr>
              <w:rPr>
                <w:rFonts w:asciiTheme="majorHAnsi" w:hAnsiTheme="majorHAnsi" w:cstheme="majorHAnsi"/>
                <w:b/>
                <w:bCs/>
                <w:sz w:val="18"/>
                <w:szCs w:val="18"/>
              </w:rPr>
            </w:pPr>
            <w:r w:rsidRPr="00BD43DF">
              <w:rPr>
                <w:rFonts w:asciiTheme="majorHAnsi" w:hAnsiTheme="majorHAnsi" w:cstheme="majorHAnsi"/>
                <w:b/>
                <w:bCs/>
                <w:sz w:val="18"/>
                <w:szCs w:val="18"/>
              </w:rPr>
              <w:t xml:space="preserve">Guiding Question: </w:t>
            </w:r>
            <w:r w:rsidRPr="00BD43DF">
              <w:rPr>
                <w:rFonts w:asciiTheme="majorHAnsi" w:hAnsiTheme="majorHAnsi" w:cstheme="majorHAnsi"/>
                <w:sz w:val="18"/>
                <w:szCs w:val="18"/>
              </w:rPr>
              <w:t>In what ways can shapes be related using conservation of area?</w:t>
            </w:r>
          </w:p>
          <w:p w14:paraId="7C562BDD" w14:textId="20D83BEB" w:rsidR="000709F2" w:rsidRPr="00BD43DF" w:rsidRDefault="000709F2" w:rsidP="1D7D58D9">
            <w:pPr>
              <w:rPr>
                <w:rFonts w:asciiTheme="majorHAnsi" w:hAnsiTheme="majorHAnsi" w:cstheme="majorHAnsi"/>
                <w:b/>
                <w:bCs/>
                <w:sz w:val="18"/>
                <w:szCs w:val="18"/>
              </w:rPr>
            </w:pPr>
            <w:r w:rsidRPr="00BD43DF">
              <w:rPr>
                <w:rFonts w:asciiTheme="majorHAnsi" w:hAnsiTheme="majorHAnsi" w:cstheme="majorHAnsi"/>
                <w:b/>
                <w:bCs/>
                <w:sz w:val="18"/>
                <w:szCs w:val="18"/>
              </w:rPr>
              <w:t xml:space="preserve">Learning Outcome: </w:t>
            </w:r>
            <w:r w:rsidRPr="00BD43DF">
              <w:rPr>
                <w:rFonts w:asciiTheme="majorHAnsi" w:hAnsiTheme="majorHAnsi" w:cstheme="majorHAnsi"/>
                <w:sz w:val="18"/>
                <w:szCs w:val="18"/>
              </w:rPr>
              <w:t>Students analyze areas of parallelograms and triangles.</w:t>
            </w:r>
          </w:p>
        </w:tc>
      </w:tr>
      <w:tr w:rsidR="000709F2" w:rsidRPr="008E7D48" w14:paraId="3BA1085A" w14:textId="25C10F7D" w:rsidTr="00437BBC">
        <w:tc>
          <w:tcPr>
            <w:tcW w:w="1885" w:type="dxa"/>
            <w:gridSpan w:val="2"/>
            <w:shd w:val="clear" w:color="auto" w:fill="8DB3E2" w:themeFill="text2" w:themeFillTint="66"/>
          </w:tcPr>
          <w:p w14:paraId="211A4F9B" w14:textId="77777777" w:rsidR="000709F2" w:rsidRPr="00BD43DF" w:rsidRDefault="000709F2" w:rsidP="005C3ED7">
            <w:pPr>
              <w:rPr>
                <w:rFonts w:asciiTheme="majorHAnsi" w:hAnsiTheme="majorHAnsi" w:cstheme="majorHAnsi"/>
                <w:b/>
                <w:sz w:val="18"/>
                <w:szCs w:val="18"/>
              </w:rPr>
            </w:pPr>
            <w:r w:rsidRPr="00BD43DF">
              <w:rPr>
                <w:rFonts w:asciiTheme="majorHAnsi" w:hAnsiTheme="majorHAnsi" w:cstheme="majorHAnsi"/>
                <w:b/>
                <w:sz w:val="18"/>
                <w:szCs w:val="18"/>
              </w:rPr>
              <w:t>Knowledge</w:t>
            </w:r>
          </w:p>
        </w:tc>
        <w:tc>
          <w:tcPr>
            <w:tcW w:w="1701" w:type="dxa"/>
            <w:gridSpan w:val="2"/>
            <w:shd w:val="clear" w:color="auto" w:fill="8DB3E2" w:themeFill="text2" w:themeFillTint="66"/>
          </w:tcPr>
          <w:p w14:paraId="096CA4C2" w14:textId="77777777" w:rsidR="000709F2" w:rsidRPr="00BD43DF" w:rsidRDefault="000709F2" w:rsidP="005C3ED7">
            <w:pPr>
              <w:rPr>
                <w:rFonts w:asciiTheme="majorHAnsi" w:hAnsiTheme="majorHAnsi" w:cstheme="majorHAnsi"/>
                <w:b/>
                <w:sz w:val="18"/>
                <w:szCs w:val="18"/>
              </w:rPr>
            </w:pPr>
            <w:r w:rsidRPr="00BD43DF">
              <w:rPr>
                <w:rFonts w:asciiTheme="majorHAnsi" w:hAnsiTheme="majorHAnsi" w:cstheme="majorHAnsi"/>
                <w:b/>
                <w:sz w:val="18"/>
                <w:szCs w:val="18"/>
              </w:rPr>
              <w:t>Understanding</w:t>
            </w:r>
          </w:p>
        </w:tc>
        <w:tc>
          <w:tcPr>
            <w:tcW w:w="1701" w:type="dxa"/>
            <w:gridSpan w:val="2"/>
            <w:shd w:val="clear" w:color="auto" w:fill="8DB3E2" w:themeFill="text2" w:themeFillTint="66"/>
          </w:tcPr>
          <w:p w14:paraId="27F969D7" w14:textId="059DAD53" w:rsidR="000709F2" w:rsidRPr="00BD43DF" w:rsidRDefault="000709F2" w:rsidP="005C3ED7">
            <w:pPr>
              <w:rPr>
                <w:rFonts w:asciiTheme="majorHAnsi" w:hAnsiTheme="majorHAnsi" w:cstheme="majorHAnsi"/>
                <w:b/>
                <w:sz w:val="18"/>
                <w:szCs w:val="18"/>
              </w:rPr>
            </w:pPr>
            <w:r w:rsidRPr="00BD43DF">
              <w:rPr>
                <w:rFonts w:asciiTheme="majorHAnsi" w:hAnsiTheme="majorHAnsi" w:cstheme="majorHAnsi"/>
                <w:b/>
                <w:sz w:val="18"/>
                <w:szCs w:val="18"/>
              </w:rPr>
              <w:t>Skills &amp; Procedures</w:t>
            </w:r>
          </w:p>
        </w:tc>
        <w:tc>
          <w:tcPr>
            <w:tcW w:w="1926" w:type="dxa"/>
            <w:gridSpan w:val="2"/>
            <w:shd w:val="clear" w:color="auto" w:fill="8DB3E2" w:themeFill="text2" w:themeFillTint="66"/>
          </w:tcPr>
          <w:p w14:paraId="03610247" w14:textId="14E7282D" w:rsidR="000709F2" w:rsidRPr="00BD43DF" w:rsidRDefault="000709F2" w:rsidP="000E0F66">
            <w:pPr>
              <w:rPr>
                <w:rFonts w:asciiTheme="majorHAnsi" w:hAnsiTheme="majorHAnsi" w:cstheme="majorHAnsi"/>
                <w:b/>
                <w:sz w:val="18"/>
                <w:szCs w:val="18"/>
              </w:rPr>
            </w:pPr>
            <w:proofErr w:type="spellStart"/>
            <w:r w:rsidRPr="00BD43DF">
              <w:rPr>
                <w:rFonts w:asciiTheme="majorHAnsi" w:hAnsiTheme="majorHAnsi" w:cstheme="majorHAnsi"/>
                <w:b/>
                <w:sz w:val="18"/>
                <w:szCs w:val="18"/>
              </w:rPr>
              <w:t>Mathology</w:t>
            </w:r>
            <w:proofErr w:type="spellEnd"/>
            <w:r w:rsidRPr="00BD43DF">
              <w:rPr>
                <w:rFonts w:asciiTheme="majorHAnsi" w:hAnsiTheme="majorHAnsi" w:cstheme="majorHAnsi"/>
                <w:b/>
                <w:sz w:val="18"/>
                <w:szCs w:val="18"/>
              </w:rPr>
              <w:t xml:space="preserve"> Grade 6 Activities</w:t>
            </w:r>
          </w:p>
        </w:tc>
        <w:tc>
          <w:tcPr>
            <w:tcW w:w="1651" w:type="dxa"/>
            <w:gridSpan w:val="2"/>
            <w:shd w:val="clear" w:color="auto" w:fill="8DB3E2" w:themeFill="text2" w:themeFillTint="66"/>
          </w:tcPr>
          <w:p w14:paraId="2B2D44A0" w14:textId="3C4C1C97" w:rsidR="000709F2" w:rsidRPr="00BD43DF" w:rsidRDefault="000709F2" w:rsidP="000709F2">
            <w:pPr>
              <w:ind w:left="-47" w:firstLine="14"/>
              <w:rPr>
                <w:rFonts w:asciiTheme="majorHAnsi" w:hAnsiTheme="majorHAnsi" w:cstheme="majorHAnsi"/>
                <w:b/>
                <w:sz w:val="18"/>
                <w:szCs w:val="18"/>
              </w:rPr>
            </w:pPr>
            <w:proofErr w:type="spellStart"/>
            <w:r w:rsidRPr="00BD43DF">
              <w:rPr>
                <w:rFonts w:asciiTheme="majorHAnsi" w:hAnsiTheme="majorHAnsi"/>
                <w:b/>
                <w:sz w:val="18"/>
                <w:szCs w:val="18"/>
              </w:rPr>
              <w:t>Mathology</w:t>
            </w:r>
            <w:proofErr w:type="spellEnd"/>
            <w:r w:rsidRPr="00BD43DF">
              <w:rPr>
                <w:rFonts w:asciiTheme="majorHAnsi" w:hAnsiTheme="majorHAnsi"/>
                <w:b/>
                <w:sz w:val="18"/>
                <w:szCs w:val="18"/>
              </w:rPr>
              <w:t xml:space="preserve"> Practice Workbook 6</w:t>
            </w:r>
          </w:p>
        </w:tc>
        <w:tc>
          <w:tcPr>
            <w:tcW w:w="5359" w:type="dxa"/>
            <w:shd w:val="clear" w:color="auto" w:fill="8DB3E2"/>
          </w:tcPr>
          <w:p w14:paraId="7A7BF25E" w14:textId="38599FC8" w:rsidR="000709F2" w:rsidRPr="00BD43DF" w:rsidRDefault="000709F2" w:rsidP="000E0F66">
            <w:pPr>
              <w:rPr>
                <w:rFonts w:asciiTheme="majorHAnsi" w:hAnsiTheme="majorHAnsi"/>
                <w:b/>
                <w:sz w:val="18"/>
                <w:szCs w:val="18"/>
              </w:rPr>
            </w:pPr>
            <w:r w:rsidRPr="006F3BDA">
              <w:rPr>
                <w:rFonts w:asciiTheme="majorHAnsi" w:hAnsiTheme="majorHAnsi"/>
                <w:b/>
                <w:sz w:val="18"/>
                <w:szCs w:val="18"/>
              </w:rPr>
              <w:t>Pearson Canada Grades 4–9 Mathematics Learning Progression</w:t>
            </w:r>
          </w:p>
        </w:tc>
      </w:tr>
      <w:tr w:rsidR="000709F2" w:rsidRPr="008E7D48" w14:paraId="1AC9759B" w14:textId="2AC5A963" w:rsidTr="00437BBC">
        <w:tc>
          <w:tcPr>
            <w:tcW w:w="1885" w:type="dxa"/>
            <w:gridSpan w:val="2"/>
            <w:vMerge w:val="restart"/>
          </w:tcPr>
          <w:p w14:paraId="5EC0C3D9" w14:textId="5D52FB6A" w:rsidR="000709F2" w:rsidRPr="00BD43DF" w:rsidRDefault="000709F2" w:rsidP="1D7D58D9">
            <w:pPr>
              <w:rPr>
                <w:rFonts w:asciiTheme="majorHAnsi" w:hAnsiTheme="majorHAnsi" w:cstheme="majorHAnsi"/>
                <w:color w:val="000000" w:themeColor="text1"/>
                <w:sz w:val="18"/>
                <w:szCs w:val="18"/>
              </w:rPr>
            </w:pPr>
            <w:r w:rsidRPr="00BD43DF">
              <w:rPr>
                <w:rFonts w:asciiTheme="majorHAnsi" w:hAnsiTheme="majorHAnsi" w:cstheme="majorHAnsi"/>
                <w:color w:val="000000" w:themeColor="text1"/>
                <w:sz w:val="18"/>
                <w:szCs w:val="18"/>
                <w:shd w:val="clear" w:color="auto" w:fill="FFFFFF"/>
              </w:rPr>
              <w:t>A parallelogram is any quadrilateral with two pairs of parallel and equal sides.</w:t>
            </w:r>
          </w:p>
          <w:p w14:paraId="7DF0C373" w14:textId="2DFB672E" w:rsidR="000709F2" w:rsidRPr="00BD43DF" w:rsidRDefault="000709F2" w:rsidP="1D7D58D9">
            <w:pPr>
              <w:rPr>
                <w:rFonts w:asciiTheme="majorHAnsi" w:hAnsiTheme="majorHAnsi" w:cstheme="majorHAnsi"/>
                <w:color w:val="000000" w:themeColor="text1"/>
                <w:sz w:val="18"/>
                <w:szCs w:val="18"/>
              </w:rPr>
            </w:pPr>
          </w:p>
          <w:p w14:paraId="2BCA4521" w14:textId="5C649035" w:rsidR="000709F2" w:rsidRPr="00BD43DF" w:rsidRDefault="000709F2" w:rsidP="1D7D58D9">
            <w:pPr>
              <w:rPr>
                <w:rFonts w:asciiTheme="majorHAnsi" w:hAnsiTheme="majorHAnsi" w:cstheme="majorHAnsi"/>
                <w:color w:val="000000" w:themeColor="text1"/>
                <w:sz w:val="18"/>
                <w:szCs w:val="18"/>
              </w:rPr>
            </w:pPr>
            <w:r w:rsidRPr="00BD43DF">
              <w:rPr>
                <w:rFonts w:asciiTheme="majorHAnsi" w:hAnsiTheme="majorHAnsi" w:cstheme="majorHAnsi"/>
                <w:color w:val="000000" w:themeColor="text1"/>
                <w:sz w:val="18"/>
                <w:szCs w:val="18"/>
                <w:shd w:val="clear" w:color="auto" w:fill="FFFFFF"/>
              </w:rPr>
              <w:t>Any side of a parallelogram can be interpreted as the base.</w:t>
            </w:r>
            <w:r w:rsidRPr="00BD43DF">
              <w:rPr>
                <w:rFonts w:asciiTheme="majorHAnsi" w:hAnsiTheme="majorHAnsi" w:cstheme="majorHAnsi"/>
                <w:color w:val="000000" w:themeColor="text1"/>
                <w:sz w:val="18"/>
                <w:szCs w:val="18"/>
              </w:rPr>
              <w:br/>
            </w:r>
            <w:r w:rsidRPr="00BD43DF">
              <w:rPr>
                <w:rFonts w:asciiTheme="majorHAnsi" w:hAnsiTheme="majorHAnsi" w:cstheme="majorHAnsi"/>
                <w:color w:val="000000" w:themeColor="text1"/>
                <w:sz w:val="18"/>
                <w:szCs w:val="18"/>
              </w:rPr>
              <w:br/>
            </w:r>
            <w:r w:rsidRPr="00BD43DF">
              <w:rPr>
                <w:rFonts w:asciiTheme="majorHAnsi" w:hAnsiTheme="majorHAnsi" w:cstheme="majorHAnsi"/>
                <w:color w:val="000000" w:themeColor="text1"/>
                <w:sz w:val="18"/>
                <w:szCs w:val="18"/>
                <w:shd w:val="clear" w:color="auto" w:fill="FFFFFF"/>
              </w:rPr>
              <w:t>The height of a parallelogram is the perpendicular distance from its base to its opposite side.</w:t>
            </w:r>
            <w:r w:rsidRPr="00BD43DF">
              <w:rPr>
                <w:rFonts w:asciiTheme="majorHAnsi" w:hAnsiTheme="majorHAnsi" w:cstheme="majorHAnsi"/>
                <w:color w:val="000000" w:themeColor="text1"/>
                <w:sz w:val="18"/>
                <w:szCs w:val="18"/>
              </w:rPr>
              <w:br/>
            </w:r>
            <w:r w:rsidRPr="00BD43DF">
              <w:rPr>
                <w:rFonts w:asciiTheme="majorHAnsi" w:hAnsiTheme="majorHAnsi" w:cstheme="majorHAnsi"/>
                <w:color w:val="000000" w:themeColor="text1"/>
                <w:sz w:val="18"/>
                <w:szCs w:val="18"/>
              </w:rPr>
              <w:br/>
            </w:r>
            <w:r w:rsidRPr="00BD43DF">
              <w:rPr>
                <w:rFonts w:asciiTheme="majorHAnsi" w:hAnsiTheme="majorHAnsi" w:cstheme="majorHAnsi"/>
                <w:color w:val="000000" w:themeColor="text1"/>
                <w:sz w:val="18"/>
                <w:szCs w:val="18"/>
                <w:shd w:val="clear" w:color="auto" w:fill="FFFFFF"/>
              </w:rPr>
              <w:t>The area of a triangle is half of the area of a parallelogram with the same base and height.</w:t>
            </w:r>
            <w:r w:rsidRPr="00BD43DF">
              <w:rPr>
                <w:rFonts w:asciiTheme="majorHAnsi" w:hAnsiTheme="majorHAnsi" w:cstheme="majorHAnsi"/>
                <w:color w:val="000000" w:themeColor="text1"/>
                <w:sz w:val="18"/>
                <w:szCs w:val="18"/>
              </w:rPr>
              <w:br/>
            </w:r>
            <w:r w:rsidRPr="00BD43DF">
              <w:rPr>
                <w:rFonts w:asciiTheme="majorHAnsi" w:hAnsiTheme="majorHAnsi" w:cstheme="majorHAnsi"/>
                <w:color w:val="000000" w:themeColor="text1"/>
                <w:sz w:val="18"/>
                <w:szCs w:val="18"/>
              </w:rPr>
              <w:br/>
            </w:r>
            <w:r w:rsidRPr="00BD43DF">
              <w:rPr>
                <w:rFonts w:asciiTheme="majorHAnsi" w:hAnsiTheme="majorHAnsi" w:cstheme="majorHAnsi"/>
                <w:color w:val="000000" w:themeColor="text1"/>
                <w:sz w:val="18"/>
                <w:szCs w:val="18"/>
                <w:shd w:val="clear" w:color="auto" w:fill="FFFFFF"/>
              </w:rPr>
              <w:t>Two triangles with the same base and height must have the same area.</w:t>
            </w:r>
            <w:r w:rsidRPr="00BD43DF">
              <w:rPr>
                <w:rFonts w:asciiTheme="majorHAnsi" w:hAnsiTheme="majorHAnsi" w:cstheme="majorHAnsi"/>
                <w:color w:val="000000" w:themeColor="text1"/>
                <w:sz w:val="18"/>
                <w:szCs w:val="18"/>
              </w:rPr>
              <w:br/>
            </w:r>
          </w:p>
        </w:tc>
        <w:tc>
          <w:tcPr>
            <w:tcW w:w="1701" w:type="dxa"/>
            <w:gridSpan w:val="2"/>
            <w:vMerge w:val="restart"/>
          </w:tcPr>
          <w:p w14:paraId="09CAD410" w14:textId="143AF1AE" w:rsidR="000709F2" w:rsidRPr="00BD43DF" w:rsidRDefault="000709F2" w:rsidP="00AA1EB4">
            <w:pPr>
              <w:rPr>
                <w:rFonts w:asciiTheme="majorHAnsi" w:hAnsiTheme="majorHAnsi" w:cstheme="majorHAnsi"/>
                <w:color w:val="000000" w:themeColor="text1"/>
                <w:sz w:val="18"/>
                <w:szCs w:val="18"/>
              </w:rPr>
            </w:pPr>
            <w:r w:rsidRPr="00BD43DF">
              <w:rPr>
                <w:rFonts w:asciiTheme="majorHAnsi" w:hAnsiTheme="majorHAnsi" w:cstheme="majorHAnsi"/>
                <w:color w:val="000000" w:themeColor="text1"/>
                <w:sz w:val="18"/>
                <w:szCs w:val="18"/>
                <w:shd w:val="clear" w:color="auto" w:fill="FFFFFF"/>
              </w:rPr>
              <w:t>The area of a parallelogram can be generalized as the product of the perpendicular base and height.</w:t>
            </w:r>
            <w:r w:rsidRPr="00BD43DF">
              <w:rPr>
                <w:rFonts w:asciiTheme="majorHAnsi" w:hAnsiTheme="majorHAnsi" w:cstheme="majorHAnsi"/>
                <w:color w:val="000000" w:themeColor="text1"/>
                <w:sz w:val="18"/>
                <w:szCs w:val="18"/>
              </w:rPr>
              <w:br/>
            </w:r>
            <w:r w:rsidRPr="00BD43DF">
              <w:rPr>
                <w:rFonts w:asciiTheme="majorHAnsi" w:hAnsiTheme="majorHAnsi" w:cstheme="majorHAnsi"/>
                <w:color w:val="000000" w:themeColor="text1"/>
                <w:sz w:val="18"/>
                <w:szCs w:val="18"/>
              </w:rPr>
              <w:br/>
            </w:r>
            <w:r w:rsidRPr="00BD43DF">
              <w:rPr>
                <w:rFonts w:asciiTheme="majorHAnsi" w:hAnsiTheme="majorHAnsi" w:cstheme="majorHAnsi"/>
                <w:color w:val="000000" w:themeColor="text1"/>
                <w:sz w:val="18"/>
                <w:szCs w:val="18"/>
                <w:shd w:val="clear" w:color="auto" w:fill="FFFFFF"/>
              </w:rPr>
              <w:t>The area of a triangle can be interpreted relative to the area of a parallelogram.</w:t>
            </w:r>
            <w:r w:rsidRPr="00BD43DF">
              <w:rPr>
                <w:rFonts w:asciiTheme="majorHAnsi" w:hAnsiTheme="majorHAnsi" w:cstheme="majorHAnsi"/>
                <w:color w:val="000000" w:themeColor="text1"/>
                <w:sz w:val="18"/>
                <w:szCs w:val="18"/>
              </w:rPr>
              <w:br/>
            </w:r>
          </w:p>
        </w:tc>
        <w:tc>
          <w:tcPr>
            <w:tcW w:w="1701" w:type="dxa"/>
            <w:gridSpan w:val="2"/>
          </w:tcPr>
          <w:p w14:paraId="4B220E1E" w14:textId="799859DF" w:rsidR="000709F2" w:rsidRPr="00BD43DF" w:rsidRDefault="000709F2" w:rsidP="00AA1EB4">
            <w:pPr>
              <w:rPr>
                <w:rFonts w:asciiTheme="majorHAnsi" w:hAnsiTheme="majorHAnsi" w:cstheme="majorHAnsi"/>
                <w:color w:val="000000" w:themeColor="text1"/>
                <w:sz w:val="18"/>
                <w:szCs w:val="18"/>
                <w:shd w:val="clear" w:color="auto" w:fill="FFFFFF"/>
              </w:rPr>
            </w:pPr>
            <w:r w:rsidRPr="00BD43DF">
              <w:rPr>
                <w:rFonts w:asciiTheme="majorHAnsi" w:hAnsiTheme="majorHAnsi" w:cstheme="majorHAnsi"/>
                <w:color w:val="000000" w:themeColor="text1"/>
                <w:sz w:val="18"/>
                <w:szCs w:val="18"/>
                <w:shd w:val="clear" w:color="auto" w:fill="FFFFFF"/>
              </w:rPr>
              <w:t>Rearrange the area of a parallelogram to form a rectangular area using hands-on materials or digital applications.</w:t>
            </w:r>
          </w:p>
        </w:tc>
        <w:tc>
          <w:tcPr>
            <w:tcW w:w="1926" w:type="dxa"/>
            <w:gridSpan w:val="2"/>
          </w:tcPr>
          <w:p w14:paraId="6CC11AE9" w14:textId="324385B0" w:rsidR="000709F2" w:rsidRPr="00BD43DF" w:rsidRDefault="000709F2" w:rsidP="00391306">
            <w:pPr>
              <w:rPr>
                <w:rFonts w:asciiTheme="majorHAnsi" w:hAnsiTheme="majorHAnsi" w:cstheme="majorHAnsi"/>
                <w:b/>
                <w:bCs/>
                <w:color w:val="000000" w:themeColor="text1"/>
                <w:sz w:val="18"/>
                <w:szCs w:val="18"/>
                <w:shd w:val="clear" w:color="auto" w:fill="FFFFFF"/>
              </w:rPr>
            </w:pPr>
            <w:r w:rsidRPr="00BD43DF">
              <w:rPr>
                <w:rFonts w:asciiTheme="majorHAnsi" w:hAnsiTheme="majorHAnsi" w:cstheme="majorHAnsi"/>
                <w:b/>
                <w:bCs/>
                <w:color w:val="000000" w:themeColor="text1"/>
                <w:sz w:val="18"/>
                <w:szCs w:val="18"/>
                <w:shd w:val="clear" w:color="auto" w:fill="FFFFFF"/>
              </w:rPr>
              <w:t xml:space="preserve">Measurement Unit 1: Area and Volume </w:t>
            </w:r>
          </w:p>
          <w:p w14:paraId="1A02C294" w14:textId="636C7C77" w:rsidR="000709F2" w:rsidRPr="00BD43DF" w:rsidRDefault="000709F2" w:rsidP="00391306">
            <w:pPr>
              <w:rPr>
                <w:rFonts w:asciiTheme="majorHAnsi" w:hAnsiTheme="majorHAnsi" w:cstheme="majorHAnsi"/>
                <w:color w:val="000000" w:themeColor="text1"/>
                <w:sz w:val="18"/>
                <w:szCs w:val="18"/>
                <w:shd w:val="clear" w:color="auto" w:fill="FFFFFF"/>
              </w:rPr>
            </w:pPr>
            <w:r w:rsidRPr="00BD43DF">
              <w:rPr>
                <w:rFonts w:asciiTheme="majorHAnsi" w:hAnsiTheme="majorHAnsi" w:cstheme="majorHAnsi"/>
                <w:color w:val="000000" w:themeColor="text1"/>
                <w:sz w:val="18"/>
                <w:szCs w:val="18"/>
                <w:shd w:val="clear" w:color="auto" w:fill="FFFFFF"/>
              </w:rPr>
              <w:t>1: Areas of Parallelograms and Triangles</w:t>
            </w:r>
          </w:p>
          <w:p w14:paraId="6B8807EF" w14:textId="77777777" w:rsidR="000709F2" w:rsidRPr="00BD43DF" w:rsidRDefault="000709F2" w:rsidP="004B479C">
            <w:pPr>
              <w:rPr>
                <w:rFonts w:asciiTheme="majorHAnsi" w:hAnsiTheme="majorHAnsi" w:cstheme="majorHAnsi"/>
                <w:color w:val="000000" w:themeColor="text1"/>
                <w:sz w:val="18"/>
                <w:szCs w:val="18"/>
                <w:shd w:val="clear" w:color="auto" w:fill="FFFFFF"/>
              </w:rPr>
            </w:pPr>
            <w:r w:rsidRPr="00BD43DF">
              <w:rPr>
                <w:rFonts w:asciiTheme="majorHAnsi" w:hAnsiTheme="majorHAnsi" w:cstheme="majorHAnsi"/>
                <w:color w:val="000000" w:themeColor="text1"/>
                <w:sz w:val="18"/>
                <w:szCs w:val="18"/>
                <w:shd w:val="clear" w:color="auto" w:fill="FFFFFF"/>
              </w:rPr>
              <w:t>5: Consolidation</w:t>
            </w:r>
          </w:p>
          <w:p w14:paraId="74848404" w14:textId="41FB94CB" w:rsidR="000709F2" w:rsidRPr="00BD43DF" w:rsidRDefault="000709F2" w:rsidP="004B479C">
            <w:pPr>
              <w:rPr>
                <w:rFonts w:asciiTheme="majorHAnsi" w:hAnsiTheme="majorHAnsi" w:cstheme="majorHAnsi"/>
                <w:color w:val="000000" w:themeColor="text1"/>
                <w:sz w:val="18"/>
                <w:szCs w:val="18"/>
                <w:shd w:val="clear" w:color="auto" w:fill="FFFFFF"/>
              </w:rPr>
            </w:pPr>
          </w:p>
        </w:tc>
        <w:tc>
          <w:tcPr>
            <w:tcW w:w="1651" w:type="dxa"/>
            <w:gridSpan w:val="2"/>
          </w:tcPr>
          <w:p w14:paraId="79CBA11E" w14:textId="670A9201" w:rsidR="000709F2" w:rsidRPr="00BD43DF" w:rsidRDefault="000709F2" w:rsidP="00391306">
            <w:pPr>
              <w:rPr>
                <w:rFonts w:asciiTheme="majorHAnsi" w:hAnsiTheme="majorHAnsi" w:cstheme="majorHAnsi"/>
                <w:color w:val="000000" w:themeColor="text1"/>
                <w:sz w:val="18"/>
                <w:szCs w:val="18"/>
                <w:shd w:val="clear" w:color="auto" w:fill="FFFFFF"/>
              </w:rPr>
            </w:pPr>
            <w:r w:rsidRPr="00BD43DF">
              <w:rPr>
                <w:rFonts w:asciiTheme="majorHAnsi" w:hAnsiTheme="majorHAnsi" w:cstheme="majorHAnsi"/>
                <w:color w:val="000000" w:themeColor="text1"/>
                <w:sz w:val="18"/>
                <w:szCs w:val="18"/>
                <w:shd w:val="clear" w:color="auto" w:fill="FFFFFF"/>
              </w:rPr>
              <w:t>N/A</w:t>
            </w:r>
          </w:p>
        </w:tc>
        <w:tc>
          <w:tcPr>
            <w:tcW w:w="5359" w:type="dxa"/>
          </w:tcPr>
          <w:p w14:paraId="21F5F264" w14:textId="1F25FAB9" w:rsidR="00903AEC" w:rsidRPr="00903AEC" w:rsidRDefault="00903AEC" w:rsidP="00903AEC">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903AEC">
              <w:rPr>
                <w:rFonts w:asciiTheme="majorHAnsi" w:hAnsiTheme="majorHAnsi" w:cstheme="majorHAnsi"/>
                <w:b/>
                <w:bCs/>
                <w:color w:val="000000" w:themeColor="text1"/>
                <w:sz w:val="18"/>
                <w:szCs w:val="18"/>
                <w:shd w:val="clear" w:color="auto" w:fill="FFFFFF"/>
                <w:lang w:val="en-CA"/>
              </w:rPr>
              <w:t>ig Idea: Many things in our world (e.g., objects, spaces, events) have attributes that can be measured and compared.</w:t>
            </w:r>
          </w:p>
          <w:p w14:paraId="7360AD6F" w14:textId="62132B8A" w:rsidR="00903AEC" w:rsidRDefault="00903AEC" w:rsidP="00903AEC">
            <w:pPr>
              <w:rPr>
                <w:rFonts w:asciiTheme="majorHAnsi" w:hAnsiTheme="majorHAnsi" w:cstheme="majorHAnsi"/>
                <w:b/>
                <w:bCs/>
                <w:color w:val="000000" w:themeColor="text1"/>
                <w:sz w:val="18"/>
                <w:szCs w:val="18"/>
                <w:shd w:val="clear" w:color="auto" w:fill="FFFFFF"/>
                <w:lang w:val="en-CA"/>
              </w:rPr>
            </w:pPr>
            <w:r w:rsidRPr="00903AEC">
              <w:rPr>
                <w:rFonts w:asciiTheme="majorHAnsi" w:hAnsiTheme="majorHAnsi" w:cstheme="majorHAnsi"/>
                <w:b/>
                <w:bCs/>
                <w:color w:val="000000" w:themeColor="text1"/>
                <w:sz w:val="18"/>
                <w:szCs w:val="18"/>
                <w:shd w:val="clear" w:color="auto" w:fill="FFFFFF"/>
                <w:lang w:val="en-CA"/>
              </w:rPr>
              <w:t>Understanding Attributes That Can Be Measured, Compared, and Ordered</w:t>
            </w:r>
          </w:p>
          <w:p w14:paraId="2D69ADCD" w14:textId="09FC35EF" w:rsidR="00903AEC" w:rsidRPr="00903AEC" w:rsidRDefault="00B268B7" w:rsidP="00B268B7">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en-CA"/>
              </w:rPr>
            </w:pPr>
            <w:r w:rsidRPr="00B268B7">
              <w:rPr>
                <w:rFonts w:asciiTheme="majorHAnsi" w:hAnsiTheme="majorHAnsi" w:cstheme="majorHAnsi"/>
                <w:color w:val="000000" w:themeColor="text1"/>
                <w:sz w:val="18"/>
                <w:szCs w:val="18"/>
                <w:shd w:val="clear" w:color="auto" w:fill="FFFFFF"/>
              </w:rPr>
              <w:t>Understands area as an attribute of 2‐D shapes that can be measured and compared.</w:t>
            </w:r>
          </w:p>
          <w:p w14:paraId="7B016A9B" w14:textId="286A51B4" w:rsidR="00B268B7" w:rsidRPr="00B268B7" w:rsidRDefault="00B268B7" w:rsidP="00B268B7">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B268B7">
              <w:rPr>
                <w:rFonts w:asciiTheme="majorHAnsi" w:hAnsiTheme="majorHAnsi" w:cstheme="majorHAnsi"/>
                <w:b/>
                <w:bCs/>
                <w:color w:val="000000" w:themeColor="text1"/>
                <w:sz w:val="18"/>
                <w:szCs w:val="18"/>
                <w:shd w:val="clear" w:color="auto" w:fill="FFFFFF"/>
                <w:lang w:val="en-CA"/>
              </w:rPr>
              <w:t>ig Idea: Assigning a unit to a continuous attribute allows us to measure and make comparisons.</w:t>
            </w:r>
          </w:p>
          <w:p w14:paraId="0063B313" w14:textId="205014CB" w:rsidR="00B268B7" w:rsidRDefault="00B268B7" w:rsidP="00B268B7">
            <w:pPr>
              <w:rPr>
                <w:rFonts w:asciiTheme="majorHAnsi" w:hAnsiTheme="majorHAnsi" w:cstheme="majorHAnsi"/>
                <w:b/>
                <w:bCs/>
                <w:color w:val="000000" w:themeColor="text1"/>
                <w:sz w:val="18"/>
                <w:szCs w:val="18"/>
                <w:shd w:val="clear" w:color="auto" w:fill="FFFFFF"/>
                <w:lang w:val="en-CA"/>
              </w:rPr>
            </w:pPr>
            <w:r w:rsidRPr="00B268B7">
              <w:rPr>
                <w:rFonts w:asciiTheme="majorHAnsi" w:hAnsiTheme="majorHAnsi" w:cstheme="majorHAnsi"/>
                <w:b/>
                <w:bCs/>
                <w:color w:val="000000" w:themeColor="text1"/>
                <w:sz w:val="18"/>
                <w:szCs w:val="18"/>
                <w:shd w:val="clear" w:color="auto" w:fill="FFFFFF"/>
                <w:lang w:val="en-CA"/>
              </w:rPr>
              <w:t>Understanding Relationships Among Measured Units</w:t>
            </w:r>
          </w:p>
          <w:p w14:paraId="45BC06B4" w14:textId="77777777" w:rsidR="000709F2" w:rsidRDefault="00E5590D" w:rsidP="00E5590D">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E5590D">
              <w:rPr>
                <w:rFonts w:asciiTheme="majorHAnsi" w:hAnsiTheme="majorHAnsi" w:cstheme="majorHAnsi"/>
                <w:color w:val="000000" w:themeColor="text1"/>
                <w:sz w:val="18"/>
                <w:szCs w:val="18"/>
                <w:shd w:val="clear" w:color="auto" w:fill="FFFFFF"/>
              </w:rPr>
              <w:t xml:space="preserve">Develops and generalizes strategies to compute </w:t>
            </w:r>
            <w:proofErr w:type="gramStart"/>
            <w:r w:rsidRPr="00E5590D">
              <w:rPr>
                <w:rFonts w:asciiTheme="majorHAnsi" w:hAnsiTheme="majorHAnsi" w:cstheme="majorHAnsi"/>
                <w:color w:val="000000" w:themeColor="text1"/>
                <w:sz w:val="18"/>
                <w:szCs w:val="18"/>
                <w:shd w:val="clear" w:color="auto" w:fill="FFFFFF"/>
              </w:rPr>
              <w:t>area</w:t>
            </w:r>
            <w:proofErr w:type="gramEnd"/>
            <w:r w:rsidRPr="00E5590D">
              <w:rPr>
                <w:rFonts w:asciiTheme="majorHAnsi" w:hAnsiTheme="majorHAnsi" w:cstheme="majorHAnsi"/>
                <w:color w:val="000000" w:themeColor="text1"/>
                <w:sz w:val="18"/>
                <w:szCs w:val="18"/>
                <w:shd w:val="clear" w:color="auto" w:fill="FFFFFF"/>
              </w:rPr>
              <w:t xml:space="preserve"> of triangles, quadrilaterals, and other polygons (e.g., decomposing a parallelogram and rearranging to form a rectangle).</w:t>
            </w:r>
          </w:p>
          <w:p w14:paraId="7C00049E" w14:textId="4660CFF9" w:rsidR="00E5590D" w:rsidRPr="00BD43DF" w:rsidRDefault="00E5590D" w:rsidP="00E5590D">
            <w:pPr>
              <w:pStyle w:val="ListParagraph"/>
              <w:ind w:left="111"/>
              <w:rPr>
                <w:rFonts w:asciiTheme="majorHAnsi" w:hAnsiTheme="majorHAnsi" w:cstheme="majorHAnsi"/>
                <w:color w:val="000000" w:themeColor="text1"/>
                <w:sz w:val="18"/>
                <w:szCs w:val="18"/>
                <w:shd w:val="clear" w:color="auto" w:fill="FFFFFF"/>
              </w:rPr>
            </w:pPr>
          </w:p>
        </w:tc>
      </w:tr>
      <w:tr w:rsidR="000709F2" w:rsidRPr="008E7D48" w14:paraId="05EEE229" w14:textId="57DAA791" w:rsidTr="00437BBC">
        <w:tc>
          <w:tcPr>
            <w:tcW w:w="1885" w:type="dxa"/>
            <w:gridSpan w:val="2"/>
            <w:vMerge/>
          </w:tcPr>
          <w:p w14:paraId="263D3116" w14:textId="77777777" w:rsidR="000709F2" w:rsidRPr="00BD43DF" w:rsidRDefault="000709F2" w:rsidP="00846DB1">
            <w:pPr>
              <w:rPr>
                <w:rFonts w:asciiTheme="majorHAnsi" w:hAnsiTheme="majorHAnsi" w:cstheme="majorHAnsi"/>
                <w:color w:val="000000" w:themeColor="text1"/>
                <w:sz w:val="18"/>
                <w:szCs w:val="18"/>
                <w:shd w:val="clear" w:color="auto" w:fill="FFFFFF"/>
              </w:rPr>
            </w:pPr>
          </w:p>
        </w:tc>
        <w:tc>
          <w:tcPr>
            <w:tcW w:w="1701" w:type="dxa"/>
            <w:gridSpan w:val="2"/>
            <w:vMerge/>
          </w:tcPr>
          <w:p w14:paraId="1490D6BD" w14:textId="77777777" w:rsidR="000709F2" w:rsidRPr="00BD43DF" w:rsidRDefault="000709F2" w:rsidP="00846DB1">
            <w:pPr>
              <w:rPr>
                <w:rFonts w:asciiTheme="majorHAnsi" w:hAnsiTheme="majorHAnsi" w:cstheme="majorHAnsi"/>
                <w:color w:val="000000" w:themeColor="text1"/>
                <w:sz w:val="18"/>
                <w:szCs w:val="18"/>
                <w:shd w:val="clear" w:color="auto" w:fill="FFFFFF"/>
              </w:rPr>
            </w:pPr>
          </w:p>
        </w:tc>
        <w:tc>
          <w:tcPr>
            <w:tcW w:w="1701" w:type="dxa"/>
            <w:gridSpan w:val="2"/>
          </w:tcPr>
          <w:p w14:paraId="138ACE8E" w14:textId="64BCAD55" w:rsidR="000709F2" w:rsidRPr="00BD43DF" w:rsidRDefault="000709F2" w:rsidP="00846DB1">
            <w:pPr>
              <w:rPr>
                <w:rFonts w:asciiTheme="majorHAnsi" w:hAnsiTheme="majorHAnsi" w:cstheme="majorHAnsi"/>
                <w:color w:val="000000" w:themeColor="text1"/>
                <w:sz w:val="18"/>
                <w:szCs w:val="18"/>
                <w:shd w:val="clear" w:color="auto" w:fill="FFFFFF"/>
              </w:rPr>
            </w:pPr>
            <w:r w:rsidRPr="00BD43DF">
              <w:rPr>
                <w:rFonts w:asciiTheme="majorHAnsi" w:hAnsiTheme="majorHAnsi" w:cstheme="majorHAnsi"/>
                <w:color w:val="000000" w:themeColor="text1"/>
                <w:sz w:val="18"/>
                <w:szCs w:val="18"/>
                <w:shd w:val="clear" w:color="auto" w:fill="FFFFFF"/>
              </w:rPr>
              <w:t>Determine the area of a parallelogram using multiplication.</w:t>
            </w:r>
          </w:p>
        </w:tc>
        <w:tc>
          <w:tcPr>
            <w:tcW w:w="1926" w:type="dxa"/>
            <w:gridSpan w:val="2"/>
          </w:tcPr>
          <w:p w14:paraId="32AFC96D" w14:textId="6A26FCAF" w:rsidR="000709F2" w:rsidRPr="00BD43DF" w:rsidRDefault="000709F2" w:rsidP="00D13397">
            <w:pPr>
              <w:rPr>
                <w:rFonts w:asciiTheme="majorHAnsi" w:hAnsiTheme="majorHAnsi" w:cstheme="majorHAnsi"/>
                <w:b/>
                <w:bCs/>
                <w:color w:val="000000" w:themeColor="text1"/>
                <w:sz w:val="18"/>
                <w:szCs w:val="18"/>
                <w:shd w:val="clear" w:color="auto" w:fill="FFFFFF"/>
              </w:rPr>
            </w:pPr>
            <w:r w:rsidRPr="00BD43DF">
              <w:rPr>
                <w:rFonts w:asciiTheme="majorHAnsi" w:hAnsiTheme="majorHAnsi" w:cstheme="majorHAnsi"/>
                <w:b/>
                <w:bCs/>
                <w:color w:val="000000" w:themeColor="text1"/>
                <w:sz w:val="18"/>
                <w:szCs w:val="18"/>
                <w:shd w:val="clear" w:color="auto" w:fill="FFFFFF"/>
              </w:rPr>
              <w:t xml:space="preserve">Measurement Unit 1: Area and Volume </w:t>
            </w:r>
          </w:p>
          <w:p w14:paraId="0DEE8FBF" w14:textId="74B8A81A" w:rsidR="000709F2" w:rsidRPr="00BD43DF" w:rsidRDefault="000709F2" w:rsidP="00411FA2">
            <w:pPr>
              <w:rPr>
                <w:rFonts w:asciiTheme="majorHAnsi" w:hAnsiTheme="majorHAnsi" w:cstheme="majorHAnsi"/>
                <w:color w:val="000000" w:themeColor="text1"/>
                <w:sz w:val="18"/>
                <w:szCs w:val="18"/>
                <w:shd w:val="clear" w:color="auto" w:fill="FFFFFF"/>
              </w:rPr>
            </w:pPr>
            <w:r w:rsidRPr="00BD43DF">
              <w:rPr>
                <w:rFonts w:asciiTheme="majorHAnsi" w:hAnsiTheme="majorHAnsi" w:cstheme="majorHAnsi"/>
                <w:color w:val="000000" w:themeColor="text1"/>
                <w:sz w:val="18"/>
                <w:szCs w:val="18"/>
                <w:shd w:val="clear" w:color="auto" w:fill="FFFFFF"/>
              </w:rPr>
              <w:t>1: Areas of Parallelograms and Triangles</w:t>
            </w:r>
          </w:p>
          <w:p w14:paraId="710205ED" w14:textId="77777777" w:rsidR="000709F2" w:rsidRPr="00BD43DF" w:rsidRDefault="000709F2" w:rsidP="25B70BE3">
            <w:pPr>
              <w:rPr>
                <w:rFonts w:asciiTheme="majorHAnsi" w:hAnsiTheme="majorHAnsi" w:cstheme="majorHAnsi"/>
                <w:color w:val="000000" w:themeColor="text1"/>
                <w:sz w:val="18"/>
                <w:szCs w:val="18"/>
                <w:shd w:val="clear" w:color="auto" w:fill="FFFFFF"/>
              </w:rPr>
            </w:pPr>
            <w:r w:rsidRPr="00BD43DF">
              <w:rPr>
                <w:rFonts w:asciiTheme="majorHAnsi" w:hAnsiTheme="majorHAnsi" w:cstheme="majorHAnsi"/>
                <w:color w:val="000000" w:themeColor="text1"/>
                <w:sz w:val="18"/>
                <w:szCs w:val="18"/>
                <w:shd w:val="clear" w:color="auto" w:fill="FFFFFF"/>
              </w:rPr>
              <w:t>5: Consolidation</w:t>
            </w:r>
          </w:p>
          <w:p w14:paraId="4F22D269" w14:textId="09ADF0F8" w:rsidR="000709F2" w:rsidRPr="00BD43DF" w:rsidRDefault="000709F2" w:rsidP="25B70BE3">
            <w:pPr>
              <w:rPr>
                <w:rFonts w:asciiTheme="majorHAnsi" w:hAnsiTheme="majorHAnsi" w:cstheme="majorHAnsi"/>
                <w:color w:val="000000" w:themeColor="text1"/>
                <w:sz w:val="18"/>
                <w:szCs w:val="18"/>
                <w:shd w:val="clear" w:color="auto" w:fill="FFFFFF"/>
              </w:rPr>
            </w:pPr>
          </w:p>
        </w:tc>
        <w:tc>
          <w:tcPr>
            <w:tcW w:w="1651" w:type="dxa"/>
            <w:gridSpan w:val="2"/>
          </w:tcPr>
          <w:p w14:paraId="1FF8AF34" w14:textId="4F3B5846" w:rsidR="000709F2" w:rsidRPr="00BD43DF" w:rsidRDefault="000709F2" w:rsidP="00411FA2">
            <w:pPr>
              <w:rPr>
                <w:rFonts w:asciiTheme="majorHAnsi" w:hAnsiTheme="majorHAnsi" w:cstheme="majorHAnsi"/>
                <w:color w:val="000000" w:themeColor="text1"/>
                <w:sz w:val="18"/>
                <w:szCs w:val="18"/>
                <w:shd w:val="clear" w:color="auto" w:fill="FFFFFF"/>
              </w:rPr>
            </w:pPr>
            <w:r w:rsidRPr="00BD43DF">
              <w:rPr>
                <w:rFonts w:asciiTheme="majorHAnsi" w:hAnsiTheme="majorHAnsi" w:cstheme="majorHAnsi"/>
                <w:color w:val="000000" w:themeColor="text1"/>
                <w:sz w:val="18"/>
                <w:szCs w:val="18"/>
                <w:shd w:val="clear" w:color="auto" w:fill="FFFFFF"/>
              </w:rPr>
              <w:t xml:space="preserve">Unit 13 Questions 3, 5, 7 </w:t>
            </w:r>
            <w:r w:rsidRPr="00BD43DF">
              <w:rPr>
                <w:rFonts w:asciiTheme="majorHAnsi" w:hAnsiTheme="majorHAnsi" w:cstheme="majorHAnsi"/>
                <w:color w:val="000000" w:themeColor="text1"/>
                <w:sz w:val="18"/>
                <w:szCs w:val="18"/>
                <w:shd w:val="clear" w:color="auto" w:fill="FFFFFF"/>
              </w:rPr>
              <w:br/>
              <w:t>(pp. 89, 91-92)</w:t>
            </w:r>
          </w:p>
        </w:tc>
        <w:tc>
          <w:tcPr>
            <w:tcW w:w="5359" w:type="dxa"/>
          </w:tcPr>
          <w:p w14:paraId="48518454" w14:textId="77777777" w:rsidR="00E5590D" w:rsidRPr="00903AEC" w:rsidRDefault="00E5590D" w:rsidP="00E5590D">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903AEC">
              <w:rPr>
                <w:rFonts w:asciiTheme="majorHAnsi" w:hAnsiTheme="majorHAnsi" w:cstheme="majorHAnsi"/>
                <w:b/>
                <w:bCs/>
                <w:color w:val="000000" w:themeColor="text1"/>
                <w:sz w:val="18"/>
                <w:szCs w:val="18"/>
                <w:shd w:val="clear" w:color="auto" w:fill="FFFFFF"/>
                <w:lang w:val="en-CA"/>
              </w:rPr>
              <w:t>ig Idea: Many things in our world (e.g., objects, spaces, events) have attributes that can be measured and compared.</w:t>
            </w:r>
          </w:p>
          <w:p w14:paraId="7A4E78E2" w14:textId="77777777" w:rsidR="00E5590D" w:rsidRDefault="00E5590D" w:rsidP="00E5590D">
            <w:pPr>
              <w:rPr>
                <w:rFonts w:asciiTheme="majorHAnsi" w:hAnsiTheme="majorHAnsi" w:cstheme="majorHAnsi"/>
                <w:b/>
                <w:bCs/>
                <w:color w:val="000000" w:themeColor="text1"/>
                <w:sz w:val="18"/>
                <w:szCs w:val="18"/>
                <w:shd w:val="clear" w:color="auto" w:fill="FFFFFF"/>
                <w:lang w:val="en-CA"/>
              </w:rPr>
            </w:pPr>
            <w:r w:rsidRPr="00903AEC">
              <w:rPr>
                <w:rFonts w:asciiTheme="majorHAnsi" w:hAnsiTheme="majorHAnsi" w:cstheme="majorHAnsi"/>
                <w:b/>
                <w:bCs/>
                <w:color w:val="000000" w:themeColor="text1"/>
                <w:sz w:val="18"/>
                <w:szCs w:val="18"/>
                <w:shd w:val="clear" w:color="auto" w:fill="FFFFFF"/>
                <w:lang w:val="en-CA"/>
              </w:rPr>
              <w:t>Understanding Attributes That Can Be Measured, Compared, and Ordered</w:t>
            </w:r>
          </w:p>
          <w:p w14:paraId="2F80654C" w14:textId="77777777" w:rsidR="00E5590D" w:rsidRPr="00903AEC" w:rsidRDefault="00E5590D" w:rsidP="00E5590D">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en-CA"/>
              </w:rPr>
            </w:pPr>
            <w:r w:rsidRPr="00B268B7">
              <w:rPr>
                <w:rFonts w:asciiTheme="majorHAnsi" w:hAnsiTheme="majorHAnsi" w:cstheme="majorHAnsi"/>
                <w:color w:val="000000" w:themeColor="text1"/>
                <w:sz w:val="18"/>
                <w:szCs w:val="18"/>
                <w:shd w:val="clear" w:color="auto" w:fill="FFFFFF"/>
              </w:rPr>
              <w:t>Understands area as an attribute of 2‐D shapes that can be measured and compared.</w:t>
            </w:r>
          </w:p>
          <w:p w14:paraId="6BBADD5D" w14:textId="77777777" w:rsidR="00E5590D" w:rsidRPr="00B268B7" w:rsidRDefault="00E5590D" w:rsidP="00E5590D">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B268B7">
              <w:rPr>
                <w:rFonts w:asciiTheme="majorHAnsi" w:hAnsiTheme="majorHAnsi" w:cstheme="majorHAnsi"/>
                <w:b/>
                <w:bCs/>
                <w:color w:val="000000" w:themeColor="text1"/>
                <w:sz w:val="18"/>
                <w:szCs w:val="18"/>
                <w:shd w:val="clear" w:color="auto" w:fill="FFFFFF"/>
                <w:lang w:val="en-CA"/>
              </w:rPr>
              <w:t>ig Idea: Assigning a unit to a continuous attribute allows us to measure and make comparisons.</w:t>
            </w:r>
          </w:p>
          <w:p w14:paraId="7ACB20EF" w14:textId="77777777" w:rsidR="00E5590D" w:rsidRDefault="00E5590D" w:rsidP="00E5590D">
            <w:pPr>
              <w:rPr>
                <w:rFonts w:asciiTheme="majorHAnsi" w:hAnsiTheme="majorHAnsi" w:cstheme="majorHAnsi"/>
                <w:b/>
                <w:bCs/>
                <w:color w:val="000000" w:themeColor="text1"/>
                <w:sz w:val="18"/>
                <w:szCs w:val="18"/>
                <w:shd w:val="clear" w:color="auto" w:fill="FFFFFF"/>
                <w:lang w:val="en-CA"/>
              </w:rPr>
            </w:pPr>
            <w:r w:rsidRPr="00B268B7">
              <w:rPr>
                <w:rFonts w:asciiTheme="majorHAnsi" w:hAnsiTheme="majorHAnsi" w:cstheme="majorHAnsi"/>
                <w:b/>
                <w:bCs/>
                <w:color w:val="000000" w:themeColor="text1"/>
                <w:sz w:val="18"/>
                <w:szCs w:val="18"/>
                <w:shd w:val="clear" w:color="auto" w:fill="FFFFFF"/>
                <w:lang w:val="en-CA"/>
              </w:rPr>
              <w:t>Understanding Relationships Among Measured Units</w:t>
            </w:r>
          </w:p>
          <w:p w14:paraId="155B7A8B" w14:textId="77777777" w:rsidR="000709F2" w:rsidRDefault="00E5590D" w:rsidP="00E5590D">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E5590D">
              <w:rPr>
                <w:rFonts w:asciiTheme="majorHAnsi" w:hAnsiTheme="majorHAnsi" w:cstheme="majorHAnsi"/>
                <w:color w:val="000000" w:themeColor="text1"/>
                <w:sz w:val="18"/>
                <w:szCs w:val="18"/>
                <w:shd w:val="clear" w:color="auto" w:fill="FFFFFF"/>
              </w:rPr>
              <w:t xml:space="preserve">Develops and generalizes strategies to compute </w:t>
            </w:r>
            <w:proofErr w:type="gramStart"/>
            <w:r w:rsidRPr="00E5590D">
              <w:rPr>
                <w:rFonts w:asciiTheme="majorHAnsi" w:hAnsiTheme="majorHAnsi" w:cstheme="majorHAnsi"/>
                <w:color w:val="000000" w:themeColor="text1"/>
                <w:sz w:val="18"/>
                <w:szCs w:val="18"/>
                <w:shd w:val="clear" w:color="auto" w:fill="FFFFFF"/>
              </w:rPr>
              <w:t>area</w:t>
            </w:r>
            <w:proofErr w:type="gramEnd"/>
            <w:r w:rsidRPr="00E5590D">
              <w:rPr>
                <w:rFonts w:asciiTheme="majorHAnsi" w:hAnsiTheme="majorHAnsi" w:cstheme="majorHAnsi"/>
                <w:color w:val="000000" w:themeColor="text1"/>
                <w:sz w:val="18"/>
                <w:szCs w:val="18"/>
                <w:shd w:val="clear" w:color="auto" w:fill="FFFFFF"/>
              </w:rPr>
              <w:t xml:space="preserve"> of triangles, quadrilaterals, and other polygons (e.g., decomposing a parallelogram and rearranging to form a rectangle).</w:t>
            </w:r>
          </w:p>
          <w:p w14:paraId="7A5B48F4" w14:textId="5DBB5D3E" w:rsidR="00E5590D" w:rsidRPr="00BD43DF" w:rsidRDefault="00E5590D" w:rsidP="00E5590D">
            <w:pPr>
              <w:pStyle w:val="ListParagraph"/>
              <w:ind w:left="111"/>
              <w:rPr>
                <w:rFonts w:asciiTheme="majorHAnsi" w:hAnsiTheme="majorHAnsi" w:cstheme="majorHAnsi"/>
                <w:color w:val="000000" w:themeColor="text1"/>
                <w:sz w:val="18"/>
                <w:szCs w:val="18"/>
                <w:shd w:val="clear" w:color="auto" w:fill="FFFFFF"/>
              </w:rPr>
            </w:pPr>
          </w:p>
        </w:tc>
      </w:tr>
      <w:tr w:rsidR="000709F2" w:rsidRPr="008E7D48" w14:paraId="34CB8C74" w14:textId="2CF012BA" w:rsidTr="00437BBC">
        <w:tc>
          <w:tcPr>
            <w:tcW w:w="1885" w:type="dxa"/>
            <w:gridSpan w:val="2"/>
            <w:vMerge/>
          </w:tcPr>
          <w:p w14:paraId="34DBF597" w14:textId="77777777" w:rsidR="000709F2" w:rsidRPr="00BD43DF" w:rsidRDefault="000709F2" w:rsidP="00AA1EB4">
            <w:pPr>
              <w:rPr>
                <w:rFonts w:asciiTheme="majorHAnsi" w:hAnsiTheme="majorHAnsi" w:cstheme="majorHAnsi"/>
                <w:color w:val="000000" w:themeColor="text1"/>
                <w:sz w:val="18"/>
                <w:szCs w:val="18"/>
                <w:shd w:val="clear" w:color="auto" w:fill="FFFFFF"/>
              </w:rPr>
            </w:pPr>
          </w:p>
        </w:tc>
        <w:tc>
          <w:tcPr>
            <w:tcW w:w="1701" w:type="dxa"/>
            <w:gridSpan w:val="2"/>
            <w:vMerge/>
          </w:tcPr>
          <w:p w14:paraId="75696C68" w14:textId="77777777" w:rsidR="000709F2" w:rsidRPr="00BD43DF" w:rsidRDefault="000709F2" w:rsidP="00AA1EB4">
            <w:pPr>
              <w:rPr>
                <w:rFonts w:asciiTheme="majorHAnsi" w:hAnsiTheme="majorHAnsi" w:cstheme="majorHAnsi"/>
                <w:color w:val="000000" w:themeColor="text1"/>
                <w:sz w:val="18"/>
                <w:szCs w:val="18"/>
                <w:shd w:val="clear" w:color="auto" w:fill="FFFFFF"/>
              </w:rPr>
            </w:pPr>
          </w:p>
        </w:tc>
        <w:tc>
          <w:tcPr>
            <w:tcW w:w="1701" w:type="dxa"/>
            <w:gridSpan w:val="2"/>
          </w:tcPr>
          <w:p w14:paraId="6870C7B7" w14:textId="176D683B" w:rsidR="000709F2" w:rsidRPr="00BD43DF" w:rsidRDefault="000709F2" w:rsidP="00AA1EB4">
            <w:pPr>
              <w:rPr>
                <w:rFonts w:asciiTheme="majorHAnsi" w:hAnsiTheme="majorHAnsi" w:cstheme="majorHAnsi"/>
                <w:color w:val="000000" w:themeColor="text1"/>
                <w:sz w:val="18"/>
                <w:szCs w:val="18"/>
                <w:shd w:val="clear" w:color="auto" w:fill="FFFFFF"/>
              </w:rPr>
            </w:pPr>
            <w:r w:rsidRPr="00BD43DF">
              <w:rPr>
                <w:rFonts w:asciiTheme="majorHAnsi" w:hAnsiTheme="majorHAnsi" w:cstheme="majorHAnsi"/>
                <w:color w:val="000000" w:themeColor="text1"/>
                <w:sz w:val="18"/>
                <w:szCs w:val="18"/>
                <w:shd w:val="clear" w:color="auto" w:fill="FFFFFF"/>
              </w:rPr>
              <w:t>Determine the base or height of a parallelogram using division.</w:t>
            </w:r>
          </w:p>
        </w:tc>
        <w:tc>
          <w:tcPr>
            <w:tcW w:w="1926" w:type="dxa"/>
            <w:gridSpan w:val="2"/>
          </w:tcPr>
          <w:p w14:paraId="1CCF2335" w14:textId="22E364B2" w:rsidR="000709F2" w:rsidRPr="00BD43DF" w:rsidRDefault="000709F2" w:rsidP="00D13397">
            <w:pPr>
              <w:rPr>
                <w:rFonts w:asciiTheme="majorHAnsi" w:hAnsiTheme="majorHAnsi" w:cstheme="majorHAnsi"/>
                <w:b/>
                <w:bCs/>
                <w:color w:val="000000" w:themeColor="text1"/>
                <w:sz w:val="18"/>
                <w:szCs w:val="18"/>
                <w:shd w:val="clear" w:color="auto" w:fill="FFFFFF"/>
              </w:rPr>
            </w:pPr>
            <w:r w:rsidRPr="00BD43DF">
              <w:rPr>
                <w:rFonts w:asciiTheme="majorHAnsi" w:hAnsiTheme="majorHAnsi" w:cstheme="majorHAnsi"/>
                <w:b/>
                <w:bCs/>
                <w:color w:val="000000" w:themeColor="text1"/>
                <w:sz w:val="18"/>
                <w:szCs w:val="18"/>
                <w:shd w:val="clear" w:color="auto" w:fill="FFFFFF"/>
              </w:rPr>
              <w:t xml:space="preserve">Measurement Unit 1: Area and Volume </w:t>
            </w:r>
          </w:p>
          <w:p w14:paraId="688CB5C9" w14:textId="089ABD96" w:rsidR="000709F2" w:rsidRPr="00BD43DF" w:rsidRDefault="000709F2" w:rsidP="25B70BE3">
            <w:pPr>
              <w:rPr>
                <w:rFonts w:asciiTheme="majorHAnsi" w:hAnsiTheme="majorHAnsi" w:cstheme="majorHAnsi"/>
                <w:color w:val="000000" w:themeColor="text1"/>
                <w:sz w:val="18"/>
                <w:szCs w:val="18"/>
                <w:shd w:val="clear" w:color="auto" w:fill="FFFFFF"/>
              </w:rPr>
            </w:pPr>
            <w:r w:rsidRPr="00BD43DF">
              <w:rPr>
                <w:rFonts w:asciiTheme="majorHAnsi" w:hAnsiTheme="majorHAnsi" w:cstheme="majorHAnsi"/>
                <w:color w:val="000000" w:themeColor="text1"/>
                <w:sz w:val="18"/>
                <w:szCs w:val="18"/>
                <w:shd w:val="clear" w:color="auto" w:fill="FFFFFF"/>
              </w:rPr>
              <w:t>1: Areas of Parallelograms and Triangles</w:t>
            </w:r>
          </w:p>
          <w:p w14:paraId="28EEAB6A" w14:textId="77777777" w:rsidR="000709F2" w:rsidRPr="00BD43DF" w:rsidRDefault="000709F2" w:rsidP="25B70BE3">
            <w:pPr>
              <w:rPr>
                <w:rFonts w:asciiTheme="majorHAnsi" w:hAnsiTheme="majorHAnsi" w:cstheme="majorHAnsi"/>
                <w:color w:val="000000" w:themeColor="text1"/>
                <w:sz w:val="18"/>
                <w:szCs w:val="18"/>
                <w:shd w:val="clear" w:color="auto" w:fill="FFFFFF"/>
              </w:rPr>
            </w:pPr>
            <w:r w:rsidRPr="00BD43DF">
              <w:rPr>
                <w:rFonts w:asciiTheme="majorHAnsi" w:hAnsiTheme="majorHAnsi" w:cstheme="majorHAnsi"/>
                <w:color w:val="000000" w:themeColor="text1"/>
                <w:sz w:val="18"/>
                <w:szCs w:val="18"/>
                <w:shd w:val="clear" w:color="auto" w:fill="FFFFFF"/>
              </w:rPr>
              <w:t>5: Consolidation</w:t>
            </w:r>
          </w:p>
          <w:p w14:paraId="7B0F9512" w14:textId="77777777" w:rsidR="000709F2" w:rsidRPr="00BD43DF" w:rsidRDefault="000709F2" w:rsidP="25B70BE3">
            <w:pPr>
              <w:rPr>
                <w:rFonts w:asciiTheme="majorHAnsi" w:hAnsiTheme="majorHAnsi" w:cstheme="majorHAnsi"/>
                <w:color w:val="000000" w:themeColor="text1"/>
                <w:sz w:val="18"/>
                <w:szCs w:val="18"/>
                <w:shd w:val="clear" w:color="auto" w:fill="FFFFFF"/>
              </w:rPr>
            </w:pPr>
          </w:p>
          <w:p w14:paraId="49AAB416" w14:textId="380A37E8" w:rsidR="000709F2" w:rsidRPr="00BD43DF" w:rsidRDefault="000709F2" w:rsidP="25B70BE3">
            <w:pPr>
              <w:rPr>
                <w:rFonts w:asciiTheme="majorHAnsi" w:hAnsiTheme="majorHAnsi" w:cstheme="majorHAnsi"/>
                <w:color w:val="000000" w:themeColor="text1"/>
                <w:sz w:val="18"/>
                <w:szCs w:val="18"/>
                <w:shd w:val="clear" w:color="auto" w:fill="FFFFFF"/>
              </w:rPr>
            </w:pPr>
          </w:p>
        </w:tc>
        <w:tc>
          <w:tcPr>
            <w:tcW w:w="1651" w:type="dxa"/>
            <w:gridSpan w:val="2"/>
          </w:tcPr>
          <w:p w14:paraId="45527FAB" w14:textId="05F730A2" w:rsidR="000709F2" w:rsidRPr="00BD43DF" w:rsidRDefault="000709F2" w:rsidP="00411FA2">
            <w:pPr>
              <w:rPr>
                <w:rFonts w:asciiTheme="majorHAnsi" w:hAnsiTheme="majorHAnsi" w:cstheme="majorHAnsi"/>
                <w:b/>
                <w:bCs/>
                <w:color w:val="000000" w:themeColor="text1"/>
                <w:sz w:val="18"/>
                <w:szCs w:val="18"/>
                <w:shd w:val="clear" w:color="auto" w:fill="FFFFFF"/>
              </w:rPr>
            </w:pPr>
            <w:r w:rsidRPr="00BD43DF">
              <w:rPr>
                <w:rFonts w:asciiTheme="majorHAnsi" w:hAnsiTheme="majorHAnsi" w:cstheme="majorHAnsi"/>
                <w:color w:val="000000" w:themeColor="text1"/>
                <w:sz w:val="18"/>
                <w:szCs w:val="18"/>
                <w:shd w:val="clear" w:color="auto" w:fill="FFFFFF"/>
              </w:rPr>
              <w:t>Unit 13 Question 6 (p. 91)</w:t>
            </w:r>
          </w:p>
        </w:tc>
        <w:tc>
          <w:tcPr>
            <w:tcW w:w="5359" w:type="dxa"/>
          </w:tcPr>
          <w:p w14:paraId="595A0E91" w14:textId="77777777" w:rsidR="00E5590D" w:rsidRPr="00903AEC" w:rsidRDefault="00E5590D" w:rsidP="00E5590D">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903AEC">
              <w:rPr>
                <w:rFonts w:asciiTheme="majorHAnsi" w:hAnsiTheme="majorHAnsi" w:cstheme="majorHAnsi"/>
                <w:b/>
                <w:bCs/>
                <w:color w:val="000000" w:themeColor="text1"/>
                <w:sz w:val="18"/>
                <w:szCs w:val="18"/>
                <w:shd w:val="clear" w:color="auto" w:fill="FFFFFF"/>
                <w:lang w:val="en-CA"/>
              </w:rPr>
              <w:t>ig Idea: Many things in our world (e.g., objects, spaces, events) have attributes that can be measured and compared.</w:t>
            </w:r>
          </w:p>
          <w:p w14:paraId="6EEDAF15" w14:textId="77777777" w:rsidR="00E5590D" w:rsidRDefault="00E5590D" w:rsidP="00E5590D">
            <w:pPr>
              <w:rPr>
                <w:rFonts w:asciiTheme="majorHAnsi" w:hAnsiTheme="majorHAnsi" w:cstheme="majorHAnsi"/>
                <w:b/>
                <w:bCs/>
                <w:color w:val="000000" w:themeColor="text1"/>
                <w:sz w:val="18"/>
                <w:szCs w:val="18"/>
                <w:shd w:val="clear" w:color="auto" w:fill="FFFFFF"/>
                <w:lang w:val="en-CA"/>
              </w:rPr>
            </w:pPr>
            <w:r w:rsidRPr="00903AEC">
              <w:rPr>
                <w:rFonts w:asciiTheme="majorHAnsi" w:hAnsiTheme="majorHAnsi" w:cstheme="majorHAnsi"/>
                <w:b/>
                <w:bCs/>
                <w:color w:val="000000" w:themeColor="text1"/>
                <w:sz w:val="18"/>
                <w:szCs w:val="18"/>
                <w:shd w:val="clear" w:color="auto" w:fill="FFFFFF"/>
                <w:lang w:val="en-CA"/>
              </w:rPr>
              <w:t>Understanding Attributes That Can Be Measured, Compared, and Ordered</w:t>
            </w:r>
          </w:p>
          <w:p w14:paraId="2F62B3BD" w14:textId="77777777" w:rsidR="00E5590D" w:rsidRPr="00903AEC" w:rsidRDefault="00E5590D" w:rsidP="00E5590D">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en-CA"/>
              </w:rPr>
            </w:pPr>
            <w:r w:rsidRPr="00B268B7">
              <w:rPr>
                <w:rFonts w:asciiTheme="majorHAnsi" w:hAnsiTheme="majorHAnsi" w:cstheme="majorHAnsi"/>
                <w:color w:val="000000" w:themeColor="text1"/>
                <w:sz w:val="18"/>
                <w:szCs w:val="18"/>
                <w:shd w:val="clear" w:color="auto" w:fill="FFFFFF"/>
              </w:rPr>
              <w:t>Understands area as an attribute of 2‐D shapes that can be measured and compared.</w:t>
            </w:r>
          </w:p>
          <w:p w14:paraId="78961DEB" w14:textId="77777777" w:rsidR="00E5590D" w:rsidRPr="00B268B7" w:rsidRDefault="00E5590D" w:rsidP="00E5590D">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B268B7">
              <w:rPr>
                <w:rFonts w:asciiTheme="majorHAnsi" w:hAnsiTheme="majorHAnsi" w:cstheme="majorHAnsi"/>
                <w:b/>
                <w:bCs/>
                <w:color w:val="000000" w:themeColor="text1"/>
                <w:sz w:val="18"/>
                <w:szCs w:val="18"/>
                <w:shd w:val="clear" w:color="auto" w:fill="FFFFFF"/>
                <w:lang w:val="en-CA"/>
              </w:rPr>
              <w:t>ig Idea: Assigning a unit to a continuous attribute allows us to measure and make comparisons.</w:t>
            </w:r>
          </w:p>
          <w:p w14:paraId="3206AC6B" w14:textId="77777777" w:rsidR="00E5590D" w:rsidRDefault="00E5590D" w:rsidP="00E5590D">
            <w:pPr>
              <w:rPr>
                <w:rFonts w:asciiTheme="majorHAnsi" w:hAnsiTheme="majorHAnsi" w:cstheme="majorHAnsi"/>
                <w:b/>
                <w:bCs/>
                <w:color w:val="000000" w:themeColor="text1"/>
                <w:sz w:val="18"/>
                <w:szCs w:val="18"/>
                <w:shd w:val="clear" w:color="auto" w:fill="FFFFFF"/>
                <w:lang w:val="en-CA"/>
              </w:rPr>
            </w:pPr>
            <w:r w:rsidRPr="00B268B7">
              <w:rPr>
                <w:rFonts w:asciiTheme="majorHAnsi" w:hAnsiTheme="majorHAnsi" w:cstheme="majorHAnsi"/>
                <w:b/>
                <w:bCs/>
                <w:color w:val="000000" w:themeColor="text1"/>
                <w:sz w:val="18"/>
                <w:szCs w:val="18"/>
                <w:shd w:val="clear" w:color="auto" w:fill="FFFFFF"/>
                <w:lang w:val="en-CA"/>
              </w:rPr>
              <w:t>Understanding Relationships Among Measured Units</w:t>
            </w:r>
          </w:p>
          <w:p w14:paraId="110B45F6" w14:textId="45115C03" w:rsidR="000709F2" w:rsidRPr="00BD43DF" w:rsidRDefault="00E5590D" w:rsidP="00E5590D">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E5590D">
              <w:rPr>
                <w:rFonts w:asciiTheme="majorHAnsi" w:hAnsiTheme="majorHAnsi" w:cstheme="majorHAnsi"/>
                <w:color w:val="000000" w:themeColor="text1"/>
                <w:sz w:val="18"/>
                <w:szCs w:val="18"/>
                <w:shd w:val="clear" w:color="auto" w:fill="FFFFFF"/>
              </w:rPr>
              <w:t>Develops and generalizes strategies to compute area of triangles, quadrilaterals, and other polygons (e.g., decomposing a parallelogram and rearranging to form a rectangle).</w:t>
            </w:r>
          </w:p>
        </w:tc>
      </w:tr>
      <w:tr w:rsidR="000709F2" w:rsidRPr="008E7D48" w14:paraId="7C8CBD0E" w14:textId="63BD3B9E" w:rsidTr="00437BBC">
        <w:tc>
          <w:tcPr>
            <w:tcW w:w="1885" w:type="dxa"/>
            <w:gridSpan w:val="2"/>
            <w:vMerge/>
          </w:tcPr>
          <w:p w14:paraId="60C42112" w14:textId="77777777" w:rsidR="000709F2" w:rsidRPr="00BD43DF" w:rsidRDefault="000709F2" w:rsidP="00AA1EB4">
            <w:pPr>
              <w:rPr>
                <w:rFonts w:asciiTheme="majorHAnsi" w:hAnsiTheme="majorHAnsi" w:cstheme="majorHAnsi"/>
                <w:color w:val="000000" w:themeColor="text1"/>
                <w:sz w:val="18"/>
                <w:szCs w:val="18"/>
                <w:shd w:val="clear" w:color="auto" w:fill="FFFFFF"/>
              </w:rPr>
            </w:pPr>
          </w:p>
        </w:tc>
        <w:tc>
          <w:tcPr>
            <w:tcW w:w="1701" w:type="dxa"/>
            <w:gridSpan w:val="2"/>
            <w:vMerge/>
          </w:tcPr>
          <w:p w14:paraId="5F359331" w14:textId="77777777" w:rsidR="000709F2" w:rsidRPr="00BD43DF" w:rsidRDefault="000709F2" w:rsidP="00AA1EB4">
            <w:pPr>
              <w:rPr>
                <w:rFonts w:asciiTheme="majorHAnsi" w:hAnsiTheme="majorHAnsi" w:cstheme="majorHAnsi"/>
                <w:color w:val="000000" w:themeColor="text1"/>
                <w:sz w:val="18"/>
                <w:szCs w:val="18"/>
                <w:shd w:val="clear" w:color="auto" w:fill="FFFFFF"/>
              </w:rPr>
            </w:pPr>
          </w:p>
        </w:tc>
        <w:tc>
          <w:tcPr>
            <w:tcW w:w="1701" w:type="dxa"/>
            <w:gridSpan w:val="2"/>
          </w:tcPr>
          <w:p w14:paraId="255CAEF8" w14:textId="29804E19" w:rsidR="000709F2" w:rsidRPr="00BD43DF" w:rsidRDefault="000709F2" w:rsidP="00AA1EB4">
            <w:pPr>
              <w:rPr>
                <w:rFonts w:asciiTheme="majorHAnsi" w:hAnsiTheme="majorHAnsi" w:cstheme="majorHAnsi"/>
                <w:color w:val="000000" w:themeColor="text1"/>
                <w:sz w:val="18"/>
                <w:szCs w:val="18"/>
                <w:shd w:val="clear" w:color="auto" w:fill="FFFFFF"/>
              </w:rPr>
            </w:pPr>
            <w:r w:rsidRPr="00BD43DF">
              <w:rPr>
                <w:rFonts w:asciiTheme="majorHAnsi" w:hAnsiTheme="majorHAnsi" w:cstheme="majorHAnsi"/>
                <w:color w:val="000000" w:themeColor="text1"/>
                <w:sz w:val="18"/>
                <w:szCs w:val="18"/>
                <w:shd w:val="clear" w:color="auto" w:fill="FFFFFF"/>
              </w:rPr>
              <w:t>Model the area of a parallelogram as two congruent triangles.</w:t>
            </w:r>
          </w:p>
        </w:tc>
        <w:tc>
          <w:tcPr>
            <w:tcW w:w="1926" w:type="dxa"/>
            <w:gridSpan w:val="2"/>
          </w:tcPr>
          <w:p w14:paraId="51865C1B" w14:textId="1EC5DC96" w:rsidR="000709F2" w:rsidRPr="00BD43DF" w:rsidRDefault="000709F2" w:rsidP="00D13397">
            <w:pPr>
              <w:rPr>
                <w:rFonts w:asciiTheme="majorHAnsi" w:hAnsiTheme="majorHAnsi" w:cstheme="majorHAnsi"/>
                <w:b/>
                <w:bCs/>
                <w:color w:val="000000" w:themeColor="text1"/>
                <w:sz w:val="18"/>
                <w:szCs w:val="18"/>
                <w:shd w:val="clear" w:color="auto" w:fill="FFFFFF"/>
              </w:rPr>
            </w:pPr>
            <w:r w:rsidRPr="00BD43DF">
              <w:rPr>
                <w:rFonts w:asciiTheme="majorHAnsi" w:hAnsiTheme="majorHAnsi" w:cstheme="majorHAnsi"/>
                <w:b/>
                <w:bCs/>
                <w:color w:val="000000" w:themeColor="text1"/>
                <w:sz w:val="18"/>
                <w:szCs w:val="18"/>
                <w:shd w:val="clear" w:color="auto" w:fill="FFFFFF"/>
              </w:rPr>
              <w:t xml:space="preserve">Measurement Unit 1: Area and Volume </w:t>
            </w:r>
          </w:p>
          <w:p w14:paraId="7978C73C" w14:textId="27AC188C" w:rsidR="000709F2" w:rsidRPr="00BD43DF" w:rsidRDefault="000709F2" w:rsidP="25B70BE3">
            <w:pPr>
              <w:rPr>
                <w:rFonts w:asciiTheme="majorHAnsi" w:hAnsiTheme="majorHAnsi" w:cstheme="majorHAnsi"/>
                <w:color w:val="000000" w:themeColor="text1"/>
                <w:sz w:val="18"/>
                <w:szCs w:val="18"/>
                <w:shd w:val="clear" w:color="auto" w:fill="FFFFFF"/>
              </w:rPr>
            </w:pPr>
            <w:r w:rsidRPr="00BD43DF">
              <w:rPr>
                <w:rFonts w:asciiTheme="majorHAnsi" w:hAnsiTheme="majorHAnsi" w:cstheme="majorHAnsi"/>
                <w:color w:val="000000" w:themeColor="text1"/>
                <w:sz w:val="18"/>
                <w:szCs w:val="18"/>
                <w:shd w:val="clear" w:color="auto" w:fill="FFFFFF"/>
              </w:rPr>
              <w:t>1: Areas of Parallelograms and Triangles</w:t>
            </w:r>
          </w:p>
          <w:p w14:paraId="1641A113" w14:textId="77777777" w:rsidR="000709F2" w:rsidRPr="00BD43DF" w:rsidRDefault="000709F2" w:rsidP="25B70BE3">
            <w:pPr>
              <w:rPr>
                <w:rFonts w:asciiTheme="majorHAnsi" w:hAnsiTheme="majorHAnsi" w:cstheme="majorHAnsi"/>
                <w:color w:val="000000" w:themeColor="text1"/>
                <w:sz w:val="18"/>
                <w:szCs w:val="18"/>
                <w:shd w:val="clear" w:color="auto" w:fill="FFFFFF"/>
              </w:rPr>
            </w:pPr>
            <w:r w:rsidRPr="00BD43DF">
              <w:rPr>
                <w:rFonts w:asciiTheme="majorHAnsi" w:hAnsiTheme="majorHAnsi" w:cstheme="majorHAnsi"/>
                <w:color w:val="000000" w:themeColor="text1"/>
                <w:sz w:val="18"/>
                <w:szCs w:val="18"/>
                <w:shd w:val="clear" w:color="auto" w:fill="FFFFFF"/>
              </w:rPr>
              <w:t>5: Consolidation</w:t>
            </w:r>
          </w:p>
          <w:p w14:paraId="6FB136B5" w14:textId="44A2025E" w:rsidR="000709F2" w:rsidRPr="00BD43DF" w:rsidRDefault="000709F2" w:rsidP="25B70BE3">
            <w:pPr>
              <w:rPr>
                <w:rFonts w:asciiTheme="majorHAnsi" w:hAnsiTheme="majorHAnsi" w:cstheme="majorHAnsi"/>
                <w:color w:val="000000" w:themeColor="text1"/>
                <w:sz w:val="18"/>
                <w:szCs w:val="18"/>
                <w:shd w:val="clear" w:color="auto" w:fill="FFFFFF"/>
              </w:rPr>
            </w:pPr>
          </w:p>
        </w:tc>
        <w:tc>
          <w:tcPr>
            <w:tcW w:w="1651" w:type="dxa"/>
            <w:gridSpan w:val="2"/>
          </w:tcPr>
          <w:p w14:paraId="43BBC5C6" w14:textId="38B59767" w:rsidR="000709F2" w:rsidRPr="00BD43DF" w:rsidRDefault="000709F2" w:rsidP="00411FA2">
            <w:pPr>
              <w:rPr>
                <w:rFonts w:asciiTheme="majorHAnsi" w:hAnsiTheme="majorHAnsi" w:cstheme="majorHAnsi"/>
                <w:b/>
                <w:bCs/>
                <w:color w:val="000000" w:themeColor="text1"/>
                <w:sz w:val="18"/>
                <w:szCs w:val="18"/>
                <w:shd w:val="clear" w:color="auto" w:fill="FFFFFF"/>
              </w:rPr>
            </w:pPr>
            <w:r w:rsidRPr="00BD43DF">
              <w:rPr>
                <w:rFonts w:asciiTheme="majorHAnsi" w:hAnsiTheme="majorHAnsi" w:cstheme="majorHAnsi"/>
                <w:color w:val="000000" w:themeColor="text1"/>
                <w:sz w:val="18"/>
                <w:szCs w:val="18"/>
                <w:shd w:val="clear" w:color="auto" w:fill="FFFFFF"/>
              </w:rPr>
              <w:t>Unit 13 Question 7 (p. 92)</w:t>
            </w:r>
          </w:p>
        </w:tc>
        <w:tc>
          <w:tcPr>
            <w:tcW w:w="5359" w:type="dxa"/>
          </w:tcPr>
          <w:p w14:paraId="11131F38" w14:textId="77777777" w:rsidR="00E5590D" w:rsidRPr="00903AEC" w:rsidRDefault="00E5590D" w:rsidP="00E5590D">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903AEC">
              <w:rPr>
                <w:rFonts w:asciiTheme="majorHAnsi" w:hAnsiTheme="majorHAnsi" w:cstheme="majorHAnsi"/>
                <w:b/>
                <w:bCs/>
                <w:color w:val="000000" w:themeColor="text1"/>
                <w:sz w:val="18"/>
                <w:szCs w:val="18"/>
                <w:shd w:val="clear" w:color="auto" w:fill="FFFFFF"/>
                <w:lang w:val="en-CA"/>
              </w:rPr>
              <w:t>ig Idea: Many things in our world (e.g., objects, spaces, events) have attributes that can be measured and compared.</w:t>
            </w:r>
          </w:p>
          <w:p w14:paraId="25A16FA7" w14:textId="77777777" w:rsidR="00E5590D" w:rsidRDefault="00E5590D" w:rsidP="00E5590D">
            <w:pPr>
              <w:rPr>
                <w:rFonts w:asciiTheme="majorHAnsi" w:hAnsiTheme="majorHAnsi" w:cstheme="majorHAnsi"/>
                <w:b/>
                <w:bCs/>
                <w:color w:val="000000" w:themeColor="text1"/>
                <w:sz w:val="18"/>
                <w:szCs w:val="18"/>
                <w:shd w:val="clear" w:color="auto" w:fill="FFFFFF"/>
                <w:lang w:val="en-CA"/>
              </w:rPr>
            </w:pPr>
            <w:r w:rsidRPr="00903AEC">
              <w:rPr>
                <w:rFonts w:asciiTheme="majorHAnsi" w:hAnsiTheme="majorHAnsi" w:cstheme="majorHAnsi"/>
                <w:b/>
                <w:bCs/>
                <w:color w:val="000000" w:themeColor="text1"/>
                <w:sz w:val="18"/>
                <w:szCs w:val="18"/>
                <w:shd w:val="clear" w:color="auto" w:fill="FFFFFF"/>
                <w:lang w:val="en-CA"/>
              </w:rPr>
              <w:t>Understanding Attributes That Can Be Measured, Compared, and Ordered</w:t>
            </w:r>
          </w:p>
          <w:p w14:paraId="3D451802" w14:textId="77777777" w:rsidR="00E5590D" w:rsidRPr="00903AEC" w:rsidRDefault="00E5590D" w:rsidP="00E5590D">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en-CA"/>
              </w:rPr>
            </w:pPr>
            <w:r w:rsidRPr="00B268B7">
              <w:rPr>
                <w:rFonts w:asciiTheme="majorHAnsi" w:hAnsiTheme="majorHAnsi" w:cstheme="majorHAnsi"/>
                <w:color w:val="000000" w:themeColor="text1"/>
                <w:sz w:val="18"/>
                <w:szCs w:val="18"/>
                <w:shd w:val="clear" w:color="auto" w:fill="FFFFFF"/>
              </w:rPr>
              <w:t>Understands area as an attribute of 2‐D shapes that can be measured and compared.</w:t>
            </w:r>
          </w:p>
          <w:p w14:paraId="1EB6E35D" w14:textId="77777777" w:rsidR="00E5590D" w:rsidRPr="00B268B7" w:rsidRDefault="00E5590D" w:rsidP="00E5590D">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B268B7">
              <w:rPr>
                <w:rFonts w:asciiTheme="majorHAnsi" w:hAnsiTheme="majorHAnsi" w:cstheme="majorHAnsi"/>
                <w:b/>
                <w:bCs/>
                <w:color w:val="000000" w:themeColor="text1"/>
                <w:sz w:val="18"/>
                <w:szCs w:val="18"/>
                <w:shd w:val="clear" w:color="auto" w:fill="FFFFFF"/>
                <w:lang w:val="en-CA"/>
              </w:rPr>
              <w:t>ig Idea: Assigning a unit to a continuous attribute allows us to measure and make comparisons.</w:t>
            </w:r>
          </w:p>
          <w:p w14:paraId="693D2A12" w14:textId="77777777" w:rsidR="00E5590D" w:rsidRDefault="00E5590D" w:rsidP="00E5590D">
            <w:pPr>
              <w:rPr>
                <w:rFonts w:asciiTheme="majorHAnsi" w:hAnsiTheme="majorHAnsi" w:cstheme="majorHAnsi"/>
                <w:b/>
                <w:bCs/>
                <w:color w:val="000000" w:themeColor="text1"/>
                <w:sz w:val="18"/>
                <w:szCs w:val="18"/>
                <w:shd w:val="clear" w:color="auto" w:fill="FFFFFF"/>
                <w:lang w:val="en-CA"/>
              </w:rPr>
            </w:pPr>
            <w:r w:rsidRPr="00B268B7">
              <w:rPr>
                <w:rFonts w:asciiTheme="majorHAnsi" w:hAnsiTheme="majorHAnsi" w:cstheme="majorHAnsi"/>
                <w:b/>
                <w:bCs/>
                <w:color w:val="000000" w:themeColor="text1"/>
                <w:sz w:val="18"/>
                <w:szCs w:val="18"/>
                <w:shd w:val="clear" w:color="auto" w:fill="FFFFFF"/>
                <w:lang w:val="en-CA"/>
              </w:rPr>
              <w:t>Understanding Relationships Among Measured Units</w:t>
            </w:r>
          </w:p>
          <w:p w14:paraId="6DA510D6" w14:textId="6A83D2B9" w:rsidR="000709F2" w:rsidRPr="00BD43DF" w:rsidRDefault="00E5590D" w:rsidP="00E5590D">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E5590D">
              <w:rPr>
                <w:rFonts w:asciiTheme="majorHAnsi" w:hAnsiTheme="majorHAnsi" w:cstheme="majorHAnsi"/>
                <w:color w:val="000000" w:themeColor="text1"/>
                <w:sz w:val="18"/>
                <w:szCs w:val="18"/>
                <w:shd w:val="clear" w:color="auto" w:fill="FFFFFF"/>
              </w:rPr>
              <w:t>Develops and generalizes strategies to compute area of triangles, quadrilaterals, and other polygons (e.g., decomposing a parallelogram and rearranging to form a rectangle).</w:t>
            </w:r>
          </w:p>
        </w:tc>
      </w:tr>
      <w:tr w:rsidR="000709F2" w:rsidRPr="008E7D48" w14:paraId="614CF45C" w14:textId="3DE2CAB8" w:rsidTr="00437BBC">
        <w:tc>
          <w:tcPr>
            <w:tcW w:w="1885" w:type="dxa"/>
            <w:gridSpan w:val="2"/>
            <w:vMerge/>
          </w:tcPr>
          <w:p w14:paraId="7DCFC183" w14:textId="77777777" w:rsidR="000709F2" w:rsidRPr="008E7D48" w:rsidRDefault="000709F2" w:rsidP="00AA1EB4">
            <w:pPr>
              <w:rPr>
                <w:rFonts w:asciiTheme="majorHAnsi" w:hAnsiTheme="majorHAnsi" w:cstheme="majorHAnsi"/>
                <w:color w:val="000000" w:themeColor="text1"/>
                <w:sz w:val="22"/>
                <w:szCs w:val="22"/>
                <w:shd w:val="clear" w:color="auto" w:fill="FFFFFF"/>
              </w:rPr>
            </w:pPr>
          </w:p>
        </w:tc>
        <w:tc>
          <w:tcPr>
            <w:tcW w:w="1701" w:type="dxa"/>
            <w:gridSpan w:val="2"/>
            <w:vMerge/>
          </w:tcPr>
          <w:p w14:paraId="263FBD98" w14:textId="77777777" w:rsidR="000709F2" w:rsidRPr="008E7D48" w:rsidRDefault="000709F2" w:rsidP="00AA1EB4">
            <w:pPr>
              <w:rPr>
                <w:rFonts w:asciiTheme="majorHAnsi" w:hAnsiTheme="majorHAnsi" w:cstheme="majorHAnsi"/>
                <w:color w:val="000000" w:themeColor="text1"/>
                <w:sz w:val="22"/>
                <w:szCs w:val="22"/>
                <w:shd w:val="clear" w:color="auto" w:fill="FFFFFF"/>
              </w:rPr>
            </w:pPr>
          </w:p>
        </w:tc>
        <w:tc>
          <w:tcPr>
            <w:tcW w:w="1701" w:type="dxa"/>
            <w:gridSpan w:val="2"/>
          </w:tcPr>
          <w:p w14:paraId="7659458F" w14:textId="338AAA58" w:rsidR="000709F2" w:rsidRPr="00BD43DF" w:rsidRDefault="000709F2" w:rsidP="1D7D58D9">
            <w:pPr>
              <w:rPr>
                <w:rFonts w:asciiTheme="majorHAnsi" w:hAnsiTheme="majorHAnsi" w:cstheme="majorHAnsi"/>
                <w:color w:val="000000" w:themeColor="text1"/>
                <w:sz w:val="18"/>
                <w:szCs w:val="18"/>
                <w:shd w:val="clear" w:color="auto" w:fill="FFFFFF"/>
              </w:rPr>
            </w:pPr>
            <w:r w:rsidRPr="00BD43DF">
              <w:rPr>
                <w:rFonts w:asciiTheme="majorHAnsi" w:hAnsiTheme="majorHAnsi" w:cstheme="majorHAnsi"/>
                <w:color w:val="000000" w:themeColor="text1"/>
                <w:sz w:val="18"/>
                <w:szCs w:val="18"/>
                <w:shd w:val="clear" w:color="auto" w:fill="FFFFFF"/>
              </w:rPr>
              <w:t>Describe the relationship between the area of a triangle and the area of a parallelogram with the same base and height.</w:t>
            </w:r>
          </w:p>
        </w:tc>
        <w:tc>
          <w:tcPr>
            <w:tcW w:w="1926" w:type="dxa"/>
            <w:gridSpan w:val="2"/>
          </w:tcPr>
          <w:p w14:paraId="2A8845F6" w14:textId="3F584E28" w:rsidR="000709F2" w:rsidRPr="00BD43DF" w:rsidRDefault="000709F2" w:rsidP="00D13397">
            <w:pPr>
              <w:rPr>
                <w:rFonts w:asciiTheme="majorHAnsi" w:hAnsiTheme="majorHAnsi" w:cstheme="majorHAnsi"/>
                <w:b/>
                <w:bCs/>
                <w:color w:val="000000" w:themeColor="text1"/>
                <w:sz w:val="18"/>
                <w:szCs w:val="18"/>
                <w:shd w:val="clear" w:color="auto" w:fill="FFFFFF"/>
              </w:rPr>
            </w:pPr>
            <w:r w:rsidRPr="00BD43DF">
              <w:rPr>
                <w:rFonts w:asciiTheme="majorHAnsi" w:hAnsiTheme="majorHAnsi" w:cstheme="majorHAnsi"/>
                <w:b/>
                <w:bCs/>
                <w:color w:val="000000" w:themeColor="text1"/>
                <w:sz w:val="18"/>
                <w:szCs w:val="18"/>
                <w:shd w:val="clear" w:color="auto" w:fill="FFFFFF"/>
              </w:rPr>
              <w:t xml:space="preserve">Measurement Unit 1: Area and Volume </w:t>
            </w:r>
          </w:p>
          <w:p w14:paraId="433BD955" w14:textId="39BB2860" w:rsidR="000709F2" w:rsidRPr="00BD43DF" w:rsidRDefault="000709F2" w:rsidP="00411FA2">
            <w:pPr>
              <w:rPr>
                <w:rFonts w:asciiTheme="majorHAnsi" w:hAnsiTheme="majorHAnsi" w:cstheme="majorHAnsi"/>
                <w:color w:val="000000" w:themeColor="text1"/>
                <w:sz w:val="18"/>
                <w:szCs w:val="18"/>
                <w:shd w:val="clear" w:color="auto" w:fill="FFFFFF"/>
              </w:rPr>
            </w:pPr>
            <w:r w:rsidRPr="00BD43DF">
              <w:rPr>
                <w:rFonts w:asciiTheme="majorHAnsi" w:hAnsiTheme="majorHAnsi" w:cstheme="majorBidi"/>
                <w:color w:val="000000" w:themeColor="text1"/>
                <w:sz w:val="18"/>
                <w:szCs w:val="18"/>
                <w:shd w:val="clear" w:color="auto" w:fill="FFFFFF"/>
              </w:rPr>
              <w:t>1: Areas of Parallelograms and Triangles</w:t>
            </w:r>
          </w:p>
          <w:p w14:paraId="359B3B25" w14:textId="77777777" w:rsidR="000709F2" w:rsidRPr="00BD43DF" w:rsidRDefault="000709F2" w:rsidP="1D7D58D9">
            <w:pPr>
              <w:rPr>
                <w:rFonts w:asciiTheme="majorHAnsi" w:hAnsiTheme="majorHAnsi" w:cstheme="majorHAnsi"/>
                <w:color w:val="000000" w:themeColor="text1"/>
                <w:sz w:val="18"/>
                <w:szCs w:val="18"/>
                <w:shd w:val="clear" w:color="auto" w:fill="FFFFFF"/>
              </w:rPr>
            </w:pPr>
            <w:r w:rsidRPr="00BD43DF">
              <w:rPr>
                <w:rFonts w:asciiTheme="majorHAnsi" w:hAnsiTheme="majorHAnsi" w:cstheme="majorHAnsi"/>
                <w:color w:val="000000" w:themeColor="text1"/>
                <w:sz w:val="18"/>
                <w:szCs w:val="18"/>
                <w:shd w:val="clear" w:color="auto" w:fill="FFFFFF"/>
              </w:rPr>
              <w:t>5: Consolidation</w:t>
            </w:r>
          </w:p>
          <w:p w14:paraId="59CE7AE1" w14:textId="676F584C" w:rsidR="000709F2" w:rsidRPr="00BD43DF" w:rsidRDefault="000709F2" w:rsidP="1D7D58D9">
            <w:pPr>
              <w:rPr>
                <w:rFonts w:asciiTheme="majorHAnsi" w:hAnsiTheme="majorHAnsi" w:cstheme="majorHAnsi"/>
                <w:color w:val="5F6A72"/>
                <w:sz w:val="18"/>
                <w:szCs w:val="18"/>
                <w:shd w:val="clear" w:color="auto" w:fill="FFFFFF"/>
              </w:rPr>
            </w:pPr>
          </w:p>
        </w:tc>
        <w:tc>
          <w:tcPr>
            <w:tcW w:w="1651" w:type="dxa"/>
            <w:gridSpan w:val="2"/>
          </w:tcPr>
          <w:p w14:paraId="12AC7B94" w14:textId="2CE33BD6" w:rsidR="000709F2" w:rsidRPr="00BD43DF" w:rsidRDefault="000709F2" w:rsidP="00411FA2">
            <w:pPr>
              <w:rPr>
                <w:rFonts w:asciiTheme="majorHAnsi" w:hAnsiTheme="majorHAnsi" w:cstheme="majorHAnsi"/>
                <w:b/>
                <w:bCs/>
                <w:color w:val="000000" w:themeColor="text1"/>
                <w:sz w:val="18"/>
                <w:szCs w:val="18"/>
                <w:shd w:val="clear" w:color="auto" w:fill="FFFFFF"/>
              </w:rPr>
            </w:pPr>
            <w:r w:rsidRPr="00BD43DF">
              <w:rPr>
                <w:rFonts w:asciiTheme="majorHAnsi" w:hAnsiTheme="majorHAnsi" w:cstheme="majorHAnsi"/>
                <w:color w:val="000000" w:themeColor="text1"/>
                <w:sz w:val="18"/>
                <w:szCs w:val="18"/>
                <w:shd w:val="clear" w:color="auto" w:fill="FFFFFF"/>
              </w:rPr>
              <w:t>Unit 13 Question 7 (p. 92)</w:t>
            </w:r>
          </w:p>
        </w:tc>
        <w:tc>
          <w:tcPr>
            <w:tcW w:w="5359" w:type="dxa"/>
          </w:tcPr>
          <w:p w14:paraId="10A9D890" w14:textId="77777777" w:rsidR="00E5590D" w:rsidRPr="00903AEC" w:rsidRDefault="00E5590D" w:rsidP="00E5590D">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903AEC">
              <w:rPr>
                <w:rFonts w:asciiTheme="majorHAnsi" w:hAnsiTheme="majorHAnsi" w:cstheme="majorHAnsi"/>
                <w:b/>
                <w:bCs/>
                <w:color w:val="000000" w:themeColor="text1"/>
                <w:sz w:val="18"/>
                <w:szCs w:val="18"/>
                <w:shd w:val="clear" w:color="auto" w:fill="FFFFFF"/>
                <w:lang w:val="en-CA"/>
              </w:rPr>
              <w:t>ig Idea: Many things in our world (e.g., objects, spaces, events) have attributes that can be measured and compared.</w:t>
            </w:r>
          </w:p>
          <w:p w14:paraId="5EE5C508" w14:textId="77777777" w:rsidR="00E5590D" w:rsidRDefault="00E5590D" w:rsidP="00E5590D">
            <w:pPr>
              <w:rPr>
                <w:rFonts w:asciiTheme="majorHAnsi" w:hAnsiTheme="majorHAnsi" w:cstheme="majorHAnsi"/>
                <w:b/>
                <w:bCs/>
                <w:color w:val="000000" w:themeColor="text1"/>
                <w:sz w:val="18"/>
                <w:szCs w:val="18"/>
                <w:shd w:val="clear" w:color="auto" w:fill="FFFFFF"/>
                <w:lang w:val="en-CA"/>
              </w:rPr>
            </w:pPr>
            <w:r w:rsidRPr="00903AEC">
              <w:rPr>
                <w:rFonts w:asciiTheme="majorHAnsi" w:hAnsiTheme="majorHAnsi" w:cstheme="majorHAnsi"/>
                <w:b/>
                <w:bCs/>
                <w:color w:val="000000" w:themeColor="text1"/>
                <w:sz w:val="18"/>
                <w:szCs w:val="18"/>
                <w:shd w:val="clear" w:color="auto" w:fill="FFFFFF"/>
                <w:lang w:val="en-CA"/>
              </w:rPr>
              <w:t>Understanding Attributes That Can Be Measured, Compared, and Ordered</w:t>
            </w:r>
          </w:p>
          <w:p w14:paraId="2FC4B101" w14:textId="77777777" w:rsidR="00E5590D" w:rsidRPr="00903AEC" w:rsidRDefault="00E5590D" w:rsidP="00E5590D">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en-CA"/>
              </w:rPr>
            </w:pPr>
            <w:r w:rsidRPr="00B268B7">
              <w:rPr>
                <w:rFonts w:asciiTheme="majorHAnsi" w:hAnsiTheme="majorHAnsi" w:cstheme="majorHAnsi"/>
                <w:color w:val="000000" w:themeColor="text1"/>
                <w:sz w:val="18"/>
                <w:szCs w:val="18"/>
                <w:shd w:val="clear" w:color="auto" w:fill="FFFFFF"/>
              </w:rPr>
              <w:t>Understands area as an attribute of 2‐D shapes that can be measured and compared.</w:t>
            </w:r>
          </w:p>
          <w:p w14:paraId="27C738D3" w14:textId="77777777" w:rsidR="00E5590D" w:rsidRPr="00B268B7" w:rsidRDefault="00E5590D" w:rsidP="00E5590D">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B268B7">
              <w:rPr>
                <w:rFonts w:asciiTheme="majorHAnsi" w:hAnsiTheme="majorHAnsi" w:cstheme="majorHAnsi"/>
                <w:b/>
                <w:bCs/>
                <w:color w:val="000000" w:themeColor="text1"/>
                <w:sz w:val="18"/>
                <w:szCs w:val="18"/>
                <w:shd w:val="clear" w:color="auto" w:fill="FFFFFF"/>
                <w:lang w:val="en-CA"/>
              </w:rPr>
              <w:t>ig Idea: Assigning a unit to a continuous attribute allows us to measure and make comparisons.</w:t>
            </w:r>
          </w:p>
          <w:p w14:paraId="20DBB8BE" w14:textId="77777777" w:rsidR="00E5590D" w:rsidRDefault="00E5590D" w:rsidP="00E5590D">
            <w:pPr>
              <w:rPr>
                <w:rFonts w:asciiTheme="majorHAnsi" w:hAnsiTheme="majorHAnsi" w:cstheme="majorHAnsi"/>
                <w:b/>
                <w:bCs/>
                <w:color w:val="000000" w:themeColor="text1"/>
                <w:sz w:val="18"/>
                <w:szCs w:val="18"/>
                <w:shd w:val="clear" w:color="auto" w:fill="FFFFFF"/>
                <w:lang w:val="en-CA"/>
              </w:rPr>
            </w:pPr>
            <w:r w:rsidRPr="00B268B7">
              <w:rPr>
                <w:rFonts w:asciiTheme="majorHAnsi" w:hAnsiTheme="majorHAnsi" w:cstheme="majorHAnsi"/>
                <w:b/>
                <w:bCs/>
                <w:color w:val="000000" w:themeColor="text1"/>
                <w:sz w:val="18"/>
                <w:szCs w:val="18"/>
                <w:shd w:val="clear" w:color="auto" w:fill="FFFFFF"/>
                <w:lang w:val="en-CA"/>
              </w:rPr>
              <w:t>Understanding Relationships Among Measured Units</w:t>
            </w:r>
          </w:p>
          <w:p w14:paraId="4087D341" w14:textId="284B0C71" w:rsidR="000709F2" w:rsidRPr="00BD43DF" w:rsidRDefault="00E5590D" w:rsidP="00E5590D">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E5590D">
              <w:rPr>
                <w:rFonts w:asciiTheme="majorHAnsi" w:hAnsiTheme="majorHAnsi" w:cstheme="majorHAnsi"/>
                <w:color w:val="000000" w:themeColor="text1"/>
                <w:sz w:val="18"/>
                <w:szCs w:val="18"/>
                <w:shd w:val="clear" w:color="auto" w:fill="FFFFFF"/>
              </w:rPr>
              <w:t>Develops and generalizes strategies to compute area of triangles, quadrilaterals, and other polygons (e.g., decomposing a parallelogram and rearranging to form a rectangle).</w:t>
            </w:r>
          </w:p>
        </w:tc>
      </w:tr>
      <w:tr w:rsidR="000709F2" w:rsidRPr="008E7D48" w14:paraId="22785570" w14:textId="09B91964" w:rsidTr="00437BBC">
        <w:tc>
          <w:tcPr>
            <w:tcW w:w="1885" w:type="dxa"/>
            <w:gridSpan w:val="2"/>
            <w:vMerge/>
          </w:tcPr>
          <w:p w14:paraId="04BDE011" w14:textId="77777777" w:rsidR="000709F2" w:rsidRPr="008E7D48" w:rsidRDefault="000709F2" w:rsidP="00AA1EB4">
            <w:pPr>
              <w:rPr>
                <w:rFonts w:asciiTheme="majorHAnsi" w:hAnsiTheme="majorHAnsi" w:cstheme="majorHAnsi"/>
                <w:color w:val="5F6A72"/>
                <w:sz w:val="22"/>
                <w:szCs w:val="22"/>
                <w:shd w:val="clear" w:color="auto" w:fill="FFFFFF"/>
              </w:rPr>
            </w:pPr>
          </w:p>
        </w:tc>
        <w:tc>
          <w:tcPr>
            <w:tcW w:w="1701" w:type="dxa"/>
            <w:gridSpan w:val="2"/>
            <w:vMerge/>
          </w:tcPr>
          <w:p w14:paraId="0349A44D" w14:textId="77777777" w:rsidR="000709F2" w:rsidRPr="008E7D48" w:rsidRDefault="000709F2" w:rsidP="00AA1EB4">
            <w:pPr>
              <w:rPr>
                <w:rFonts w:asciiTheme="majorHAnsi" w:hAnsiTheme="majorHAnsi" w:cstheme="majorHAnsi"/>
                <w:color w:val="5F6A72"/>
                <w:sz w:val="22"/>
                <w:szCs w:val="22"/>
                <w:shd w:val="clear" w:color="auto" w:fill="FFFFFF"/>
              </w:rPr>
            </w:pPr>
          </w:p>
        </w:tc>
        <w:tc>
          <w:tcPr>
            <w:tcW w:w="1701" w:type="dxa"/>
            <w:gridSpan w:val="2"/>
          </w:tcPr>
          <w:p w14:paraId="3B30D352" w14:textId="3451B250" w:rsidR="000709F2" w:rsidRPr="00BD43DF" w:rsidRDefault="000709F2" w:rsidP="00AA1EB4">
            <w:pPr>
              <w:rPr>
                <w:rFonts w:asciiTheme="majorHAnsi" w:hAnsiTheme="majorHAnsi" w:cstheme="majorHAnsi"/>
                <w:color w:val="000000" w:themeColor="text1"/>
                <w:sz w:val="18"/>
                <w:szCs w:val="18"/>
                <w:shd w:val="clear" w:color="auto" w:fill="FFFFFF"/>
              </w:rPr>
            </w:pPr>
            <w:r w:rsidRPr="00BD43DF">
              <w:rPr>
                <w:rFonts w:asciiTheme="majorHAnsi" w:hAnsiTheme="majorHAnsi" w:cstheme="majorHAnsi"/>
                <w:color w:val="000000" w:themeColor="text1"/>
                <w:sz w:val="18"/>
                <w:szCs w:val="18"/>
                <w:shd w:val="clear" w:color="auto" w:fill="FFFFFF"/>
              </w:rPr>
              <w:t>Determine the area of a triangle, including various triangles with the same base and height.</w:t>
            </w:r>
          </w:p>
        </w:tc>
        <w:tc>
          <w:tcPr>
            <w:tcW w:w="1926" w:type="dxa"/>
            <w:gridSpan w:val="2"/>
          </w:tcPr>
          <w:p w14:paraId="48F0B327" w14:textId="57834B3C" w:rsidR="000709F2" w:rsidRPr="00BD43DF" w:rsidRDefault="000709F2" w:rsidP="00D13397">
            <w:pPr>
              <w:rPr>
                <w:rFonts w:asciiTheme="majorHAnsi" w:hAnsiTheme="majorHAnsi" w:cstheme="majorHAnsi"/>
                <w:b/>
                <w:bCs/>
                <w:color w:val="000000" w:themeColor="text1"/>
                <w:sz w:val="18"/>
                <w:szCs w:val="18"/>
                <w:shd w:val="clear" w:color="auto" w:fill="FFFFFF"/>
              </w:rPr>
            </w:pPr>
            <w:r w:rsidRPr="00BD43DF">
              <w:rPr>
                <w:rFonts w:asciiTheme="majorHAnsi" w:hAnsiTheme="majorHAnsi" w:cstheme="majorHAnsi"/>
                <w:b/>
                <w:bCs/>
                <w:color w:val="000000" w:themeColor="text1"/>
                <w:sz w:val="18"/>
                <w:szCs w:val="18"/>
                <w:shd w:val="clear" w:color="auto" w:fill="FFFFFF"/>
              </w:rPr>
              <w:t xml:space="preserve">Measurement Unit 1: Area and Volume, </w:t>
            </w:r>
          </w:p>
          <w:p w14:paraId="188A6C0C" w14:textId="62EA15BC" w:rsidR="000709F2" w:rsidRPr="00BD43DF" w:rsidRDefault="000709F2" w:rsidP="25B70BE3">
            <w:pPr>
              <w:rPr>
                <w:rFonts w:asciiTheme="majorHAnsi" w:hAnsiTheme="majorHAnsi" w:cstheme="majorHAnsi"/>
                <w:color w:val="000000" w:themeColor="text1"/>
                <w:sz w:val="18"/>
                <w:szCs w:val="18"/>
                <w:shd w:val="clear" w:color="auto" w:fill="FFFFFF"/>
              </w:rPr>
            </w:pPr>
            <w:r w:rsidRPr="00BD43DF">
              <w:rPr>
                <w:rFonts w:asciiTheme="majorHAnsi" w:hAnsiTheme="majorHAnsi" w:cstheme="majorBidi"/>
                <w:color w:val="000000" w:themeColor="text1"/>
                <w:sz w:val="18"/>
                <w:szCs w:val="18"/>
                <w:shd w:val="clear" w:color="auto" w:fill="FFFFFF"/>
              </w:rPr>
              <w:t>1: Areas of Parallelograms and Triangles</w:t>
            </w:r>
          </w:p>
          <w:p w14:paraId="5A90FAF4" w14:textId="77777777" w:rsidR="000709F2" w:rsidRPr="00BD43DF" w:rsidRDefault="000709F2" w:rsidP="25B70BE3">
            <w:pPr>
              <w:rPr>
                <w:rFonts w:asciiTheme="majorHAnsi" w:hAnsiTheme="majorHAnsi" w:cstheme="majorHAnsi"/>
                <w:color w:val="000000" w:themeColor="text1"/>
                <w:sz w:val="18"/>
                <w:szCs w:val="18"/>
                <w:shd w:val="clear" w:color="auto" w:fill="FFFFFF"/>
              </w:rPr>
            </w:pPr>
            <w:r w:rsidRPr="00BD43DF">
              <w:rPr>
                <w:rFonts w:asciiTheme="majorHAnsi" w:hAnsiTheme="majorHAnsi" w:cstheme="majorHAnsi"/>
                <w:color w:val="000000" w:themeColor="text1"/>
                <w:sz w:val="18"/>
                <w:szCs w:val="18"/>
                <w:shd w:val="clear" w:color="auto" w:fill="FFFFFF"/>
              </w:rPr>
              <w:t>5: Consolidation</w:t>
            </w:r>
          </w:p>
          <w:p w14:paraId="5B27D738" w14:textId="192C7BAA" w:rsidR="000709F2" w:rsidRPr="00BD43DF" w:rsidRDefault="000709F2" w:rsidP="25B70BE3">
            <w:pPr>
              <w:rPr>
                <w:rFonts w:asciiTheme="majorHAnsi" w:hAnsiTheme="majorHAnsi" w:cstheme="majorHAnsi"/>
                <w:color w:val="000000" w:themeColor="text1"/>
                <w:sz w:val="18"/>
                <w:szCs w:val="18"/>
                <w:shd w:val="clear" w:color="auto" w:fill="FFFFFF"/>
              </w:rPr>
            </w:pPr>
          </w:p>
        </w:tc>
        <w:tc>
          <w:tcPr>
            <w:tcW w:w="1651" w:type="dxa"/>
            <w:gridSpan w:val="2"/>
          </w:tcPr>
          <w:p w14:paraId="6AD63B83" w14:textId="7D320F64" w:rsidR="000709F2" w:rsidRPr="00BD43DF" w:rsidRDefault="000709F2" w:rsidP="00411FA2">
            <w:pPr>
              <w:rPr>
                <w:rFonts w:asciiTheme="majorHAnsi" w:hAnsiTheme="majorHAnsi" w:cstheme="majorHAnsi"/>
                <w:b/>
                <w:bCs/>
                <w:color w:val="000000" w:themeColor="text1"/>
                <w:sz w:val="18"/>
                <w:szCs w:val="18"/>
                <w:shd w:val="clear" w:color="auto" w:fill="FFFFFF"/>
              </w:rPr>
            </w:pPr>
            <w:r w:rsidRPr="00BD43DF">
              <w:rPr>
                <w:rFonts w:asciiTheme="majorHAnsi" w:hAnsiTheme="majorHAnsi" w:cstheme="majorHAnsi"/>
                <w:color w:val="000000" w:themeColor="text1"/>
                <w:sz w:val="18"/>
                <w:szCs w:val="18"/>
                <w:shd w:val="clear" w:color="auto" w:fill="FFFFFF"/>
              </w:rPr>
              <w:t xml:space="preserve">Unit 13 Questions 3, 4, 5, 12 </w:t>
            </w:r>
            <w:r w:rsidRPr="00BD43DF">
              <w:rPr>
                <w:rFonts w:asciiTheme="majorHAnsi" w:hAnsiTheme="majorHAnsi" w:cstheme="majorHAnsi"/>
                <w:color w:val="000000" w:themeColor="text1"/>
                <w:sz w:val="18"/>
                <w:szCs w:val="18"/>
                <w:shd w:val="clear" w:color="auto" w:fill="FFFFFF"/>
              </w:rPr>
              <w:br/>
              <w:t>(pp. 89-91, 94)</w:t>
            </w:r>
          </w:p>
        </w:tc>
        <w:tc>
          <w:tcPr>
            <w:tcW w:w="5359" w:type="dxa"/>
          </w:tcPr>
          <w:p w14:paraId="2AA9F2CB" w14:textId="77777777" w:rsidR="00E5590D" w:rsidRPr="00903AEC" w:rsidRDefault="00E5590D" w:rsidP="00E5590D">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903AEC">
              <w:rPr>
                <w:rFonts w:asciiTheme="majorHAnsi" w:hAnsiTheme="majorHAnsi" w:cstheme="majorHAnsi"/>
                <w:b/>
                <w:bCs/>
                <w:color w:val="000000" w:themeColor="text1"/>
                <w:sz w:val="18"/>
                <w:szCs w:val="18"/>
                <w:shd w:val="clear" w:color="auto" w:fill="FFFFFF"/>
                <w:lang w:val="en-CA"/>
              </w:rPr>
              <w:t>ig Idea: Many things in our world (e.g., objects, spaces, events) have attributes that can be measured and compared.</w:t>
            </w:r>
          </w:p>
          <w:p w14:paraId="54D41DAD" w14:textId="77777777" w:rsidR="00E5590D" w:rsidRDefault="00E5590D" w:rsidP="00E5590D">
            <w:pPr>
              <w:rPr>
                <w:rFonts w:asciiTheme="majorHAnsi" w:hAnsiTheme="majorHAnsi" w:cstheme="majorHAnsi"/>
                <w:b/>
                <w:bCs/>
                <w:color w:val="000000" w:themeColor="text1"/>
                <w:sz w:val="18"/>
                <w:szCs w:val="18"/>
                <w:shd w:val="clear" w:color="auto" w:fill="FFFFFF"/>
                <w:lang w:val="en-CA"/>
              </w:rPr>
            </w:pPr>
            <w:r w:rsidRPr="00903AEC">
              <w:rPr>
                <w:rFonts w:asciiTheme="majorHAnsi" w:hAnsiTheme="majorHAnsi" w:cstheme="majorHAnsi"/>
                <w:b/>
                <w:bCs/>
                <w:color w:val="000000" w:themeColor="text1"/>
                <w:sz w:val="18"/>
                <w:szCs w:val="18"/>
                <w:shd w:val="clear" w:color="auto" w:fill="FFFFFF"/>
                <w:lang w:val="en-CA"/>
              </w:rPr>
              <w:t>Understanding Attributes That Can Be Measured, Compared, and Ordered</w:t>
            </w:r>
          </w:p>
          <w:p w14:paraId="68835E12" w14:textId="77777777" w:rsidR="00E5590D" w:rsidRPr="00903AEC" w:rsidRDefault="00E5590D" w:rsidP="00E5590D">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en-CA"/>
              </w:rPr>
            </w:pPr>
            <w:r w:rsidRPr="00B268B7">
              <w:rPr>
                <w:rFonts w:asciiTheme="majorHAnsi" w:hAnsiTheme="majorHAnsi" w:cstheme="majorHAnsi"/>
                <w:color w:val="000000" w:themeColor="text1"/>
                <w:sz w:val="18"/>
                <w:szCs w:val="18"/>
                <w:shd w:val="clear" w:color="auto" w:fill="FFFFFF"/>
              </w:rPr>
              <w:t>Understands area as an attribute of 2‐D shapes that can be measured and compared.</w:t>
            </w:r>
          </w:p>
          <w:p w14:paraId="12BCCBC8" w14:textId="77777777" w:rsidR="00E5590D" w:rsidRPr="00B268B7" w:rsidRDefault="00E5590D" w:rsidP="00E5590D">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lastRenderedPageBreak/>
              <w:t>B</w:t>
            </w:r>
            <w:r w:rsidRPr="00B268B7">
              <w:rPr>
                <w:rFonts w:asciiTheme="majorHAnsi" w:hAnsiTheme="majorHAnsi" w:cstheme="majorHAnsi"/>
                <w:b/>
                <w:bCs/>
                <w:color w:val="000000" w:themeColor="text1"/>
                <w:sz w:val="18"/>
                <w:szCs w:val="18"/>
                <w:shd w:val="clear" w:color="auto" w:fill="FFFFFF"/>
                <w:lang w:val="en-CA"/>
              </w:rPr>
              <w:t>ig Idea: Assigning a unit to a continuous attribute allows us to measure and make comparisons.</w:t>
            </w:r>
          </w:p>
          <w:p w14:paraId="6FE27911" w14:textId="77777777" w:rsidR="00E5590D" w:rsidRDefault="00E5590D" w:rsidP="00E5590D">
            <w:pPr>
              <w:rPr>
                <w:rFonts w:asciiTheme="majorHAnsi" w:hAnsiTheme="majorHAnsi" w:cstheme="majorHAnsi"/>
                <w:b/>
                <w:bCs/>
                <w:color w:val="000000" w:themeColor="text1"/>
                <w:sz w:val="18"/>
                <w:szCs w:val="18"/>
                <w:shd w:val="clear" w:color="auto" w:fill="FFFFFF"/>
                <w:lang w:val="en-CA"/>
              </w:rPr>
            </w:pPr>
            <w:r w:rsidRPr="00B268B7">
              <w:rPr>
                <w:rFonts w:asciiTheme="majorHAnsi" w:hAnsiTheme="majorHAnsi" w:cstheme="majorHAnsi"/>
                <w:b/>
                <w:bCs/>
                <w:color w:val="000000" w:themeColor="text1"/>
                <w:sz w:val="18"/>
                <w:szCs w:val="18"/>
                <w:shd w:val="clear" w:color="auto" w:fill="FFFFFF"/>
                <w:lang w:val="en-CA"/>
              </w:rPr>
              <w:t>Understanding Relationships Among Measured Units</w:t>
            </w:r>
          </w:p>
          <w:p w14:paraId="1D0FC615" w14:textId="5E4B70F8" w:rsidR="000709F2" w:rsidRPr="00BD43DF" w:rsidRDefault="00E5590D" w:rsidP="00E5590D">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E5590D">
              <w:rPr>
                <w:rFonts w:asciiTheme="majorHAnsi" w:hAnsiTheme="majorHAnsi" w:cstheme="majorHAnsi"/>
                <w:color w:val="000000" w:themeColor="text1"/>
                <w:sz w:val="18"/>
                <w:szCs w:val="18"/>
                <w:shd w:val="clear" w:color="auto" w:fill="FFFFFF"/>
              </w:rPr>
              <w:t>Develops and generalizes strategies to compute area of triangles, quadrilaterals, and other polygons (e.g., decomposing a parallelogram and rearranging to form a rectangle).</w:t>
            </w:r>
          </w:p>
        </w:tc>
      </w:tr>
      <w:tr w:rsidR="000709F2" w:rsidRPr="008E7D48" w14:paraId="21419903" w14:textId="4F185712" w:rsidTr="00437BBC">
        <w:tc>
          <w:tcPr>
            <w:tcW w:w="1885" w:type="dxa"/>
            <w:gridSpan w:val="2"/>
            <w:vMerge/>
          </w:tcPr>
          <w:p w14:paraId="7F846215" w14:textId="77777777" w:rsidR="000709F2" w:rsidRPr="008E7D48" w:rsidRDefault="000709F2" w:rsidP="00AA1EB4">
            <w:pPr>
              <w:rPr>
                <w:rFonts w:asciiTheme="majorHAnsi" w:hAnsiTheme="majorHAnsi" w:cstheme="majorHAnsi"/>
                <w:color w:val="5F6A72"/>
                <w:sz w:val="22"/>
                <w:szCs w:val="22"/>
                <w:shd w:val="clear" w:color="auto" w:fill="FFFFFF"/>
              </w:rPr>
            </w:pPr>
          </w:p>
        </w:tc>
        <w:tc>
          <w:tcPr>
            <w:tcW w:w="1701" w:type="dxa"/>
            <w:gridSpan w:val="2"/>
            <w:vMerge/>
          </w:tcPr>
          <w:p w14:paraId="14B3B651" w14:textId="77777777" w:rsidR="000709F2" w:rsidRPr="008E7D48" w:rsidRDefault="000709F2" w:rsidP="00AA1EB4">
            <w:pPr>
              <w:rPr>
                <w:rFonts w:asciiTheme="majorHAnsi" w:hAnsiTheme="majorHAnsi" w:cstheme="majorHAnsi"/>
                <w:color w:val="5F6A72"/>
                <w:sz w:val="22"/>
                <w:szCs w:val="22"/>
                <w:shd w:val="clear" w:color="auto" w:fill="FFFFFF"/>
              </w:rPr>
            </w:pPr>
          </w:p>
        </w:tc>
        <w:tc>
          <w:tcPr>
            <w:tcW w:w="1701" w:type="dxa"/>
            <w:gridSpan w:val="2"/>
          </w:tcPr>
          <w:p w14:paraId="4D66107A" w14:textId="126FBC0D" w:rsidR="000709F2" w:rsidRPr="00BD43DF" w:rsidRDefault="000709F2" w:rsidP="00AA1EB4">
            <w:pPr>
              <w:rPr>
                <w:rFonts w:asciiTheme="majorHAnsi" w:hAnsiTheme="majorHAnsi" w:cstheme="majorHAnsi"/>
                <w:color w:val="000000" w:themeColor="text1"/>
                <w:sz w:val="18"/>
                <w:szCs w:val="18"/>
                <w:shd w:val="clear" w:color="auto" w:fill="FFFFFF"/>
              </w:rPr>
            </w:pPr>
            <w:r w:rsidRPr="00BD43DF">
              <w:rPr>
                <w:rFonts w:asciiTheme="majorHAnsi" w:hAnsiTheme="majorHAnsi" w:cstheme="majorHAnsi"/>
                <w:color w:val="000000" w:themeColor="text1"/>
                <w:sz w:val="18"/>
                <w:szCs w:val="18"/>
                <w:shd w:val="clear" w:color="auto" w:fill="FFFFFF"/>
              </w:rPr>
              <w:t>Solve problems involving the areas of parallelograms and triangles.</w:t>
            </w:r>
          </w:p>
        </w:tc>
        <w:tc>
          <w:tcPr>
            <w:tcW w:w="1926" w:type="dxa"/>
            <w:gridSpan w:val="2"/>
          </w:tcPr>
          <w:p w14:paraId="5515AF44" w14:textId="443B4563" w:rsidR="000709F2" w:rsidRPr="00BD43DF" w:rsidRDefault="000709F2" w:rsidP="00D13397">
            <w:pPr>
              <w:rPr>
                <w:rFonts w:asciiTheme="majorHAnsi" w:hAnsiTheme="majorHAnsi" w:cstheme="majorHAnsi"/>
                <w:b/>
                <w:bCs/>
                <w:color w:val="000000" w:themeColor="text1"/>
                <w:sz w:val="18"/>
                <w:szCs w:val="18"/>
                <w:shd w:val="clear" w:color="auto" w:fill="FFFFFF"/>
              </w:rPr>
            </w:pPr>
            <w:r w:rsidRPr="00BD43DF">
              <w:rPr>
                <w:rFonts w:asciiTheme="majorHAnsi" w:hAnsiTheme="majorHAnsi" w:cstheme="majorHAnsi"/>
                <w:b/>
                <w:bCs/>
                <w:color w:val="000000" w:themeColor="text1"/>
                <w:sz w:val="18"/>
                <w:szCs w:val="18"/>
                <w:shd w:val="clear" w:color="auto" w:fill="FFFFFF"/>
              </w:rPr>
              <w:t xml:space="preserve">Measurement Unit 1: Area and Volume </w:t>
            </w:r>
          </w:p>
          <w:p w14:paraId="0940FCF6" w14:textId="39B17B08" w:rsidR="000709F2" w:rsidRPr="00BD43DF" w:rsidRDefault="000709F2" w:rsidP="56C878DB">
            <w:pPr>
              <w:rPr>
                <w:rFonts w:asciiTheme="majorHAnsi" w:hAnsiTheme="majorHAnsi" w:cstheme="majorBidi"/>
                <w:color w:val="000000" w:themeColor="text1"/>
                <w:sz w:val="18"/>
                <w:szCs w:val="18"/>
                <w:shd w:val="clear" w:color="auto" w:fill="FFFFFF"/>
              </w:rPr>
            </w:pPr>
            <w:r w:rsidRPr="00BD43DF">
              <w:rPr>
                <w:rFonts w:asciiTheme="majorHAnsi" w:hAnsiTheme="majorHAnsi" w:cstheme="majorBidi"/>
                <w:color w:val="000000" w:themeColor="text1"/>
                <w:sz w:val="18"/>
                <w:szCs w:val="18"/>
                <w:shd w:val="clear" w:color="auto" w:fill="FFFFFF"/>
              </w:rPr>
              <w:t>1: Areas of Parallelograms and Triangles</w:t>
            </w:r>
          </w:p>
          <w:p w14:paraId="50B03723" w14:textId="77777777" w:rsidR="000709F2" w:rsidRPr="00BD43DF" w:rsidRDefault="000709F2" w:rsidP="56C878DB">
            <w:pPr>
              <w:rPr>
                <w:rFonts w:asciiTheme="majorHAnsi" w:hAnsiTheme="majorHAnsi" w:cstheme="majorHAnsi"/>
                <w:color w:val="000000" w:themeColor="text1"/>
                <w:sz w:val="18"/>
                <w:szCs w:val="18"/>
                <w:shd w:val="clear" w:color="auto" w:fill="FFFFFF"/>
              </w:rPr>
            </w:pPr>
            <w:r w:rsidRPr="00BD43DF">
              <w:rPr>
                <w:rFonts w:asciiTheme="majorHAnsi" w:hAnsiTheme="majorHAnsi" w:cstheme="majorHAnsi"/>
                <w:color w:val="000000" w:themeColor="text1"/>
                <w:sz w:val="18"/>
                <w:szCs w:val="18"/>
                <w:shd w:val="clear" w:color="auto" w:fill="FFFFFF"/>
              </w:rPr>
              <w:t>5: Consolidation</w:t>
            </w:r>
          </w:p>
          <w:p w14:paraId="5F92E3FF" w14:textId="73EFC6F2" w:rsidR="000709F2" w:rsidRPr="00BD43DF" w:rsidRDefault="000709F2" w:rsidP="56C878DB">
            <w:pPr>
              <w:rPr>
                <w:rFonts w:asciiTheme="majorHAnsi" w:hAnsiTheme="majorHAnsi" w:cstheme="majorBidi"/>
                <w:color w:val="000000" w:themeColor="text1"/>
                <w:sz w:val="18"/>
                <w:szCs w:val="18"/>
                <w:shd w:val="clear" w:color="auto" w:fill="FFFFFF"/>
              </w:rPr>
            </w:pPr>
          </w:p>
        </w:tc>
        <w:tc>
          <w:tcPr>
            <w:tcW w:w="1651" w:type="dxa"/>
            <w:gridSpan w:val="2"/>
          </w:tcPr>
          <w:p w14:paraId="59B2C6EA" w14:textId="722356EC" w:rsidR="000709F2" w:rsidRPr="00BD43DF" w:rsidRDefault="000709F2" w:rsidP="00411FA2">
            <w:pPr>
              <w:rPr>
                <w:rFonts w:asciiTheme="majorHAnsi" w:hAnsiTheme="majorHAnsi" w:cstheme="majorHAnsi"/>
                <w:b/>
                <w:bCs/>
                <w:color w:val="000000" w:themeColor="text1"/>
                <w:sz w:val="18"/>
                <w:szCs w:val="18"/>
                <w:shd w:val="clear" w:color="auto" w:fill="FFFFFF"/>
              </w:rPr>
            </w:pPr>
            <w:r w:rsidRPr="00BD43DF">
              <w:rPr>
                <w:rFonts w:asciiTheme="majorHAnsi" w:hAnsiTheme="majorHAnsi" w:cstheme="majorHAnsi"/>
                <w:color w:val="000000" w:themeColor="text1"/>
                <w:sz w:val="18"/>
                <w:szCs w:val="18"/>
                <w:shd w:val="clear" w:color="auto" w:fill="FFFFFF"/>
              </w:rPr>
              <w:t>Unit 13 Question 6 (p. 91)</w:t>
            </w:r>
          </w:p>
        </w:tc>
        <w:tc>
          <w:tcPr>
            <w:tcW w:w="5359" w:type="dxa"/>
          </w:tcPr>
          <w:p w14:paraId="48981AC3" w14:textId="77777777" w:rsidR="00E5590D" w:rsidRPr="00903AEC" w:rsidRDefault="00E5590D" w:rsidP="00E5590D">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903AEC">
              <w:rPr>
                <w:rFonts w:asciiTheme="majorHAnsi" w:hAnsiTheme="majorHAnsi" w:cstheme="majorHAnsi"/>
                <w:b/>
                <w:bCs/>
                <w:color w:val="000000" w:themeColor="text1"/>
                <w:sz w:val="18"/>
                <w:szCs w:val="18"/>
                <w:shd w:val="clear" w:color="auto" w:fill="FFFFFF"/>
                <w:lang w:val="en-CA"/>
              </w:rPr>
              <w:t>ig Idea: Many things in our world (e.g., objects, spaces, events) have attributes that can be measured and compared.</w:t>
            </w:r>
          </w:p>
          <w:p w14:paraId="0E477B9E" w14:textId="77777777" w:rsidR="00E5590D" w:rsidRDefault="00E5590D" w:rsidP="00E5590D">
            <w:pPr>
              <w:rPr>
                <w:rFonts w:asciiTheme="majorHAnsi" w:hAnsiTheme="majorHAnsi" w:cstheme="majorHAnsi"/>
                <w:b/>
                <w:bCs/>
                <w:color w:val="000000" w:themeColor="text1"/>
                <w:sz w:val="18"/>
                <w:szCs w:val="18"/>
                <w:shd w:val="clear" w:color="auto" w:fill="FFFFFF"/>
                <w:lang w:val="en-CA"/>
              </w:rPr>
            </w:pPr>
            <w:r w:rsidRPr="00903AEC">
              <w:rPr>
                <w:rFonts w:asciiTheme="majorHAnsi" w:hAnsiTheme="majorHAnsi" w:cstheme="majorHAnsi"/>
                <w:b/>
                <w:bCs/>
                <w:color w:val="000000" w:themeColor="text1"/>
                <w:sz w:val="18"/>
                <w:szCs w:val="18"/>
                <w:shd w:val="clear" w:color="auto" w:fill="FFFFFF"/>
                <w:lang w:val="en-CA"/>
              </w:rPr>
              <w:t>Understanding Attributes That Can Be Measured, Compared, and Ordered</w:t>
            </w:r>
          </w:p>
          <w:p w14:paraId="675E0887" w14:textId="77777777" w:rsidR="00E5590D" w:rsidRPr="00903AEC" w:rsidRDefault="00E5590D" w:rsidP="00E5590D">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en-CA"/>
              </w:rPr>
            </w:pPr>
            <w:r w:rsidRPr="00B268B7">
              <w:rPr>
                <w:rFonts w:asciiTheme="majorHAnsi" w:hAnsiTheme="majorHAnsi" w:cstheme="majorHAnsi"/>
                <w:color w:val="000000" w:themeColor="text1"/>
                <w:sz w:val="18"/>
                <w:szCs w:val="18"/>
                <w:shd w:val="clear" w:color="auto" w:fill="FFFFFF"/>
              </w:rPr>
              <w:t>Understands area as an attribute of 2‐D shapes that can be measured and compared.</w:t>
            </w:r>
          </w:p>
          <w:p w14:paraId="1D7A22B9" w14:textId="77777777" w:rsidR="00E5590D" w:rsidRPr="00B268B7" w:rsidRDefault="00E5590D" w:rsidP="00E5590D">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B268B7">
              <w:rPr>
                <w:rFonts w:asciiTheme="majorHAnsi" w:hAnsiTheme="majorHAnsi" w:cstheme="majorHAnsi"/>
                <w:b/>
                <w:bCs/>
                <w:color w:val="000000" w:themeColor="text1"/>
                <w:sz w:val="18"/>
                <w:szCs w:val="18"/>
                <w:shd w:val="clear" w:color="auto" w:fill="FFFFFF"/>
                <w:lang w:val="en-CA"/>
              </w:rPr>
              <w:t>ig Idea: Assigning a unit to a continuous attribute allows us to measure and make comparisons.</w:t>
            </w:r>
          </w:p>
          <w:p w14:paraId="7192DA76" w14:textId="77777777" w:rsidR="00E5590D" w:rsidRDefault="00E5590D" w:rsidP="00E5590D">
            <w:pPr>
              <w:rPr>
                <w:rFonts w:asciiTheme="majorHAnsi" w:hAnsiTheme="majorHAnsi" w:cstheme="majorHAnsi"/>
                <w:b/>
                <w:bCs/>
                <w:color w:val="000000" w:themeColor="text1"/>
                <w:sz w:val="18"/>
                <w:szCs w:val="18"/>
                <w:shd w:val="clear" w:color="auto" w:fill="FFFFFF"/>
                <w:lang w:val="en-CA"/>
              </w:rPr>
            </w:pPr>
            <w:r w:rsidRPr="00B268B7">
              <w:rPr>
                <w:rFonts w:asciiTheme="majorHAnsi" w:hAnsiTheme="majorHAnsi" w:cstheme="majorHAnsi"/>
                <w:b/>
                <w:bCs/>
                <w:color w:val="000000" w:themeColor="text1"/>
                <w:sz w:val="18"/>
                <w:szCs w:val="18"/>
                <w:shd w:val="clear" w:color="auto" w:fill="FFFFFF"/>
                <w:lang w:val="en-CA"/>
              </w:rPr>
              <w:t>Understanding Relationships Among Measured Units</w:t>
            </w:r>
          </w:p>
          <w:p w14:paraId="73D135C3" w14:textId="29D3D71B" w:rsidR="000709F2" w:rsidRPr="00BD43DF" w:rsidRDefault="00E5590D" w:rsidP="00E5590D">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E5590D">
              <w:rPr>
                <w:rFonts w:asciiTheme="majorHAnsi" w:hAnsiTheme="majorHAnsi" w:cstheme="majorHAnsi"/>
                <w:color w:val="000000" w:themeColor="text1"/>
                <w:sz w:val="18"/>
                <w:szCs w:val="18"/>
                <w:shd w:val="clear" w:color="auto" w:fill="FFFFFF"/>
              </w:rPr>
              <w:t>Develops and generalizes strategies to compute area of triangles, quadrilaterals, and other polygons (e.g., decomposing a parallelogram and rearranging to form a rectangle).</w:t>
            </w:r>
          </w:p>
        </w:tc>
      </w:tr>
      <w:tr w:rsidR="000709F2" w:rsidRPr="008E7D48" w14:paraId="39960154" w14:textId="7A3BAF2A" w:rsidTr="00437BBC">
        <w:tc>
          <w:tcPr>
            <w:tcW w:w="1885" w:type="dxa"/>
            <w:gridSpan w:val="2"/>
            <w:vMerge w:val="restart"/>
          </w:tcPr>
          <w:p w14:paraId="46198555" w14:textId="273F69DE" w:rsidR="000709F2" w:rsidRPr="00BD43DF" w:rsidRDefault="000709F2" w:rsidP="00331D80">
            <w:pPr>
              <w:rPr>
                <w:rFonts w:asciiTheme="majorHAnsi" w:hAnsiTheme="majorHAnsi" w:cstheme="majorHAnsi"/>
                <w:color w:val="000000" w:themeColor="text1"/>
                <w:sz w:val="18"/>
                <w:szCs w:val="18"/>
                <w:shd w:val="clear" w:color="auto" w:fill="FFFFFF"/>
              </w:rPr>
            </w:pPr>
            <w:r w:rsidRPr="00BD43DF">
              <w:rPr>
                <w:rFonts w:asciiTheme="majorHAnsi" w:hAnsiTheme="majorHAnsi" w:cstheme="majorHAnsi"/>
                <w:color w:val="000000" w:themeColor="text1"/>
                <w:sz w:val="18"/>
                <w:szCs w:val="18"/>
                <w:shd w:val="clear" w:color="auto" w:fill="FFFFFF"/>
              </w:rPr>
              <w:t>Area of composite shapes can be interpreted as the sum of the areas of multiple shapes, such as triangles and parallelograms.</w:t>
            </w:r>
          </w:p>
        </w:tc>
        <w:tc>
          <w:tcPr>
            <w:tcW w:w="1701" w:type="dxa"/>
            <w:gridSpan w:val="2"/>
            <w:vMerge w:val="restart"/>
          </w:tcPr>
          <w:p w14:paraId="5C1CD5A9" w14:textId="46CD3B18" w:rsidR="000709F2" w:rsidRPr="00BD43DF" w:rsidRDefault="000709F2" w:rsidP="00331D80">
            <w:pPr>
              <w:rPr>
                <w:rFonts w:asciiTheme="majorHAnsi" w:hAnsiTheme="majorHAnsi" w:cstheme="majorHAnsi"/>
                <w:color w:val="000000" w:themeColor="text1"/>
                <w:sz w:val="18"/>
                <w:szCs w:val="18"/>
                <w:shd w:val="clear" w:color="auto" w:fill="FFFFFF"/>
              </w:rPr>
            </w:pPr>
            <w:r w:rsidRPr="00BD43DF">
              <w:rPr>
                <w:rFonts w:asciiTheme="majorHAnsi" w:hAnsiTheme="majorHAnsi" w:cstheme="majorHAnsi"/>
                <w:color w:val="000000" w:themeColor="text1"/>
                <w:sz w:val="18"/>
                <w:szCs w:val="18"/>
                <w:shd w:val="clear" w:color="auto" w:fill="FFFFFF"/>
              </w:rPr>
              <w:t>An area can be decomposed in infinitely many ways.</w:t>
            </w:r>
            <w:r w:rsidRPr="00BD43DF">
              <w:rPr>
                <w:rFonts w:asciiTheme="majorHAnsi" w:hAnsiTheme="majorHAnsi" w:cstheme="majorHAnsi"/>
                <w:color w:val="000000" w:themeColor="text1"/>
                <w:sz w:val="18"/>
                <w:szCs w:val="18"/>
              </w:rPr>
              <w:br/>
            </w:r>
          </w:p>
        </w:tc>
        <w:tc>
          <w:tcPr>
            <w:tcW w:w="1701" w:type="dxa"/>
            <w:gridSpan w:val="2"/>
          </w:tcPr>
          <w:p w14:paraId="593D8EAF" w14:textId="35527051" w:rsidR="000709F2" w:rsidRPr="00BD43DF" w:rsidRDefault="000709F2" w:rsidP="00331D80">
            <w:pPr>
              <w:rPr>
                <w:rFonts w:asciiTheme="majorHAnsi" w:hAnsiTheme="majorHAnsi" w:cstheme="majorHAnsi"/>
                <w:color w:val="000000" w:themeColor="text1"/>
                <w:sz w:val="18"/>
                <w:szCs w:val="18"/>
                <w:shd w:val="clear" w:color="auto" w:fill="FFFFFF"/>
              </w:rPr>
            </w:pPr>
            <w:r w:rsidRPr="00BD43DF">
              <w:rPr>
                <w:rFonts w:asciiTheme="majorHAnsi" w:hAnsiTheme="majorHAnsi" w:cstheme="majorHAnsi"/>
                <w:color w:val="000000" w:themeColor="text1"/>
                <w:sz w:val="18"/>
                <w:szCs w:val="18"/>
                <w:shd w:val="clear" w:color="auto" w:fill="FFFFFF"/>
              </w:rPr>
              <w:t>Visualize the decomposition of composite areas in various ways.</w:t>
            </w:r>
          </w:p>
        </w:tc>
        <w:tc>
          <w:tcPr>
            <w:tcW w:w="1926" w:type="dxa"/>
            <w:gridSpan w:val="2"/>
          </w:tcPr>
          <w:p w14:paraId="3BF1A436" w14:textId="07CF9491" w:rsidR="000709F2" w:rsidRPr="00BD43DF" w:rsidRDefault="000709F2" w:rsidP="00D13397">
            <w:pPr>
              <w:rPr>
                <w:rFonts w:asciiTheme="majorHAnsi" w:hAnsiTheme="majorHAnsi" w:cstheme="majorHAnsi"/>
                <w:b/>
                <w:bCs/>
                <w:color w:val="000000" w:themeColor="text1"/>
                <w:sz w:val="18"/>
                <w:szCs w:val="18"/>
                <w:shd w:val="clear" w:color="auto" w:fill="FFFFFF"/>
              </w:rPr>
            </w:pPr>
            <w:r w:rsidRPr="00BD43DF">
              <w:rPr>
                <w:rFonts w:asciiTheme="majorHAnsi" w:hAnsiTheme="majorHAnsi" w:cstheme="majorHAnsi"/>
                <w:b/>
                <w:bCs/>
                <w:color w:val="000000" w:themeColor="text1"/>
                <w:sz w:val="18"/>
                <w:szCs w:val="18"/>
                <w:shd w:val="clear" w:color="auto" w:fill="FFFFFF"/>
              </w:rPr>
              <w:t xml:space="preserve">Measurement Unit 1: Area and Volume </w:t>
            </w:r>
          </w:p>
          <w:p w14:paraId="5527C32E" w14:textId="434F5EEA" w:rsidR="000709F2" w:rsidRPr="00BD43DF" w:rsidRDefault="000709F2" w:rsidP="004B479C">
            <w:pPr>
              <w:rPr>
                <w:rFonts w:asciiTheme="majorHAnsi" w:hAnsiTheme="majorHAnsi" w:cstheme="majorHAnsi"/>
                <w:color w:val="000000" w:themeColor="text1"/>
                <w:sz w:val="18"/>
                <w:szCs w:val="18"/>
                <w:shd w:val="clear" w:color="auto" w:fill="FFFFFF"/>
              </w:rPr>
            </w:pPr>
            <w:r w:rsidRPr="00BD43DF">
              <w:rPr>
                <w:rFonts w:asciiTheme="majorHAnsi" w:hAnsiTheme="majorHAnsi" w:cstheme="majorHAnsi"/>
                <w:color w:val="000000" w:themeColor="text1"/>
                <w:sz w:val="18"/>
                <w:szCs w:val="18"/>
                <w:shd w:val="clear" w:color="auto" w:fill="FFFFFF"/>
              </w:rPr>
              <w:t>2: Determining Area of Composite Shapes</w:t>
            </w:r>
          </w:p>
          <w:p w14:paraId="0B3DAB70" w14:textId="77777777" w:rsidR="000709F2" w:rsidRPr="00BD43DF" w:rsidRDefault="000709F2" w:rsidP="004B479C">
            <w:pPr>
              <w:rPr>
                <w:rFonts w:asciiTheme="majorHAnsi" w:hAnsiTheme="majorHAnsi" w:cstheme="majorHAnsi"/>
                <w:color w:val="000000" w:themeColor="text1"/>
                <w:sz w:val="18"/>
                <w:szCs w:val="18"/>
                <w:shd w:val="clear" w:color="auto" w:fill="FFFFFF"/>
              </w:rPr>
            </w:pPr>
            <w:r w:rsidRPr="00BD43DF">
              <w:rPr>
                <w:rFonts w:asciiTheme="majorHAnsi" w:hAnsiTheme="majorHAnsi" w:cstheme="majorHAnsi"/>
                <w:color w:val="000000" w:themeColor="text1"/>
                <w:sz w:val="18"/>
                <w:szCs w:val="18"/>
                <w:shd w:val="clear" w:color="auto" w:fill="FFFFFF"/>
              </w:rPr>
              <w:t>5: Consolidation</w:t>
            </w:r>
          </w:p>
          <w:p w14:paraId="2997A4B2" w14:textId="18ABA09F" w:rsidR="000709F2" w:rsidRPr="00BD43DF" w:rsidRDefault="000709F2" w:rsidP="004B479C">
            <w:pPr>
              <w:rPr>
                <w:rFonts w:asciiTheme="majorHAnsi" w:hAnsiTheme="majorHAnsi" w:cstheme="majorHAnsi"/>
                <w:color w:val="5F6A72"/>
                <w:sz w:val="18"/>
                <w:szCs w:val="18"/>
                <w:shd w:val="clear" w:color="auto" w:fill="FFFFFF"/>
              </w:rPr>
            </w:pPr>
          </w:p>
        </w:tc>
        <w:tc>
          <w:tcPr>
            <w:tcW w:w="1651" w:type="dxa"/>
            <w:gridSpan w:val="2"/>
          </w:tcPr>
          <w:p w14:paraId="3B16776E" w14:textId="17E3E2F0" w:rsidR="000709F2" w:rsidRPr="00BD43DF" w:rsidRDefault="000709F2" w:rsidP="004B479C">
            <w:pPr>
              <w:rPr>
                <w:rFonts w:asciiTheme="majorHAnsi" w:hAnsiTheme="majorHAnsi" w:cstheme="majorHAnsi"/>
                <w:b/>
                <w:bCs/>
                <w:color w:val="000000" w:themeColor="text1"/>
                <w:sz w:val="18"/>
                <w:szCs w:val="18"/>
                <w:shd w:val="clear" w:color="auto" w:fill="FFFFFF"/>
              </w:rPr>
            </w:pPr>
            <w:r w:rsidRPr="00BD43DF">
              <w:rPr>
                <w:rFonts w:asciiTheme="majorHAnsi" w:hAnsiTheme="majorHAnsi" w:cstheme="majorHAnsi"/>
                <w:color w:val="000000" w:themeColor="text1"/>
                <w:sz w:val="18"/>
                <w:szCs w:val="18"/>
                <w:shd w:val="clear" w:color="auto" w:fill="FFFFFF"/>
              </w:rPr>
              <w:t>Unit 13 Questions 4, 5 (p. 90-91)</w:t>
            </w:r>
          </w:p>
        </w:tc>
        <w:tc>
          <w:tcPr>
            <w:tcW w:w="5359" w:type="dxa"/>
          </w:tcPr>
          <w:p w14:paraId="55FE6D28" w14:textId="4DD97E0B" w:rsidR="00F50DCD" w:rsidRPr="00F50DCD" w:rsidRDefault="00F50DCD" w:rsidP="00F50DCD">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F50DCD">
              <w:rPr>
                <w:rFonts w:asciiTheme="majorHAnsi" w:hAnsiTheme="majorHAnsi" w:cstheme="majorHAnsi"/>
                <w:b/>
                <w:bCs/>
                <w:color w:val="000000" w:themeColor="text1"/>
                <w:sz w:val="18"/>
                <w:szCs w:val="18"/>
                <w:shd w:val="clear" w:color="auto" w:fill="FFFFFF"/>
                <w:lang w:val="en-CA"/>
              </w:rPr>
              <w:t>ig Idea: 2‐D shapes and 3‐D solids can be analyzed and classified in different ways by their attributes.</w:t>
            </w:r>
          </w:p>
          <w:p w14:paraId="1CAE6F93" w14:textId="509AEEE8" w:rsidR="00F50DCD" w:rsidRPr="00F50DCD" w:rsidRDefault="00F50DCD" w:rsidP="00F50DCD">
            <w:pPr>
              <w:rPr>
                <w:rFonts w:asciiTheme="majorHAnsi" w:hAnsiTheme="majorHAnsi" w:cstheme="majorHAnsi"/>
                <w:b/>
                <w:bCs/>
                <w:color w:val="000000" w:themeColor="text1"/>
                <w:sz w:val="18"/>
                <w:szCs w:val="18"/>
                <w:shd w:val="clear" w:color="auto" w:fill="FFFFFF"/>
                <w:lang w:val="en-CA"/>
              </w:rPr>
            </w:pPr>
            <w:r w:rsidRPr="00F50DCD">
              <w:rPr>
                <w:rFonts w:asciiTheme="majorHAnsi" w:hAnsiTheme="majorHAnsi" w:cstheme="majorHAnsi"/>
                <w:b/>
                <w:bCs/>
                <w:color w:val="000000" w:themeColor="text1"/>
                <w:sz w:val="18"/>
                <w:szCs w:val="18"/>
                <w:shd w:val="clear" w:color="auto" w:fill="FFFFFF"/>
                <w:lang w:val="en-CA"/>
              </w:rPr>
              <w:t>Investigating 2‐D Shapes, 3‐D Solids, and Their Attributes Through Composition and Decomposition</w:t>
            </w:r>
          </w:p>
          <w:p w14:paraId="4B9EC635" w14:textId="77777777" w:rsidR="000709F2" w:rsidRDefault="0048749B" w:rsidP="0048749B">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48749B">
              <w:rPr>
                <w:rFonts w:asciiTheme="majorHAnsi" w:hAnsiTheme="majorHAnsi" w:cstheme="majorHAnsi"/>
                <w:color w:val="000000" w:themeColor="text1"/>
                <w:sz w:val="18"/>
                <w:szCs w:val="18"/>
                <w:shd w:val="clear" w:color="auto" w:fill="FFFFFF"/>
              </w:rPr>
              <w:t>Constructs and decomposes polygons into shapes with known areas (e.g., triangles, rectangles).</w:t>
            </w:r>
          </w:p>
          <w:p w14:paraId="5754C176" w14:textId="77777777" w:rsidR="0048749B" w:rsidRPr="00B268B7" w:rsidRDefault="0048749B" w:rsidP="0048749B">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B268B7">
              <w:rPr>
                <w:rFonts w:asciiTheme="majorHAnsi" w:hAnsiTheme="majorHAnsi" w:cstheme="majorHAnsi"/>
                <w:b/>
                <w:bCs/>
                <w:color w:val="000000" w:themeColor="text1"/>
                <w:sz w:val="18"/>
                <w:szCs w:val="18"/>
                <w:shd w:val="clear" w:color="auto" w:fill="FFFFFF"/>
                <w:lang w:val="en-CA"/>
              </w:rPr>
              <w:t>ig Idea: Assigning a unit to a continuous attribute allows us to measure and make comparisons.</w:t>
            </w:r>
          </w:p>
          <w:p w14:paraId="698E9ED0" w14:textId="77777777" w:rsidR="0048749B" w:rsidRDefault="0048749B" w:rsidP="0048749B">
            <w:pPr>
              <w:rPr>
                <w:rFonts w:asciiTheme="majorHAnsi" w:hAnsiTheme="majorHAnsi" w:cstheme="majorHAnsi"/>
                <w:b/>
                <w:bCs/>
                <w:color w:val="000000" w:themeColor="text1"/>
                <w:sz w:val="18"/>
                <w:szCs w:val="18"/>
                <w:shd w:val="clear" w:color="auto" w:fill="FFFFFF"/>
                <w:lang w:val="en-CA"/>
              </w:rPr>
            </w:pPr>
            <w:r w:rsidRPr="00B268B7">
              <w:rPr>
                <w:rFonts w:asciiTheme="majorHAnsi" w:hAnsiTheme="majorHAnsi" w:cstheme="majorHAnsi"/>
                <w:b/>
                <w:bCs/>
                <w:color w:val="000000" w:themeColor="text1"/>
                <w:sz w:val="18"/>
                <w:szCs w:val="18"/>
                <w:shd w:val="clear" w:color="auto" w:fill="FFFFFF"/>
                <w:lang w:val="en-CA"/>
              </w:rPr>
              <w:t>Understanding Relationships Among Measured Units</w:t>
            </w:r>
          </w:p>
          <w:p w14:paraId="5EBBD684" w14:textId="69623E2D" w:rsidR="0048749B" w:rsidRPr="0048749B" w:rsidRDefault="0048749B" w:rsidP="0048749B">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E5590D">
              <w:rPr>
                <w:rFonts w:asciiTheme="majorHAnsi" w:hAnsiTheme="majorHAnsi" w:cstheme="majorHAnsi"/>
                <w:color w:val="000000" w:themeColor="text1"/>
                <w:sz w:val="18"/>
                <w:szCs w:val="18"/>
                <w:shd w:val="clear" w:color="auto" w:fill="FFFFFF"/>
              </w:rPr>
              <w:t>Develops and generalizes strategies to compute area of triangles, quadrilaterals, and other polygons (e.g., decomposing a parallelogram and rearranging to form a rectangle).</w:t>
            </w:r>
          </w:p>
        </w:tc>
      </w:tr>
      <w:tr w:rsidR="000709F2" w:rsidRPr="008E7D48" w14:paraId="0D52453F" w14:textId="6993F84D" w:rsidTr="00437BBC">
        <w:tc>
          <w:tcPr>
            <w:tcW w:w="1885" w:type="dxa"/>
            <w:gridSpan w:val="2"/>
            <w:vMerge/>
          </w:tcPr>
          <w:p w14:paraId="16E424AF" w14:textId="77777777" w:rsidR="000709F2" w:rsidRPr="00BD43DF" w:rsidRDefault="000709F2" w:rsidP="00331D80">
            <w:pPr>
              <w:rPr>
                <w:rFonts w:asciiTheme="majorHAnsi" w:hAnsiTheme="majorHAnsi" w:cstheme="majorHAnsi"/>
                <w:color w:val="000000" w:themeColor="text1"/>
                <w:sz w:val="18"/>
                <w:szCs w:val="18"/>
                <w:shd w:val="clear" w:color="auto" w:fill="FFFFFF"/>
              </w:rPr>
            </w:pPr>
          </w:p>
        </w:tc>
        <w:tc>
          <w:tcPr>
            <w:tcW w:w="1701" w:type="dxa"/>
            <w:gridSpan w:val="2"/>
            <w:vMerge/>
          </w:tcPr>
          <w:p w14:paraId="49600B8A" w14:textId="77777777" w:rsidR="000709F2" w:rsidRPr="00BD43DF" w:rsidRDefault="000709F2" w:rsidP="00331D80">
            <w:pPr>
              <w:rPr>
                <w:rFonts w:asciiTheme="majorHAnsi" w:hAnsiTheme="majorHAnsi" w:cstheme="majorHAnsi"/>
                <w:color w:val="000000" w:themeColor="text1"/>
                <w:sz w:val="18"/>
                <w:szCs w:val="18"/>
                <w:shd w:val="clear" w:color="auto" w:fill="FFFFFF"/>
              </w:rPr>
            </w:pPr>
          </w:p>
        </w:tc>
        <w:tc>
          <w:tcPr>
            <w:tcW w:w="1701" w:type="dxa"/>
            <w:gridSpan w:val="2"/>
          </w:tcPr>
          <w:p w14:paraId="04A78F4B" w14:textId="28372CF9" w:rsidR="000709F2" w:rsidRPr="00BD43DF" w:rsidRDefault="000709F2" w:rsidP="00331D80">
            <w:pPr>
              <w:rPr>
                <w:rFonts w:asciiTheme="majorHAnsi" w:hAnsiTheme="majorHAnsi" w:cstheme="majorHAnsi"/>
                <w:color w:val="000000" w:themeColor="text1"/>
                <w:sz w:val="18"/>
                <w:szCs w:val="18"/>
                <w:shd w:val="clear" w:color="auto" w:fill="FFFFFF"/>
              </w:rPr>
            </w:pPr>
            <w:r w:rsidRPr="00BD43DF">
              <w:rPr>
                <w:rFonts w:asciiTheme="majorHAnsi" w:hAnsiTheme="majorHAnsi" w:cstheme="majorHAnsi"/>
                <w:color w:val="000000" w:themeColor="text1"/>
                <w:sz w:val="18"/>
                <w:szCs w:val="18"/>
                <w:shd w:val="clear" w:color="auto" w:fill="FFFFFF"/>
              </w:rPr>
              <w:t>Determine the area of composite shapes using the areas of triangles and parallelograms.</w:t>
            </w:r>
          </w:p>
        </w:tc>
        <w:tc>
          <w:tcPr>
            <w:tcW w:w="1926" w:type="dxa"/>
            <w:gridSpan w:val="2"/>
          </w:tcPr>
          <w:p w14:paraId="403583A9" w14:textId="6C594399" w:rsidR="000709F2" w:rsidRPr="00BD43DF" w:rsidRDefault="000709F2" w:rsidP="00D13397">
            <w:pPr>
              <w:rPr>
                <w:rFonts w:asciiTheme="majorHAnsi" w:hAnsiTheme="majorHAnsi" w:cstheme="majorHAnsi"/>
                <w:b/>
                <w:bCs/>
                <w:color w:val="000000" w:themeColor="text1"/>
                <w:sz w:val="18"/>
                <w:szCs w:val="18"/>
                <w:shd w:val="clear" w:color="auto" w:fill="FFFFFF"/>
              </w:rPr>
            </w:pPr>
            <w:r w:rsidRPr="00BD43DF">
              <w:rPr>
                <w:rFonts w:asciiTheme="majorHAnsi" w:hAnsiTheme="majorHAnsi" w:cstheme="majorHAnsi"/>
                <w:b/>
                <w:bCs/>
                <w:color w:val="000000" w:themeColor="text1"/>
                <w:sz w:val="18"/>
                <w:szCs w:val="18"/>
                <w:shd w:val="clear" w:color="auto" w:fill="FFFFFF"/>
              </w:rPr>
              <w:t xml:space="preserve">Measurement Unit 1: Area and Volume </w:t>
            </w:r>
          </w:p>
          <w:p w14:paraId="6F68A344" w14:textId="77777777" w:rsidR="000709F2" w:rsidRPr="00BD43DF" w:rsidRDefault="000709F2" w:rsidP="005F3854">
            <w:pPr>
              <w:rPr>
                <w:rFonts w:asciiTheme="majorHAnsi" w:hAnsiTheme="majorHAnsi" w:cstheme="majorHAnsi"/>
                <w:color w:val="000000" w:themeColor="text1"/>
                <w:sz w:val="18"/>
                <w:szCs w:val="18"/>
                <w:shd w:val="clear" w:color="auto" w:fill="FFFFFF"/>
              </w:rPr>
            </w:pPr>
            <w:r w:rsidRPr="00BD43DF">
              <w:rPr>
                <w:rFonts w:asciiTheme="majorHAnsi" w:hAnsiTheme="majorHAnsi" w:cstheme="majorHAnsi"/>
                <w:color w:val="000000" w:themeColor="text1"/>
                <w:sz w:val="18"/>
                <w:szCs w:val="18"/>
                <w:shd w:val="clear" w:color="auto" w:fill="FFFFFF"/>
              </w:rPr>
              <w:t>2: Determining Area of Composite Shapes</w:t>
            </w:r>
          </w:p>
          <w:p w14:paraId="2B30E1C6" w14:textId="58A223E3" w:rsidR="000709F2" w:rsidRPr="00BD43DF" w:rsidRDefault="000709F2" w:rsidP="00331D80">
            <w:pPr>
              <w:rPr>
                <w:rFonts w:asciiTheme="majorHAnsi" w:hAnsiTheme="majorHAnsi" w:cstheme="majorHAnsi"/>
                <w:color w:val="000000" w:themeColor="text1"/>
                <w:sz w:val="18"/>
                <w:szCs w:val="18"/>
                <w:shd w:val="clear" w:color="auto" w:fill="FFFFFF"/>
              </w:rPr>
            </w:pPr>
            <w:r w:rsidRPr="00BD43DF">
              <w:rPr>
                <w:rFonts w:asciiTheme="majorHAnsi" w:hAnsiTheme="majorHAnsi" w:cstheme="majorHAnsi"/>
                <w:color w:val="000000" w:themeColor="text1"/>
                <w:sz w:val="18"/>
                <w:szCs w:val="18"/>
                <w:shd w:val="clear" w:color="auto" w:fill="FFFFFF"/>
              </w:rPr>
              <w:t>5: Consolidation</w:t>
            </w:r>
          </w:p>
        </w:tc>
        <w:tc>
          <w:tcPr>
            <w:tcW w:w="1651" w:type="dxa"/>
            <w:gridSpan w:val="2"/>
          </w:tcPr>
          <w:p w14:paraId="0F7D61DA" w14:textId="05F6931F" w:rsidR="000709F2" w:rsidRPr="00BD43DF" w:rsidRDefault="000709F2" w:rsidP="004B479C">
            <w:pPr>
              <w:rPr>
                <w:rFonts w:asciiTheme="majorHAnsi" w:hAnsiTheme="majorHAnsi" w:cstheme="majorHAnsi"/>
                <w:b/>
                <w:bCs/>
                <w:color w:val="000000" w:themeColor="text1"/>
                <w:sz w:val="18"/>
                <w:szCs w:val="18"/>
                <w:shd w:val="clear" w:color="auto" w:fill="FFFFFF"/>
              </w:rPr>
            </w:pPr>
            <w:r w:rsidRPr="00BD43DF">
              <w:rPr>
                <w:rFonts w:asciiTheme="majorHAnsi" w:hAnsiTheme="majorHAnsi" w:cstheme="majorHAnsi"/>
                <w:color w:val="000000" w:themeColor="text1"/>
                <w:sz w:val="18"/>
                <w:szCs w:val="18"/>
                <w:shd w:val="clear" w:color="auto" w:fill="FFFFFF"/>
              </w:rPr>
              <w:t>Unit 13 Questions 4, 5 (p. 90-91)</w:t>
            </w:r>
          </w:p>
        </w:tc>
        <w:tc>
          <w:tcPr>
            <w:tcW w:w="5359" w:type="dxa"/>
          </w:tcPr>
          <w:p w14:paraId="4EF867FE" w14:textId="77777777" w:rsidR="0048749B" w:rsidRPr="00F50DCD" w:rsidRDefault="0048749B" w:rsidP="0048749B">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F50DCD">
              <w:rPr>
                <w:rFonts w:asciiTheme="majorHAnsi" w:hAnsiTheme="majorHAnsi" w:cstheme="majorHAnsi"/>
                <w:b/>
                <w:bCs/>
                <w:color w:val="000000" w:themeColor="text1"/>
                <w:sz w:val="18"/>
                <w:szCs w:val="18"/>
                <w:shd w:val="clear" w:color="auto" w:fill="FFFFFF"/>
                <w:lang w:val="en-CA"/>
              </w:rPr>
              <w:t>ig Idea: 2‐D shapes and 3‐D solids can be analyzed and classified in different ways by their attributes.</w:t>
            </w:r>
          </w:p>
          <w:p w14:paraId="2ABA5D22" w14:textId="77777777" w:rsidR="0048749B" w:rsidRPr="00F50DCD" w:rsidRDefault="0048749B" w:rsidP="0048749B">
            <w:pPr>
              <w:rPr>
                <w:rFonts w:asciiTheme="majorHAnsi" w:hAnsiTheme="majorHAnsi" w:cstheme="majorHAnsi"/>
                <w:b/>
                <w:bCs/>
                <w:color w:val="000000" w:themeColor="text1"/>
                <w:sz w:val="18"/>
                <w:szCs w:val="18"/>
                <w:shd w:val="clear" w:color="auto" w:fill="FFFFFF"/>
                <w:lang w:val="en-CA"/>
              </w:rPr>
            </w:pPr>
            <w:r w:rsidRPr="00F50DCD">
              <w:rPr>
                <w:rFonts w:asciiTheme="majorHAnsi" w:hAnsiTheme="majorHAnsi" w:cstheme="majorHAnsi"/>
                <w:b/>
                <w:bCs/>
                <w:color w:val="000000" w:themeColor="text1"/>
                <w:sz w:val="18"/>
                <w:szCs w:val="18"/>
                <w:shd w:val="clear" w:color="auto" w:fill="FFFFFF"/>
                <w:lang w:val="en-CA"/>
              </w:rPr>
              <w:t>Investigating 2‐D Shapes, 3‐D Solids, and Their Attributes Through Composition and Decomposition</w:t>
            </w:r>
          </w:p>
          <w:p w14:paraId="4A939D5E" w14:textId="77777777" w:rsidR="0048749B" w:rsidRDefault="0048749B" w:rsidP="0048749B">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48749B">
              <w:rPr>
                <w:rFonts w:asciiTheme="majorHAnsi" w:hAnsiTheme="majorHAnsi" w:cstheme="majorHAnsi"/>
                <w:color w:val="000000" w:themeColor="text1"/>
                <w:sz w:val="18"/>
                <w:szCs w:val="18"/>
                <w:shd w:val="clear" w:color="auto" w:fill="FFFFFF"/>
              </w:rPr>
              <w:t>Constructs and decomposes polygons into shapes with known areas (e.g., triangles, rectangles).</w:t>
            </w:r>
          </w:p>
          <w:p w14:paraId="1C090BF2" w14:textId="77777777" w:rsidR="0048749B" w:rsidRPr="00B268B7" w:rsidRDefault="0048749B" w:rsidP="0048749B">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B268B7">
              <w:rPr>
                <w:rFonts w:asciiTheme="majorHAnsi" w:hAnsiTheme="majorHAnsi" w:cstheme="majorHAnsi"/>
                <w:b/>
                <w:bCs/>
                <w:color w:val="000000" w:themeColor="text1"/>
                <w:sz w:val="18"/>
                <w:szCs w:val="18"/>
                <w:shd w:val="clear" w:color="auto" w:fill="FFFFFF"/>
                <w:lang w:val="en-CA"/>
              </w:rPr>
              <w:t>ig Idea: Assigning a unit to a continuous attribute allows us to measure and make comparisons.</w:t>
            </w:r>
          </w:p>
          <w:p w14:paraId="221C12DD" w14:textId="77777777" w:rsidR="0048749B" w:rsidRDefault="0048749B" w:rsidP="0048749B">
            <w:pPr>
              <w:rPr>
                <w:rFonts w:asciiTheme="majorHAnsi" w:hAnsiTheme="majorHAnsi" w:cstheme="majorHAnsi"/>
                <w:b/>
                <w:bCs/>
                <w:color w:val="000000" w:themeColor="text1"/>
                <w:sz w:val="18"/>
                <w:szCs w:val="18"/>
                <w:shd w:val="clear" w:color="auto" w:fill="FFFFFF"/>
                <w:lang w:val="en-CA"/>
              </w:rPr>
            </w:pPr>
            <w:r w:rsidRPr="00B268B7">
              <w:rPr>
                <w:rFonts w:asciiTheme="majorHAnsi" w:hAnsiTheme="majorHAnsi" w:cstheme="majorHAnsi"/>
                <w:b/>
                <w:bCs/>
                <w:color w:val="000000" w:themeColor="text1"/>
                <w:sz w:val="18"/>
                <w:szCs w:val="18"/>
                <w:shd w:val="clear" w:color="auto" w:fill="FFFFFF"/>
                <w:lang w:val="en-CA"/>
              </w:rPr>
              <w:t>Understanding Relationships Among Measured Units</w:t>
            </w:r>
          </w:p>
          <w:p w14:paraId="45E48189" w14:textId="77777777" w:rsidR="000709F2" w:rsidRDefault="0048749B" w:rsidP="0048749B">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E5590D">
              <w:rPr>
                <w:rFonts w:asciiTheme="majorHAnsi" w:hAnsiTheme="majorHAnsi" w:cstheme="majorHAnsi"/>
                <w:color w:val="000000" w:themeColor="text1"/>
                <w:sz w:val="18"/>
                <w:szCs w:val="18"/>
                <w:shd w:val="clear" w:color="auto" w:fill="FFFFFF"/>
              </w:rPr>
              <w:t xml:space="preserve">Develops and generalizes strategies to compute </w:t>
            </w:r>
            <w:proofErr w:type="gramStart"/>
            <w:r w:rsidRPr="00E5590D">
              <w:rPr>
                <w:rFonts w:asciiTheme="majorHAnsi" w:hAnsiTheme="majorHAnsi" w:cstheme="majorHAnsi"/>
                <w:color w:val="000000" w:themeColor="text1"/>
                <w:sz w:val="18"/>
                <w:szCs w:val="18"/>
                <w:shd w:val="clear" w:color="auto" w:fill="FFFFFF"/>
              </w:rPr>
              <w:t>area</w:t>
            </w:r>
            <w:proofErr w:type="gramEnd"/>
            <w:r w:rsidRPr="00E5590D">
              <w:rPr>
                <w:rFonts w:asciiTheme="majorHAnsi" w:hAnsiTheme="majorHAnsi" w:cstheme="majorHAnsi"/>
                <w:color w:val="000000" w:themeColor="text1"/>
                <w:sz w:val="18"/>
                <w:szCs w:val="18"/>
                <w:shd w:val="clear" w:color="auto" w:fill="FFFFFF"/>
              </w:rPr>
              <w:t xml:space="preserve"> of triangles, quadrilaterals, and other polygons (e.g., decomposing a parallelogram and rearranging to form a rectangle).</w:t>
            </w:r>
          </w:p>
          <w:p w14:paraId="6CA98A1F" w14:textId="2A0C7ADC" w:rsidR="0048749B" w:rsidRPr="00BD43DF" w:rsidRDefault="0048749B" w:rsidP="0048749B">
            <w:pPr>
              <w:pStyle w:val="ListParagraph"/>
              <w:ind w:left="111"/>
              <w:rPr>
                <w:rFonts w:asciiTheme="majorHAnsi" w:hAnsiTheme="majorHAnsi" w:cstheme="majorHAnsi"/>
                <w:color w:val="000000" w:themeColor="text1"/>
                <w:sz w:val="18"/>
                <w:szCs w:val="18"/>
                <w:shd w:val="clear" w:color="auto" w:fill="FFFFFF"/>
              </w:rPr>
            </w:pPr>
          </w:p>
        </w:tc>
      </w:tr>
      <w:tr w:rsidR="00FA71B3" w:rsidRPr="008E7D48" w14:paraId="672E8E5F" w14:textId="2099DD44" w:rsidTr="00437BBC">
        <w:tc>
          <w:tcPr>
            <w:tcW w:w="14223" w:type="dxa"/>
            <w:gridSpan w:val="11"/>
            <w:shd w:val="clear" w:color="auto" w:fill="D9D9D9" w:themeFill="background1" w:themeFillShade="D9"/>
          </w:tcPr>
          <w:p w14:paraId="63D59530" w14:textId="77777777" w:rsidR="00FA71B3" w:rsidRPr="00BD43DF" w:rsidRDefault="00FA71B3" w:rsidP="25B70BE3">
            <w:pPr>
              <w:rPr>
                <w:rFonts w:asciiTheme="majorHAnsi" w:hAnsiTheme="majorHAnsi" w:cstheme="majorHAnsi"/>
                <w:b/>
                <w:bCs/>
                <w:sz w:val="18"/>
                <w:szCs w:val="18"/>
              </w:rPr>
            </w:pPr>
            <w:r w:rsidRPr="00BD43DF">
              <w:rPr>
                <w:rFonts w:asciiTheme="majorHAnsi" w:hAnsiTheme="majorHAnsi" w:cstheme="majorHAnsi"/>
                <w:b/>
                <w:bCs/>
                <w:sz w:val="18"/>
                <w:szCs w:val="18"/>
              </w:rPr>
              <w:lastRenderedPageBreak/>
              <w:t xml:space="preserve">Guiding Question: </w:t>
            </w:r>
            <w:r w:rsidRPr="00BD43DF">
              <w:rPr>
                <w:rFonts w:asciiTheme="majorHAnsi" w:hAnsiTheme="majorHAnsi" w:cstheme="majorHAnsi"/>
                <w:sz w:val="18"/>
                <w:szCs w:val="18"/>
              </w:rPr>
              <w:t>How can volume characterize space?</w:t>
            </w:r>
          </w:p>
          <w:p w14:paraId="49CA2CE1" w14:textId="5E3E6C7E" w:rsidR="00FA71B3" w:rsidRPr="00BD43DF" w:rsidRDefault="00FA71B3" w:rsidP="25B70BE3">
            <w:pPr>
              <w:rPr>
                <w:rFonts w:asciiTheme="majorHAnsi" w:hAnsiTheme="majorHAnsi" w:cstheme="majorHAnsi"/>
                <w:b/>
                <w:bCs/>
                <w:sz w:val="18"/>
                <w:szCs w:val="18"/>
              </w:rPr>
            </w:pPr>
            <w:r w:rsidRPr="00BD43DF">
              <w:rPr>
                <w:rFonts w:asciiTheme="majorHAnsi" w:hAnsiTheme="majorHAnsi" w:cstheme="majorHAnsi"/>
                <w:b/>
                <w:bCs/>
                <w:sz w:val="18"/>
                <w:szCs w:val="18"/>
              </w:rPr>
              <w:t xml:space="preserve">Learning Outcome: </w:t>
            </w:r>
            <w:r w:rsidRPr="00BD43DF">
              <w:rPr>
                <w:rFonts w:asciiTheme="majorHAnsi" w:hAnsiTheme="majorHAnsi" w:cstheme="majorHAnsi"/>
                <w:sz w:val="18"/>
                <w:szCs w:val="18"/>
              </w:rPr>
              <w:t>Students interpret and express volume.</w:t>
            </w:r>
          </w:p>
        </w:tc>
      </w:tr>
      <w:tr w:rsidR="000709F2" w:rsidRPr="008E7D48" w14:paraId="036CE0A6" w14:textId="1224CCC4" w:rsidTr="00437BBC">
        <w:tc>
          <w:tcPr>
            <w:tcW w:w="1869" w:type="dxa"/>
            <w:shd w:val="clear" w:color="auto" w:fill="8DB3E2" w:themeFill="text2" w:themeFillTint="66"/>
          </w:tcPr>
          <w:p w14:paraId="0018C502" w14:textId="77777777" w:rsidR="000709F2" w:rsidRPr="008E7D48" w:rsidRDefault="000709F2" w:rsidP="00793ECC">
            <w:pPr>
              <w:rPr>
                <w:rFonts w:asciiTheme="majorHAnsi" w:hAnsiTheme="majorHAnsi" w:cstheme="majorHAnsi"/>
                <w:b/>
                <w:sz w:val="22"/>
                <w:szCs w:val="22"/>
              </w:rPr>
            </w:pPr>
            <w:r w:rsidRPr="00437BBC">
              <w:rPr>
                <w:rFonts w:asciiTheme="majorHAnsi" w:hAnsiTheme="majorHAnsi" w:cstheme="majorHAnsi"/>
                <w:b/>
                <w:sz w:val="18"/>
                <w:szCs w:val="18"/>
              </w:rPr>
              <w:t>Knowledge</w:t>
            </w:r>
          </w:p>
        </w:tc>
        <w:tc>
          <w:tcPr>
            <w:tcW w:w="1701" w:type="dxa"/>
            <w:gridSpan w:val="2"/>
            <w:shd w:val="clear" w:color="auto" w:fill="8DB3E2" w:themeFill="text2" w:themeFillTint="66"/>
          </w:tcPr>
          <w:p w14:paraId="514A7FD1" w14:textId="77777777" w:rsidR="000709F2" w:rsidRPr="00BD43DF" w:rsidRDefault="000709F2" w:rsidP="00793ECC">
            <w:pPr>
              <w:rPr>
                <w:rFonts w:asciiTheme="majorHAnsi" w:hAnsiTheme="majorHAnsi" w:cstheme="majorHAnsi"/>
                <w:b/>
                <w:sz w:val="18"/>
                <w:szCs w:val="18"/>
              </w:rPr>
            </w:pPr>
            <w:r w:rsidRPr="00BD43DF">
              <w:rPr>
                <w:rFonts w:asciiTheme="majorHAnsi" w:hAnsiTheme="majorHAnsi" w:cstheme="majorHAnsi"/>
                <w:b/>
                <w:sz w:val="18"/>
                <w:szCs w:val="18"/>
              </w:rPr>
              <w:t>Understanding</w:t>
            </w:r>
          </w:p>
        </w:tc>
        <w:tc>
          <w:tcPr>
            <w:tcW w:w="1701" w:type="dxa"/>
            <w:gridSpan w:val="2"/>
            <w:shd w:val="clear" w:color="auto" w:fill="8DB3E2" w:themeFill="text2" w:themeFillTint="66"/>
          </w:tcPr>
          <w:p w14:paraId="32166792" w14:textId="40B43B8C" w:rsidR="000709F2" w:rsidRPr="00BD43DF" w:rsidRDefault="000709F2" w:rsidP="00793ECC">
            <w:pPr>
              <w:rPr>
                <w:rFonts w:asciiTheme="majorHAnsi" w:hAnsiTheme="majorHAnsi" w:cstheme="majorHAnsi"/>
                <w:b/>
                <w:sz w:val="18"/>
                <w:szCs w:val="18"/>
              </w:rPr>
            </w:pPr>
            <w:r w:rsidRPr="00BD43DF">
              <w:rPr>
                <w:rFonts w:asciiTheme="majorHAnsi" w:hAnsiTheme="majorHAnsi" w:cstheme="majorHAnsi"/>
                <w:b/>
                <w:sz w:val="18"/>
                <w:szCs w:val="18"/>
              </w:rPr>
              <w:t>Skills &amp; Procedures</w:t>
            </w:r>
          </w:p>
        </w:tc>
        <w:tc>
          <w:tcPr>
            <w:tcW w:w="1926" w:type="dxa"/>
            <w:gridSpan w:val="2"/>
            <w:shd w:val="clear" w:color="auto" w:fill="8DB3E2" w:themeFill="text2" w:themeFillTint="66"/>
          </w:tcPr>
          <w:p w14:paraId="50D12B09" w14:textId="5DE9BC79" w:rsidR="000709F2" w:rsidRPr="00BD43DF" w:rsidRDefault="000709F2" w:rsidP="00415B35">
            <w:pPr>
              <w:rPr>
                <w:rFonts w:asciiTheme="majorHAnsi" w:hAnsiTheme="majorHAnsi" w:cstheme="majorHAnsi"/>
                <w:b/>
                <w:sz w:val="18"/>
                <w:szCs w:val="18"/>
              </w:rPr>
            </w:pPr>
            <w:proofErr w:type="spellStart"/>
            <w:r w:rsidRPr="00BD43DF">
              <w:rPr>
                <w:rFonts w:asciiTheme="majorHAnsi" w:hAnsiTheme="majorHAnsi" w:cstheme="majorHAnsi"/>
                <w:b/>
                <w:sz w:val="18"/>
                <w:szCs w:val="18"/>
              </w:rPr>
              <w:t>Mathology</w:t>
            </w:r>
            <w:proofErr w:type="spellEnd"/>
            <w:r w:rsidRPr="00BD43DF">
              <w:rPr>
                <w:rFonts w:asciiTheme="majorHAnsi" w:hAnsiTheme="majorHAnsi" w:cstheme="majorHAnsi"/>
                <w:b/>
                <w:sz w:val="18"/>
                <w:szCs w:val="18"/>
              </w:rPr>
              <w:t xml:space="preserve"> Grade 6 Activities</w:t>
            </w:r>
          </w:p>
        </w:tc>
        <w:tc>
          <w:tcPr>
            <w:tcW w:w="1651" w:type="dxa"/>
            <w:gridSpan w:val="2"/>
            <w:shd w:val="clear" w:color="auto" w:fill="8DB3E2" w:themeFill="text2" w:themeFillTint="66"/>
          </w:tcPr>
          <w:p w14:paraId="3D289FBF" w14:textId="2CF94669" w:rsidR="000709F2" w:rsidRPr="00BD43DF" w:rsidRDefault="000709F2" w:rsidP="00FA71B3">
            <w:pPr>
              <w:ind w:left="-47" w:firstLine="14"/>
              <w:rPr>
                <w:rFonts w:asciiTheme="majorHAnsi" w:hAnsiTheme="majorHAnsi" w:cstheme="majorHAnsi"/>
                <w:b/>
                <w:sz w:val="18"/>
                <w:szCs w:val="18"/>
              </w:rPr>
            </w:pPr>
            <w:proofErr w:type="spellStart"/>
            <w:r w:rsidRPr="00BD43DF">
              <w:rPr>
                <w:rFonts w:asciiTheme="majorHAnsi" w:hAnsiTheme="majorHAnsi"/>
                <w:b/>
                <w:sz w:val="18"/>
                <w:szCs w:val="18"/>
              </w:rPr>
              <w:t>Mathology</w:t>
            </w:r>
            <w:proofErr w:type="spellEnd"/>
            <w:r w:rsidRPr="00BD43DF">
              <w:rPr>
                <w:rFonts w:asciiTheme="majorHAnsi" w:hAnsiTheme="majorHAnsi"/>
                <w:b/>
                <w:sz w:val="18"/>
                <w:szCs w:val="18"/>
              </w:rPr>
              <w:t xml:space="preserve"> Practice Workbook 6</w:t>
            </w:r>
          </w:p>
        </w:tc>
        <w:tc>
          <w:tcPr>
            <w:tcW w:w="5375" w:type="dxa"/>
            <w:gridSpan w:val="2"/>
            <w:shd w:val="clear" w:color="auto" w:fill="8DB3E2"/>
          </w:tcPr>
          <w:p w14:paraId="28D035B9" w14:textId="472DFF7C" w:rsidR="000709F2" w:rsidRPr="00BD43DF" w:rsidRDefault="00FA71B3" w:rsidP="00415B35">
            <w:pPr>
              <w:rPr>
                <w:rFonts w:asciiTheme="majorHAnsi" w:hAnsiTheme="majorHAnsi"/>
                <w:b/>
                <w:sz w:val="18"/>
                <w:szCs w:val="18"/>
              </w:rPr>
            </w:pPr>
            <w:r w:rsidRPr="006F3BDA">
              <w:rPr>
                <w:rFonts w:asciiTheme="majorHAnsi" w:hAnsiTheme="majorHAnsi"/>
                <w:b/>
                <w:sz w:val="18"/>
                <w:szCs w:val="18"/>
              </w:rPr>
              <w:t>Pearson Canada Grades 4–9 Mathematics Learning Progression</w:t>
            </w:r>
          </w:p>
        </w:tc>
      </w:tr>
      <w:tr w:rsidR="000709F2" w:rsidRPr="008E7D48" w14:paraId="68E0E760" w14:textId="1E258810" w:rsidTr="00437BBC">
        <w:tc>
          <w:tcPr>
            <w:tcW w:w="1869" w:type="dxa"/>
            <w:vMerge w:val="restart"/>
          </w:tcPr>
          <w:p w14:paraId="05515213" w14:textId="3DAF5BEB" w:rsidR="000709F2" w:rsidRPr="000709F2" w:rsidRDefault="000709F2" w:rsidP="00F502C2">
            <w:pPr>
              <w:rPr>
                <w:rFonts w:asciiTheme="majorHAnsi" w:hAnsiTheme="majorHAnsi" w:cstheme="majorHAnsi"/>
                <w:color w:val="000000" w:themeColor="text1"/>
                <w:sz w:val="18"/>
                <w:szCs w:val="18"/>
                <w:lang w:val="en-CA" w:eastAsia="fr-CA"/>
              </w:rPr>
            </w:pPr>
            <w:r w:rsidRPr="000709F2">
              <w:rPr>
                <w:rFonts w:asciiTheme="majorHAnsi" w:hAnsiTheme="majorHAnsi" w:cstheme="majorHAnsi"/>
                <w:color w:val="000000" w:themeColor="text1"/>
                <w:sz w:val="18"/>
                <w:szCs w:val="18"/>
                <w:shd w:val="clear" w:color="auto" w:fill="FFFFFF"/>
                <w:lang w:val="en-CA" w:eastAsia="fr-CA"/>
              </w:rPr>
              <w:t>Volume can be measured in non-standard units or standard units.</w:t>
            </w:r>
            <w:r w:rsidRPr="000709F2">
              <w:rPr>
                <w:rFonts w:asciiTheme="majorHAnsi" w:hAnsiTheme="majorHAnsi" w:cstheme="majorHAnsi"/>
                <w:color w:val="000000" w:themeColor="text1"/>
                <w:sz w:val="18"/>
                <w:szCs w:val="18"/>
                <w:lang w:val="en-CA" w:eastAsia="fr-CA"/>
              </w:rPr>
              <w:br/>
            </w:r>
            <w:r w:rsidRPr="000709F2">
              <w:rPr>
                <w:rFonts w:asciiTheme="majorHAnsi" w:hAnsiTheme="majorHAnsi" w:cstheme="majorHAnsi"/>
                <w:color w:val="000000" w:themeColor="text1"/>
                <w:sz w:val="18"/>
                <w:szCs w:val="18"/>
                <w:lang w:val="en-CA" w:eastAsia="fr-CA"/>
              </w:rPr>
              <w:br/>
            </w:r>
            <w:r w:rsidRPr="000709F2">
              <w:rPr>
                <w:rFonts w:asciiTheme="majorHAnsi" w:hAnsiTheme="majorHAnsi" w:cstheme="majorHAnsi"/>
                <w:color w:val="000000" w:themeColor="text1"/>
                <w:sz w:val="18"/>
                <w:szCs w:val="18"/>
                <w:shd w:val="clear" w:color="auto" w:fill="FFFFFF"/>
                <w:lang w:val="en-CA" w:eastAsia="fr-CA"/>
              </w:rPr>
              <w:t>Volume is expressed in the following standard units, derived from standard units of length:</w:t>
            </w:r>
          </w:p>
          <w:p w14:paraId="1BC6515C" w14:textId="77777777" w:rsidR="000709F2" w:rsidRPr="000709F2" w:rsidRDefault="000709F2" w:rsidP="00437BBC">
            <w:pPr>
              <w:numPr>
                <w:ilvl w:val="0"/>
                <w:numId w:val="34"/>
              </w:numPr>
              <w:shd w:val="clear" w:color="auto" w:fill="FFFFFF"/>
              <w:tabs>
                <w:tab w:val="clear" w:pos="720"/>
                <w:tab w:val="num" w:pos="447"/>
              </w:tabs>
              <w:ind w:left="447" w:hanging="283"/>
              <w:rPr>
                <w:rFonts w:asciiTheme="majorHAnsi" w:hAnsiTheme="majorHAnsi" w:cstheme="majorHAnsi"/>
                <w:color w:val="000000" w:themeColor="text1"/>
                <w:sz w:val="18"/>
                <w:szCs w:val="18"/>
                <w:lang w:val="fr-CA" w:eastAsia="fr-CA"/>
              </w:rPr>
            </w:pPr>
            <w:proofErr w:type="spellStart"/>
            <w:proofErr w:type="gramStart"/>
            <w:r w:rsidRPr="000709F2">
              <w:rPr>
                <w:rFonts w:asciiTheme="majorHAnsi" w:hAnsiTheme="majorHAnsi" w:cstheme="majorHAnsi"/>
                <w:color w:val="000000" w:themeColor="text1"/>
                <w:sz w:val="18"/>
                <w:szCs w:val="18"/>
                <w:lang w:val="fr-CA" w:eastAsia="fr-CA"/>
              </w:rPr>
              <w:t>cubic</w:t>
            </w:r>
            <w:proofErr w:type="spellEnd"/>
            <w:proofErr w:type="gramEnd"/>
            <w:r w:rsidRPr="000709F2">
              <w:rPr>
                <w:rFonts w:asciiTheme="majorHAnsi" w:hAnsiTheme="majorHAnsi" w:cstheme="majorHAnsi"/>
                <w:color w:val="000000" w:themeColor="text1"/>
                <w:sz w:val="18"/>
                <w:szCs w:val="18"/>
                <w:lang w:val="fr-CA" w:eastAsia="fr-CA"/>
              </w:rPr>
              <w:t xml:space="preserve"> </w:t>
            </w:r>
            <w:proofErr w:type="spellStart"/>
            <w:r w:rsidRPr="000709F2">
              <w:rPr>
                <w:rFonts w:asciiTheme="majorHAnsi" w:hAnsiTheme="majorHAnsi" w:cstheme="majorHAnsi"/>
                <w:color w:val="000000" w:themeColor="text1"/>
                <w:sz w:val="18"/>
                <w:szCs w:val="18"/>
                <w:lang w:val="fr-CA" w:eastAsia="fr-CA"/>
              </w:rPr>
              <w:t>centimetres</w:t>
            </w:r>
            <w:proofErr w:type="spellEnd"/>
          </w:p>
          <w:p w14:paraId="73FFF864" w14:textId="4A4B6461" w:rsidR="000709F2" w:rsidRPr="00437BBC" w:rsidRDefault="000709F2" w:rsidP="00437BBC">
            <w:pPr>
              <w:numPr>
                <w:ilvl w:val="0"/>
                <w:numId w:val="34"/>
              </w:numPr>
              <w:shd w:val="clear" w:color="auto" w:fill="FFFFFF"/>
              <w:tabs>
                <w:tab w:val="clear" w:pos="720"/>
                <w:tab w:val="num" w:pos="447"/>
              </w:tabs>
              <w:spacing w:before="100" w:beforeAutospacing="1" w:after="100" w:afterAutospacing="1"/>
              <w:ind w:left="447" w:hanging="283"/>
              <w:rPr>
                <w:rFonts w:asciiTheme="majorHAnsi" w:hAnsiTheme="majorHAnsi" w:cstheme="majorHAnsi"/>
                <w:color w:val="000000" w:themeColor="text1"/>
                <w:sz w:val="18"/>
                <w:szCs w:val="18"/>
                <w:lang w:val="fr-CA" w:eastAsia="fr-CA"/>
              </w:rPr>
            </w:pPr>
            <w:proofErr w:type="spellStart"/>
            <w:proofErr w:type="gramStart"/>
            <w:r w:rsidRPr="000709F2">
              <w:rPr>
                <w:rFonts w:asciiTheme="majorHAnsi" w:hAnsiTheme="majorHAnsi" w:cstheme="majorHAnsi"/>
                <w:color w:val="000000" w:themeColor="text1"/>
                <w:sz w:val="18"/>
                <w:szCs w:val="18"/>
                <w:lang w:val="fr-CA" w:eastAsia="fr-CA"/>
              </w:rPr>
              <w:t>cubic</w:t>
            </w:r>
            <w:proofErr w:type="spellEnd"/>
            <w:proofErr w:type="gramEnd"/>
            <w:r w:rsidRPr="000709F2">
              <w:rPr>
                <w:rFonts w:asciiTheme="majorHAnsi" w:hAnsiTheme="majorHAnsi" w:cstheme="majorHAnsi"/>
                <w:color w:val="000000" w:themeColor="text1"/>
                <w:sz w:val="18"/>
                <w:szCs w:val="18"/>
                <w:lang w:val="fr-CA" w:eastAsia="fr-CA"/>
              </w:rPr>
              <w:t xml:space="preserve"> </w:t>
            </w:r>
            <w:proofErr w:type="spellStart"/>
            <w:r w:rsidRPr="000709F2">
              <w:rPr>
                <w:rFonts w:asciiTheme="majorHAnsi" w:hAnsiTheme="majorHAnsi" w:cstheme="majorHAnsi"/>
                <w:color w:val="000000" w:themeColor="text1"/>
                <w:sz w:val="18"/>
                <w:szCs w:val="18"/>
                <w:lang w:val="fr-CA" w:eastAsia="fr-CA"/>
              </w:rPr>
              <w:t>metres</w:t>
            </w:r>
            <w:proofErr w:type="spellEnd"/>
          </w:p>
          <w:p w14:paraId="02F2F4C2" w14:textId="10A4093D" w:rsidR="000709F2" w:rsidRPr="000709F2" w:rsidRDefault="000709F2" w:rsidP="00F502C2">
            <w:pPr>
              <w:rPr>
                <w:rFonts w:asciiTheme="majorHAnsi" w:hAnsiTheme="majorHAnsi" w:cstheme="majorHAnsi"/>
                <w:color w:val="000000" w:themeColor="text1"/>
                <w:sz w:val="18"/>
                <w:szCs w:val="18"/>
                <w:lang w:val="en-CA"/>
              </w:rPr>
            </w:pPr>
            <w:r w:rsidRPr="000709F2">
              <w:rPr>
                <w:rFonts w:asciiTheme="majorHAnsi" w:hAnsiTheme="majorHAnsi" w:cstheme="majorHAnsi"/>
                <w:color w:val="000000" w:themeColor="text1"/>
                <w:sz w:val="18"/>
                <w:szCs w:val="18"/>
                <w:shd w:val="clear" w:color="auto" w:fill="FFFFFF"/>
                <w:lang w:val="en-CA" w:eastAsia="fr-CA"/>
              </w:rPr>
              <w:t>A cubic </w:t>
            </w:r>
            <w:r w:rsidRPr="000709F2">
              <w:rPr>
                <w:rFonts w:asciiTheme="majorHAnsi" w:hAnsiTheme="majorHAnsi" w:cstheme="majorHAnsi"/>
                <w:color w:val="000000" w:themeColor="text1"/>
                <w:sz w:val="18"/>
                <w:szCs w:val="18"/>
                <w:lang w:val="en-CA" w:eastAsia="fr-CA"/>
              </w:rPr>
              <w:t>centimetre (cm</w:t>
            </w:r>
            <w:r w:rsidRPr="000709F2">
              <w:rPr>
                <w:rFonts w:asciiTheme="majorHAnsi" w:hAnsiTheme="majorHAnsi" w:cstheme="majorHAnsi"/>
                <w:color w:val="000000" w:themeColor="text1"/>
                <w:sz w:val="18"/>
                <w:szCs w:val="18"/>
                <w:vertAlign w:val="superscript"/>
                <w:lang w:val="en-CA" w:eastAsia="fr-CA"/>
              </w:rPr>
              <w:t>3</w:t>
            </w:r>
            <w:r w:rsidRPr="000709F2">
              <w:rPr>
                <w:rFonts w:asciiTheme="majorHAnsi" w:hAnsiTheme="majorHAnsi" w:cstheme="majorHAnsi"/>
                <w:color w:val="000000" w:themeColor="text1"/>
                <w:sz w:val="18"/>
                <w:szCs w:val="18"/>
                <w:lang w:val="en-CA" w:eastAsia="fr-CA"/>
              </w:rPr>
              <w:t>)</w:t>
            </w:r>
            <w:r w:rsidRPr="000709F2">
              <w:rPr>
                <w:rFonts w:asciiTheme="majorHAnsi" w:hAnsiTheme="majorHAnsi" w:cstheme="majorHAnsi"/>
                <w:color w:val="000000" w:themeColor="text1"/>
                <w:sz w:val="18"/>
                <w:szCs w:val="18"/>
                <w:shd w:val="clear" w:color="auto" w:fill="FFFFFF"/>
                <w:lang w:val="en-CA" w:eastAsia="fr-CA"/>
              </w:rPr>
              <w:t> is a volume equivalent to the volume of a cube measuring </w:t>
            </w:r>
            <w:r w:rsidRPr="000709F2">
              <w:rPr>
                <w:rFonts w:asciiTheme="majorHAnsi" w:hAnsiTheme="majorHAnsi" w:cstheme="majorHAnsi"/>
                <w:color w:val="000000" w:themeColor="text1"/>
                <w:sz w:val="18"/>
                <w:szCs w:val="18"/>
                <w:shd w:val="clear" w:color="auto" w:fill="FFFFFF"/>
                <w:lang w:val="en-CA" w:eastAsia="fr-CA"/>
              </w:rPr>
              <w:br/>
            </w:r>
            <w:r w:rsidRPr="000709F2">
              <w:rPr>
                <w:rFonts w:asciiTheme="majorHAnsi" w:hAnsiTheme="majorHAnsi" w:cstheme="majorHAnsi"/>
                <w:color w:val="000000" w:themeColor="text1"/>
                <w:sz w:val="18"/>
                <w:szCs w:val="18"/>
                <w:lang w:val="en-CA" w:eastAsia="fr-CA"/>
              </w:rPr>
              <w:t>1 centimetre</w:t>
            </w:r>
            <w:r w:rsidRPr="000709F2">
              <w:rPr>
                <w:rFonts w:asciiTheme="majorHAnsi" w:hAnsiTheme="majorHAnsi" w:cstheme="majorHAnsi"/>
                <w:color w:val="000000" w:themeColor="text1"/>
                <w:sz w:val="18"/>
                <w:szCs w:val="18"/>
                <w:shd w:val="clear" w:color="auto" w:fill="FFFFFF"/>
                <w:lang w:val="en-CA" w:eastAsia="fr-CA"/>
              </w:rPr>
              <w:t> by </w:t>
            </w:r>
            <w:r w:rsidRPr="000709F2">
              <w:rPr>
                <w:rFonts w:asciiTheme="majorHAnsi" w:hAnsiTheme="majorHAnsi" w:cstheme="majorHAnsi"/>
                <w:color w:val="000000" w:themeColor="text1"/>
                <w:sz w:val="18"/>
                <w:szCs w:val="18"/>
                <w:shd w:val="clear" w:color="auto" w:fill="FFFFFF"/>
                <w:lang w:val="en-CA" w:eastAsia="fr-CA"/>
              </w:rPr>
              <w:br/>
            </w:r>
            <w:r w:rsidRPr="000709F2">
              <w:rPr>
                <w:rFonts w:asciiTheme="majorHAnsi" w:hAnsiTheme="majorHAnsi" w:cstheme="majorHAnsi"/>
                <w:color w:val="000000" w:themeColor="text1"/>
                <w:sz w:val="18"/>
                <w:szCs w:val="18"/>
                <w:lang w:val="en-CA" w:eastAsia="fr-CA"/>
              </w:rPr>
              <w:t>1 centimetre</w:t>
            </w:r>
            <w:r w:rsidRPr="000709F2">
              <w:rPr>
                <w:rFonts w:asciiTheme="majorHAnsi" w:hAnsiTheme="majorHAnsi" w:cstheme="majorHAnsi"/>
                <w:color w:val="000000" w:themeColor="text1"/>
                <w:sz w:val="18"/>
                <w:szCs w:val="18"/>
                <w:shd w:val="clear" w:color="auto" w:fill="FFFFFF"/>
                <w:lang w:val="en-CA" w:eastAsia="fr-CA"/>
              </w:rPr>
              <w:t> by </w:t>
            </w:r>
            <w:r w:rsidRPr="000709F2">
              <w:rPr>
                <w:rFonts w:asciiTheme="majorHAnsi" w:hAnsiTheme="majorHAnsi" w:cstheme="majorHAnsi"/>
                <w:color w:val="000000" w:themeColor="text1"/>
                <w:sz w:val="18"/>
                <w:szCs w:val="18"/>
                <w:shd w:val="clear" w:color="auto" w:fill="FFFFFF"/>
                <w:lang w:val="en-CA" w:eastAsia="fr-CA"/>
              </w:rPr>
              <w:br/>
            </w:r>
            <w:r w:rsidRPr="000709F2">
              <w:rPr>
                <w:rFonts w:asciiTheme="majorHAnsi" w:hAnsiTheme="majorHAnsi" w:cstheme="majorHAnsi"/>
                <w:color w:val="000000" w:themeColor="text1"/>
                <w:sz w:val="18"/>
                <w:szCs w:val="18"/>
                <w:lang w:val="en-CA" w:eastAsia="fr-CA"/>
              </w:rPr>
              <w:t>1 centimetre.</w:t>
            </w:r>
            <w:r w:rsidRPr="000709F2">
              <w:rPr>
                <w:rFonts w:asciiTheme="majorHAnsi" w:hAnsiTheme="majorHAnsi" w:cstheme="majorHAnsi"/>
                <w:color w:val="000000" w:themeColor="text1"/>
                <w:sz w:val="18"/>
                <w:szCs w:val="18"/>
                <w:lang w:val="en-CA" w:eastAsia="fr-CA"/>
              </w:rPr>
              <w:br/>
            </w:r>
            <w:r w:rsidRPr="000709F2">
              <w:rPr>
                <w:rFonts w:asciiTheme="majorHAnsi" w:hAnsiTheme="majorHAnsi" w:cstheme="majorHAnsi"/>
                <w:color w:val="000000" w:themeColor="text1"/>
                <w:sz w:val="18"/>
                <w:szCs w:val="18"/>
                <w:lang w:val="en-CA" w:eastAsia="fr-CA"/>
              </w:rPr>
              <w:br/>
            </w:r>
            <w:r w:rsidRPr="000709F2">
              <w:rPr>
                <w:rFonts w:asciiTheme="majorHAnsi" w:hAnsiTheme="majorHAnsi" w:cstheme="majorHAnsi"/>
                <w:color w:val="000000" w:themeColor="text1"/>
                <w:sz w:val="18"/>
                <w:szCs w:val="18"/>
                <w:shd w:val="clear" w:color="auto" w:fill="FFFFFF"/>
                <w:lang w:val="en-CA" w:eastAsia="fr-CA"/>
              </w:rPr>
              <w:t>A cubic metre (m</w:t>
            </w:r>
            <w:r w:rsidRPr="000709F2">
              <w:rPr>
                <w:rFonts w:asciiTheme="majorHAnsi" w:hAnsiTheme="majorHAnsi" w:cstheme="majorHAnsi"/>
                <w:color w:val="000000" w:themeColor="text1"/>
                <w:sz w:val="18"/>
                <w:szCs w:val="18"/>
                <w:shd w:val="clear" w:color="auto" w:fill="FFFFFF"/>
                <w:vertAlign w:val="superscript"/>
                <w:lang w:val="en-CA" w:eastAsia="fr-CA"/>
              </w:rPr>
              <w:t>3</w:t>
            </w:r>
            <w:r w:rsidRPr="000709F2">
              <w:rPr>
                <w:rFonts w:asciiTheme="majorHAnsi" w:hAnsiTheme="majorHAnsi" w:cstheme="majorHAnsi"/>
                <w:color w:val="000000" w:themeColor="text1"/>
                <w:sz w:val="18"/>
                <w:szCs w:val="18"/>
                <w:shd w:val="clear" w:color="auto" w:fill="FFFFFF"/>
                <w:lang w:val="en-CA" w:eastAsia="fr-CA"/>
              </w:rPr>
              <w:t xml:space="preserve">) is a volume equivalent to the volume of a cube measuring 1 metre by 1 metre by </w:t>
            </w:r>
            <w:r w:rsidRPr="000709F2">
              <w:rPr>
                <w:rFonts w:asciiTheme="majorHAnsi" w:hAnsiTheme="majorHAnsi" w:cstheme="majorHAnsi"/>
                <w:color w:val="000000" w:themeColor="text1"/>
                <w:sz w:val="18"/>
                <w:szCs w:val="18"/>
                <w:shd w:val="clear" w:color="auto" w:fill="FFFFFF"/>
                <w:lang w:val="en-CA" w:eastAsia="fr-CA"/>
              </w:rPr>
              <w:br/>
              <w:t>1 metre.</w:t>
            </w:r>
            <w:r w:rsidRPr="000709F2">
              <w:rPr>
                <w:rFonts w:asciiTheme="majorHAnsi" w:hAnsiTheme="majorHAnsi" w:cstheme="majorHAnsi"/>
                <w:color w:val="000000" w:themeColor="text1"/>
                <w:sz w:val="18"/>
                <w:szCs w:val="18"/>
                <w:lang w:val="en-CA" w:eastAsia="fr-CA"/>
              </w:rPr>
              <w:br/>
            </w:r>
            <w:r w:rsidRPr="000709F2">
              <w:rPr>
                <w:rFonts w:asciiTheme="majorHAnsi" w:hAnsiTheme="majorHAnsi" w:cstheme="majorHAnsi"/>
                <w:color w:val="000000" w:themeColor="text1"/>
                <w:sz w:val="18"/>
                <w:szCs w:val="18"/>
                <w:lang w:val="en-CA" w:eastAsia="fr-CA"/>
              </w:rPr>
              <w:br/>
            </w:r>
            <w:r w:rsidRPr="000709F2">
              <w:rPr>
                <w:rFonts w:asciiTheme="majorHAnsi" w:hAnsiTheme="majorHAnsi" w:cstheme="majorHAnsi"/>
                <w:color w:val="000000" w:themeColor="text1"/>
                <w:sz w:val="18"/>
                <w:szCs w:val="18"/>
                <w:shd w:val="clear" w:color="auto" w:fill="FFFFFF"/>
                <w:lang w:val="en-CA" w:eastAsia="fr-CA"/>
              </w:rPr>
              <w:t>The volume of a right rectangular prism can be interpreted as the product of the two-dimensional base area and the perpendicular height of the prism.</w:t>
            </w:r>
          </w:p>
        </w:tc>
        <w:tc>
          <w:tcPr>
            <w:tcW w:w="1701" w:type="dxa"/>
            <w:gridSpan w:val="2"/>
            <w:vMerge w:val="restart"/>
          </w:tcPr>
          <w:p w14:paraId="3DA46FA6" w14:textId="0B662DED" w:rsidR="000709F2" w:rsidRPr="000709F2" w:rsidRDefault="000709F2" w:rsidP="00AA1EB4">
            <w:pPr>
              <w:rPr>
                <w:rFonts w:asciiTheme="majorHAnsi" w:hAnsiTheme="majorHAnsi" w:cstheme="majorHAnsi"/>
                <w:color w:val="000000" w:themeColor="text1"/>
                <w:sz w:val="18"/>
                <w:szCs w:val="18"/>
              </w:rPr>
            </w:pPr>
            <w:r w:rsidRPr="000709F2">
              <w:rPr>
                <w:rFonts w:asciiTheme="majorHAnsi" w:hAnsiTheme="majorHAnsi" w:cstheme="majorHAnsi"/>
                <w:color w:val="000000" w:themeColor="text1"/>
                <w:sz w:val="18"/>
                <w:szCs w:val="18"/>
                <w:shd w:val="clear" w:color="auto" w:fill="FFFFFF"/>
              </w:rPr>
              <w:t>Volume is a measurable attribute that describes the amount of three-dimensional space occupied by a three-dimensional shape.</w:t>
            </w:r>
            <w:r w:rsidRPr="000709F2">
              <w:rPr>
                <w:rFonts w:asciiTheme="majorHAnsi" w:hAnsiTheme="majorHAnsi" w:cstheme="majorHAnsi"/>
                <w:color w:val="000000" w:themeColor="text1"/>
                <w:sz w:val="18"/>
                <w:szCs w:val="18"/>
              </w:rPr>
              <w:br/>
            </w:r>
            <w:r w:rsidRPr="000709F2">
              <w:rPr>
                <w:rFonts w:asciiTheme="majorHAnsi" w:hAnsiTheme="majorHAnsi" w:cstheme="majorHAnsi"/>
                <w:color w:val="000000" w:themeColor="text1"/>
                <w:sz w:val="18"/>
                <w:szCs w:val="18"/>
              </w:rPr>
              <w:br/>
            </w:r>
            <w:r w:rsidRPr="000709F2">
              <w:rPr>
                <w:rFonts w:asciiTheme="majorHAnsi" w:hAnsiTheme="majorHAnsi" w:cstheme="majorHAnsi"/>
                <w:color w:val="000000" w:themeColor="text1"/>
                <w:sz w:val="18"/>
                <w:szCs w:val="18"/>
                <w:shd w:val="clear" w:color="auto" w:fill="FFFFFF"/>
              </w:rPr>
              <w:t>The volume of a prism can be interpreted as the result of perpendicular motion of an area.</w:t>
            </w:r>
            <w:r w:rsidRPr="000709F2">
              <w:rPr>
                <w:rFonts w:asciiTheme="majorHAnsi" w:hAnsiTheme="majorHAnsi" w:cstheme="majorHAnsi"/>
                <w:color w:val="000000" w:themeColor="text1"/>
                <w:sz w:val="18"/>
                <w:szCs w:val="18"/>
              </w:rPr>
              <w:br/>
            </w:r>
            <w:r w:rsidRPr="000709F2">
              <w:rPr>
                <w:rFonts w:asciiTheme="majorHAnsi" w:hAnsiTheme="majorHAnsi" w:cstheme="majorHAnsi"/>
                <w:color w:val="000000" w:themeColor="text1"/>
                <w:sz w:val="18"/>
                <w:szCs w:val="18"/>
              </w:rPr>
              <w:br/>
            </w:r>
            <w:r w:rsidRPr="000709F2">
              <w:rPr>
                <w:rFonts w:asciiTheme="majorHAnsi" w:hAnsiTheme="majorHAnsi" w:cstheme="majorHAnsi"/>
                <w:color w:val="000000" w:themeColor="text1"/>
                <w:sz w:val="18"/>
                <w:szCs w:val="18"/>
                <w:shd w:val="clear" w:color="auto" w:fill="FFFFFF"/>
              </w:rPr>
              <w:t>Volume remains the same when decomposed or rearranged.</w:t>
            </w:r>
            <w:r w:rsidRPr="000709F2">
              <w:rPr>
                <w:rFonts w:asciiTheme="majorHAnsi" w:hAnsiTheme="majorHAnsi" w:cstheme="majorHAnsi"/>
                <w:color w:val="000000" w:themeColor="text1"/>
                <w:sz w:val="18"/>
                <w:szCs w:val="18"/>
              </w:rPr>
              <w:br/>
            </w:r>
            <w:r w:rsidRPr="000709F2">
              <w:rPr>
                <w:rFonts w:asciiTheme="majorHAnsi" w:hAnsiTheme="majorHAnsi" w:cstheme="majorHAnsi"/>
                <w:color w:val="000000" w:themeColor="text1"/>
                <w:sz w:val="18"/>
                <w:szCs w:val="18"/>
              </w:rPr>
              <w:br/>
            </w:r>
            <w:r w:rsidRPr="000709F2">
              <w:rPr>
                <w:rFonts w:asciiTheme="majorHAnsi" w:hAnsiTheme="majorHAnsi" w:cstheme="majorHAnsi"/>
                <w:color w:val="000000" w:themeColor="text1"/>
                <w:sz w:val="18"/>
                <w:szCs w:val="18"/>
                <w:shd w:val="clear" w:color="auto" w:fill="FFFFFF"/>
              </w:rPr>
              <w:t>Volume is quantified by measurement.</w:t>
            </w:r>
            <w:r w:rsidRPr="000709F2">
              <w:rPr>
                <w:rFonts w:asciiTheme="majorHAnsi" w:hAnsiTheme="majorHAnsi" w:cstheme="majorHAnsi"/>
                <w:color w:val="000000" w:themeColor="text1"/>
                <w:sz w:val="18"/>
                <w:szCs w:val="18"/>
              </w:rPr>
              <w:br/>
            </w:r>
            <w:r w:rsidRPr="000709F2">
              <w:rPr>
                <w:rFonts w:asciiTheme="majorHAnsi" w:hAnsiTheme="majorHAnsi" w:cstheme="majorHAnsi"/>
                <w:color w:val="000000" w:themeColor="text1"/>
                <w:sz w:val="18"/>
                <w:szCs w:val="18"/>
              </w:rPr>
              <w:br/>
            </w:r>
            <w:r w:rsidRPr="000709F2">
              <w:rPr>
                <w:rFonts w:asciiTheme="majorHAnsi" w:hAnsiTheme="majorHAnsi" w:cstheme="majorHAnsi"/>
                <w:color w:val="000000" w:themeColor="text1"/>
                <w:sz w:val="18"/>
                <w:szCs w:val="18"/>
                <w:shd w:val="clear" w:color="auto" w:fill="FFFFFF"/>
              </w:rPr>
              <w:t>Volume is measured with congruent units that themselves have volume and do not need to resemble the shape being measured.</w:t>
            </w:r>
            <w:r w:rsidRPr="000709F2">
              <w:rPr>
                <w:rFonts w:asciiTheme="majorHAnsi" w:hAnsiTheme="majorHAnsi" w:cstheme="majorHAnsi"/>
                <w:color w:val="000000" w:themeColor="text1"/>
                <w:sz w:val="18"/>
                <w:szCs w:val="18"/>
              </w:rPr>
              <w:br/>
            </w:r>
            <w:r w:rsidRPr="000709F2">
              <w:rPr>
                <w:rFonts w:asciiTheme="majorHAnsi" w:hAnsiTheme="majorHAnsi" w:cstheme="majorHAnsi"/>
                <w:color w:val="000000" w:themeColor="text1"/>
                <w:sz w:val="18"/>
                <w:szCs w:val="18"/>
              </w:rPr>
              <w:br/>
            </w:r>
            <w:r w:rsidRPr="000709F2">
              <w:rPr>
                <w:rFonts w:asciiTheme="majorHAnsi" w:hAnsiTheme="majorHAnsi" w:cstheme="majorHAnsi"/>
                <w:color w:val="000000" w:themeColor="text1"/>
                <w:sz w:val="18"/>
                <w:szCs w:val="18"/>
                <w:shd w:val="clear" w:color="auto" w:fill="FFFFFF"/>
              </w:rPr>
              <w:t>The volume of a right rectangular prism can be perceived as cube-</w:t>
            </w:r>
            <w:r w:rsidRPr="000709F2">
              <w:rPr>
                <w:rFonts w:asciiTheme="majorHAnsi" w:hAnsiTheme="majorHAnsi" w:cstheme="majorHAnsi"/>
                <w:color w:val="000000" w:themeColor="text1"/>
                <w:sz w:val="18"/>
                <w:szCs w:val="18"/>
                <w:shd w:val="clear" w:color="auto" w:fill="FFFFFF"/>
              </w:rPr>
              <w:lastRenderedPageBreak/>
              <w:t>shaped units structured in a three-dimensional array.</w:t>
            </w:r>
          </w:p>
        </w:tc>
        <w:tc>
          <w:tcPr>
            <w:tcW w:w="1701" w:type="dxa"/>
            <w:gridSpan w:val="2"/>
          </w:tcPr>
          <w:p w14:paraId="2C186826" w14:textId="171BABD2" w:rsidR="000709F2" w:rsidRPr="000709F2" w:rsidRDefault="000709F2" w:rsidP="25B70BE3">
            <w:pPr>
              <w:rPr>
                <w:rFonts w:asciiTheme="majorHAnsi" w:hAnsiTheme="majorHAnsi" w:cstheme="majorHAnsi"/>
                <w:color w:val="000000" w:themeColor="text1"/>
                <w:sz w:val="18"/>
                <w:szCs w:val="18"/>
                <w:shd w:val="clear" w:color="auto" w:fill="FFFFFF"/>
              </w:rPr>
            </w:pPr>
            <w:r w:rsidRPr="000709F2">
              <w:rPr>
                <w:rFonts w:asciiTheme="majorHAnsi" w:hAnsiTheme="majorHAnsi" w:cstheme="majorHAnsi"/>
                <w:color w:val="000000" w:themeColor="text1"/>
                <w:sz w:val="18"/>
                <w:szCs w:val="18"/>
                <w:shd w:val="clear" w:color="auto" w:fill="FFFFFF"/>
              </w:rPr>
              <w:lastRenderedPageBreak/>
              <w:t>Recognize volume in familiar contexts.</w:t>
            </w:r>
          </w:p>
        </w:tc>
        <w:tc>
          <w:tcPr>
            <w:tcW w:w="1926" w:type="dxa"/>
            <w:gridSpan w:val="2"/>
          </w:tcPr>
          <w:p w14:paraId="6008AE47" w14:textId="7464494F" w:rsidR="000709F2" w:rsidRPr="000709F2" w:rsidRDefault="000709F2" w:rsidP="00D13397">
            <w:pPr>
              <w:rPr>
                <w:rFonts w:asciiTheme="majorHAnsi" w:hAnsiTheme="majorHAnsi" w:cstheme="majorHAnsi"/>
                <w:b/>
                <w:bCs/>
                <w:color w:val="000000" w:themeColor="text1"/>
                <w:sz w:val="18"/>
                <w:szCs w:val="18"/>
                <w:shd w:val="clear" w:color="auto" w:fill="FFFFFF"/>
              </w:rPr>
            </w:pPr>
            <w:r w:rsidRPr="000709F2">
              <w:rPr>
                <w:rFonts w:asciiTheme="majorHAnsi" w:hAnsiTheme="majorHAnsi" w:cstheme="majorHAnsi"/>
                <w:b/>
                <w:bCs/>
                <w:color w:val="000000" w:themeColor="text1"/>
                <w:sz w:val="18"/>
                <w:szCs w:val="18"/>
                <w:shd w:val="clear" w:color="auto" w:fill="FFFFFF"/>
              </w:rPr>
              <w:t xml:space="preserve">Measurement Unit 1: Area and Volume </w:t>
            </w:r>
          </w:p>
          <w:p w14:paraId="1C831AE8" w14:textId="465D42E0" w:rsidR="000709F2" w:rsidRPr="000709F2" w:rsidRDefault="000709F2" w:rsidP="00AA1EB4">
            <w:pPr>
              <w:rPr>
                <w:rFonts w:asciiTheme="majorHAnsi" w:hAnsiTheme="majorHAnsi" w:cstheme="majorBidi"/>
                <w:color w:val="000000" w:themeColor="text1"/>
                <w:sz w:val="18"/>
                <w:szCs w:val="18"/>
                <w:shd w:val="clear" w:color="auto" w:fill="FFFFFF"/>
              </w:rPr>
            </w:pPr>
            <w:r w:rsidRPr="000709F2">
              <w:rPr>
                <w:rFonts w:asciiTheme="majorHAnsi" w:hAnsiTheme="majorHAnsi" w:cstheme="majorBidi"/>
                <w:color w:val="000000" w:themeColor="text1"/>
                <w:sz w:val="18"/>
                <w:szCs w:val="18"/>
                <w:shd w:val="clear" w:color="auto" w:fill="FFFFFF"/>
              </w:rPr>
              <w:t>3: Investigating Volume</w:t>
            </w:r>
          </w:p>
          <w:p w14:paraId="5DD3B8A7" w14:textId="186345C2" w:rsidR="000709F2" w:rsidRPr="000709F2" w:rsidRDefault="000709F2" w:rsidP="007A635A">
            <w:pPr>
              <w:rPr>
                <w:rFonts w:asciiTheme="majorHAnsi" w:hAnsiTheme="majorHAnsi" w:cstheme="majorBidi"/>
                <w:color w:val="000000" w:themeColor="text1"/>
                <w:sz w:val="18"/>
                <w:szCs w:val="18"/>
                <w:shd w:val="clear" w:color="auto" w:fill="FFFFFF"/>
              </w:rPr>
            </w:pPr>
            <w:r w:rsidRPr="000709F2">
              <w:rPr>
                <w:rFonts w:asciiTheme="majorHAnsi" w:hAnsiTheme="majorHAnsi" w:cstheme="majorBidi"/>
                <w:color w:val="000000" w:themeColor="text1"/>
                <w:sz w:val="18"/>
                <w:szCs w:val="18"/>
                <w:shd w:val="clear" w:color="auto" w:fill="FFFFFF"/>
              </w:rPr>
              <w:t>4: Investigating Volume with Rectangular Prisms</w:t>
            </w:r>
          </w:p>
          <w:p w14:paraId="58E60112" w14:textId="77777777" w:rsidR="000709F2" w:rsidRPr="000709F2" w:rsidRDefault="000709F2" w:rsidP="00AA1EB4">
            <w:pPr>
              <w:rPr>
                <w:rFonts w:asciiTheme="majorHAnsi" w:hAnsiTheme="majorHAnsi" w:cstheme="majorHAnsi"/>
                <w:color w:val="000000" w:themeColor="text1"/>
                <w:sz w:val="18"/>
                <w:szCs w:val="18"/>
                <w:shd w:val="clear" w:color="auto" w:fill="FFFFFF"/>
              </w:rPr>
            </w:pPr>
            <w:r w:rsidRPr="000709F2">
              <w:rPr>
                <w:rFonts w:asciiTheme="majorHAnsi" w:hAnsiTheme="majorHAnsi" w:cstheme="majorHAnsi"/>
                <w:color w:val="000000" w:themeColor="text1"/>
                <w:sz w:val="18"/>
                <w:szCs w:val="18"/>
                <w:shd w:val="clear" w:color="auto" w:fill="FFFFFF"/>
              </w:rPr>
              <w:t>5: Consolidation</w:t>
            </w:r>
          </w:p>
          <w:p w14:paraId="3F603513" w14:textId="37E14A23" w:rsidR="000709F2" w:rsidRPr="000709F2" w:rsidRDefault="000709F2" w:rsidP="00AA1EB4">
            <w:pPr>
              <w:rPr>
                <w:rFonts w:asciiTheme="majorHAnsi" w:hAnsiTheme="majorHAnsi" w:cstheme="majorBidi"/>
                <w:color w:val="000000" w:themeColor="text1"/>
                <w:sz w:val="18"/>
                <w:szCs w:val="18"/>
                <w:shd w:val="clear" w:color="auto" w:fill="FFFFFF"/>
              </w:rPr>
            </w:pPr>
          </w:p>
        </w:tc>
        <w:tc>
          <w:tcPr>
            <w:tcW w:w="1651" w:type="dxa"/>
            <w:gridSpan w:val="2"/>
          </w:tcPr>
          <w:p w14:paraId="4261C5E4" w14:textId="2B43BF1A" w:rsidR="000709F2" w:rsidRPr="000709F2" w:rsidRDefault="000709F2" w:rsidP="009F2B5A">
            <w:pPr>
              <w:rPr>
                <w:rFonts w:asciiTheme="majorHAnsi" w:hAnsiTheme="majorHAnsi" w:cstheme="majorHAnsi"/>
                <w:b/>
                <w:bCs/>
                <w:color w:val="000000" w:themeColor="text1"/>
                <w:sz w:val="18"/>
                <w:szCs w:val="18"/>
                <w:shd w:val="clear" w:color="auto" w:fill="FFFFFF"/>
              </w:rPr>
            </w:pPr>
            <w:r w:rsidRPr="000709F2">
              <w:rPr>
                <w:rFonts w:asciiTheme="majorHAnsi" w:hAnsiTheme="majorHAnsi" w:cstheme="majorHAnsi"/>
                <w:color w:val="000000" w:themeColor="text1"/>
                <w:sz w:val="18"/>
                <w:szCs w:val="18"/>
                <w:shd w:val="clear" w:color="auto" w:fill="FFFFFF"/>
              </w:rPr>
              <w:t>Unit 13 Questions 9, 10, 11</w:t>
            </w:r>
            <w:r w:rsidRPr="000709F2">
              <w:rPr>
                <w:rFonts w:asciiTheme="majorHAnsi" w:hAnsiTheme="majorHAnsi" w:cstheme="majorHAnsi"/>
                <w:color w:val="000000" w:themeColor="text1"/>
                <w:sz w:val="18"/>
                <w:szCs w:val="18"/>
                <w:shd w:val="clear" w:color="auto" w:fill="FFFFFF"/>
              </w:rPr>
              <w:br/>
              <w:t>(pp. 92-93)</w:t>
            </w:r>
          </w:p>
        </w:tc>
        <w:tc>
          <w:tcPr>
            <w:tcW w:w="5375" w:type="dxa"/>
            <w:gridSpan w:val="2"/>
          </w:tcPr>
          <w:p w14:paraId="48BDEBC3" w14:textId="77777777" w:rsidR="00F30D7E" w:rsidRPr="00903AEC" w:rsidRDefault="00F30D7E" w:rsidP="00F30D7E">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903AEC">
              <w:rPr>
                <w:rFonts w:asciiTheme="majorHAnsi" w:hAnsiTheme="majorHAnsi" w:cstheme="majorHAnsi"/>
                <w:b/>
                <w:bCs/>
                <w:color w:val="000000" w:themeColor="text1"/>
                <w:sz w:val="18"/>
                <w:szCs w:val="18"/>
                <w:shd w:val="clear" w:color="auto" w:fill="FFFFFF"/>
                <w:lang w:val="en-CA"/>
              </w:rPr>
              <w:t>ig Idea: Many things in our world (e.g., objects, spaces, events) have attributes that can be measured and compared.</w:t>
            </w:r>
          </w:p>
          <w:p w14:paraId="390A85C3" w14:textId="77777777" w:rsidR="00F30D7E" w:rsidRDefault="00F30D7E" w:rsidP="00F30D7E">
            <w:pPr>
              <w:rPr>
                <w:rFonts w:asciiTheme="majorHAnsi" w:hAnsiTheme="majorHAnsi" w:cstheme="majorHAnsi"/>
                <w:b/>
                <w:bCs/>
                <w:color w:val="000000" w:themeColor="text1"/>
                <w:sz w:val="18"/>
                <w:szCs w:val="18"/>
                <w:shd w:val="clear" w:color="auto" w:fill="FFFFFF"/>
                <w:lang w:val="en-CA"/>
              </w:rPr>
            </w:pPr>
            <w:r w:rsidRPr="00903AEC">
              <w:rPr>
                <w:rFonts w:asciiTheme="majorHAnsi" w:hAnsiTheme="majorHAnsi" w:cstheme="majorHAnsi"/>
                <w:b/>
                <w:bCs/>
                <w:color w:val="000000" w:themeColor="text1"/>
                <w:sz w:val="18"/>
                <w:szCs w:val="18"/>
                <w:shd w:val="clear" w:color="auto" w:fill="FFFFFF"/>
                <w:lang w:val="en-CA"/>
              </w:rPr>
              <w:t>Understanding Attributes That Can Be Measured, Compared, and Ordered</w:t>
            </w:r>
          </w:p>
          <w:p w14:paraId="249D2738" w14:textId="77777777" w:rsidR="000709F2" w:rsidRDefault="000E37E3" w:rsidP="000E37E3">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0E37E3">
              <w:rPr>
                <w:rFonts w:asciiTheme="majorHAnsi" w:hAnsiTheme="majorHAnsi" w:cstheme="majorHAnsi"/>
                <w:color w:val="000000" w:themeColor="text1"/>
                <w:sz w:val="18"/>
                <w:szCs w:val="18"/>
                <w:shd w:val="clear" w:color="auto" w:fill="FFFFFF"/>
              </w:rPr>
              <w:t>Understands volume and capacity as attributes of 3‐D objects that can be measured and compared.</w:t>
            </w:r>
          </w:p>
          <w:p w14:paraId="7F4D6E13" w14:textId="77777777" w:rsidR="000E37E3" w:rsidRPr="00B268B7" w:rsidRDefault="000E37E3" w:rsidP="000E37E3">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B268B7">
              <w:rPr>
                <w:rFonts w:asciiTheme="majorHAnsi" w:hAnsiTheme="majorHAnsi" w:cstheme="majorHAnsi"/>
                <w:b/>
                <w:bCs/>
                <w:color w:val="000000" w:themeColor="text1"/>
                <w:sz w:val="18"/>
                <w:szCs w:val="18"/>
                <w:shd w:val="clear" w:color="auto" w:fill="FFFFFF"/>
                <w:lang w:val="en-CA"/>
              </w:rPr>
              <w:t>ig Idea: Assigning a unit to a continuous attribute allows us to measure and make comparisons.</w:t>
            </w:r>
          </w:p>
          <w:p w14:paraId="5884C6F0" w14:textId="731C55BE" w:rsidR="000E37E3" w:rsidRDefault="0010525F" w:rsidP="000E37E3">
            <w:pPr>
              <w:rPr>
                <w:rFonts w:asciiTheme="majorHAnsi" w:hAnsiTheme="majorHAnsi" w:cstheme="majorHAnsi"/>
                <w:b/>
                <w:bCs/>
                <w:color w:val="000000" w:themeColor="text1"/>
                <w:sz w:val="18"/>
                <w:szCs w:val="18"/>
                <w:shd w:val="clear" w:color="auto" w:fill="FFFFFF"/>
                <w:lang w:val="en-CA"/>
              </w:rPr>
            </w:pPr>
            <w:r w:rsidRPr="0010525F">
              <w:rPr>
                <w:rFonts w:asciiTheme="majorHAnsi" w:hAnsiTheme="majorHAnsi" w:cstheme="majorHAnsi"/>
                <w:b/>
                <w:bCs/>
                <w:color w:val="000000" w:themeColor="text1"/>
                <w:sz w:val="18"/>
                <w:szCs w:val="18"/>
                <w:shd w:val="clear" w:color="auto" w:fill="FFFFFF"/>
              </w:rPr>
              <w:t>Selecting and Using Units to Estimate, Measure, Construct, and Make Comparisons</w:t>
            </w:r>
          </w:p>
          <w:p w14:paraId="000BB96B" w14:textId="77777777" w:rsidR="000E37E3" w:rsidRDefault="0010525F" w:rsidP="0010525F">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10525F">
              <w:rPr>
                <w:rFonts w:asciiTheme="majorHAnsi" w:hAnsiTheme="majorHAnsi" w:cstheme="majorHAnsi"/>
                <w:color w:val="000000" w:themeColor="text1"/>
                <w:sz w:val="18"/>
                <w:szCs w:val="18"/>
                <w:shd w:val="clear" w:color="auto" w:fill="FFFFFF"/>
              </w:rPr>
              <w:t xml:space="preserve">Measures, constructs, and estimates volume using standard cube units (e.g., cubic </w:t>
            </w:r>
            <w:proofErr w:type="spellStart"/>
            <w:r w:rsidRPr="0010525F">
              <w:rPr>
                <w:rFonts w:asciiTheme="majorHAnsi" w:hAnsiTheme="majorHAnsi" w:cstheme="majorHAnsi"/>
                <w:color w:val="000000" w:themeColor="text1"/>
                <w:sz w:val="18"/>
                <w:szCs w:val="18"/>
                <w:shd w:val="clear" w:color="auto" w:fill="FFFFFF"/>
              </w:rPr>
              <w:t>centimetres</w:t>
            </w:r>
            <w:proofErr w:type="spellEnd"/>
            <w:r w:rsidRPr="0010525F">
              <w:rPr>
                <w:rFonts w:asciiTheme="majorHAnsi" w:hAnsiTheme="majorHAnsi" w:cstheme="majorHAnsi"/>
                <w:color w:val="000000" w:themeColor="text1"/>
                <w:sz w:val="18"/>
                <w:szCs w:val="18"/>
                <w:shd w:val="clear" w:color="auto" w:fill="FFFFFF"/>
              </w:rPr>
              <w:t>).</w:t>
            </w:r>
          </w:p>
          <w:p w14:paraId="177725DD" w14:textId="77777777" w:rsidR="009F4A5A" w:rsidRDefault="009F4A5A" w:rsidP="009F4A5A">
            <w:pPr>
              <w:rPr>
                <w:rFonts w:asciiTheme="majorHAnsi" w:hAnsiTheme="majorHAnsi" w:cstheme="majorHAnsi"/>
                <w:b/>
                <w:bCs/>
                <w:color w:val="000000" w:themeColor="text1"/>
                <w:sz w:val="18"/>
                <w:szCs w:val="18"/>
                <w:shd w:val="clear" w:color="auto" w:fill="FFFFFF"/>
              </w:rPr>
            </w:pPr>
            <w:r w:rsidRPr="000B1189">
              <w:rPr>
                <w:rFonts w:asciiTheme="majorHAnsi" w:hAnsiTheme="majorHAnsi" w:cstheme="majorHAnsi"/>
                <w:b/>
                <w:bCs/>
                <w:color w:val="000000" w:themeColor="text1"/>
                <w:sz w:val="18"/>
                <w:szCs w:val="18"/>
                <w:shd w:val="clear" w:color="auto" w:fill="FFFFFF"/>
              </w:rPr>
              <w:t>Understanding Relationships Among Measured Units</w:t>
            </w:r>
          </w:p>
          <w:p w14:paraId="20E18171" w14:textId="50F43C3E" w:rsidR="007A1A48" w:rsidRPr="000E37E3" w:rsidRDefault="009F4A5A" w:rsidP="009F4A5A">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proofErr w:type="gramStart"/>
            <w:r w:rsidRPr="000B1189">
              <w:rPr>
                <w:rFonts w:asciiTheme="majorHAnsi" w:hAnsiTheme="majorHAnsi" w:cstheme="majorHAnsi"/>
                <w:color w:val="000000" w:themeColor="text1"/>
                <w:sz w:val="18"/>
                <w:szCs w:val="18"/>
                <w:shd w:val="clear" w:color="auto" w:fill="FFFFFF"/>
              </w:rPr>
              <w:t>Develops</w:t>
            </w:r>
            <w:proofErr w:type="gramEnd"/>
            <w:r w:rsidRPr="000B1189">
              <w:rPr>
                <w:rFonts w:asciiTheme="majorHAnsi" w:hAnsiTheme="majorHAnsi" w:cstheme="majorHAnsi"/>
                <w:color w:val="000000" w:themeColor="text1"/>
                <w:sz w:val="18"/>
                <w:szCs w:val="18"/>
                <w:shd w:val="clear" w:color="auto" w:fill="FFFFFF"/>
              </w:rPr>
              <w:t xml:space="preserve"> and </w:t>
            </w:r>
            <w:proofErr w:type="gramStart"/>
            <w:r w:rsidRPr="000B1189">
              <w:rPr>
                <w:rFonts w:asciiTheme="majorHAnsi" w:hAnsiTheme="majorHAnsi" w:cstheme="majorHAnsi"/>
                <w:color w:val="000000" w:themeColor="text1"/>
                <w:sz w:val="18"/>
                <w:szCs w:val="18"/>
                <w:shd w:val="clear" w:color="auto" w:fill="FFFFFF"/>
              </w:rPr>
              <w:t>generalizes</w:t>
            </w:r>
            <w:proofErr w:type="gramEnd"/>
            <w:r w:rsidRPr="000B1189">
              <w:rPr>
                <w:rFonts w:asciiTheme="majorHAnsi" w:hAnsiTheme="majorHAnsi" w:cstheme="majorHAnsi"/>
                <w:color w:val="000000" w:themeColor="text1"/>
                <w:sz w:val="18"/>
                <w:szCs w:val="18"/>
                <w:shd w:val="clear" w:color="auto" w:fill="FFFFFF"/>
              </w:rPr>
              <w:t xml:space="preserve"> strategies and formulas to compute volumes of right rectangular prisms.</w:t>
            </w:r>
          </w:p>
        </w:tc>
      </w:tr>
      <w:tr w:rsidR="000709F2" w:rsidRPr="008E7D48" w14:paraId="79F76720" w14:textId="362D3274" w:rsidTr="00437BBC">
        <w:tc>
          <w:tcPr>
            <w:tcW w:w="1869" w:type="dxa"/>
            <w:vMerge/>
          </w:tcPr>
          <w:p w14:paraId="4C927164" w14:textId="77777777" w:rsidR="000709F2" w:rsidRPr="000709F2" w:rsidRDefault="000709F2" w:rsidP="00F502C2">
            <w:pPr>
              <w:rPr>
                <w:rFonts w:asciiTheme="majorHAnsi" w:hAnsiTheme="majorHAnsi" w:cstheme="majorHAnsi"/>
                <w:color w:val="000000" w:themeColor="text1"/>
                <w:sz w:val="18"/>
                <w:szCs w:val="18"/>
                <w:shd w:val="clear" w:color="auto" w:fill="FFFFFF"/>
                <w:lang w:val="en-CA" w:eastAsia="fr-CA"/>
              </w:rPr>
            </w:pPr>
          </w:p>
        </w:tc>
        <w:tc>
          <w:tcPr>
            <w:tcW w:w="1701" w:type="dxa"/>
            <w:gridSpan w:val="2"/>
            <w:vMerge/>
          </w:tcPr>
          <w:p w14:paraId="2914F05B" w14:textId="77777777" w:rsidR="000709F2" w:rsidRPr="000709F2" w:rsidRDefault="000709F2" w:rsidP="00AA1EB4">
            <w:pPr>
              <w:rPr>
                <w:rFonts w:asciiTheme="majorHAnsi" w:hAnsiTheme="majorHAnsi" w:cstheme="majorHAnsi"/>
                <w:color w:val="000000" w:themeColor="text1"/>
                <w:sz w:val="18"/>
                <w:szCs w:val="18"/>
                <w:shd w:val="clear" w:color="auto" w:fill="FFFFFF"/>
              </w:rPr>
            </w:pPr>
          </w:p>
        </w:tc>
        <w:tc>
          <w:tcPr>
            <w:tcW w:w="1701" w:type="dxa"/>
            <w:gridSpan w:val="2"/>
          </w:tcPr>
          <w:p w14:paraId="2355A389" w14:textId="36ABB67B" w:rsidR="000709F2" w:rsidRPr="000709F2" w:rsidRDefault="000709F2" w:rsidP="00AA1EB4">
            <w:pPr>
              <w:rPr>
                <w:rFonts w:asciiTheme="majorHAnsi" w:hAnsiTheme="majorHAnsi" w:cstheme="majorHAnsi"/>
                <w:color w:val="000000" w:themeColor="text1"/>
                <w:sz w:val="18"/>
                <w:szCs w:val="18"/>
                <w:shd w:val="clear" w:color="auto" w:fill="FFFFFF"/>
              </w:rPr>
            </w:pPr>
            <w:r w:rsidRPr="000709F2">
              <w:rPr>
                <w:rFonts w:asciiTheme="majorHAnsi" w:hAnsiTheme="majorHAnsi" w:cstheme="majorHAnsi"/>
                <w:color w:val="000000" w:themeColor="text1"/>
                <w:sz w:val="18"/>
                <w:szCs w:val="18"/>
                <w:shd w:val="clear" w:color="auto" w:fill="FFFFFF"/>
              </w:rPr>
              <w:t>Model volume of prisms by dragging or iterating an area using hands-on materials or digital applications.</w:t>
            </w:r>
          </w:p>
        </w:tc>
        <w:tc>
          <w:tcPr>
            <w:tcW w:w="1926" w:type="dxa"/>
            <w:gridSpan w:val="2"/>
          </w:tcPr>
          <w:p w14:paraId="4812C95C" w14:textId="1859B140" w:rsidR="000709F2" w:rsidRPr="000709F2" w:rsidRDefault="000709F2" w:rsidP="00D13397">
            <w:pPr>
              <w:rPr>
                <w:rFonts w:asciiTheme="majorHAnsi" w:hAnsiTheme="majorHAnsi" w:cstheme="majorHAnsi"/>
                <w:b/>
                <w:bCs/>
                <w:color w:val="000000" w:themeColor="text1"/>
                <w:sz w:val="18"/>
                <w:szCs w:val="18"/>
                <w:shd w:val="clear" w:color="auto" w:fill="FFFFFF"/>
              </w:rPr>
            </w:pPr>
            <w:r w:rsidRPr="000709F2">
              <w:rPr>
                <w:rFonts w:asciiTheme="majorHAnsi" w:hAnsiTheme="majorHAnsi" w:cstheme="majorHAnsi"/>
                <w:b/>
                <w:bCs/>
                <w:color w:val="000000" w:themeColor="text1"/>
                <w:sz w:val="18"/>
                <w:szCs w:val="18"/>
                <w:shd w:val="clear" w:color="auto" w:fill="FFFFFF"/>
              </w:rPr>
              <w:t xml:space="preserve">Measurement Unit 1: Area and Volume </w:t>
            </w:r>
          </w:p>
          <w:p w14:paraId="1C856F5A" w14:textId="55599B6E" w:rsidR="000709F2" w:rsidRPr="000709F2" w:rsidRDefault="000709F2" w:rsidP="56C878DB">
            <w:pPr>
              <w:rPr>
                <w:rFonts w:asciiTheme="majorHAnsi" w:hAnsiTheme="majorHAnsi" w:cstheme="majorBidi"/>
                <w:color w:val="000000" w:themeColor="text1"/>
                <w:sz w:val="18"/>
                <w:szCs w:val="18"/>
                <w:shd w:val="clear" w:color="auto" w:fill="FFFFFF"/>
              </w:rPr>
            </w:pPr>
            <w:r w:rsidRPr="000709F2">
              <w:rPr>
                <w:rFonts w:asciiTheme="majorHAnsi" w:hAnsiTheme="majorHAnsi" w:cstheme="majorBidi"/>
                <w:color w:val="000000" w:themeColor="text1"/>
                <w:sz w:val="18"/>
                <w:szCs w:val="18"/>
                <w:shd w:val="clear" w:color="auto" w:fill="FFFFFF"/>
              </w:rPr>
              <w:t>4: Investigating Volume with Rectangular Prisms</w:t>
            </w:r>
          </w:p>
          <w:p w14:paraId="735234AE" w14:textId="77777777" w:rsidR="000709F2" w:rsidRPr="000709F2" w:rsidRDefault="000709F2" w:rsidP="00AA1EB4">
            <w:pPr>
              <w:rPr>
                <w:rFonts w:asciiTheme="majorHAnsi" w:hAnsiTheme="majorHAnsi" w:cstheme="majorHAnsi"/>
                <w:color w:val="000000" w:themeColor="text1"/>
                <w:sz w:val="18"/>
                <w:szCs w:val="18"/>
                <w:shd w:val="clear" w:color="auto" w:fill="FFFFFF"/>
              </w:rPr>
            </w:pPr>
            <w:r w:rsidRPr="000709F2">
              <w:rPr>
                <w:rFonts w:asciiTheme="majorHAnsi" w:hAnsiTheme="majorHAnsi" w:cstheme="majorHAnsi"/>
                <w:color w:val="000000" w:themeColor="text1"/>
                <w:sz w:val="18"/>
                <w:szCs w:val="18"/>
                <w:shd w:val="clear" w:color="auto" w:fill="FFFFFF"/>
              </w:rPr>
              <w:t>5: Consolidation</w:t>
            </w:r>
          </w:p>
          <w:p w14:paraId="276F7565" w14:textId="0592FF20" w:rsidR="000709F2" w:rsidRPr="000709F2" w:rsidRDefault="000709F2" w:rsidP="00AA1EB4">
            <w:pPr>
              <w:rPr>
                <w:rFonts w:asciiTheme="majorHAnsi" w:hAnsiTheme="majorHAnsi" w:cstheme="majorHAnsi"/>
                <w:color w:val="5F6A72"/>
                <w:sz w:val="18"/>
                <w:szCs w:val="18"/>
                <w:shd w:val="clear" w:color="auto" w:fill="FFFFFF"/>
              </w:rPr>
            </w:pPr>
          </w:p>
        </w:tc>
        <w:tc>
          <w:tcPr>
            <w:tcW w:w="1651" w:type="dxa"/>
            <w:gridSpan w:val="2"/>
          </w:tcPr>
          <w:p w14:paraId="3F46A470" w14:textId="11D5FECC" w:rsidR="000709F2" w:rsidRPr="000709F2" w:rsidRDefault="000709F2" w:rsidP="009F2B5A">
            <w:pPr>
              <w:rPr>
                <w:rFonts w:asciiTheme="majorHAnsi" w:hAnsiTheme="majorHAnsi" w:cstheme="majorHAnsi"/>
                <w:color w:val="000000" w:themeColor="text1"/>
                <w:sz w:val="18"/>
                <w:szCs w:val="18"/>
                <w:shd w:val="clear" w:color="auto" w:fill="FFFFFF"/>
              </w:rPr>
            </w:pPr>
            <w:r w:rsidRPr="000709F2">
              <w:rPr>
                <w:rFonts w:asciiTheme="majorHAnsi" w:hAnsiTheme="majorHAnsi" w:cstheme="majorHAnsi"/>
                <w:color w:val="000000" w:themeColor="text1"/>
                <w:sz w:val="18"/>
                <w:szCs w:val="18"/>
                <w:shd w:val="clear" w:color="auto" w:fill="FFFFFF"/>
              </w:rPr>
              <w:t>N/A</w:t>
            </w:r>
          </w:p>
        </w:tc>
        <w:tc>
          <w:tcPr>
            <w:tcW w:w="5375" w:type="dxa"/>
            <w:gridSpan w:val="2"/>
          </w:tcPr>
          <w:p w14:paraId="5D020A56" w14:textId="77777777" w:rsidR="00516CF5" w:rsidRPr="00B268B7" w:rsidRDefault="00516CF5" w:rsidP="00516CF5">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B268B7">
              <w:rPr>
                <w:rFonts w:asciiTheme="majorHAnsi" w:hAnsiTheme="majorHAnsi" w:cstheme="majorHAnsi"/>
                <w:b/>
                <w:bCs/>
                <w:color w:val="000000" w:themeColor="text1"/>
                <w:sz w:val="18"/>
                <w:szCs w:val="18"/>
                <w:shd w:val="clear" w:color="auto" w:fill="FFFFFF"/>
                <w:lang w:val="en-CA"/>
              </w:rPr>
              <w:t>ig Idea: Assigning a unit to a continuous attribute allows us to measure and make comparisons.</w:t>
            </w:r>
          </w:p>
          <w:p w14:paraId="3253611B" w14:textId="77777777" w:rsidR="00516CF5" w:rsidRDefault="00516CF5" w:rsidP="00516CF5">
            <w:pPr>
              <w:rPr>
                <w:rFonts w:asciiTheme="majorHAnsi" w:hAnsiTheme="majorHAnsi" w:cstheme="majorHAnsi"/>
                <w:b/>
                <w:bCs/>
                <w:color w:val="000000" w:themeColor="text1"/>
                <w:sz w:val="18"/>
                <w:szCs w:val="18"/>
                <w:shd w:val="clear" w:color="auto" w:fill="FFFFFF"/>
                <w:lang w:val="en-CA"/>
              </w:rPr>
            </w:pPr>
            <w:r w:rsidRPr="0010525F">
              <w:rPr>
                <w:rFonts w:asciiTheme="majorHAnsi" w:hAnsiTheme="majorHAnsi" w:cstheme="majorHAnsi"/>
                <w:b/>
                <w:bCs/>
                <w:color w:val="000000" w:themeColor="text1"/>
                <w:sz w:val="18"/>
                <w:szCs w:val="18"/>
                <w:shd w:val="clear" w:color="auto" w:fill="FFFFFF"/>
              </w:rPr>
              <w:t>Selecting and Using Units to Estimate, Measure, Construct, and Make Comparisons</w:t>
            </w:r>
          </w:p>
          <w:p w14:paraId="0745B20E" w14:textId="77777777" w:rsidR="000709F2" w:rsidRDefault="00516CF5" w:rsidP="000B1189">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10525F">
              <w:rPr>
                <w:rFonts w:asciiTheme="majorHAnsi" w:hAnsiTheme="majorHAnsi" w:cstheme="majorHAnsi"/>
                <w:color w:val="000000" w:themeColor="text1"/>
                <w:sz w:val="18"/>
                <w:szCs w:val="18"/>
                <w:shd w:val="clear" w:color="auto" w:fill="FFFFFF"/>
              </w:rPr>
              <w:t xml:space="preserve">Measures, constructs, and estimates volume using standard cube units (e.g., cubic </w:t>
            </w:r>
            <w:proofErr w:type="spellStart"/>
            <w:r w:rsidRPr="0010525F">
              <w:rPr>
                <w:rFonts w:asciiTheme="majorHAnsi" w:hAnsiTheme="majorHAnsi" w:cstheme="majorHAnsi"/>
                <w:color w:val="000000" w:themeColor="text1"/>
                <w:sz w:val="18"/>
                <w:szCs w:val="18"/>
                <w:shd w:val="clear" w:color="auto" w:fill="FFFFFF"/>
              </w:rPr>
              <w:t>centimetres</w:t>
            </w:r>
            <w:proofErr w:type="spellEnd"/>
            <w:r w:rsidRPr="0010525F">
              <w:rPr>
                <w:rFonts w:asciiTheme="majorHAnsi" w:hAnsiTheme="majorHAnsi" w:cstheme="majorHAnsi"/>
                <w:color w:val="000000" w:themeColor="text1"/>
                <w:sz w:val="18"/>
                <w:szCs w:val="18"/>
                <w:shd w:val="clear" w:color="auto" w:fill="FFFFFF"/>
              </w:rPr>
              <w:t>).</w:t>
            </w:r>
          </w:p>
          <w:p w14:paraId="405F1027" w14:textId="77777777" w:rsidR="00516CF5" w:rsidRDefault="000B1189" w:rsidP="00516CF5">
            <w:pPr>
              <w:rPr>
                <w:rFonts w:asciiTheme="majorHAnsi" w:hAnsiTheme="majorHAnsi" w:cstheme="majorHAnsi"/>
                <w:b/>
                <w:bCs/>
                <w:color w:val="000000" w:themeColor="text1"/>
                <w:sz w:val="18"/>
                <w:szCs w:val="18"/>
                <w:shd w:val="clear" w:color="auto" w:fill="FFFFFF"/>
              </w:rPr>
            </w:pPr>
            <w:r w:rsidRPr="000B1189">
              <w:rPr>
                <w:rFonts w:asciiTheme="majorHAnsi" w:hAnsiTheme="majorHAnsi" w:cstheme="majorHAnsi"/>
                <w:b/>
                <w:bCs/>
                <w:color w:val="000000" w:themeColor="text1"/>
                <w:sz w:val="18"/>
                <w:szCs w:val="18"/>
                <w:shd w:val="clear" w:color="auto" w:fill="FFFFFF"/>
              </w:rPr>
              <w:t>Understanding Relationships Among Measured Units</w:t>
            </w:r>
          </w:p>
          <w:p w14:paraId="7EF550D9" w14:textId="29B88025" w:rsidR="000B1189" w:rsidRPr="000B1189" w:rsidRDefault="000B1189" w:rsidP="000B1189">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proofErr w:type="gramStart"/>
            <w:r w:rsidRPr="000B1189">
              <w:rPr>
                <w:rFonts w:asciiTheme="majorHAnsi" w:hAnsiTheme="majorHAnsi" w:cstheme="majorHAnsi"/>
                <w:color w:val="000000" w:themeColor="text1"/>
                <w:sz w:val="18"/>
                <w:szCs w:val="18"/>
                <w:shd w:val="clear" w:color="auto" w:fill="FFFFFF"/>
              </w:rPr>
              <w:t>Develops</w:t>
            </w:r>
            <w:proofErr w:type="gramEnd"/>
            <w:r w:rsidRPr="000B1189">
              <w:rPr>
                <w:rFonts w:asciiTheme="majorHAnsi" w:hAnsiTheme="majorHAnsi" w:cstheme="majorHAnsi"/>
                <w:color w:val="000000" w:themeColor="text1"/>
                <w:sz w:val="18"/>
                <w:szCs w:val="18"/>
                <w:shd w:val="clear" w:color="auto" w:fill="FFFFFF"/>
              </w:rPr>
              <w:t xml:space="preserve"> and </w:t>
            </w:r>
            <w:proofErr w:type="gramStart"/>
            <w:r w:rsidRPr="000B1189">
              <w:rPr>
                <w:rFonts w:asciiTheme="majorHAnsi" w:hAnsiTheme="majorHAnsi" w:cstheme="majorHAnsi"/>
                <w:color w:val="000000" w:themeColor="text1"/>
                <w:sz w:val="18"/>
                <w:szCs w:val="18"/>
                <w:shd w:val="clear" w:color="auto" w:fill="FFFFFF"/>
              </w:rPr>
              <w:t>generalizes</w:t>
            </w:r>
            <w:proofErr w:type="gramEnd"/>
            <w:r w:rsidRPr="000B1189">
              <w:rPr>
                <w:rFonts w:asciiTheme="majorHAnsi" w:hAnsiTheme="majorHAnsi" w:cstheme="majorHAnsi"/>
                <w:color w:val="000000" w:themeColor="text1"/>
                <w:sz w:val="18"/>
                <w:szCs w:val="18"/>
                <w:shd w:val="clear" w:color="auto" w:fill="FFFFFF"/>
              </w:rPr>
              <w:t xml:space="preserve"> strategies and formulas to compute volumes of right rectangular prisms.</w:t>
            </w:r>
          </w:p>
        </w:tc>
      </w:tr>
      <w:tr w:rsidR="000709F2" w:rsidRPr="008E7D48" w14:paraId="6AAF3ADB" w14:textId="3874F853" w:rsidTr="00437BBC">
        <w:tc>
          <w:tcPr>
            <w:tcW w:w="1869" w:type="dxa"/>
            <w:vMerge/>
          </w:tcPr>
          <w:p w14:paraId="55F73716" w14:textId="77777777" w:rsidR="000709F2" w:rsidRPr="000709F2" w:rsidRDefault="000709F2" w:rsidP="00F502C2">
            <w:pPr>
              <w:rPr>
                <w:rFonts w:asciiTheme="majorHAnsi" w:hAnsiTheme="majorHAnsi" w:cstheme="majorHAnsi"/>
                <w:color w:val="000000" w:themeColor="text1"/>
                <w:sz w:val="18"/>
                <w:szCs w:val="18"/>
                <w:shd w:val="clear" w:color="auto" w:fill="FFFFFF"/>
                <w:lang w:val="en-CA" w:eastAsia="fr-CA"/>
              </w:rPr>
            </w:pPr>
          </w:p>
        </w:tc>
        <w:tc>
          <w:tcPr>
            <w:tcW w:w="1701" w:type="dxa"/>
            <w:gridSpan w:val="2"/>
            <w:vMerge/>
          </w:tcPr>
          <w:p w14:paraId="080933B8" w14:textId="77777777" w:rsidR="000709F2" w:rsidRPr="000709F2" w:rsidRDefault="000709F2" w:rsidP="00AA1EB4">
            <w:pPr>
              <w:rPr>
                <w:rFonts w:asciiTheme="majorHAnsi" w:hAnsiTheme="majorHAnsi" w:cstheme="majorHAnsi"/>
                <w:color w:val="000000" w:themeColor="text1"/>
                <w:sz w:val="18"/>
                <w:szCs w:val="18"/>
                <w:shd w:val="clear" w:color="auto" w:fill="FFFFFF"/>
              </w:rPr>
            </w:pPr>
          </w:p>
        </w:tc>
        <w:tc>
          <w:tcPr>
            <w:tcW w:w="1701" w:type="dxa"/>
            <w:gridSpan w:val="2"/>
          </w:tcPr>
          <w:p w14:paraId="6411BC75" w14:textId="69ACB7C1" w:rsidR="000709F2" w:rsidRPr="000709F2" w:rsidRDefault="000709F2" w:rsidP="00AA1EB4">
            <w:pPr>
              <w:rPr>
                <w:rFonts w:asciiTheme="majorHAnsi" w:hAnsiTheme="majorHAnsi" w:cstheme="majorHAnsi"/>
                <w:color w:val="000000" w:themeColor="text1"/>
                <w:sz w:val="18"/>
                <w:szCs w:val="18"/>
                <w:shd w:val="clear" w:color="auto" w:fill="FFFFFF"/>
              </w:rPr>
            </w:pPr>
            <w:r w:rsidRPr="000709F2">
              <w:rPr>
                <w:rFonts w:asciiTheme="majorHAnsi" w:hAnsiTheme="majorHAnsi" w:cstheme="majorHAnsi"/>
                <w:color w:val="000000" w:themeColor="text1"/>
                <w:sz w:val="18"/>
                <w:szCs w:val="18"/>
                <w:shd w:val="clear" w:color="auto" w:fill="FFFFFF"/>
              </w:rPr>
              <w:t xml:space="preserve">Create a model of a three-dimensional shape by stacking congruent non-standard units or cubic </w:t>
            </w:r>
            <w:proofErr w:type="spellStart"/>
            <w:r w:rsidRPr="000709F2">
              <w:rPr>
                <w:rFonts w:asciiTheme="majorHAnsi" w:hAnsiTheme="majorHAnsi" w:cstheme="majorHAnsi"/>
                <w:color w:val="000000" w:themeColor="text1"/>
                <w:sz w:val="18"/>
                <w:szCs w:val="18"/>
                <w:shd w:val="clear" w:color="auto" w:fill="FFFFFF"/>
              </w:rPr>
              <w:t>centimetres</w:t>
            </w:r>
            <w:proofErr w:type="spellEnd"/>
            <w:r w:rsidRPr="000709F2">
              <w:rPr>
                <w:rFonts w:asciiTheme="majorHAnsi" w:hAnsiTheme="majorHAnsi" w:cstheme="majorHAnsi"/>
                <w:color w:val="000000" w:themeColor="text1"/>
                <w:sz w:val="18"/>
                <w:szCs w:val="18"/>
                <w:shd w:val="clear" w:color="auto" w:fill="FFFFFF"/>
              </w:rPr>
              <w:t xml:space="preserve"> without gaps or overlaps.</w:t>
            </w:r>
          </w:p>
        </w:tc>
        <w:tc>
          <w:tcPr>
            <w:tcW w:w="1926" w:type="dxa"/>
            <w:gridSpan w:val="2"/>
          </w:tcPr>
          <w:p w14:paraId="13C3BA06" w14:textId="7AAEDEE7" w:rsidR="000709F2" w:rsidRPr="000709F2" w:rsidRDefault="000709F2" w:rsidP="00D13397">
            <w:pPr>
              <w:rPr>
                <w:rFonts w:asciiTheme="majorHAnsi" w:hAnsiTheme="majorHAnsi" w:cstheme="majorHAnsi"/>
                <w:b/>
                <w:bCs/>
                <w:color w:val="000000" w:themeColor="text1"/>
                <w:sz w:val="18"/>
                <w:szCs w:val="18"/>
                <w:shd w:val="clear" w:color="auto" w:fill="FFFFFF"/>
              </w:rPr>
            </w:pPr>
            <w:r w:rsidRPr="000709F2">
              <w:rPr>
                <w:rFonts w:asciiTheme="majorHAnsi" w:hAnsiTheme="majorHAnsi" w:cstheme="majorHAnsi"/>
                <w:b/>
                <w:bCs/>
                <w:color w:val="000000" w:themeColor="text1"/>
                <w:sz w:val="18"/>
                <w:szCs w:val="18"/>
                <w:shd w:val="clear" w:color="auto" w:fill="FFFFFF"/>
              </w:rPr>
              <w:t>Measurement Unit 1: Area and Volume</w:t>
            </w:r>
          </w:p>
          <w:p w14:paraId="185F9883" w14:textId="21AA2D6B" w:rsidR="000709F2" w:rsidRPr="000709F2" w:rsidRDefault="000709F2" w:rsidP="56C878DB">
            <w:pPr>
              <w:rPr>
                <w:rFonts w:asciiTheme="majorHAnsi" w:hAnsiTheme="majorHAnsi" w:cstheme="majorBidi"/>
                <w:color w:val="000000" w:themeColor="text1"/>
                <w:sz w:val="18"/>
                <w:szCs w:val="18"/>
                <w:shd w:val="clear" w:color="auto" w:fill="FFFFFF"/>
              </w:rPr>
            </w:pPr>
            <w:r w:rsidRPr="000709F2">
              <w:rPr>
                <w:rFonts w:asciiTheme="majorHAnsi" w:hAnsiTheme="majorHAnsi" w:cstheme="majorBidi"/>
                <w:color w:val="000000" w:themeColor="text1"/>
                <w:sz w:val="18"/>
                <w:szCs w:val="18"/>
                <w:shd w:val="clear" w:color="auto" w:fill="FFFFFF"/>
              </w:rPr>
              <w:t>3: Investigating Volume</w:t>
            </w:r>
          </w:p>
          <w:p w14:paraId="266A9576" w14:textId="35F2DAC5" w:rsidR="000709F2" w:rsidRPr="000709F2" w:rsidRDefault="000709F2" w:rsidP="56C878DB">
            <w:pPr>
              <w:rPr>
                <w:rFonts w:asciiTheme="majorHAnsi" w:hAnsiTheme="majorHAnsi" w:cstheme="majorBidi"/>
                <w:color w:val="000000" w:themeColor="text1"/>
                <w:sz w:val="18"/>
                <w:szCs w:val="18"/>
                <w:shd w:val="clear" w:color="auto" w:fill="FFFFFF"/>
              </w:rPr>
            </w:pPr>
            <w:r w:rsidRPr="000709F2">
              <w:rPr>
                <w:rFonts w:asciiTheme="majorHAnsi" w:hAnsiTheme="majorHAnsi" w:cstheme="majorBidi"/>
                <w:color w:val="000000" w:themeColor="text1"/>
                <w:sz w:val="18"/>
                <w:szCs w:val="18"/>
                <w:shd w:val="clear" w:color="auto" w:fill="FFFFFF"/>
              </w:rPr>
              <w:t>4: Investigating Volume with Rectangular Prisms</w:t>
            </w:r>
          </w:p>
          <w:p w14:paraId="01946772" w14:textId="77777777" w:rsidR="000709F2" w:rsidRPr="000709F2" w:rsidRDefault="000709F2" w:rsidP="00AA1EB4">
            <w:pPr>
              <w:rPr>
                <w:rFonts w:asciiTheme="majorHAnsi" w:hAnsiTheme="majorHAnsi" w:cstheme="majorHAnsi"/>
                <w:color w:val="000000" w:themeColor="text1"/>
                <w:sz w:val="18"/>
                <w:szCs w:val="18"/>
                <w:shd w:val="clear" w:color="auto" w:fill="FFFFFF"/>
              </w:rPr>
            </w:pPr>
            <w:r w:rsidRPr="000709F2">
              <w:rPr>
                <w:rFonts w:asciiTheme="majorHAnsi" w:hAnsiTheme="majorHAnsi" w:cstheme="majorHAnsi"/>
                <w:color w:val="000000" w:themeColor="text1"/>
                <w:sz w:val="18"/>
                <w:szCs w:val="18"/>
                <w:shd w:val="clear" w:color="auto" w:fill="FFFFFF"/>
              </w:rPr>
              <w:t>5: Consolidation</w:t>
            </w:r>
          </w:p>
          <w:p w14:paraId="1777D190" w14:textId="6C909441" w:rsidR="000709F2" w:rsidRPr="000709F2" w:rsidRDefault="000709F2" w:rsidP="00AA1EB4">
            <w:pPr>
              <w:rPr>
                <w:rFonts w:asciiTheme="majorHAnsi" w:hAnsiTheme="majorHAnsi" w:cstheme="majorHAnsi"/>
                <w:color w:val="5F6A72"/>
                <w:sz w:val="18"/>
                <w:szCs w:val="18"/>
                <w:shd w:val="clear" w:color="auto" w:fill="FFFFFF"/>
              </w:rPr>
            </w:pPr>
          </w:p>
        </w:tc>
        <w:tc>
          <w:tcPr>
            <w:tcW w:w="1651" w:type="dxa"/>
            <w:gridSpan w:val="2"/>
          </w:tcPr>
          <w:p w14:paraId="0CDA8673" w14:textId="3D235AF5" w:rsidR="000709F2" w:rsidRPr="000709F2" w:rsidRDefault="000709F2" w:rsidP="009F2B5A">
            <w:pPr>
              <w:rPr>
                <w:rFonts w:asciiTheme="majorHAnsi" w:hAnsiTheme="majorHAnsi" w:cstheme="majorHAnsi"/>
                <w:color w:val="000000" w:themeColor="text1"/>
                <w:sz w:val="18"/>
                <w:szCs w:val="18"/>
                <w:shd w:val="clear" w:color="auto" w:fill="FFFFFF"/>
              </w:rPr>
            </w:pPr>
            <w:r w:rsidRPr="000709F2">
              <w:rPr>
                <w:rFonts w:asciiTheme="majorHAnsi" w:hAnsiTheme="majorHAnsi" w:cstheme="majorHAnsi"/>
                <w:color w:val="000000" w:themeColor="text1"/>
                <w:sz w:val="18"/>
                <w:szCs w:val="18"/>
                <w:shd w:val="clear" w:color="auto" w:fill="FFFFFF"/>
              </w:rPr>
              <w:t>N/A</w:t>
            </w:r>
          </w:p>
        </w:tc>
        <w:tc>
          <w:tcPr>
            <w:tcW w:w="5375" w:type="dxa"/>
            <w:gridSpan w:val="2"/>
          </w:tcPr>
          <w:p w14:paraId="3631878E" w14:textId="77777777" w:rsidR="00161AC8" w:rsidRPr="00903AEC" w:rsidRDefault="00161AC8" w:rsidP="00161AC8">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903AEC">
              <w:rPr>
                <w:rFonts w:asciiTheme="majorHAnsi" w:hAnsiTheme="majorHAnsi" w:cstheme="majorHAnsi"/>
                <w:b/>
                <w:bCs/>
                <w:color w:val="000000" w:themeColor="text1"/>
                <w:sz w:val="18"/>
                <w:szCs w:val="18"/>
                <w:shd w:val="clear" w:color="auto" w:fill="FFFFFF"/>
                <w:lang w:val="en-CA"/>
              </w:rPr>
              <w:t>ig Idea: Many things in our world (e.g., objects, spaces, events) have attributes that can be measured and compared.</w:t>
            </w:r>
          </w:p>
          <w:p w14:paraId="252A1B32" w14:textId="77777777" w:rsidR="00161AC8" w:rsidRDefault="00161AC8" w:rsidP="00161AC8">
            <w:pPr>
              <w:rPr>
                <w:rFonts w:asciiTheme="majorHAnsi" w:hAnsiTheme="majorHAnsi" w:cstheme="majorHAnsi"/>
                <w:b/>
                <w:bCs/>
                <w:color w:val="000000" w:themeColor="text1"/>
                <w:sz w:val="18"/>
                <w:szCs w:val="18"/>
                <w:shd w:val="clear" w:color="auto" w:fill="FFFFFF"/>
                <w:lang w:val="en-CA"/>
              </w:rPr>
            </w:pPr>
            <w:r w:rsidRPr="00903AEC">
              <w:rPr>
                <w:rFonts w:asciiTheme="majorHAnsi" w:hAnsiTheme="majorHAnsi" w:cstheme="majorHAnsi"/>
                <w:b/>
                <w:bCs/>
                <w:color w:val="000000" w:themeColor="text1"/>
                <w:sz w:val="18"/>
                <w:szCs w:val="18"/>
                <w:shd w:val="clear" w:color="auto" w:fill="FFFFFF"/>
                <w:lang w:val="en-CA"/>
              </w:rPr>
              <w:t>Understanding Attributes That Can Be Measured, Compared, and Ordered</w:t>
            </w:r>
          </w:p>
          <w:p w14:paraId="5B620103" w14:textId="77777777" w:rsidR="00161AC8" w:rsidRDefault="00161AC8" w:rsidP="00161AC8">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0E37E3">
              <w:rPr>
                <w:rFonts w:asciiTheme="majorHAnsi" w:hAnsiTheme="majorHAnsi" w:cstheme="majorHAnsi"/>
                <w:color w:val="000000" w:themeColor="text1"/>
                <w:sz w:val="18"/>
                <w:szCs w:val="18"/>
                <w:shd w:val="clear" w:color="auto" w:fill="FFFFFF"/>
              </w:rPr>
              <w:t>Understands volume and capacity as attributes of 3‐D objects that can be measured and compared.</w:t>
            </w:r>
          </w:p>
          <w:p w14:paraId="59CDC49A" w14:textId="77777777" w:rsidR="00161AC8" w:rsidRPr="00B268B7" w:rsidRDefault="00161AC8" w:rsidP="00161AC8">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B268B7">
              <w:rPr>
                <w:rFonts w:asciiTheme="majorHAnsi" w:hAnsiTheme="majorHAnsi" w:cstheme="majorHAnsi"/>
                <w:b/>
                <w:bCs/>
                <w:color w:val="000000" w:themeColor="text1"/>
                <w:sz w:val="18"/>
                <w:szCs w:val="18"/>
                <w:shd w:val="clear" w:color="auto" w:fill="FFFFFF"/>
                <w:lang w:val="en-CA"/>
              </w:rPr>
              <w:t>ig Idea: Assigning a unit to a continuous attribute allows us to measure and make comparisons.</w:t>
            </w:r>
          </w:p>
          <w:p w14:paraId="45FC3318" w14:textId="77777777" w:rsidR="00161AC8" w:rsidRDefault="00161AC8" w:rsidP="00161AC8">
            <w:pPr>
              <w:rPr>
                <w:rFonts w:asciiTheme="majorHAnsi" w:hAnsiTheme="majorHAnsi" w:cstheme="majorHAnsi"/>
                <w:b/>
                <w:bCs/>
                <w:color w:val="000000" w:themeColor="text1"/>
                <w:sz w:val="18"/>
                <w:szCs w:val="18"/>
                <w:shd w:val="clear" w:color="auto" w:fill="FFFFFF"/>
                <w:lang w:val="en-CA"/>
              </w:rPr>
            </w:pPr>
            <w:r w:rsidRPr="0010525F">
              <w:rPr>
                <w:rFonts w:asciiTheme="majorHAnsi" w:hAnsiTheme="majorHAnsi" w:cstheme="majorHAnsi"/>
                <w:b/>
                <w:bCs/>
                <w:color w:val="000000" w:themeColor="text1"/>
                <w:sz w:val="18"/>
                <w:szCs w:val="18"/>
                <w:shd w:val="clear" w:color="auto" w:fill="FFFFFF"/>
              </w:rPr>
              <w:t>Selecting and Using Units to Estimate, Measure, Construct, and Make Comparisons</w:t>
            </w:r>
          </w:p>
          <w:p w14:paraId="7740EFD0" w14:textId="77777777" w:rsidR="00161AC8" w:rsidRDefault="00161AC8" w:rsidP="00161AC8">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10525F">
              <w:rPr>
                <w:rFonts w:asciiTheme="majorHAnsi" w:hAnsiTheme="majorHAnsi" w:cstheme="majorHAnsi"/>
                <w:color w:val="000000" w:themeColor="text1"/>
                <w:sz w:val="18"/>
                <w:szCs w:val="18"/>
                <w:shd w:val="clear" w:color="auto" w:fill="FFFFFF"/>
              </w:rPr>
              <w:t xml:space="preserve">Measures, constructs, and estimates volume using standard cube units (e.g., cubic </w:t>
            </w:r>
            <w:proofErr w:type="spellStart"/>
            <w:r w:rsidRPr="0010525F">
              <w:rPr>
                <w:rFonts w:asciiTheme="majorHAnsi" w:hAnsiTheme="majorHAnsi" w:cstheme="majorHAnsi"/>
                <w:color w:val="000000" w:themeColor="text1"/>
                <w:sz w:val="18"/>
                <w:szCs w:val="18"/>
                <w:shd w:val="clear" w:color="auto" w:fill="FFFFFF"/>
              </w:rPr>
              <w:t>centimetres</w:t>
            </w:r>
            <w:proofErr w:type="spellEnd"/>
            <w:r w:rsidRPr="0010525F">
              <w:rPr>
                <w:rFonts w:asciiTheme="majorHAnsi" w:hAnsiTheme="majorHAnsi" w:cstheme="majorHAnsi"/>
                <w:color w:val="000000" w:themeColor="text1"/>
                <w:sz w:val="18"/>
                <w:szCs w:val="18"/>
                <w:shd w:val="clear" w:color="auto" w:fill="FFFFFF"/>
              </w:rPr>
              <w:t>).</w:t>
            </w:r>
          </w:p>
          <w:p w14:paraId="113D0570" w14:textId="77777777" w:rsidR="00161AC8" w:rsidRDefault="00161AC8" w:rsidP="00161AC8">
            <w:pPr>
              <w:rPr>
                <w:rFonts w:asciiTheme="majorHAnsi" w:hAnsiTheme="majorHAnsi" w:cstheme="majorHAnsi"/>
                <w:b/>
                <w:bCs/>
                <w:color w:val="000000" w:themeColor="text1"/>
                <w:sz w:val="18"/>
                <w:szCs w:val="18"/>
                <w:shd w:val="clear" w:color="auto" w:fill="FFFFFF"/>
              </w:rPr>
            </w:pPr>
            <w:r w:rsidRPr="000B1189">
              <w:rPr>
                <w:rFonts w:asciiTheme="majorHAnsi" w:hAnsiTheme="majorHAnsi" w:cstheme="majorHAnsi"/>
                <w:b/>
                <w:bCs/>
                <w:color w:val="000000" w:themeColor="text1"/>
                <w:sz w:val="18"/>
                <w:szCs w:val="18"/>
                <w:shd w:val="clear" w:color="auto" w:fill="FFFFFF"/>
              </w:rPr>
              <w:t>Understanding Relationships Among Measured Units</w:t>
            </w:r>
          </w:p>
          <w:p w14:paraId="7A674F8E" w14:textId="6D064B5D" w:rsidR="000709F2" w:rsidRPr="000709F2" w:rsidRDefault="00161AC8" w:rsidP="00161AC8">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proofErr w:type="gramStart"/>
            <w:r w:rsidRPr="000B1189">
              <w:rPr>
                <w:rFonts w:asciiTheme="majorHAnsi" w:hAnsiTheme="majorHAnsi" w:cstheme="majorHAnsi"/>
                <w:color w:val="000000" w:themeColor="text1"/>
                <w:sz w:val="18"/>
                <w:szCs w:val="18"/>
                <w:shd w:val="clear" w:color="auto" w:fill="FFFFFF"/>
              </w:rPr>
              <w:t>Develops</w:t>
            </w:r>
            <w:proofErr w:type="gramEnd"/>
            <w:r w:rsidRPr="000B1189">
              <w:rPr>
                <w:rFonts w:asciiTheme="majorHAnsi" w:hAnsiTheme="majorHAnsi" w:cstheme="majorHAnsi"/>
                <w:color w:val="000000" w:themeColor="text1"/>
                <w:sz w:val="18"/>
                <w:szCs w:val="18"/>
                <w:shd w:val="clear" w:color="auto" w:fill="FFFFFF"/>
              </w:rPr>
              <w:t xml:space="preserve"> and </w:t>
            </w:r>
            <w:proofErr w:type="gramStart"/>
            <w:r w:rsidRPr="000B1189">
              <w:rPr>
                <w:rFonts w:asciiTheme="majorHAnsi" w:hAnsiTheme="majorHAnsi" w:cstheme="majorHAnsi"/>
                <w:color w:val="000000" w:themeColor="text1"/>
                <w:sz w:val="18"/>
                <w:szCs w:val="18"/>
                <w:shd w:val="clear" w:color="auto" w:fill="FFFFFF"/>
              </w:rPr>
              <w:t>generalizes</w:t>
            </w:r>
            <w:proofErr w:type="gramEnd"/>
            <w:r w:rsidRPr="000B1189">
              <w:rPr>
                <w:rFonts w:asciiTheme="majorHAnsi" w:hAnsiTheme="majorHAnsi" w:cstheme="majorHAnsi"/>
                <w:color w:val="000000" w:themeColor="text1"/>
                <w:sz w:val="18"/>
                <w:szCs w:val="18"/>
                <w:shd w:val="clear" w:color="auto" w:fill="FFFFFF"/>
              </w:rPr>
              <w:t xml:space="preserve"> strategies and formulas to compute volumes of right rectangular prisms.</w:t>
            </w:r>
          </w:p>
        </w:tc>
      </w:tr>
      <w:tr w:rsidR="000709F2" w:rsidRPr="008E7D48" w14:paraId="7BBCBDD0" w14:textId="7FC583AD" w:rsidTr="00437BBC">
        <w:tc>
          <w:tcPr>
            <w:tcW w:w="1869" w:type="dxa"/>
            <w:vMerge/>
          </w:tcPr>
          <w:p w14:paraId="5FFB576F" w14:textId="77777777" w:rsidR="000709F2" w:rsidRPr="000709F2" w:rsidRDefault="000709F2" w:rsidP="00F502C2">
            <w:pPr>
              <w:rPr>
                <w:rFonts w:asciiTheme="majorHAnsi" w:hAnsiTheme="majorHAnsi" w:cstheme="majorHAnsi"/>
                <w:color w:val="000000" w:themeColor="text1"/>
                <w:sz w:val="18"/>
                <w:szCs w:val="18"/>
                <w:shd w:val="clear" w:color="auto" w:fill="FFFFFF"/>
                <w:lang w:val="en-CA" w:eastAsia="fr-CA"/>
              </w:rPr>
            </w:pPr>
          </w:p>
        </w:tc>
        <w:tc>
          <w:tcPr>
            <w:tcW w:w="1701" w:type="dxa"/>
            <w:gridSpan w:val="2"/>
            <w:vMerge/>
          </w:tcPr>
          <w:p w14:paraId="48561C7C" w14:textId="77777777" w:rsidR="000709F2" w:rsidRPr="000709F2" w:rsidRDefault="000709F2" w:rsidP="00AA1EB4">
            <w:pPr>
              <w:rPr>
                <w:rFonts w:asciiTheme="majorHAnsi" w:hAnsiTheme="majorHAnsi" w:cstheme="majorHAnsi"/>
                <w:color w:val="000000" w:themeColor="text1"/>
                <w:sz w:val="18"/>
                <w:szCs w:val="18"/>
                <w:shd w:val="clear" w:color="auto" w:fill="FFFFFF"/>
              </w:rPr>
            </w:pPr>
          </w:p>
        </w:tc>
        <w:tc>
          <w:tcPr>
            <w:tcW w:w="1701" w:type="dxa"/>
            <w:gridSpan w:val="2"/>
          </w:tcPr>
          <w:p w14:paraId="2A8F8EC0" w14:textId="4F6DC5C7" w:rsidR="000709F2" w:rsidRPr="000709F2" w:rsidRDefault="000709F2" w:rsidP="00AA1EB4">
            <w:pPr>
              <w:rPr>
                <w:rFonts w:asciiTheme="majorHAnsi" w:hAnsiTheme="majorHAnsi" w:cstheme="majorHAnsi"/>
                <w:color w:val="000000" w:themeColor="text1"/>
                <w:sz w:val="18"/>
                <w:szCs w:val="18"/>
                <w:shd w:val="clear" w:color="auto" w:fill="FFFFFF"/>
              </w:rPr>
            </w:pPr>
            <w:r w:rsidRPr="000709F2">
              <w:rPr>
                <w:rFonts w:asciiTheme="majorHAnsi" w:hAnsiTheme="majorHAnsi" w:cstheme="majorHAnsi"/>
                <w:color w:val="000000" w:themeColor="text1"/>
                <w:sz w:val="18"/>
                <w:szCs w:val="18"/>
                <w:shd w:val="clear" w:color="auto" w:fill="FFFFFF"/>
              </w:rPr>
              <w:t xml:space="preserve">Express volume in non-standard units or cubic </w:t>
            </w:r>
            <w:proofErr w:type="spellStart"/>
            <w:r w:rsidRPr="000709F2">
              <w:rPr>
                <w:rFonts w:asciiTheme="majorHAnsi" w:hAnsiTheme="majorHAnsi" w:cstheme="majorHAnsi"/>
                <w:color w:val="000000" w:themeColor="text1"/>
                <w:sz w:val="18"/>
                <w:szCs w:val="18"/>
                <w:shd w:val="clear" w:color="auto" w:fill="FFFFFF"/>
              </w:rPr>
              <w:t>centimetres</w:t>
            </w:r>
            <w:proofErr w:type="spellEnd"/>
            <w:r w:rsidRPr="000709F2">
              <w:rPr>
                <w:rFonts w:asciiTheme="majorHAnsi" w:hAnsiTheme="majorHAnsi" w:cstheme="majorHAnsi"/>
                <w:color w:val="000000" w:themeColor="text1"/>
                <w:sz w:val="18"/>
                <w:szCs w:val="18"/>
                <w:shd w:val="clear" w:color="auto" w:fill="FFFFFF"/>
              </w:rPr>
              <w:t>.</w:t>
            </w:r>
            <w:r w:rsidRPr="000709F2">
              <w:rPr>
                <w:rFonts w:asciiTheme="majorHAnsi" w:hAnsiTheme="majorHAnsi" w:cstheme="majorHAnsi"/>
                <w:color w:val="000000" w:themeColor="text1"/>
                <w:sz w:val="18"/>
                <w:szCs w:val="18"/>
              </w:rPr>
              <w:br/>
            </w:r>
          </w:p>
        </w:tc>
        <w:tc>
          <w:tcPr>
            <w:tcW w:w="1926" w:type="dxa"/>
            <w:gridSpan w:val="2"/>
          </w:tcPr>
          <w:p w14:paraId="56C4255C" w14:textId="37587079" w:rsidR="000709F2" w:rsidRPr="000709F2" w:rsidRDefault="000709F2" w:rsidP="00D13397">
            <w:pPr>
              <w:rPr>
                <w:rFonts w:asciiTheme="majorHAnsi" w:hAnsiTheme="majorHAnsi" w:cstheme="majorHAnsi"/>
                <w:b/>
                <w:bCs/>
                <w:color w:val="000000" w:themeColor="text1"/>
                <w:sz w:val="18"/>
                <w:szCs w:val="18"/>
                <w:shd w:val="clear" w:color="auto" w:fill="FFFFFF"/>
              </w:rPr>
            </w:pPr>
            <w:r w:rsidRPr="000709F2">
              <w:rPr>
                <w:rFonts w:asciiTheme="majorHAnsi" w:hAnsiTheme="majorHAnsi" w:cstheme="majorHAnsi"/>
                <w:b/>
                <w:bCs/>
                <w:color w:val="000000" w:themeColor="text1"/>
                <w:sz w:val="18"/>
                <w:szCs w:val="18"/>
                <w:shd w:val="clear" w:color="auto" w:fill="FFFFFF"/>
              </w:rPr>
              <w:t>Measurement Unit 1: Area and Volume</w:t>
            </w:r>
          </w:p>
          <w:p w14:paraId="11CA2878" w14:textId="56DFA93F" w:rsidR="000709F2" w:rsidRPr="000709F2" w:rsidRDefault="000709F2" w:rsidP="56C878DB">
            <w:pPr>
              <w:rPr>
                <w:rFonts w:asciiTheme="majorHAnsi" w:hAnsiTheme="majorHAnsi" w:cstheme="majorBidi"/>
                <w:color w:val="000000" w:themeColor="text1"/>
                <w:sz w:val="18"/>
                <w:szCs w:val="18"/>
                <w:shd w:val="clear" w:color="auto" w:fill="FFFFFF"/>
              </w:rPr>
            </w:pPr>
            <w:r w:rsidRPr="000709F2">
              <w:rPr>
                <w:rFonts w:asciiTheme="majorHAnsi" w:hAnsiTheme="majorHAnsi" w:cstheme="majorBidi"/>
                <w:color w:val="000000" w:themeColor="text1"/>
                <w:sz w:val="18"/>
                <w:szCs w:val="18"/>
                <w:shd w:val="clear" w:color="auto" w:fill="FFFFFF"/>
              </w:rPr>
              <w:t>3: Investigating Volume</w:t>
            </w:r>
          </w:p>
          <w:p w14:paraId="137F37E6" w14:textId="5D6CC72D" w:rsidR="000709F2" w:rsidRPr="000709F2" w:rsidRDefault="000709F2" w:rsidP="56C878DB">
            <w:pPr>
              <w:rPr>
                <w:rFonts w:asciiTheme="majorHAnsi" w:hAnsiTheme="majorHAnsi" w:cstheme="majorBidi"/>
                <w:color w:val="000000" w:themeColor="text1"/>
                <w:sz w:val="18"/>
                <w:szCs w:val="18"/>
                <w:shd w:val="clear" w:color="auto" w:fill="FFFFFF"/>
              </w:rPr>
            </w:pPr>
            <w:r w:rsidRPr="000709F2">
              <w:rPr>
                <w:rFonts w:asciiTheme="majorHAnsi" w:hAnsiTheme="majorHAnsi" w:cstheme="majorBidi"/>
                <w:color w:val="000000" w:themeColor="text1"/>
                <w:sz w:val="18"/>
                <w:szCs w:val="18"/>
                <w:shd w:val="clear" w:color="auto" w:fill="FFFFFF"/>
              </w:rPr>
              <w:t>4: Investigating Volume with Rectangular Prisms</w:t>
            </w:r>
          </w:p>
          <w:p w14:paraId="3ABF5900" w14:textId="77777777" w:rsidR="000709F2" w:rsidRPr="000709F2" w:rsidRDefault="000709F2" w:rsidP="00AA1EB4">
            <w:pPr>
              <w:rPr>
                <w:rFonts w:asciiTheme="majorHAnsi" w:hAnsiTheme="majorHAnsi" w:cstheme="majorHAnsi"/>
                <w:color w:val="000000" w:themeColor="text1"/>
                <w:sz w:val="18"/>
                <w:szCs w:val="18"/>
                <w:shd w:val="clear" w:color="auto" w:fill="FFFFFF"/>
              </w:rPr>
            </w:pPr>
            <w:r w:rsidRPr="000709F2">
              <w:rPr>
                <w:rFonts w:asciiTheme="majorHAnsi" w:hAnsiTheme="majorHAnsi" w:cstheme="majorHAnsi"/>
                <w:color w:val="000000" w:themeColor="text1"/>
                <w:sz w:val="18"/>
                <w:szCs w:val="18"/>
                <w:shd w:val="clear" w:color="auto" w:fill="FFFFFF"/>
              </w:rPr>
              <w:t>5: Consolidation</w:t>
            </w:r>
          </w:p>
          <w:p w14:paraId="60641D16" w14:textId="665B1296" w:rsidR="000709F2" w:rsidRPr="000709F2" w:rsidRDefault="000709F2" w:rsidP="00AA1EB4">
            <w:pPr>
              <w:rPr>
                <w:rFonts w:asciiTheme="majorHAnsi" w:hAnsiTheme="majorHAnsi" w:cstheme="majorHAnsi"/>
                <w:color w:val="5F6A72"/>
                <w:sz w:val="18"/>
                <w:szCs w:val="18"/>
                <w:shd w:val="clear" w:color="auto" w:fill="FFFFFF"/>
              </w:rPr>
            </w:pPr>
          </w:p>
        </w:tc>
        <w:tc>
          <w:tcPr>
            <w:tcW w:w="1651" w:type="dxa"/>
            <w:gridSpan w:val="2"/>
          </w:tcPr>
          <w:p w14:paraId="4F7E1AED" w14:textId="4BDA76C3" w:rsidR="000709F2" w:rsidRPr="000709F2" w:rsidRDefault="000709F2" w:rsidP="0077087D">
            <w:pPr>
              <w:rPr>
                <w:rFonts w:asciiTheme="majorHAnsi" w:hAnsiTheme="majorHAnsi" w:cstheme="majorHAnsi"/>
                <w:b/>
                <w:bCs/>
                <w:color w:val="000000" w:themeColor="text1"/>
                <w:sz w:val="18"/>
                <w:szCs w:val="18"/>
                <w:shd w:val="clear" w:color="auto" w:fill="FFFFFF"/>
              </w:rPr>
            </w:pPr>
            <w:r w:rsidRPr="000709F2">
              <w:rPr>
                <w:rFonts w:asciiTheme="majorHAnsi" w:hAnsiTheme="majorHAnsi" w:cstheme="majorHAnsi"/>
                <w:color w:val="000000" w:themeColor="text1"/>
                <w:sz w:val="18"/>
                <w:szCs w:val="18"/>
                <w:shd w:val="clear" w:color="auto" w:fill="FFFFFF"/>
              </w:rPr>
              <w:t xml:space="preserve">Unit 13 Questions 8, 9, 10, 11 </w:t>
            </w:r>
            <w:r w:rsidRPr="000709F2">
              <w:rPr>
                <w:rFonts w:asciiTheme="majorHAnsi" w:hAnsiTheme="majorHAnsi" w:cstheme="majorHAnsi"/>
                <w:color w:val="000000" w:themeColor="text1"/>
                <w:sz w:val="18"/>
                <w:szCs w:val="18"/>
                <w:shd w:val="clear" w:color="auto" w:fill="FFFFFF"/>
              </w:rPr>
              <w:br/>
              <w:t>(pp. 92-93)</w:t>
            </w:r>
          </w:p>
        </w:tc>
        <w:tc>
          <w:tcPr>
            <w:tcW w:w="5375" w:type="dxa"/>
            <w:gridSpan w:val="2"/>
          </w:tcPr>
          <w:p w14:paraId="7C6C2C38" w14:textId="77777777" w:rsidR="00161AC8" w:rsidRPr="00903AEC" w:rsidRDefault="00161AC8" w:rsidP="00161AC8">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903AEC">
              <w:rPr>
                <w:rFonts w:asciiTheme="majorHAnsi" w:hAnsiTheme="majorHAnsi" w:cstheme="majorHAnsi"/>
                <w:b/>
                <w:bCs/>
                <w:color w:val="000000" w:themeColor="text1"/>
                <w:sz w:val="18"/>
                <w:szCs w:val="18"/>
                <w:shd w:val="clear" w:color="auto" w:fill="FFFFFF"/>
                <w:lang w:val="en-CA"/>
              </w:rPr>
              <w:t>ig Idea: Many things in our world (e.g., objects, spaces, events) have attributes that can be measured and compared.</w:t>
            </w:r>
          </w:p>
          <w:p w14:paraId="5CE94964" w14:textId="77777777" w:rsidR="00161AC8" w:rsidRDefault="00161AC8" w:rsidP="00161AC8">
            <w:pPr>
              <w:rPr>
                <w:rFonts w:asciiTheme="majorHAnsi" w:hAnsiTheme="majorHAnsi" w:cstheme="majorHAnsi"/>
                <w:b/>
                <w:bCs/>
                <w:color w:val="000000" w:themeColor="text1"/>
                <w:sz w:val="18"/>
                <w:szCs w:val="18"/>
                <w:shd w:val="clear" w:color="auto" w:fill="FFFFFF"/>
                <w:lang w:val="en-CA"/>
              </w:rPr>
            </w:pPr>
            <w:r w:rsidRPr="00903AEC">
              <w:rPr>
                <w:rFonts w:asciiTheme="majorHAnsi" w:hAnsiTheme="majorHAnsi" w:cstheme="majorHAnsi"/>
                <w:b/>
                <w:bCs/>
                <w:color w:val="000000" w:themeColor="text1"/>
                <w:sz w:val="18"/>
                <w:szCs w:val="18"/>
                <w:shd w:val="clear" w:color="auto" w:fill="FFFFFF"/>
                <w:lang w:val="en-CA"/>
              </w:rPr>
              <w:t>Understanding Attributes That Can Be Measured, Compared, and Ordered</w:t>
            </w:r>
          </w:p>
          <w:p w14:paraId="7CB174A4" w14:textId="77777777" w:rsidR="00161AC8" w:rsidRDefault="00161AC8" w:rsidP="00161AC8">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0E37E3">
              <w:rPr>
                <w:rFonts w:asciiTheme="majorHAnsi" w:hAnsiTheme="majorHAnsi" w:cstheme="majorHAnsi"/>
                <w:color w:val="000000" w:themeColor="text1"/>
                <w:sz w:val="18"/>
                <w:szCs w:val="18"/>
                <w:shd w:val="clear" w:color="auto" w:fill="FFFFFF"/>
              </w:rPr>
              <w:t>Understands volume and capacity as attributes of 3‐D objects that can be measured and compared.</w:t>
            </w:r>
          </w:p>
          <w:p w14:paraId="3ED4A653" w14:textId="77777777" w:rsidR="00161AC8" w:rsidRPr="00B268B7" w:rsidRDefault="00161AC8" w:rsidP="00161AC8">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B268B7">
              <w:rPr>
                <w:rFonts w:asciiTheme="majorHAnsi" w:hAnsiTheme="majorHAnsi" w:cstheme="majorHAnsi"/>
                <w:b/>
                <w:bCs/>
                <w:color w:val="000000" w:themeColor="text1"/>
                <w:sz w:val="18"/>
                <w:szCs w:val="18"/>
                <w:shd w:val="clear" w:color="auto" w:fill="FFFFFF"/>
                <w:lang w:val="en-CA"/>
              </w:rPr>
              <w:t>ig Idea: Assigning a unit to a continuous attribute allows us to measure and make comparisons.</w:t>
            </w:r>
          </w:p>
          <w:p w14:paraId="7EFD839B" w14:textId="77777777" w:rsidR="00161AC8" w:rsidRDefault="00161AC8" w:rsidP="00161AC8">
            <w:pPr>
              <w:rPr>
                <w:rFonts w:asciiTheme="majorHAnsi" w:hAnsiTheme="majorHAnsi" w:cstheme="majorHAnsi"/>
                <w:b/>
                <w:bCs/>
                <w:color w:val="000000" w:themeColor="text1"/>
                <w:sz w:val="18"/>
                <w:szCs w:val="18"/>
                <w:shd w:val="clear" w:color="auto" w:fill="FFFFFF"/>
                <w:lang w:val="en-CA"/>
              </w:rPr>
            </w:pPr>
            <w:r w:rsidRPr="0010525F">
              <w:rPr>
                <w:rFonts w:asciiTheme="majorHAnsi" w:hAnsiTheme="majorHAnsi" w:cstheme="majorHAnsi"/>
                <w:b/>
                <w:bCs/>
                <w:color w:val="000000" w:themeColor="text1"/>
                <w:sz w:val="18"/>
                <w:szCs w:val="18"/>
                <w:shd w:val="clear" w:color="auto" w:fill="FFFFFF"/>
              </w:rPr>
              <w:t>Selecting and Using Units to Estimate, Measure, Construct, and Make Comparisons</w:t>
            </w:r>
          </w:p>
          <w:p w14:paraId="5EAEE01F" w14:textId="77777777" w:rsidR="00161AC8" w:rsidRDefault="00161AC8" w:rsidP="00161AC8">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10525F">
              <w:rPr>
                <w:rFonts w:asciiTheme="majorHAnsi" w:hAnsiTheme="majorHAnsi" w:cstheme="majorHAnsi"/>
                <w:color w:val="000000" w:themeColor="text1"/>
                <w:sz w:val="18"/>
                <w:szCs w:val="18"/>
                <w:shd w:val="clear" w:color="auto" w:fill="FFFFFF"/>
              </w:rPr>
              <w:t xml:space="preserve">Measures, constructs, and estimates volume using standard cube units (e.g., cubic </w:t>
            </w:r>
            <w:proofErr w:type="spellStart"/>
            <w:r w:rsidRPr="0010525F">
              <w:rPr>
                <w:rFonts w:asciiTheme="majorHAnsi" w:hAnsiTheme="majorHAnsi" w:cstheme="majorHAnsi"/>
                <w:color w:val="000000" w:themeColor="text1"/>
                <w:sz w:val="18"/>
                <w:szCs w:val="18"/>
                <w:shd w:val="clear" w:color="auto" w:fill="FFFFFF"/>
              </w:rPr>
              <w:t>centimetres</w:t>
            </w:r>
            <w:proofErr w:type="spellEnd"/>
            <w:r w:rsidRPr="0010525F">
              <w:rPr>
                <w:rFonts w:asciiTheme="majorHAnsi" w:hAnsiTheme="majorHAnsi" w:cstheme="majorHAnsi"/>
                <w:color w:val="000000" w:themeColor="text1"/>
                <w:sz w:val="18"/>
                <w:szCs w:val="18"/>
                <w:shd w:val="clear" w:color="auto" w:fill="FFFFFF"/>
              </w:rPr>
              <w:t>).</w:t>
            </w:r>
          </w:p>
          <w:p w14:paraId="75D8E731" w14:textId="77777777" w:rsidR="00161AC8" w:rsidRDefault="00161AC8" w:rsidP="00161AC8">
            <w:pPr>
              <w:rPr>
                <w:rFonts w:asciiTheme="majorHAnsi" w:hAnsiTheme="majorHAnsi" w:cstheme="majorHAnsi"/>
                <w:b/>
                <w:bCs/>
                <w:color w:val="000000" w:themeColor="text1"/>
                <w:sz w:val="18"/>
                <w:szCs w:val="18"/>
                <w:shd w:val="clear" w:color="auto" w:fill="FFFFFF"/>
              </w:rPr>
            </w:pPr>
            <w:r w:rsidRPr="000B1189">
              <w:rPr>
                <w:rFonts w:asciiTheme="majorHAnsi" w:hAnsiTheme="majorHAnsi" w:cstheme="majorHAnsi"/>
                <w:b/>
                <w:bCs/>
                <w:color w:val="000000" w:themeColor="text1"/>
                <w:sz w:val="18"/>
                <w:szCs w:val="18"/>
                <w:shd w:val="clear" w:color="auto" w:fill="FFFFFF"/>
              </w:rPr>
              <w:t>Understanding Relationships Among Measured Units</w:t>
            </w:r>
          </w:p>
          <w:p w14:paraId="57598C4A" w14:textId="1D2A2C27" w:rsidR="000709F2" w:rsidRPr="000709F2" w:rsidRDefault="00161AC8" w:rsidP="00161AC8">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proofErr w:type="gramStart"/>
            <w:r w:rsidRPr="000B1189">
              <w:rPr>
                <w:rFonts w:asciiTheme="majorHAnsi" w:hAnsiTheme="majorHAnsi" w:cstheme="majorHAnsi"/>
                <w:color w:val="000000" w:themeColor="text1"/>
                <w:sz w:val="18"/>
                <w:szCs w:val="18"/>
                <w:shd w:val="clear" w:color="auto" w:fill="FFFFFF"/>
              </w:rPr>
              <w:t>Develops</w:t>
            </w:r>
            <w:proofErr w:type="gramEnd"/>
            <w:r w:rsidRPr="000B1189">
              <w:rPr>
                <w:rFonts w:asciiTheme="majorHAnsi" w:hAnsiTheme="majorHAnsi" w:cstheme="majorHAnsi"/>
                <w:color w:val="000000" w:themeColor="text1"/>
                <w:sz w:val="18"/>
                <w:szCs w:val="18"/>
                <w:shd w:val="clear" w:color="auto" w:fill="FFFFFF"/>
              </w:rPr>
              <w:t xml:space="preserve"> and </w:t>
            </w:r>
            <w:proofErr w:type="gramStart"/>
            <w:r w:rsidRPr="000B1189">
              <w:rPr>
                <w:rFonts w:asciiTheme="majorHAnsi" w:hAnsiTheme="majorHAnsi" w:cstheme="majorHAnsi"/>
                <w:color w:val="000000" w:themeColor="text1"/>
                <w:sz w:val="18"/>
                <w:szCs w:val="18"/>
                <w:shd w:val="clear" w:color="auto" w:fill="FFFFFF"/>
              </w:rPr>
              <w:t>generalizes</w:t>
            </w:r>
            <w:proofErr w:type="gramEnd"/>
            <w:r w:rsidRPr="000B1189">
              <w:rPr>
                <w:rFonts w:asciiTheme="majorHAnsi" w:hAnsiTheme="majorHAnsi" w:cstheme="majorHAnsi"/>
                <w:color w:val="000000" w:themeColor="text1"/>
                <w:sz w:val="18"/>
                <w:szCs w:val="18"/>
                <w:shd w:val="clear" w:color="auto" w:fill="FFFFFF"/>
              </w:rPr>
              <w:t xml:space="preserve"> strategies and formulas to compute volumes of right rectangular prisms.</w:t>
            </w:r>
          </w:p>
        </w:tc>
      </w:tr>
      <w:tr w:rsidR="000709F2" w:rsidRPr="008E7D48" w14:paraId="3912ADA6" w14:textId="45DED80D" w:rsidTr="00437BBC">
        <w:tc>
          <w:tcPr>
            <w:tcW w:w="1869" w:type="dxa"/>
            <w:vMerge/>
          </w:tcPr>
          <w:p w14:paraId="7BB121E3" w14:textId="77777777" w:rsidR="000709F2" w:rsidRPr="000709F2" w:rsidRDefault="000709F2" w:rsidP="00F502C2">
            <w:pPr>
              <w:rPr>
                <w:rFonts w:asciiTheme="majorHAnsi" w:hAnsiTheme="majorHAnsi" w:cstheme="majorHAnsi"/>
                <w:color w:val="000000" w:themeColor="text1"/>
                <w:sz w:val="18"/>
                <w:szCs w:val="18"/>
                <w:shd w:val="clear" w:color="auto" w:fill="FFFFFF"/>
                <w:lang w:val="en-CA" w:eastAsia="fr-CA"/>
              </w:rPr>
            </w:pPr>
          </w:p>
        </w:tc>
        <w:tc>
          <w:tcPr>
            <w:tcW w:w="1701" w:type="dxa"/>
            <w:gridSpan w:val="2"/>
            <w:vMerge/>
          </w:tcPr>
          <w:p w14:paraId="556DF8AD" w14:textId="77777777" w:rsidR="000709F2" w:rsidRPr="000709F2" w:rsidRDefault="000709F2" w:rsidP="00AA1EB4">
            <w:pPr>
              <w:rPr>
                <w:rFonts w:asciiTheme="majorHAnsi" w:hAnsiTheme="majorHAnsi" w:cstheme="majorHAnsi"/>
                <w:color w:val="000000" w:themeColor="text1"/>
                <w:sz w:val="18"/>
                <w:szCs w:val="18"/>
                <w:shd w:val="clear" w:color="auto" w:fill="FFFFFF"/>
              </w:rPr>
            </w:pPr>
          </w:p>
        </w:tc>
        <w:tc>
          <w:tcPr>
            <w:tcW w:w="1701" w:type="dxa"/>
            <w:gridSpan w:val="2"/>
          </w:tcPr>
          <w:p w14:paraId="76E9DE62" w14:textId="23DA5736" w:rsidR="000709F2" w:rsidRPr="000709F2" w:rsidRDefault="000709F2" w:rsidP="00AA1EB4">
            <w:pPr>
              <w:rPr>
                <w:rFonts w:asciiTheme="majorHAnsi" w:hAnsiTheme="majorHAnsi" w:cstheme="majorHAnsi"/>
                <w:color w:val="000000" w:themeColor="text1"/>
                <w:sz w:val="18"/>
                <w:szCs w:val="18"/>
                <w:shd w:val="clear" w:color="auto" w:fill="FFFFFF"/>
              </w:rPr>
            </w:pPr>
            <w:r w:rsidRPr="000709F2">
              <w:rPr>
                <w:rFonts w:asciiTheme="majorHAnsi" w:hAnsiTheme="majorHAnsi" w:cstheme="majorHAnsi"/>
                <w:color w:val="000000" w:themeColor="text1"/>
                <w:sz w:val="18"/>
                <w:szCs w:val="18"/>
                <w:shd w:val="clear" w:color="auto" w:fill="FFFFFF"/>
              </w:rPr>
              <w:t>Visualize and model the volume of various right rectangular prisms as three-dimensional arrays of cube-shaped units.</w:t>
            </w:r>
          </w:p>
        </w:tc>
        <w:tc>
          <w:tcPr>
            <w:tcW w:w="1926" w:type="dxa"/>
            <w:gridSpan w:val="2"/>
          </w:tcPr>
          <w:p w14:paraId="3DDA2891" w14:textId="518A067D" w:rsidR="000709F2" w:rsidRPr="000709F2" w:rsidRDefault="000709F2" w:rsidP="00D13397">
            <w:pPr>
              <w:rPr>
                <w:rFonts w:asciiTheme="majorHAnsi" w:hAnsiTheme="majorHAnsi" w:cstheme="majorHAnsi"/>
                <w:b/>
                <w:bCs/>
                <w:color w:val="000000" w:themeColor="text1"/>
                <w:sz w:val="18"/>
                <w:szCs w:val="18"/>
                <w:shd w:val="clear" w:color="auto" w:fill="FFFFFF"/>
              </w:rPr>
            </w:pPr>
            <w:r w:rsidRPr="000709F2">
              <w:rPr>
                <w:rFonts w:asciiTheme="majorHAnsi" w:hAnsiTheme="majorHAnsi" w:cstheme="majorHAnsi"/>
                <w:b/>
                <w:bCs/>
                <w:color w:val="000000" w:themeColor="text1"/>
                <w:sz w:val="18"/>
                <w:szCs w:val="18"/>
                <w:shd w:val="clear" w:color="auto" w:fill="FFFFFF"/>
              </w:rPr>
              <w:t xml:space="preserve">Measurement Unit 1: Area and Volume </w:t>
            </w:r>
          </w:p>
          <w:p w14:paraId="59D531CB" w14:textId="2DF59F5B" w:rsidR="000709F2" w:rsidRPr="000709F2" w:rsidRDefault="000709F2" w:rsidP="56C878DB">
            <w:pPr>
              <w:rPr>
                <w:rFonts w:asciiTheme="majorHAnsi" w:hAnsiTheme="majorHAnsi" w:cstheme="majorBidi"/>
                <w:color w:val="000000" w:themeColor="text1"/>
                <w:sz w:val="18"/>
                <w:szCs w:val="18"/>
                <w:shd w:val="clear" w:color="auto" w:fill="FFFFFF"/>
              </w:rPr>
            </w:pPr>
            <w:r w:rsidRPr="000709F2">
              <w:rPr>
                <w:rFonts w:asciiTheme="majorHAnsi" w:hAnsiTheme="majorHAnsi" w:cstheme="majorBidi"/>
                <w:color w:val="000000" w:themeColor="text1"/>
                <w:sz w:val="18"/>
                <w:szCs w:val="18"/>
                <w:shd w:val="clear" w:color="auto" w:fill="FFFFFF"/>
              </w:rPr>
              <w:t>4: Investigating Volume with Rectangular Prisms</w:t>
            </w:r>
          </w:p>
          <w:p w14:paraId="05055821" w14:textId="169467AA" w:rsidR="000709F2" w:rsidRPr="000709F2" w:rsidRDefault="000709F2" w:rsidP="002B6466">
            <w:pPr>
              <w:rPr>
                <w:rFonts w:asciiTheme="majorHAnsi" w:hAnsiTheme="majorHAnsi" w:cstheme="majorHAnsi"/>
                <w:color w:val="5F6A72"/>
                <w:sz w:val="18"/>
                <w:szCs w:val="18"/>
                <w:shd w:val="clear" w:color="auto" w:fill="FFFFFF"/>
              </w:rPr>
            </w:pPr>
            <w:r w:rsidRPr="000709F2">
              <w:rPr>
                <w:rFonts w:asciiTheme="majorHAnsi" w:hAnsiTheme="majorHAnsi" w:cstheme="majorHAnsi"/>
                <w:color w:val="000000" w:themeColor="text1"/>
                <w:sz w:val="18"/>
                <w:szCs w:val="18"/>
                <w:shd w:val="clear" w:color="auto" w:fill="FFFFFF"/>
              </w:rPr>
              <w:t>5: Consolidation</w:t>
            </w:r>
          </w:p>
        </w:tc>
        <w:tc>
          <w:tcPr>
            <w:tcW w:w="1651" w:type="dxa"/>
            <w:gridSpan w:val="2"/>
          </w:tcPr>
          <w:p w14:paraId="163D33E7" w14:textId="71F651F8" w:rsidR="000709F2" w:rsidRPr="000709F2" w:rsidRDefault="000709F2" w:rsidP="0077087D">
            <w:pPr>
              <w:rPr>
                <w:rFonts w:asciiTheme="majorHAnsi" w:hAnsiTheme="majorHAnsi" w:cstheme="majorHAnsi"/>
                <w:b/>
                <w:bCs/>
                <w:color w:val="000000" w:themeColor="text1"/>
                <w:sz w:val="18"/>
                <w:szCs w:val="18"/>
                <w:shd w:val="clear" w:color="auto" w:fill="FFFFFF"/>
              </w:rPr>
            </w:pPr>
            <w:r w:rsidRPr="000709F2">
              <w:rPr>
                <w:rFonts w:asciiTheme="majorHAnsi" w:hAnsiTheme="majorHAnsi" w:cstheme="majorHAnsi"/>
                <w:color w:val="000000" w:themeColor="text1"/>
                <w:sz w:val="18"/>
                <w:szCs w:val="18"/>
                <w:shd w:val="clear" w:color="auto" w:fill="FFFFFF"/>
              </w:rPr>
              <w:t>Unit 13 Question 9 (p. 92)</w:t>
            </w:r>
          </w:p>
        </w:tc>
        <w:tc>
          <w:tcPr>
            <w:tcW w:w="5375" w:type="dxa"/>
            <w:gridSpan w:val="2"/>
          </w:tcPr>
          <w:p w14:paraId="3DAA6DB9" w14:textId="77777777" w:rsidR="00161AC8" w:rsidRPr="00B268B7" w:rsidRDefault="00161AC8" w:rsidP="00161AC8">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B268B7">
              <w:rPr>
                <w:rFonts w:asciiTheme="majorHAnsi" w:hAnsiTheme="majorHAnsi" w:cstheme="majorHAnsi"/>
                <w:b/>
                <w:bCs/>
                <w:color w:val="000000" w:themeColor="text1"/>
                <w:sz w:val="18"/>
                <w:szCs w:val="18"/>
                <w:shd w:val="clear" w:color="auto" w:fill="FFFFFF"/>
                <w:lang w:val="en-CA"/>
              </w:rPr>
              <w:t>ig Idea: Assigning a unit to a continuous attribute allows us to measure and make comparisons.</w:t>
            </w:r>
          </w:p>
          <w:p w14:paraId="4E401D36" w14:textId="77777777" w:rsidR="00161AC8" w:rsidRDefault="00161AC8" w:rsidP="00161AC8">
            <w:pPr>
              <w:rPr>
                <w:rFonts w:asciiTheme="majorHAnsi" w:hAnsiTheme="majorHAnsi" w:cstheme="majorHAnsi"/>
                <w:b/>
                <w:bCs/>
                <w:color w:val="000000" w:themeColor="text1"/>
                <w:sz w:val="18"/>
                <w:szCs w:val="18"/>
                <w:shd w:val="clear" w:color="auto" w:fill="FFFFFF"/>
                <w:lang w:val="en-CA"/>
              </w:rPr>
            </w:pPr>
            <w:r w:rsidRPr="0010525F">
              <w:rPr>
                <w:rFonts w:asciiTheme="majorHAnsi" w:hAnsiTheme="majorHAnsi" w:cstheme="majorHAnsi"/>
                <w:b/>
                <w:bCs/>
                <w:color w:val="000000" w:themeColor="text1"/>
                <w:sz w:val="18"/>
                <w:szCs w:val="18"/>
                <w:shd w:val="clear" w:color="auto" w:fill="FFFFFF"/>
              </w:rPr>
              <w:t>Selecting and Using Units to Estimate, Measure, Construct, and Make Comparisons</w:t>
            </w:r>
          </w:p>
          <w:p w14:paraId="0CAD73A4" w14:textId="77777777" w:rsidR="00161AC8" w:rsidRDefault="00161AC8" w:rsidP="00161AC8">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10525F">
              <w:rPr>
                <w:rFonts w:asciiTheme="majorHAnsi" w:hAnsiTheme="majorHAnsi" w:cstheme="majorHAnsi"/>
                <w:color w:val="000000" w:themeColor="text1"/>
                <w:sz w:val="18"/>
                <w:szCs w:val="18"/>
                <w:shd w:val="clear" w:color="auto" w:fill="FFFFFF"/>
              </w:rPr>
              <w:t xml:space="preserve">Measures, constructs, and estimates volume using standard cube units (e.g., cubic </w:t>
            </w:r>
            <w:proofErr w:type="spellStart"/>
            <w:r w:rsidRPr="0010525F">
              <w:rPr>
                <w:rFonts w:asciiTheme="majorHAnsi" w:hAnsiTheme="majorHAnsi" w:cstheme="majorHAnsi"/>
                <w:color w:val="000000" w:themeColor="text1"/>
                <w:sz w:val="18"/>
                <w:szCs w:val="18"/>
                <w:shd w:val="clear" w:color="auto" w:fill="FFFFFF"/>
              </w:rPr>
              <w:t>centimetres</w:t>
            </w:r>
            <w:proofErr w:type="spellEnd"/>
            <w:r w:rsidRPr="0010525F">
              <w:rPr>
                <w:rFonts w:asciiTheme="majorHAnsi" w:hAnsiTheme="majorHAnsi" w:cstheme="majorHAnsi"/>
                <w:color w:val="000000" w:themeColor="text1"/>
                <w:sz w:val="18"/>
                <w:szCs w:val="18"/>
                <w:shd w:val="clear" w:color="auto" w:fill="FFFFFF"/>
              </w:rPr>
              <w:t>).</w:t>
            </w:r>
          </w:p>
          <w:p w14:paraId="753A17F1" w14:textId="77777777" w:rsidR="00161AC8" w:rsidRDefault="00161AC8" w:rsidP="00161AC8">
            <w:pPr>
              <w:rPr>
                <w:rFonts w:asciiTheme="majorHAnsi" w:hAnsiTheme="majorHAnsi" w:cstheme="majorHAnsi"/>
                <w:b/>
                <w:bCs/>
                <w:color w:val="000000" w:themeColor="text1"/>
                <w:sz w:val="18"/>
                <w:szCs w:val="18"/>
                <w:shd w:val="clear" w:color="auto" w:fill="FFFFFF"/>
              </w:rPr>
            </w:pPr>
            <w:r w:rsidRPr="000B1189">
              <w:rPr>
                <w:rFonts w:asciiTheme="majorHAnsi" w:hAnsiTheme="majorHAnsi" w:cstheme="majorHAnsi"/>
                <w:b/>
                <w:bCs/>
                <w:color w:val="000000" w:themeColor="text1"/>
                <w:sz w:val="18"/>
                <w:szCs w:val="18"/>
                <w:shd w:val="clear" w:color="auto" w:fill="FFFFFF"/>
              </w:rPr>
              <w:t>Understanding Relationships Among Measured Units</w:t>
            </w:r>
          </w:p>
          <w:p w14:paraId="1113331B" w14:textId="50B56FB0" w:rsidR="000709F2" w:rsidRPr="000709F2" w:rsidRDefault="00161AC8" w:rsidP="00161AC8">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proofErr w:type="gramStart"/>
            <w:r w:rsidRPr="000B1189">
              <w:rPr>
                <w:rFonts w:asciiTheme="majorHAnsi" w:hAnsiTheme="majorHAnsi" w:cstheme="majorHAnsi"/>
                <w:color w:val="000000" w:themeColor="text1"/>
                <w:sz w:val="18"/>
                <w:szCs w:val="18"/>
                <w:shd w:val="clear" w:color="auto" w:fill="FFFFFF"/>
              </w:rPr>
              <w:t>Develops</w:t>
            </w:r>
            <w:proofErr w:type="gramEnd"/>
            <w:r w:rsidRPr="000B1189">
              <w:rPr>
                <w:rFonts w:asciiTheme="majorHAnsi" w:hAnsiTheme="majorHAnsi" w:cstheme="majorHAnsi"/>
                <w:color w:val="000000" w:themeColor="text1"/>
                <w:sz w:val="18"/>
                <w:szCs w:val="18"/>
                <w:shd w:val="clear" w:color="auto" w:fill="FFFFFF"/>
              </w:rPr>
              <w:t xml:space="preserve"> and </w:t>
            </w:r>
            <w:proofErr w:type="gramStart"/>
            <w:r w:rsidRPr="000B1189">
              <w:rPr>
                <w:rFonts w:asciiTheme="majorHAnsi" w:hAnsiTheme="majorHAnsi" w:cstheme="majorHAnsi"/>
                <w:color w:val="000000" w:themeColor="text1"/>
                <w:sz w:val="18"/>
                <w:szCs w:val="18"/>
                <w:shd w:val="clear" w:color="auto" w:fill="FFFFFF"/>
              </w:rPr>
              <w:t>generalizes</w:t>
            </w:r>
            <w:proofErr w:type="gramEnd"/>
            <w:r w:rsidRPr="000B1189">
              <w:rPr>
                <w:rFonts w:asciiTheme="majorHAnsi" w:hAnsiTheme="majorHAnsi" w:cstheme="majorHAnsi"/>
                <w:color w:val="000000" w:themeColor="text1"/>
                <w:sz w:val="18"/>
                <w:szCs w:val="18"/>
                <w:shd w:val="clear" w:color="auto" w:fill="FFFFFF"/>
              </w:rPr>
              <w:t xml:space="preserve"> strategies and formulas to compute volumes of right rectangular prisms.</w:t>
            </w:r>
          </w:p>
        </w:tc>
      </w:tr>
      <w:tr w:rsidR="000709F2" w:rsidRPr="008E7D48" w14:paraId="37856679" w14:textId="7B59132A" w:rsidTr="00437BBC">
        <w:tc>
          <w:tcPr>
            <w:tcW w:w="1869" w:type="dxa"/>
            <w:vMerge/>
          </w:tcPr>
          <w:p w14:paraId="336593F7" w14:textId="77777777" w:rsidR="000709F2" w:rsidRPr="000709F2" w:rsidRDefault="000709F2" w:rsidP="00F502C2">
            <w:pPr>
              <w:rPr>
                <w:rFonts w:asciiTheme="majorHAnsi" w:hAnsiTheme="majorHAnsi" w:cstheme="majorHAnsi"/>
                <w:color w:val="000000" w:themeColor="text1"/>
                <w:sz w:val="18"/>
                <w:szCs w:val="18"/>
                <w:shd w:val="clear" w:color="auto" w:fill="FFFFFF"/>
                <w:lang w:val="en-CA" w:eastAsia="fr-CA"/>
              </w:rPr>
            </w:pPr>
          </w:p>
        </w:tc>
        <w:tc>
          <w:tcPr>
            <w:tcW w:w="1701" w:type="dxa"/>
            <w:gridSpan w:val="2"/>
            <w:vMerge/>
          </w:tcPr>
          <w:p w14:paraId="5AEA3A3A" w14:textId="77777777" w:rsidR="000709F2" w:rsidRPr="000709F2" w:rsidRDefault="000709F2" w:rsidP="00AA1EB4">
            <w:pPr>
              <w:rPr>
                <w:rFonts w:asciiTheme="majorHAnsi" w:hAnsiTheme="majorHAnsi" w:cstheme="majorHAnsi"/>
                <w:color w:val="000000" w:themeColor="text1"/>
                <w:sz w:val="18"/>
                <w:szCs w:val="18"/>
                <w:shd w:val="clear" w:color="auto" w:fill="FFFFFF"/>
              </w:rPr>
            </w:pPr>
          </w:p>
        </w:tc>
        <w:tc>
          <w:tcPr>
            <w:tcW w:w="1701" w:type="dxa"/>
            <w:gridSpan w:val="2"/>
          </w:tcPr>
          <w:p w14:paraId="66C8B88E" w14:textId="6B08CE36" w:rsidR="000709F2" w:rsidRPr="000709F2" w:rsidRDefault="000709F2" w:rsidP="00AA1EB4">
            <w:pPr>
              <w:rPr>
                <w:rFonts w:asciiTheme="majorHAnsi" w:hAnsiTheme="majorHAnsi" w:cstheme="majorHAnsi"/>
                <w:color w:val="000000" w:themeColor="text1"/>
                <w:sz w:val="18"/>
                <w:szCs w:val="18"/>
                <w:shd w:val="clear" w:color="auto" w:fill="FFFFFF"/>
              </w:rPr>
            </w:pPr>
            <w:r w:rsidRPr="000709F2">
              <w:rPr>
                <w:rFonts w:asciiTheme="majorHAnsi" w:hAnsiTheme="majorHAnsi" w:cstheme="majorHAnsi"/>
                <w:color w:val="000000" w:themeColor="text1"/>
                <w:sz w:val="18"/>
                <w:szCs w:val="18"/>
                <w:shd w:val="clear" w:color="auto" w:fill="FFFFFF"/>
              </w:rPr>
              <w:t>Determine the volume of a right rectangular prism using multiplication.</w:t>
            </w:r>
            <w:r w:rsidRPr="000709F2">
              <w:rPr>
                <w:rFonts w:asciiTheme="majorHAnsi" w:hAnsiTheme="majorHAnsi" w:cstheme="majorHAnsi"/>
                <w:color w:val="000000" w:themeColor="text1"/>
                <w:sz w:val="18"/>
                <w:szCs w:val="18"/>
              </w:rPr>
              <w:br/>
            </w:r>
          </w:p>
        </w:tc>
        <w:tc>
          <w:tcPr>
            <w:tcW w:w="1926" w:type="dxa"/>
            <w:gridSpan w:val="2"/>
          </w:tcPr>
          <w:p w14:paraId="75531CF6" w14:textId="6C2FC0BA" w:rsidR="000709F2" w:rsidRPr="000709F2" w:rsidRDefault="000709F2" w:rsidP="00D13397">
            <w:pPr>
              <w:rPr>
                <w:rFonts w:asciiTheme="majorHAnsi" w:hAnsiTheme="majorHAnsi" w:cstheme="majorHAnsi"/>
                <w:b/>
                <w:bCs/>
                <w:color w:val="000000" w:themeColor="text1"/>
                <w:sz w:val="18"/>
                <w:szCs w:val="18"/>
                <w:shd w:val="clear" w:color="auto" w:fill="FFFFFF"/>
              </w:rPr>
            </w:pPr>
            <w:r w:rsidRPr="000709F2">
              <w:rPr>
                <w:rFonts w:asciiTheme="majorHAnsi" w:hAnsiTheme="majorHAnsi" w:cstheme="majorHAnsi"/>
                <w:b/>
                <w:bCs/>
                <w:color w:val="000000" w:themeColor="text1"/>
                <w:sz w:val="18"/>
                <w:szCs w:val="18"/>
                <w:shd w:val="clear" w:color="auto" w:fill="FFFFFF"/>
              </w:rPr>
              <w:t>Measurement Unit 1: Area and Volume</w:t>
            </w:r>
          </w:p>
          <w:p w14:paraId="48371C52" w14:textId="7F018432" w:rsidR="000709F2" w:rsidRPr="000709F2" w:rsidRDefault="000709F2" w:rsidP="56C878DB">
            <w:pPr>
              <w:rPr>
                <w:rFonts w:asciiTheme="majorHAnsi" w:hAnsiTheme="majorHAnsi" w:cstheme="majorBidi"/>
                <w:color w:val="000000" w:themeColor="text1"/>
                <w:sz w:val="18"/>
                <w:szCs w:val="18"/>
                <w:shd w:val="clear" w:color="auto" w:fill="FFFFFF"/>
              </w:rPr>
            </w:pPr>
            <w:r w:rsidRPr="000709F2">
              <w:rPr>
                <w:rFonts w:asciiTheme="majorHAnsi" w:hAnsiTheme="majorHAnsi" w:cstheme="majorBidi"/>
                <w:color w:val="000000" w:themeColor="text1"/>
                <w:sz w:val="18"/>
                <w:szCs w:val="18"/>
                <w:shd w:val="clear" w:color="auto" w:fill="FFFFFF"/>
              </w:rPr>
              <w:t>4: Investigating Volume with Rectangular Prisms</w:t>
            </w:r>
          </w:p>
          <w:p w14:paraId="09A0B823" w14:textId="77777777" w:rsidR="000709F2" w:rsidRPr="000709F2" w:rsidRDefault="000709F2">
            <w:pPr>
              <w:rPr>
                <w:rFonts w:asciiTheme="majorHAnsi" w:hAnsiTheme="majorHAnsi" w:cstheme="majorHAnsi"/>
                <w:color w:val="000000" w:themeColor="text1"/>
                <w:sz w:val="18"/>
                <w:szCs w:val="18"/>
                <w:shd w:val="clear" w:color="auto" w:fill="FFFFFF"/>
              </w:rPr>
            </w:pPr>
            <w:r w:rsidRPr="000709F2">
              <w:rPr>
                <w:rFonts w:asciiTheme="majorHAnsi" w:hAnsiTheme="majorHAnsi" w:cstheme="majorHAnsi"/>
                <w:color w:val="000000" w:themeColor="text1"/>
                <w:sz w:val="18"/>
                <w:szCs w:val="18"/>
                <w:shd w:val="clear" w:color="auto" w:fill="FFFFFF"/>
              </w:rPr>
              <w:t>5: Consolidation</w:t>
            </w:r>
          </w:p>
          <w:p w14:paraId="3D5D1898" w14:textId="59CC31D6" w:rsidR="000709F2" w:rsidRPr="000709F2" w:rsidRDefault="000709F2">
            <w:pPr>
              <w:rPr>
                <w:rFonts w:asciiTheme="majorHAnsi" w:hAnsiTheme="majorHAnsi" w:cstheme="majorBidi"/>
                <w:color w:val="000000" w:themeColor="text1"/>
                <w:sz w:val="18"/>
                <w:szCs w:val="18"/>
                <w:shd w:val="clear" w:color="auto" w:fill="FFFFFF"/>
              </w:rPr>
            </w:pPr>
          </w:p>
        </w:tc>
        <w:tc>
          <w:tcPr>
            <w:tcW w:w="1651" w:type="dxa"/>
            <w:gridSpan w:val="2"/>
          </w:tcPr>
          <w:p w14:paraId="31D899F2" w14:textId="141D3915" w:rsidR="000709F2" w:rsidRPr="000709F2" w:rsidRDefault="000709F2" w:rsidP="0077087D">
            <w:pPr>
              <w:rPr>
                <w:rFonts w:asciiTheme="majorHAnsi" w:hAnsiTheme="majorHAnsi" w:cstheme="majorHAnsi"/>
                <w:b/>
                <w:bCs/>
                <w:color w:val="000000" w:themeColor="text1"/>
                <w:sz w:val="18"/>
                <w:szCs w:val="18"/>
                <w:shd w:val="clear" w:color="auto" w:fill="FFFFFF"/>
              </w:rPr>
            </w:pPr>
            <w:r w:rsidRPr="000709F2">
              <w:rPr>
                <w:rFonts w:asciiTheme="majorHAnsi" w:hAnsiTheme="majorHAnsi" w:cstheme="majorHAnsi"/>
                <w:color w:val="000000" w:themeColor="text1"/>
                <w:sz w:val="18"/>
                <w:szCs w:val="18"/>
                <w:shd w:val="clear" w:color="auto" w:fill="FFFFFF"/>
              </w:rPr>
              <w:t xml:space="preserve">Unit 13 Questions 8, 9, 10, 11 </w:t>
            </w:r>
            <w:r w:rsidRPr="000709F2">
              <w:rPr>
                <w:rFonts w:asciiTheme="majorHAnsi" w:hAnsiTheme="majorHAnsi" w:cstheme="majorHAnsi"/>
                <w:color w:val="000000" w:themeColor="text1"/>
                <w:sz w:val="18"/>
                <w:szCs w:val="18"/>
                <w:shd w:val="clear" w:color="auto" w:fill="FFFFFF"/>
              </w:rPr>
              <w:br/>
              <w:t>(pp. 92-93)</w:t>
            </w:r>
          </w:p>
        </w:tc>
        <w:tc>
          <w:tcPr>
            <w:tcW w:w="5375" w:type="dxa"/>
            <w:gridSpan w:val="2"/>
          </w:tcPr>
          <w:p w14:paraId="51109641" w14:textId="77777777" w:rsidR="00161AC8" w:rsidRPr="00B268B7" w:rsidRDefault="00161AC8" w:rsidP="00161AC8">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B268B7">
              <w:rPr>
                <w:rFonts w:asciiTheme="majorHAnsi" w:hAnsiTheme="majorHAnsi" w:cstheme="majorHAnsi"/>
                <w:b/>
                <w:bCs/>
                <w:color w:val="000000" w:themeColor="text1"/>
                <w:sz w:val="18"/>
                <w:szCs w:val="18"/>
                <w:shd w:val="clear" w:color="auto" w:fill="FFFFFF"/>
                <w:lang w:val="en-CA"/>
              </w:rPr>
              <w:t>ig Idea: Assigning a unit to a continuous attribute allows us to measure and make comparisons.</w:t>
            </w:r>
          </w:p>
          <w:p w14:paraId="04611DD9" w14:textId="77777777" w:rsidR="00161AC8" w:rsidRDefault="00161AC8" w:rsidP="00161AC8">
            <w:pPr>
              <w:rPr>
                <w:rFonts w:asciiTheme="majorHAnsi" w:hAnsiTheme="majorHAnsi" w:cstheme="majorHAnsi"/>
                <w:b/>
                <w:bCs/>
                <w:color w:val="000000" w:themeColor="text1"/>
                <w:sz w:val="18"/>
                <w:szCs w:val="18"/>
                <w:shd w:val="clear" w:color="auto" w:fill="FFFFFF"/>
                <w:lang w:val="en-CA"/>
              </w:rPr>
            </w:pPr>
            <w:r w:rsidRPr="0010525F">
              <w:rPr>
                <w:rFonts w:asciiTheme="majorHAnsi" w:hAnsiTheme="majorHAnsi" w:cstheme="majorHAnsi"/>
                <w:b/>
                <w:bCs/>
                <w:color w:val="000000" w:themeColor="text1"/>
                <w:sz w:val="18"/>
                <w:szCs w:val="18"/>
                <w:shd w:val="clear" w:color="auto" w:fill="FFFFFF"/>
              </w:rPr>
              <w:t>Selecting and Using Units to Estimate, Measure, Construct, and Make Comparisons</w:t>
            </w:r>
          </w:p>
          <w:p w14:paraId="1CC2C655" w14:textId="77777777" w:rsidR="00161AC8" w:rsidRDefault="00161AC8" w:rsidP="00161AC8">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10525F">
              <w:rPr>
                <w:rFonts w:asciiTheme="majorHAnsi" w:hAnsiTheme="majorHAnsi" w:cstheme="majorHAnsi"/>
                <w:color w:val="000000" w:themeColor="text1"/>
                <w:sz w:val="18"/>
                <w:szCs w:val="18"/>
                <w:shd w:val="clear" w:color="auto" w:fill="FFFFFF"/>
              </w:rPr>
              <w:t xml:space="preserve">Measures, constructs, and estimates volume using standard cube units (e.g., cubic </w:t>
            </w:r>
            <w:proofErr w:type="spellStart"/>
            <w:r w:rsidRPr="0010525F">
              <w:rPr>
                <w:rFonts w:asciiTheme="majorHAnsi" w:hAnsiTheme="majorHAnsi" w:cstheme="majorHAnsi"/>
                <w:color w:val="000000" w:themeColor="text1"/>
                <w:sz w:val="18"/>
                <w:szCs w:val="18"/>
                <w:shd w:val="clear" w:color="auto" w:fill="FFFFFF"/>
              </w:rPr>
              <w:t>centimetres</w:t>
            </w:r>
            <w:proofErr w:type="spellEnd"/>
            <w:r w:rsidRPr="0010525F">
              <w:rPr>
                <w:rFonts w:asciiTheme="majorHAnsi" w:hAnsiTheme="majorHAnsi" w:cstheme="majorHAnsi"/>
                <w:color w:val="000000" w:themeColor="text1"/>
                <w:sz w:val="18"/>
                <w:szCs w:val="18"/>
                <w:shd w:val="clear" w:color="auto" w:fill="FFFFFF"/>
              </w:rPr>
              <w:t>).</w:t>
            </w:r>
          </w:p>
          <w:p w14:paraId="773F5CB4" w14:textId="77777777" w:rsidR="00161AC8" w:rsidRDefault="00161AC8" w:rsidP="00161AC8">
            <w:pPr>
              <w:rPr>
                <w:rFonts w:asciiTheme="majorHAnsi" w:hAnsiTheme="majorHAnsi" w:cstheme="majorHAnsi"/>
                <w:b/>
                <w:bCs/>
                <w:color w:val="000000" w:themeColor="text1"/>
                <w:sz w:val="18"/>
                <w:szCs w:val="18"/>
                <w:shd w:val="clear" w:color="auto" w:fill="FFFFFF"/>
              </w:rPr>
            </w:pPr>
            <w:r w:rsidRPr="000B1189">
              <w:rPr>
                <w:rFonts w:asciiTheme="majorHAnsi" w:hAnsiTheme="majorHAnsi" w:cstheme="majorHAnsi"/>
                <w:b/>
                <w:bCs/>
                <w:color w:val="000000" w:themeColor="text1"/>
                <w:sz w:val="18"/>
                <w:szCs w:val="18"/>
                <w:shd w:val="clear" w:color="auto" w:fill="FFFFFF"/>
              </w:rPr>
              <w:t>Understanding Relationships Among Measured Units</w:t>
            </w:r>
          </w:p>
          <w:p w14:paraId="23413349" w14:textId="54D45D93" w:rsidR="000709F2" w:rsidRPr="000709F2" w:rsidRDefault="00161AC8" w:rsidP="00161AC8">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proofErr w:type="gramStart"/>
            <w:r w:rsidRPr="000B1189">
              <w:rPr>
                <w:rFonts w:asciiTheme="majorHAnsi" w:hAnsiTheme="majorHAnsi" w:cstheme="majorHAnsi"/>
                <w:color w:val="000000" w:themeColor="text1"/>
                <w:sz w:val="18"/>
                <w:szCs w:val="18"/>
                <w:shd w:val="clear" w:color="auto" w:fill="FFFFFF"/>
              </w:rPr>
              <w:t>Develops</w:t>
            </w:r>
            <w:proofErr w:type="gramEnd"/>
            <w:r w:rsidRPr="000B1189">
              <w:rPr>
                <w:rFonts w:asciiTheme="majorHAnsi" w:hAnsiTheme="majorHAnsi" w:cstheme="majorHAnsi"/>
                <w:color w:val="000000" w:themeColor="text1"/>
                <w:sz w:val="18"/>
                <w:szCs w:val="18"/>
                <w:shd w:val="clear" w:color="auto" w:fill="FFFFFF"/>
              </w:rPr>
              <w:t xml:space="preserve"> and </w:t>
            </w:r>
            <w:proofErr w:type="gramStart"/>
            <w:r w:rsidRPr="000B1189">
              <w:rPr>
                <w:rFonts w:asciiTheme="majorHAnsi" w:hAnsiTheme="majorHAnsi" w:cstheme="majorHAnsi"/>
                <w:color w:val="000000" w:themeColor="text1"/>
                <w:sz w:val="18"/>
                <w:szCs w:val="18"/>
                <w:shd w:val="clear" w:color="auto" w:fill="FFFFFF"/>
              </w:rPr>
              <w:t>generalizes</w:t>
            </w:r>
            <w:proofErr w:type="gramEnd"/>
            <w:r w:rsidRPr="000B1189">
              <w:rPr>
                <w:rFonts w:asciiTheme="majorHAnsi" w:hAnsiTheme="majorHAnsi" w:cstheme="majorHAnsi"/>
                <w:color w:val="000000" w:themeColor="text1"/>
                <w:sz w:val="18"/>
                <w:szCs w:val="18"/>
                <w:shd w:val="clear" w:color="auto" w:fill="FFFFFF"/>
              </w:rPr>
              <w:t xml:space="preserve"> strategies and formulas to compute volumes of right rectangular prisms.</w:t>
            </w:r>
          </w:p>
        </w:tc>
      </w:tr>
      <w:tr w:rsidR="000709F2" w:rsidRPr="008E7D48" w14:paraId="7434E06B" w14:textId="15F5ADEB" w:rsidTr="00437BBC">
        <w:tc>
          <w:tcPr>
            <w:tcW w:w="1869" w:type="dxa"/>
            <w:vMerge/>
          </w:tcPr>
          <w:p w14:paraId="27E93426" w14:textId="77777777" w:rsidR="000709F2" w:rsidRPr="008E7D48" w:rsidRDefault="000709F2" w:rsidP="00F502C2">
            <w:pPr>
              <w:rPr>
                <w:rFonts w:asciiTheme="majorHAnsi" w:hAnsiTheme="majorHAnsi" w:cstheme="majorHAnsi"/>
                <w:color w:val="000000" w:themeColor="text1"/>
                <w:sz w:val="22"/>
                <w:szCs w:val="22"/>
                <w:shd w:val="clear" w:color="auto" w:fill="FFFFFF"/>
                <w:lang w:val="en-CA" w:eastAsia="fr-CA"/>
              </w:rPr>
            </w:pPr>
          </w:p>
        </w:tc>
        <w:tc>
          <w:tcPr>
            <w:tcW w:w="1701" w:type="dxa"/>
            <w:gridSpan w:val="2"/>
            <w:vMerge/>
          </w:tcPr>
          <w:p w14:paraId="38825D5D" w14:textId="77777777" w:rsidR="000709F2" w:rsidRPr="008E7D48" w:rsidRDefault="000709F2" w:rsidP="00AA1EB4">
            <w:pPr>
              <w:rPr>
                <w:rFonts w:asciiTheme="majorHAnsi" w:hAnsiTheme="majorHAnsi" w:cstheme="majorHAnsi"/>
                <w:color w:val="000000" w:themeColor="text1"/>
                <w:sz w:val="22"/>
                <w:szCs w:val="22"/>
                <w:shd w:val="clear" w:color="auto" w:fill="FFFFFF"/>
              </w:rPr>
            </w:pPr>
          </w:p>
        </w:tc>
        <w:tc>
          <w:tcPr>
            <w:tcW w:w="1701" w:type="dxa"/>
            <w:gridSpan w:val="2"/>
          </w:tcPr>
          <w:p w14:paraId="7C447E2A" w14:textId="2E6C1BAE" w:rsidR="000709F2" w:rsidRPr="000709F2" w:rsidRDefault="000709F2" w:rsidP="00AA1EB4">
            <w:pPr>
              <w:rPr>
                <w:rFonts w:asciiTheme="majorHAnsi" w:hAnsiTheme="majorHAnsi" w:cstheme="majorHAnsi"/>
                <w:color w:val="000000" w:themeColor="text1"/>
                <w:sz w:val="18"/>
                <w:szCs w:val="18"/>
                <w:shd w:val="clear" w:color="auto" w:fill="FFFFFF"/>
              </w:rPr>
            </w:pPr>
            <w:r w:rsidRPr="000709F2">
              <w:rPr>
                <w:rFonts w:asciiTheme="majorHAnsi" w:hAnsiTheme="majorHAnsi" w:cstheme="majorHAnsi"/>
                <w:color w:val="000000" w:themeColor="text1"/>
                <w:sz w:val="18"/>
                <w:szCs w:val="18"/>
                <w:shd w:val="clear" w:color="auto" w:fill="FFFFFF"/>
              </w:rPr>
              <w:t>Solve problems involving volume of right rectangular prisms.</w:t>
            </w:r>
          </w:p>
        </w:tc>
        <w:tc>
          <w:tcPr>
            <w:tcW w:w="1926" w:type="dxa"/>
            <w:gridSpan w:val="2"/>
          </w:tcPr>
          <w:p w14:paraId="108B04DA" w14:textId="4E106B85" w:rsidR="000709F2" w:rsidRPr="000709F2" w:rsidRDefault="000709F2" w:rsidP="00D13397">
            <w:pPr>
              <w:rPr>
                <w:rFonts w:asciiTheme="majorHAnsi" w:hAnsiTheme="majorHAnsi" w:cstheme="majorHAnsi"/>
                <w:b/>
                <w:bCs/>
                <w:color w:val="000000" w:themeColor="text1"/>
                <w:sz w:val="18"/>
                <w:szCs w:val="18"/>
                <w:shd w:val="clear" w:color="auto" w:fill="FFFFFF"/>
              </w:rPr>
            </w:pPr>
            <w:r w:rsidRPr="000709F2">
              <w:rPr>
                <w:rFonts w:asciiTheme="majorHAnsi" w:hAnsiTheme="majorHAnsi" w:cstheme="majorHAnsi"/>
                <w:b/>
                <w:bCs/>
                <w:color w:val="000000" w:themeColor="text1"/>
                <w:sz w:val="18"/>
                <w:szCs w:val="18"/>
                <w:shd w:val="clear" w:color="auto" w:fill="FFFFFF"/>
              </w:rPr>
              <w:t>Measurement Unit 1: Area and Volume</w:t>
            </w:r>
          </w:p>
          <w:p w14:paraId="3D410951" w14:textId="66F9AB33" w:rsidR="000709F2" w:rsidRPr="000709F2" w:rsidRDefault="000709F2" w:rsidP="56C878DB">
            <w:pPr>
              <w:rPr>
                <w:rFonts w:asciiTheme="majorHAnsi" w:hAnsiTheme="majorHAnsi" w:cstheme="majorBidi"/>
                <w:color w:val="000000" w:themeColor="text1"/>
                <w:sz w:val="18"/>
                <w:szCs w:val="18"/>
                <w:shd w:val="clear" w:color="auto" w:fill="FFFFFF"/>
              </w:rPr>
            </w:pPr>
            <w:r w:rsidRPr="000709F2">
              <w:rPr>
                <w:rFonts w:asciiTheme="majorHAnsi" w:hAnsiTheme="majorHAnsi" w:cstheme="majorBidi"/>
                <w:color w:val="000000" w:themeColor="text1"/>
                <w:sz w:val="18"/>
                <w:szCs w:val="18"/>
                <w:shd w:val="clear" w:color="auto" w:fill="FFFFFF"/>
              </w:rPr>
              <w:t>4: Investigating Volume with Rectangular Prisms</w:t>
            </w:r>
          </w:p>
          <w:p w14:paraId="0AEECE8C" w14:textId="77777777" w:rsidR="000709F2" w:rsidRPr="000709F2" w:rsidRDefault="000709F2">
            <w:pPr>
              <w:rPr>
                <w:rFonts w:asciiTheme="majorHAnsi" w:hAnsiTheme="majorHAnsi" w:cstheme="majorHAnsi"/>
                <w:color w:val="000000" w:themeColor="text1"/>
                <w:sz w:val="18"/>
                <w:szCs w:val="18"/>
                <w:shd w:val="clear" w:color="auto" w:fill="FFFFFF"/>
              </w:rPr>
            </w:pPr>
            <w:r w:rsidRPr="000709F2">
              <w:rPr>
                <w:rFonts w:asciiTheme="majorHAnsi" w:hAnsiTheme="majorHAnsi" w:cstheme="majorHAnsi"/>
                <w:color w:val="000000" w:themeColor="text1"/>
                <w:sz w:val="18"/>
                <w:szCs w:val="18"/>
                <w:shd w:val="clear" w:color="auto" w:fill="FFFFFF"/>
              </w:rPr>
              <w:t>5: Consolidation</w:t>
            </w:r>
          </w:p>
          <w:p w14:paraId="6AA9191A" w14:textId="094A8577" w:rsidR="000709F2" w:rsidRPr="000709F2" w:rsidRDefault="000709F2">
            <w:pPr>
              <w:rPr>
                <w:rFonts w:asciiTheme="majorHAnsi" w:hAnsiTheme="majorHAnsi" w:cstheme="majorHAnsi"/>
                <w:color w:val="5F6A72"/>
                <w:sz w:val="18"/>
                <w:szCs w:val="18"/>
                <w:shd w:val="clear" w:color="auto" w:fill="FFFFFF"/>
              </w:rPr>
            </w:pPr>
          </w:p>
        </w:tc>
        <w:tc>
          <w:tcPr>
            <w:tcW w:w="1651" w:type="dxa"/>
            <w:gridSpan w:val="2"/>
          </w:tcPr>
          <w:p w14:paraId="751E7848" w14:textId="0EDEC03B" w:rsidR="000709F2" w:rsidRPr="000709F2" w:rsidRDefault="000709F2" w:rsidP="0077087D">
            <w:pPr>
              <w:rPr>
                <w:rFonts w:asciiTheme="majorHAnsi" w:hAnsiTheme="majorHAnsi" w:cstheme="majorHAnsi"/>
                <w:b/>
                <w:bCs/>
                <w:color w:val="000000" w:themeColor="text1"/>
                <w:sz w:val="18"/>
                <w:szCs w:val="18"/>
                <w:shd w:val="clear" w:color="auto" w:fill="FFFFFF"/>
              </w:rPr>
            </w:pPr>
            <w:r w:rsidRPr="000709F2">
              <w:rPr>
                <w:rFonts w:asciiTheme="majorHAnsi" w:hAnsiTheme="majorHAnsi" w:cstheme="majorHAnsi"/>
                <w:color w:val="000000" w:themeColor="text1"/>
                <w:sz w:val="18"/>
                <w:szCs w:val="18"/>
                <w:shd w:val="clear" w:color="auto" w:fill="FFFFFF"/>
              </w:rPr>
              <w:t xml:space="preserve">Unit 13 Questions 9, 10, 11 </w:t>
            </w:r>
            <w:r w:rsidRPr="000709F2">
              <w:rPr>
                <w:rFonts w:asciiTheme="majorHAnsi" w:hAnsiTheme="majorHAnsi" w:cstheme="majorHAnsi"/>
                <w:color w:val="000000" w:themeColor="text1"/>
                <w:sz w:val="18"/>
                <w:szCs w:val="18"/>
                <w:shd w:val="clear" w:color="auto" w:fill="FFFFFF"/>
              </w:rPr>
              <w:br/>
              <w:t>(</w:t>
            </w:r>
            <w:proofErr w:type="gramStart"/>
            <w:r w:rsidRPr="000709F2">
              <w:rPr>
                <w:rFonts w:asciiTheme="majorHAnsi" w:hAnsiTheme="majorHAnsi" w:cstheme="majorHAnsi"/>
                <w:color w:val="000000" w:themeColor="text1"/>
                <w:sz w:val="18"/>
                <w:szCs w:val="18"/>
                <w:shd w:val="clear" w:color="auto" w:fill="FFFFFF"/>
              </w:rPr>
              <w:t>pp</w:t>
            </w:r>
            <w:proofErr w:type="gramEnd"/>
            <w:r w:rsidRPr="000709F2">
              <w:rPr>
                <w:rFonts w:asciiTheme="majorHAnsi" w:hAnsiTheme="majorHAnsi" w:cstheme="majorHAnsi"/>
                <w:color w:val="000000" w:themeColor="text1"/>
                <w:sz w:val="18"/>
                <w:szCs w:val="18"/>
                <w:shd w:val="clear" w:color="auto" w:fill="FFFFFF"/>
              </w:rPr>
              <w:t>. 92-93)</w:t>
            </w:r>
          </w:p>
        </w:tc>
        <w:tc>
          <w:tcPr>
            <w:tcW w:w="5375" w:type="dxa"/>
            <w:gridSpan w:val="2"/>
          </w:tcPr>
          <w:p w14:paraId="0724161B" w14:textId="77777777" w:rsidR="00161AC8" w:rsidRPr="00B268B7" w:rsidRDefault="00161AC8" w:rsidP="00161AC8">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B268B7">
              <w:rPr>
                <w:rFonts w:asciiTheme="majorHAnsi" w:hAnsiTheme="majorHAnsi" w:cstheme="majorHAnsi"/>
                <w:b/>
                <w:bCs/>
                <w:color w:val="000000" w:themeColor="text1"/>
                <w:sz w:val="18"/>
                <w:szCs w:val="18"/>
                <w:shd w:val="clear" w:color="auto" w:fill="FFFFFF"/>
                <w:lang w:val="en-CA"/>
              </w:rPr>
              <w:t>ig Idea: Assigning a unit to a continuous attribute allows us to measure and make comparisons.</w:t>
            </w:r>
          </w:p>
          <w:p w14:paraId="0E70AB4E" w14:textId="77777777" w:rsidR="00161AC8" w:rsidRDefault="00161AC8" w:rsidP="00161AC8">
            <w:pPr>
              <w:rPr>
                <w:rFonts w:asciiTheme="majorHAnsi" w:hAnsiTheme="majorHAnsi" w:cstheme="majorHAnsi"/>
                <w:b/>
                <w:bCs/>
                <w:color w:val="000000" w:themeColor="text1"/>
                <w:sz w:val="18"/>
                <w:szCs w:val="18"/>
                <w:shd w:val="clear" w:color="auto" w:fill="FFFFFF"/>
                <w:lang w:val="en-CA"/>
              </w:rPr>
            </w:pPr>
            <w:r w:rsidRPr="0010525F">
              <w:rPr>
                <w:rFonts w:asciiTheme="majorHAnsi" w:hAnsiTheme="majorHAnsi" w:cstheme="majorHAnsi"/>
                <w:b/>
                <w:bCs/>
                <w:color w:val="000000" w:themeColor="text1"/>
                <w:sz w:val="18"/>
                <w:szCs w:val="18"/>
                <w:shd w:val="clear" w:color="auto" w:fill="FFFFFF"/>
              </w:rPr>
              <w:t>Selecting and Using Units to Estimate, Measure, Construct, and Make Comparisons</w:t>
            </w:r>
          </w:p>
          <w:p w14:paraId="13688A3C" w14:textId="77777777" w:rsidR="00161AC8" w:rsidRDefault="00161AC8" w:rsidP="00161AC8">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10525F">
              <w:rPr>
                <w:rFonts w:asciiTheme="majorHAnsi" w:hAnsiTheme="majorHAnsi" w:cstheme="majorHAnsi"/>
                <w:color w:val="000000" w:themeColor="text1"/>
                <w:sz w:val="18"/>
                <w:szCs w:val="18"/>
                <w:shd w:val="clear" w:color="auto" w:fill="FFFFFF"/>
              </w:rPr>
              <w:t xml:space="preserve">Measures, constructs, and estimates volume using standard cube units (e.g., cubic </w:t>
            </w:r>
            <w:proofErr w:type="spellStart"/>
            <w:r w:rsidRPr="0010525F">
              <w:rPr>
                <w:rFonts w:asciiTheme="majorHAnsi" w:hAnsiTheme="majorHAnsi" w:cstheme="majorHAnsi"/>
                <w:color w:val="000000" w:themeColor="text1"/>
                <w:sz w:val="18"/>
                <w:szCs w:val="18"/>
                <w:shd w:val="clear" w:color="auto" w:fill="FFFFFF"/>
              </w:rPr>
              <w:t>centimetres</w:t>
            </w:r>
            <w:proofErr w:type="spellEnd"/>
            <w:r w:rsidRPr="0010525F">
              <w:rPr>
                <w:rFonts w:asciiTheme="majorHAnsi" w:hAnsiTheme="majorHAnsi" w:cstheme="majorHAnsi"/>
                <w:color w:val="000000" w:themeColor="text1"/>
                <w:sz w:val="18"/>
                <w:szCs w:val="18"/>
                <w:shd w:val="clear" w:color="auto" w:fill="FFFFFF"/>
              </w:rPr>
              <w:t>).</w:t>
            </w:r>
          </w:p>
          <w:p w14:paraId="2C8BCA6F" w14:textId="77777777" w:rsidR="00161AC8" w:rsidRDefault="00161AC8" w:rsidP="00161AC8">
            <w:pPr>
              <w:rPr>
                <w:rFonts w:asciiTheme="majorHAnsi" w:hAnsiTheme="majorHAnsi" w:cstheme="majorHAnsi"/>
                <w:b/>
                <w:bCs/>
                <w:color w:val="000000" w:themeColor="text1"/>
                <w:sz w:val="18"/>
                <w:szCs w:val="18"/>
                <w:shd w:val="clear" w:color="auto" w:fill="FFFFFF"/>
              </w:rPr>
            </w:pPr>
            <w:r w:rsidRPr="000B1189">
              <w:rPr>
                <w:rFonts w:asciiTheme="majorHAnsi" w:hAnsiTheme="majorHAnsi" w:cstheme="majorHAnsi"/>
                <w:b/>
                <w:bCs/>
                <w:color w:val="000000" w:themeColor="text1"/>
                <w:sz w:val="18"/>
                <w:szCs w:val="18"/>
                <w:shd w:val="clear" w:color="auto" w:fill="FFFFFF"/>
              </w:rPr>
              <w:t>Understanding Relationships Among Measured Units</w:t>
            </w:r>
          </w:p>
          <w:p w14:paraId="0D1DDC80" w14:textId="09E1C55E" w:rsidR="000709F2" w:rsidRPr="000709F2" w:rsidRDefault="00161AC8" w:rsidP="00161AC8">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proofErr w:type="gramStart"/>
            <w:r w:rsidRPr="000B1189">
              <w:rPr>
                <w:rFonts w:asciiTheme="majorHAnsi" w:hAnsiTheme="majorHAnsi" w:cstheme="majorHAnsi"/>
                <w:color w:val="000000" w:themeColor="text1"/>
                <w:sz w:val="18"/>
                <w:szCs w:val="18"/>
                <w:shd w:val="clear" w:color="auto" w:fill="FFFFFF"/>
              </w:rPr>
              <w:t>Develops</w:t>
            </w:r>
            <w:proofErr w:type="gramEnd"/>
            <w:r w:rsidRPr="000B1189">
              <w:rPr>
                <w:rFonts w:asciiTheme="majorHAnsi" w:hAnsiTheme="majorHAnsi" w:cstheme="majorHAnsi"/>
                <w:color w:val="000000" w:themeColor="text1"/>
                <w:sz w:val="18"/>
                <w:szCs w:val="18"/>
                <w:shd w:val="clear" w:color="auto" w:fill="FFFFFF"/>
              </w:rPr>
              <w:t xml:space="preserve"> and </w:t>
            </w:r>
            <w:proofErr w:type="gramStart"/>
            <w:r w:rsidRPr="000B1189">
              <w:rPr>
                <w:rFonts w:asciiTheme="majorHAnsi" w:hAnsiTheme="majorHAnsi" w:cstheme="majorHAnsi"/>
                <w:color w:val="000000" w:themeColor="text1"/>
                <w:sz w:val="18"/>
                <w:szCs w:val="18"/>
                <w:shd w:val="clear" w:color="auto" w:fill="FFFFFF"/>
              </w:rPr>
              <w:t>generalizes</w:t>
            </w:r>
            <w:proofErr w:type="gramEnd"/>
            <w:r w:rsidRPr="000B1189">
              <w:rPr>
                <w:rFonts w:asciiTheme="majorHAnsi" w:hAnsiTheme="majorHAnsi" w:cstheme="majorHAnsi"/>
                <w:color w:val="000000" w:themeColor="text1"/>
                <w:sz w:val="18"/>
                <w:szCs w:val="18"/>
                <w:shd w:val="clear" w:color="auto" w:fill="FFFFFF"/>
              </w:rPr>
              <w:t xml:space="preserve"> strategies and formulas to compute volumes of right rectangular prisms.</w:t>
            </w:r>
          </w:p>
        </w:tc>
      </w:tr>
    </w:tbl>
    <w:p w14:paraId="21C5BCC6" w14:textId="39E7CE8C" w:rsidR="000816B9" w:rsidRPr="008E7D48" w:rsidRDefault="000816B9" w:rsidP="000816B9">
      <w:pPr>
        <w:rPr>
          <w:rFonts w:asciiTheme="majorHAnsi" w:hAnsiTheme="majorHAnsi" w:cstheme="majorHAnsi"/>
          <w:b/>
          <w:bCs/>
          <w:sz w:val="22"/>
          <w:szCs w:val="22"/>
        </w:rPr>
      </w:pPr>
    </w:p>
    <w:p w14:paraId="248363A9" w14:textId="2271A558" w:rsidR="000816B9" w:rsidRPr="00AB20DC" w:rsidRDefault="00783D47" w:rsidP="00161AC8">
      <w:pPr>
        <w:spacing w:after="120" w:line="264" w:lineRule="auto"/>
        <w:jc w:val="center"/>
        <w:rPr>
          <w:rFonts w:asciiTheme="majorHAnsi" w:hAnsiTheme="majorHAnsi" w:cstheme="majorHAnsi"/>
          <w:b/>
          <w:sz w:val="28"/>
          <w:szCs w:val="28"/>
        </w:rPr>
      </w:pPr>
      <w:r>
        <w:rPr>
          <w:rFonts w:asciiTheme="majorHAnsi" w:hAnsiTheme="majorHAnsi" w:cstheme="majorHAnsi"/>
          <w:b/>
          <w:bCs/>
          <w:sz w:val="22"/>
          <w:szCs w:val="22"/>
        </w:rPr>
        <w:br w:type="page"/>
      </w:r>
      <w:r w:rsidR="000816B9" w:rsidRPr="00444C45">
        <w:rPr>
          <w:rFonts w:asciiTheme="majorHAnsi" w:hAnsiTheme="majorHAnsi" w:cstheme="majorHAnsi"/>
          <w:b/>
          <w:noProof/>
          <w:lang w:eastAsia="zh-CN"/>
        </w:rPr>
        <w:lastRenderedPageBreak/>
        <w:drawing>
          <wp:anchor distT="0" distB="0" distL="114300" distR="114300" simplePos="0" relativeHeight="251658244" behindDoc="0" locked="0" layoutInCell="1" hidden="0" allowOverlap="1" wp14:anchorId="643C4828" wp14:editId="77A91DD0">
            <wp:simplePos x="0" y="0"/>
            <wp:positionH relativeFrom="margin">
              <wp:align>center</wp:align>
            </wp:positionH>
            <wp:positionV relativeFrom="paragraph">
              <wp:posOffset>0</wp:posOffset>
            </wp:positionV>
            <wp:extent cx="2247900" cy="873760"/>
            <wp:effectExtent l="0" t="0" r="0" b="0"/>
            <wp:wrapTopAndBottom distT="0" distB="0"/>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2247900" cy="873760"/>
                    </a:xfrm>
                    <a:prstGeom prst="rect">
                      <a:avLst/>
                    </a:prstGeom>
                    <a:ln/>
                  </pic:spPr>
                </pic:pic>
              </a:graphicData>
            </a:graphic>
          </wp:anchor>
        </w:drawing>
      </w:r>
      <w:proofErr w:type="spellStart"/>
      <w:r w:rsidR="00B121FB" w:rsidRPr="00AB20DC">
        <w:rPr>
          <w:rFonts w:asciiTheme="majorHAnsi" w:hAnsiTheme="majorHAnsi" w:cstheme="majorBidi"/>
          <w:b/>
          <w:bCs/>
          <w:sz w:val="28"/>
          <w:szCs w:val="28"/>
        </w:rPr>
        <w:t>Mathology</w:t>
      </w:r>
      <w:proofErr w:type="spellEnd"/>
      <w:r w:rsidR="00B121FB" w:rsidRPr="00AB20DC">
        <w:rPr>
          <w:rFonts w:asciiTheme="majorHAnsi" w:hAnsiTheme="majorHAnsi" w:cstheme="majorBidi"/>
          <w:b/>
          <w:bCs/>
          <w:sz w:val="28"/>
          <w:szCs w:val="28"/>
        </w:rPr>
        <w:t xml:space="preserve"> Grade 6 Correlation (Patterns) – Alberta Curriculum</w:t>
      </w:r>
    </w:p>
    <w:p w14:paraId="2321EEEF" w14:textId="77777777" w:rsidR="001A1A2E" w:rsidRPr="00437BBC" w:rsidRDefault="001A1A2E" w:rsidP="001A1A2E">
      <w:pPr>
        <w:rPr>
          <w:rFonts w:asciiTheme="majorHAnsi" w:hAnsiTheme="majorHAnsi" w:cstheme="majorHAnsi"/>
          <w:b/>
          <w:bCs/>
          <w:sz w:val="12"/>
          <w:szCs w:val="12"/>
        </w:rPr>
      </w:pPr>
    </w:p>
    <w:p w14:paraId="75FD55BE" w14:textId="77777777" w:rsidR="00437BBC" w:rsidRDefault="000816B9" w:rsidP="00437BBC">
      <w:pPr>
        <w:ind w:hanging="142"/>
        <w:rPr>
          <w:rFonts w:asciiTheme="majorHAnsi" w:hAnsiTheme="majorHAnsi" w:cstheme="majorHAnsi"/>
          <w:b/>
          <w:bCs/>
          <w:sz w:val="20"/>
          <w:szCs w:val="20"/>
        </w:rPr>
      </w:pPr>
      <w:r w:rsidRPr="00BC6D4A">
        <w:rPr>
          <w:rFonts w:asciiTheme="majorHAnsi" w:hAnsiTheme="majorHAnsi" w:cstheme="majorHAnsi"/>
          <w:b/>
          <w:bCs/>
          <w:sz w:val="20"/>
          <w:szCs w:val="20"/>
        </w:rPr>
        <w:t>Organizing Idea:</w:t>
      </w:r>
    </w:p>
    <w:p w14:paraId="5EDBEEF8" w14:textId="121CCD51" w:rsidR="000816B9" w:rsidRPr="00437BBC" w:rsidRDefault="000816B9" w:rsidP="00437BBC">
      <w:pPr>
        <w:ind w:hanging="142"/>
        <w:rPr>
          <w:rFonts w:asciiTheme="majorHAnsi" w:hAnsiTheme="majorHAnsi" w:cstheme="majorHAnsi"/>
          <w:b/>
          <w:bCs/>
          <w:sz w:val="20"/>
          <w:szCs w:val="20"/>
        </w:rPr>
      </w:pPr>
      <w:r w:rsidRPr="00BC6D4A">
        <w:rPr>
          <w:rFonts w:asciiTheme="majorHAnsi" w:hAnsiTheme="majorHAnsi" w:cstheme="majorHAnsi"/>
          <w:sz w:val="20"/>
          <w:szCs w:val="20"/>
        </w:rPr>
        <w:t>Patterns: Awareness of patterns supports problem solving in various situations.</w:t>
      </w:r>
    </w:p>
    <w:p w14:paraId="288B59DD" w14:textId="77777777" w:rsidR="00042135" w:rsidRPr="00437BBC" w:rsidRDefault="00042135" w:rsidP="00042135">
      <w:pPr>
        <w:rPr>
          <w:rFonts w:asciiTheme="majorHAnsi" w:hAnsiTheme="majorHAnsi" w:cstheme="majorHAnsi"/>
          <w:b/>
          <w:bCs/>
          <w:sz w:val="12"/>
          <w:szCs w:val="12"/>
        </w:rPr>
      </w:pPr>
    </w:p>
    <w:tbl>
      <w:tblPr>
        <w:tblStyle w:val="TableGrid"/>
        <w:tblW w:w="14174" w:type="dxa"/>
        <w:tblInd w:w="-145" w:type="dxa"/>
        <w:tblLayout w:type="fixed"/>
        <w:tblLook w:val="04A0" w:firstRow="1" w:lastRow="0" w:firstColumn="1" w:lastColumn="0" w:noHBand="0" w:noVBand="1"/>
      </w:tblPr>
      <w:tblGrid>
        <w:gridCol w:w="1841"/>
        <w:gridCol w:w="1701"/>
        <w:gridCol w:w="1701"/>
        <w:gridCol w:w="1985"/>
        <w:gridCol w:w="1652"/>
        <w:gridCol w:w="5294"/>
      </w:tblGrid>
      <w:tr w:rsidR="00BC6D4A" w:rsidRPr="008E7D48" w14:paraId="691788CA" w14:textId="03AA1ED4" w:rsidTr="00437BBC">
        <w:tc>
          <w:tcPr>
            <w:tcW w:w="14174" w:type="dxa"/>
            <w:gridSpan w:val="6"/>
            <w:shd w:val="clear" w:color="auto" w:fill="D9D9D9" w:themeFill="background1" w:themeFillShade="D9"/>
          </w:tcPr>
          <w:p w14:paraId="59E0663F" w14:textId="77777777" w:rsidR="00BC6D4A" w:rsidRPr="00BC6D4A" w:rsidRDefault="00BC6D4A" w:rsidP="1D7D58D9">
            <w:pPr>
              <w:rPr>
                <w:rFonts w:asciiTheme="majorHAnsi" w:hAnsiTheme="majorHAnsi" w:cstheme="majorHAnsi"/>
                <w:b/>
                <w:bCs/>
                <w:sz w:val="18"/>
                <w:szCs w:val="18"/>
              </w:rPr>
            </w:pPr>
            <w:r w:rsidRPr="00BC6D4A">
              <w:rPr>
                <w:rFonts w:asciiTheme="majorHAnsi" w:hAnsiTheme="majorHAnsi" w:cstheme="majorHAnsi"/>
                <w:b/>
                <w:bCs/>
                <w:sz w:val="18"/>
                <w:szCs w:val="18"/>
              </w:rPr>
              <w:t xml:space="preserve">Guiding Question: </w:t>
            </w:r>
            <w:r w:rsidRPr="00BC6D4A">
              <w:rPr>
                <w:rFonts w:asciiTheme="majorHAnsi" w:hAnsiTheme="majorHAnsi" w:cstheme="majorHAnsi"/>
                <w:sz w:val="18"/>
                <w:szCs w:val="18"/>
              </w:rPr>
              <w:t>How can a function enhance interpretation of change?</w:t>
            </w:r>
          </w:p>
          <w:p w14:paraId="306D5A12" w14:textId="7F4697A0" w:rsidR="00BC6D4A" w:rsidRPr="00BC6D4A" w:rsidRDefault="00BC6D4A" w:rsidP="1D7D58D9">
            <w:pPr>
              <w:rPr>
                <w:rFonts w:asciiTheme="majorHAnsi" w:hAnsiTheme="majorHAnsi" w:cstheme="majorHAnsi"/>
                <w:b/>
                <w:bCs/>
                <w:sz w:val="18"/>
                <w:szCs w:val="18"/>
              </w:rPr>
            </w:pPr>
            <w:r w:rsidRPr="00BC6D4A">
              <w:rPr>
                <w:rFonts w:asciiTheme="majorHAnsi" w:hAnsiTheme="majorHAnsi" w:cstheme="majorHAnsi"/>
                <w:b/>
                <w:bCs/>
                <w:sz w:val="18"/>
                <w:szCs w:val="18"/>
              </w:rPr>
              <w:t xml:space="preserve">Learning Outcome: </w:t>
            </w:r>
            <w:r w:rsidRPr="00BC6D4A">
              <w:rPr>
                <w:rFonts w:asciiTheme="majorHAnsi" w:hAnsiTheme="majorHAnsi" w:cstheme="majorHAnsi"/>
                <w:sz w:val="18"/>
                <w:szCs w:val="18"/>
              </w:rPr>
              <w:t>Students investigate functions to enhance understanding of change.</w:t>
            </w:r>
          </w:p>
        </w:tc>
      </w:tr>
      <w:tr w:rsidR="00BC6D4A" w:rsidRPr="008E7D48" w14:paraId="0A40C908" w14:textId="4166083F" w:rsidTr="00437BBC">
        <w:tc>
          <w:tcPr>
            <w:tcW w:w="1841" w:type="dxa"/>
            <w:shd w:val="clear" w:color="auto" w:fill="8DB3E2" w:themeFill="text2" w:themeFillTint="66"/>
          </w:tcPr>
          <w:p w14:paraId="46E794A2" w14:textId="77777777" w:rsidR="00BC6D4A" w:rsidRPr="00BC6D4A" w:rsidRDefault="00BC6D4A" w:rsidP="00793ECC">
            <w:pPr>
              <w:rPr>
                <w:rFonts w:asciiTheme="majorHAnsi" w:hAnsiTheme="majorHAnsi" w:cstheme="majorHAnsi"/>
                <w:b/>
                <w:sz w:val="18"/>
                <w:szCs w:val="18"/>
              </w:rPr>
            </w:pPr>
            <w:r w:rsidRPr="00BC6D4A">
              <w:rPr>
                <w:rFonts w:asciiTheme="majorHAnsi" w:hAnsiTheme="majorHAnsi" w:cstheme="majorHAnsi"/>
                <w:b/>
                <w:sz w:val="18"/>
                <w:szCs w:val="18"/>
              </w:rPr>
              <w:t>Knowledge</w:t>
            </w:r>
          </w:p>
        </w:tc>
        <w:tc>
          <w:tcPr>
            <w:tcW w:w="1701" w:type="dxa"/>
            <w:shd w:val="clear" w:color="auto" w:fill="8DB3E2" w:themeFill="text2" w:themeFillTint="66"/>
          </w:tcPr>
          <w:p w14:paraId="3D3DF03B" w14:textId="77777777" w:rsidR="00BC6D4A" w:rsidRPr="00BC6D4A" w:rsidRDefault="00BC6D4A" w:rsidP="00793ECC">
            <w:pPr>
              <w:rPr>
                <w:rFonts w:asciiTheme="majorHAnsi" w:hAnsiTheme="majorHAnsi" w:cstheme="majorHAnsi"/>
                <w:b/>
                <w:sz w:val="18"/>
                <w:szCs w:val="18"/>
              </w:rPr>
            </w:pPr>
            <w:r w:rsidRPr="00BC6D4A">
              <w:rPr>
                <w:rFonts w:asciiTheme="majorHAnsi" w:hAnsiTheme="majorHAnsi" w:cstheme="majorHAnsi"/>
                <w:b/>
                <w:sz w:val="18"/>
                <w:szCs w:val="18"/>
              </w:rPr>
              <w:t>Understanding</w:t>
            </w:r>
          </w:p>
        </w:tc>
        <w:tc>
          <w:tcPr>
            <w:tcW w:w="1701" w:type="dxa"/>
            <w:shd w:val="clear" w:color="auto" w:fill="8DB3E2" w:themeFill="text2" w:themeFillTint="66"/>
          </w:tcPr>
          <w:p w14:paraId="0C35D80F" w14:textId="2A814E56" w:rsidR="00BC6D4A" w:rsidRPr="00BC6D4A" w:rsidRDefault="00BC6D4A" w:rsidP="00793ECC">
            <w:pPr>
              <w:rPr>
                <w:rFonts w:asciiTheme="majorHAnsi" w:hAnsiTheme="majorHAnsi" w:cstheme="majorHAnsi"/>
                <w:b/>
                <w:sz w:val="18"/>
                <w:szCs w:val="18"/>
              </w:rPr>
            </w:pPr>
            <w:r w:rsidRPr="00BC6D4A">
              <w:rPr>
                <w:rFonts w:asciiTheme="majorHAnsi" w:hAnsiTheme="majorHAnsi" w:cstheme="majorHAnsi"/>
                <w:b/>
                <w:sz w:val="18"/>
                <w:szCs w:val="18"/>
              </w:rPr>
              <w:t>Skills &amp; Procedures</w:t>
            </w:r>
          </w:p>
        </w:tc>
        <w:tc>
          <w:tcPr>
            <w:tcW w:w="1985" w:type="dxa"/>
            <w:shd w:val="clear" w:color="auto" w:fill="8DB3E2" w:themeFill="text2" w:themeFillTint="66"/>
          </w:tcPr>
          <w:p w14:paraId="28D83A49" w14:textId="4B71B6DF" w:rsidR="00BC6D4A" w:rsidRPr="00BC6D4A" w:rsidRDefault="00BC6D4A" w:rsidP="00415B35">
            <w:pPr>
              <w:rPr>
                <w:rFonts w:asciiTheme="majorHAnsi" w:hAnsiTheme="majorHAnsi" w:cstheme="majorHAnsi"/>
                <w:b/>
                <w:sz w:val="18"/>
                <w:szCs w:val="18"/>
              </w:rPr>
            </w:pPr>
            <w:proofErr w:type="spellStart"/>
            <w:r w:rsidRPr="00BC6D4A">
              <w:rPr>
                <w:rFonts w:asciiTheme="majorHAnsi" w:hAnsiTheme="majorHAnsi" w:cstheme="majorHAnsi"/>
                <w:b/>
                <w:sz w:val="18"/>
                <w:szCs w:val="18"/>
              </w:rPr>
              <w:t>Mathology</w:t>
            </w:r>
            <w:proofErr w:type="spellEnd"/>
            <w:r w:rsidRPr="00BC6D4A">
              <w:rPr>
                <w:rFonts w:asciiTheme="majorHAnsi" w:hAnsiTheme="majorHAnsi" w:cstheme="majorHAnsi"/>
                <w:b/>
                <w:sz w:val="18"/>
                <w:szCs w:val="18"/>
              </w:rPr>
              <w:t xml:space="preserve"> Grade 6 Activities</w:t>
            </w:r>
          </w:p>
        </w:tc>
        <w:tc>
          <w:tcPr>
            <w:tcW w:w="1652" w:type="dxa"/>
            <w:shd w:val="clear" w:color="auto" w:fill="8DB3E2" w:themeFill="text2" w:themeFillTint="66"/>
          </w:tcPr>
          <w:p w14:paraId="66BAD029" w14:textId="7A848A29" w:rsidR="00BC6D4A" w:rsidRPr="00BC6D4A" w:rsidRDefault="00BC6D4A" w:rsidP="00783D47">
            <w:pPr>
              <w:ind w:left="-47" w:hanging="14"/>
              <w:rPr>
                <w:rFonts w:asciiTheme="majorHAnsi" w:hAnsiTheme="majorHAnsi" w:cstheme="majorHAnsi"/>
                <w:b/>
                <w:sz w:val="18"/>
                <w:szCs w:val="18"/>
              </w:rPr>
            </w:pPr>
            <w:proofErr w:type="spellStart"/>
            <w:r w:rsidRPr="00BC6D4A">
              <w:rPr>
                <w:rFonts w:asciiTheme="majorHAnsi" w:hAnsiTheme="majorHAnsi"/>
                <w:b/>
                <w:sz w:val="18"/>
                <w:szCs w:val="18"/>
              </w:rPr>
              <w:t>Mathology</w:t>
            </w:r>
            <w:proofErr w:type="spellEnd"/>
            <w:r w:rsidRPr="00BC6D4A">
              <w:rPr>
                <w:rFonts w:asciiTheme="majorHAnsi" w:hAnsiTheme="majorHAnsi"/>
                <w:b/>
                <w:sz w:val="18"/>
                <w:szCs w:val="18"/>
              </w:rPr>
              <w:t xml:space="preserve"> Practice Workbook 6</w:t>
            </w:r>
          </w:p>
        </w:tc>
        <w:tc>
          <w:tcPr>
            <w:tcW w:w="5294" w:type="dxa"/>
            <w:shd w:val="clear" w:color="auto" w:fill="8DB3E2"/>
          </w:tcPr>
          <w:p w14:paraId="0257428A" w14:textId="13E100AA" w:rsidR="00BC6D4A" w:rsidRPr="00BC6D4A" w:rsidRDefault="00BC6D4A" w:rsidP="00415B35">
            <w:pPr>
              <w:rPr>
                <w:rFonts w:asciiTheme="majorHAnsi" w:hAnsiTheme="majorHAnsi"/>
                <w:b/>
                <w:sz w:val="18"/>
                <w:szCs w:val="18"/>
              </w:rPr>
            </w:pPr>
            <w:r w:rsidRPr="006F3BDA">
              <w:rPr>
                <w:rFonts w:asciiTheme="majorHAnsi" w:hAnsiTheme="majorHAnsi"/>
                <w:b/>
                <w:sz w:val="18"/>
                <w:szCs w:val="18"/>
              </w:rPr>
              <w:t>Pearson Canada Grades 4–9 Mathematics Learning Progression</w:t>
            </w:r>
          </w:p>
        </w:tc>
      </w:tr>
      <w:tr w:rsidR="00BC6D4A" w:rsidRPr="008E7D48" w14:paraId="2361F596" w14:textId="40B6BB05" w:rsidTr="00437BBC">
        <w:tc>
          <w:tcPr>
            <w:tcW w:w="1841" w:type="dxa"/>
            <w:vMerge w:val="restart"/>
          </w:tcPr>
          <w:p w14:paraId="470A522C" w14:textId="43544C48" w:rsidR="00BC6D4A" w:rsidRPr="00BC6D4A" w:rsidRDefault="00BC6D4A" w:rsidP="00F502C2">
            <w:pPr>
              <w:rPr>
                <w:rFonts w:asciiTheme="majorHAnsi" w:hAnsiTheme="majorHAnsi" w:cstheme="majorHAnsi"/>
                <w:color w:val="000000" w:themeColor="text1"/>
                <w:sz w:val="18"/>
                <w:szCs w:val="18"/>
                <w:lang w:val="en-CA" w:eastAsia="fr-CA"/>
              </w:rPr>
            </w:pPr>
            <w:r w:rsidRPr="00BC6D4A">
              <w:rPr>
                <w:rFonts w:asciiTheme="majorHAnsi" w:hAnsiTheme="majorHAnsi" w:cstheme="majorHAnsi"/>
                <w:color w:val="000000" w:themeColor="text1"/>
                <w:sz w:val="18"/>
                <w:szCs w:val="18"/>
                <w:shd w:val="clear" w:color="auto" w:fill="FFFFFF"/>
                <w:lang w:val="en-CA" w:eastAsia="fr-CA"/>
              </w:rPr>
              <w:t>A variable can be interpreted as the values of a changing quantity.</w:t>
            </w:r>
            <w:r w:rsidRPr="00BC6D4A">
              <w:rPr>
                <w:rFonts w:asciiTheme="majorHAnsi" w:hAnsiTheme="majorHAnsi" w:cstheme="majorHAnsi"/>
                <w:color w:val="000000" w:themeColor="text1"/>
                <w:sz w:val="18"/>
                <w:szCs w:val="18"/>
                <w:lang w:val="en-CA" w:eastAsia="fr-CA"/>
              </w:rPr>
              <w:br/>
            </w:r>
            <w:r w:rsidRPr="00BC6D4A">
              <w:rPr>
                <w:rFonts w:asciiTheme="majorHAnsi" w:hAnsiTheme="majorHAnsi" w:cstheme="majorHAnsi"/>
                <w:color w:val="000000" w:themeColor="text1"/>
                <w:sz w:val="18"/>
                <w:szCs w:val="18"/>
                <w:lang w:val="en-CA" w:eastAsia="fr-CA"/>
              </w:rPr>
              <w:br/>
            </w:r>
            <w:r w:rsidRPr="00BC6D4A">
              <w:rPr>
                <w:rFonts w:asciiTheme="majorHAnsi" w:hAnsiTheme="majorHAnsi" w:cstheme="majorHAnsi"/>
                <w:color w:val="000000" w:themeColor="text1"/>
                <w:sz w:val="18"/>
                <w:szCs w:val="18"/>
                <w:shd w:val="clear" w:color="auto" w:fill="FFFFFF"/>
                <w:lang w:val="en-CA" w:eastAsia="fr-CA"/>
              </w:rPr>
              <w:t>A function can involve quantities that change over time, such as</w:t>
            </w:r>
          </w:p>
          <w:p w14:paraId="66E0883F" w14:textId="0CE9B01D" w:rsidR="00BC6D4A" w:rsidRPr="00BC6D4A" w:rsidRDefault="00BC6D4A" w:rsidP="00AB20DC">
            <w:pPr>
              <w:numPr>
                <w:ilvl w:val="0"/>
                <w:numId w:val="35"/>
              </w:numPr>
              <w:shd w:val="clear" w:color="auto" w:fill="FFFFFF" w:themeFill="background1"/>
              <w:tabs>
                <w:tab w:val="clear" w:pos="720"/>
              </w:tabs>
              <w:ind w:left="247" w:hanging="247"/>
              <w:rPr>
                <w:rFonts w:asciiTheme="majorHAnsi" w:hAnsiTheme="majorHAnsi" w:cstheme="majorHAnsi"/>
                <w:color w:val="000000" w:themeColor="text1"/>
                <w:sz w:val="18"/>
                <w:szCs w:val="18"/>
                <w:lang w:val="en-CA" w:eastAsia="fr-CA"/>
              </w:rPr>
            </w:pPr>
            <w:r w:rsidRPr="00BC6D4A">
              <w:rPr>
                <w:rFonts w:asciiTheme="majorHAnsi" w:hAnsiTheme="majorHAnsi" w:cstheme="majorHAnsi"/>
                <w:color w:val="000000" w:themeColor="text1"/>
                <w:sz w:val="18"/>
                <w:szCs w:val="18"/>
                <w:lang w:val="en-CA" w:eastAsia="fr-CA"/>
              </w:rPr>
              <w:t>height of a person or plant</w:t>
            </w:r>
          </w:p>
          <w:p w14:paraId="4ED7C229" w14:textId="77777777" w:rsidR="00BC6D4A" w:rsidRPr="00BC6D4A" w:rsidRDefault="00BC6D4A" w:rsidP="00AB20DC">
            <w:pPr>
              <w:numPr>
                <w:ilvl w:val="0"/>
                <w:numId w:val="35"/>
              </w:numPr>
              <w:shd w:val="clear" w:color="auto" w:fill="FFFFFF"/>
              <w:tabs>
                <w:tab w:val="clear" w:pos="720"/>
              </w:tabs>
              <w:ind w:left="247" w:hanging="247"/>
              <w:rPr>
                <w:rFonts w:asciiTheme="majorHAnsi" w:hAnsiTheme="majorHAnsi" w:cstheme="majorHAnsi"/>
                <w:color w:val="000000" w:themeColor="text1"/>
                <w:sz w:val="18"/>
                <w:szCs w:val="18"/>
                <w:lang w:val="fr-CA" w:eastAsia="fr-CA"/>
              </w:rPr>
            </w:pPr>
            <w:proofErr w:type="spellStart"/>
            <w:proofErr w:type="gramStart"/>
            <w:r w:rsidRPr="00BC6D4A">
              <w:rPr>
                <w:rFonts w:asciiTheme="majorHAnsi" w:hAnsiTheme="majorHAnsi" w:cstheme="majorHAnsi"/>
                <w:color w:val="000000" w:themeColor="text1"/>
                <w:sz w:val="18"/>
                <w:szCs w:val="18"/>
                <w:lang w:val="fr-CA" w:eastAsia="fr-CA"/>
              </w:rPr>
              <w:t>temperature</w:t>
            </w:r>
            <w:proofErr w:type="spellEnd"/>
            <w:proofErr w:type="gramEnd"/>
          </w:p>
          <w:p w14:paraId="4640809A" w14:textId="77777777" w:rsidR="00BC6D4A" w:rsidRPr="00BC6D4A" w:rsidRDefault="00BC6D4A" w:rsidP="00AB20DC">
            <w:pPr>
              <w:numPr>
                <w:ilvl w:val="0"/>
                <w:numId w:val="35"/>
              </w:numPr>
              <w:shd w:val="clear" w:color="auto" w:fill="FFFFFF"/>
              <w:tabs>
                <w:tab w:val="clear" w:pos="720"/>
              </w:tabs>
              <w:ind w:left="247" w:hanging="247"/>
              <w:rPr>
                <w:rFonts w:asciiTheme="majorHAnsi" w:hAnsiTheme="majorHAnsi" w:cstheme="majorHAnsi"/>
                <w:color w:val="000000" w:themeColor="text1"/>
                <w:sz w:val="18"/>
                <w:szCs w:val="18"/>
                <w:lang w:val="fr-CA" w:eastAsia="fr-CA"/>
              </w:rPr>
            </w:pPr>
            <w:proofErr w:type="gramStart"/>
            <w:r w:rsidRPr="00BC6D4A">
              <w:rPr>
                <w:rFonts w:asciiTheme="majorHAnsi" w:hAnsiTheme="majorHAnsi" w:cstheme="majorHAnsi"/>
                <w:color w:val="000000" w:themeColor="text1"/>
                <w:sz w:val="18"/>
                <w:szCs w:val="18"/>
                <w:lang w:val="fr-CA" w:eastAsia="fr-CA"/>
              </w:rPr>
              <w:t>distance</w:t>
            </w:r>
            <w:proofErr w:type="gramEnd"/>
            <w:r w:rsidRPr="00BC6D4A">
              <w:rPr>
                <w:rFonts w:asciiTheme="majorHAnsi" w:hAnsiTheme="majorHAnsi" w:cstheme="majorHAnsi"/>
                <w:color w:val="000000" w:themeColor="text1"/>
                <w:sz w:val="18"/>
                <w:szCs w:val="18"/>
                <w:lang w:val="fr-CA" w:eastAsia="fr-CA"/>
              </w:rPr>
              <w:t xml:space="preserve"> </w:t>
            </w:r>
            <w:proofErr w:type="spellStart"/>
            <w:r w:rsidRPr="00BC6D4A">
              <w:rPr>
                <w:rFonts w:asciiTheme="majorHAnsi" w:hAnsiTheme="majorHAnsi" w:cstheme="majorHAnsi"/>
                <w:color w:val="000000" w:themeColor="text1"/>
                <w:sz w:val="18"/>
                <w:szCs w:val="18"/>
                <w:lang w:val="fr-CA" w:eastAsia="fr-CA"/>
              </w:rPr>
              <w:t>travelled</w:t>
            </w:r>
            <w:proofErr w:type="spellEnd"/>
          </w:p>
          <w:p w14:paraId="3CAAA57E" w14:textId="02D79510" w:rsidR="00BC6D4A" w:rsidRPr="00BC6D4A" w:rsidRDefault="00BC6D4A" w:rsidP="1D7D58D9">
            <w:pPr>
              <w:rPr>
                <w:rFonts w:asciiTheme="majorHAnsi" w:hAnsiTheme="majorHAnsi" w:cstheme="majorHAnsi"/>
                <w:color w:val="000000" w:themeColor="text1"/>
                <w:sz w:val="18"/>
                <w:szCs w:val="18"/>
                <w:lang w:val="en-CA" w:eastAsia="fr-CA"/>
              </w:rPr>
            </w:pPr>
          </w:p>
          <w:p w14:paraId="726CE875" w14:textId="33926864" w:rsidR="00BC6D4A" w:rsidRPr="00BC6D4A" w:rsidRDefault="00BC6D4A" w:rsidP="00F502C2">
            <w:pPr>
              <w:rPr>
                <w:rFonts w:asciiTheme="majorHAnsi" w:hAnsiTheme="majorHAnsi" w:cstheme="majorHAnsi"/>
                <w:color w:val="000000" w:themeColor="text1"/>
                <w:sz w:val="18"/>
                <w:szCs w:val="18"/>
                <w:lang w:val="en-CA"/>
              </w:rPr>
            </w:pPr>
            <w:r w:rsidRPr="00BC6D4A">
              <w:rPr>
                <w:rFonts w:asciiTheme="majorHAnsi" w:hAnsiTheme="majorHAnsi" w:cstheme="majorHAnsi"/>
                <w:color w:val="000000" w:themeColor="text1"/>
                <w:sz w:val="18"/>
                <w:szCs w:val="18"/>
                <w:shd w:val="clear" w:color="auto" w:fill="FFFFFF"/>
                <w:lang w:val="en-CA" w:eastAsia="fr-CA"/>
              </w:rPr>
              <w:t>A table of values lists the values of the independent variable in the first column or row and the values of the dependent variable in the second column or row to represent a function at certain points.</w:t>
            </w:r>
            <w:r w:rsidRPr="00BC6D4A">
              <w:rPr>
                <w:rFonts w:asciiTheme="majorHAnsi" w:hAnsiTheme="majorHAnsi" w:cstheme="majorHAnsi"/>
                <w:color w:val="000000" w:themeColor="text1"/>
                <w:sz w:val="18"/>
                <w:szCs w:val="18"/>
                <w:lang w:val="en-CA" w:eastAsia="fr-CA"/>
              </w:rPr>
              <w:br/>
            </w:r>
            <w:r w:rsidRPr="00BC6D4A">
              <w:rPr>
                <w:rFonts w:asciiTheme="majorHAnsi" w:hAnsiTheme="majorHAnsi" w:cstheme="majorHAnsi"/>
                <w:color w:val="000000" w:themeColor="text1"/>
                <w:sz w:val="18"/>
                <w:szCs w:val="18"/>
                <w:lang w:val="en-CA" w:eastAsia="fr-CA"/>
              </w:rPr>
              <w:br/>
            </w:r>
            <w:r w:rsidRPr="00BC6D4A">
              <w:rPr>
                <w:rFonts w:asciiTheme="majorHAnsi" w:hAnsiTheme="majorHAnsi" w:cstheme="majorHAnsi"/>
                <w:color w:val="000000" w:themeColor="text1"/>
                <w:sz w:val="18"/>
                <w:szCs w:val="18"/>
                <w:shd w:val="clear" w:color="auto" w:fill="FFFFFF"/>
                <w:lang w:val="en-CA" w:eastAsia="fr-CA"/>
              </w:rPr>
              <w:t xml:space="preserve">The values of the </w:t>
            </w:r>
            <w:r w:rsidRPr="00BC6D4A">
              <w:rPr>
                <w:rFonts w:asciiTheme="majorHAnsi" w:hAnsiTheme="majorHAnsi" w:cstheme="majorHAnsi"/>
                <w:color w:val="000000" w:themeColor="text1"/>
                <w:sz w:val="18"/>
                <w:szCs w:val="18"/>
                <w:shd w:val="clear" w:color="auto" w:fill="FFFFFF"/>
                <w:lang w:val="en-CA" w:eastAsia="fr-CA"/>
              </w:rPr>
              <w:lastRenderedPageBreak/>
              <w:t>independent variable are represented by </w:t>
            </w:r>
            <w:r w:rsidRPr="00BC6D4A">
              <w:rPr>
                <w:rFonts w:asciiTheme="majorHAnsi" w:hAnsiTheme="majorHAnsi" w:cstheme="majorHAnsi"/>
                <w:i/>
                <w:iCs/>
                <w:color w:val="000000" w:themeColor="text1"/>
                <w:sz w:val="18"/>
                <w:szCs w:val="18"/>
                <w:shd w:val="clear" w:color="auto" w:fill="FFFFFF"/>
                <w:lang w:val="en-CA" w:eastAsia="fr-CA"/>
              </w:rPr>
              <w:t>x</w:t>
            </w:r>
            <w:r w:rsidRPr="00BC6D4A">
              <w:rPr>
                <w:rFonts w:asciiTheme="majorHAnsi" w:hAnsiTheme="majorHAnsi" w:cstheme="majorHAnsi"/>
                <w:color w:val="000000" w:themeColor="text1"/>
                <w:sz w:val="18"/>
                <w:szCs w:val="18"/>
                <w:shd w:val="clear" w:color="auto" w:fill="FFFFFF"/>
                <w:lang w:val="en-CA" w:eastAsia="fr-CA"/>
              </w:rPr>
              <w:t>-coordinates in the Cartesian plane.</w:t>
            </w:r>
            <w:r w:rsidRPr="00BC6D4A">
              <w:rPr>
                <w:rFonts w:asciiTheme="majorHAnsi" w:hAnsiTheme="majorHAnsi" w:cstheme="majorHAnsi"/>
                <w:color w:val="000000" w:themeColor="text1"/>
                <w:sz w:val="18"/>
                <w:szCs w:val="18"/>
                <w:lang w:val="en-CA" w:eastAsia="fr-CA"/>
              </w:rPr>
              <w:br/>
            </w:r>
            <w:r w:rsidRPr="00BC6D4A">
              <w:rPr>
                <w:rFonts w:asciiTheme="majorHAnsi" w:hAnsiTheme="majorHAnsi" w:cstheme="majorHAnsi"/>
                <w:color w:val="000000" w:themeColor="text1"/>
                <w:sz w:val="18"/>
                <w:szCs w:val="18"/>
                <w:lang w:val="en-CA" w:eastAsia="fr-CA"/>
              </w:rPr>
              <w:br/>
            </w:r>
            <w:r w:rsidRPr="00BC6D4A">
              <w:rPr>
                <w:rFonts w:asciiTheme="majorHAnsi" w:hAnsiTheme="majorHAnsi" w:cstheme="majorHAnsi"/>
                <w:color w:val="000000" w:themeColor="text1"/>
                <w:sz w:val="18"/>
                <w:szCs w:val="18"/>
                <w:shd w:val="clear" w:color="auto" w:fill="FFFFFF"/>
                <w:lang w:val="en-CA" w:eastAsia="fr-CA"/>
              </w:rPr>
              <w:t>The values of the dependent variable are represented by </w:t>
            </w:r>
            <w:r w:rsidRPr="00BC6D4A">
              <w:rPr>
                <w:rFonts w:asciiTheme="majorHAnsi" w:hAnsiTheme="majorHAnsi" w:cstheme="majorHAnsi"/>
                <w:i/>
                <w:iCs/>
                <w:color w:val="000000" w:themeColor="text1"/>
                <w:sz w:val="18"/>
                <w:szCs w:val="18"/>
                <w:shd w:val="clear" w:color="auto" w:fill="FFFFFF"/>
                <w:lang w:val="en-CA" w:eastAsia="fr-CA"/>
              </w:rPr>
              <w:t>y</w:t>
            </w:r>
            <w:r w:rsidRPr="00BC6D4A">
              <w:rPr>
                <w:rFonts w:asciiTheme="majorHAnsi" w:hAnsiTheme="majorHAnsi" w:cstheme="majorHAnsi"/>
                <w:color w:val="000000" w:themeColor="text1"/>
                <w:sz w:val="18"/>
                <w:szCs w:val="18"/>
                <w:shd w:val="clear" w:color="auto" w:fill="FFFFFF"/>
                <w:lang w:val="en-CA" w:eastAsia="fr-CA"/>
              </w:rPr>
              <w:t>-coordinates in the Cartesian plane.</w:t>
            </w:r>
          </w:p>
        </w:tc>
        <w:tc>
          <w:tcPr>
            <w:tcW w:w="1701" w:type="dxa"/>
            <w:vMerge w:val="restart"/>
          </w:tcPr>
          <w:p w14:paraId="571EC551" w14:textId="3FC21E26" w:rsidR="00BC6D4A" w:rsidRPr="00BC6D4A" w:rsidRDefault="00BC6D4A" w:rsidP="00AA1EB4">
            <w:pPr>
              <w:rPr>
                <w:rFonts w:asciiTheme="majorHAnsi" w:hAnsiTheme="majorHAnsi" w:cstheme="majorHAnsi"/>
                <w:color w:val="000000" w:themeColor="text1"/>
                <w:sz w:val="18"/>
                <w:szCs w:val="18"/>
              </w:rPr>
            </w:pPr>
            <w:r w:rsidRPr="00BC6D4A">
              <w:rPr>
                <w:rFonts w:asciiTheme="majorHAnsi" w:hAnsiTheme="majorHAnsi" w:cstheme="majorHAnsi"/>
                <w:color w:val="000000" w:themeColor="text1"/>
                <w:sz w:val="18"/>
                <w:szCs w:val="18"/>
                <w:shd w:val="clear" w:color="auto" w:fill="FFFFFF"/>
              </w:rPr>
              <w:lastRenderedPageBreak/>
              <w:t>A function is a correspondence between two changing quantities represented by independent and dependent variables.</w:t>
            </w:r>
            <w:r w:rsidRPr="00BC6D4A">
              <w:rPr>
                <w:rFonts w:asciiTheme="majorHAnsi" w:hAnsiTheme="majorHAnsi" w:cstheme="majorHAnsi"/>
                <w:color w:val="000000" w:themeColor="text1"/>
                <w:sz w:val="18"/>
                <w:szCs w:val="18"/>
              </w:rPr>
              <w:br/>
            </w:r>
            <w:r w:rsidRPr="00BC6D4A">
              <w:rPr>
                <w:rFonts w:asciiTheme="majorHAnsi" w:hAnsiTheme="majorHAnsi" w:cstheme="majorHAnsi"/>
                <w:color w:val="000000" w:themeColor="text1"/>
                <w:sz w:val="18"/>
                <w:szCs w:val="18"/>
              </w:rPr>
              <w:br/>
            </w:r>
            <w:r w:rsidRPr="00BC6D4A">
              <w:rPr>
                <w:rFonts w:asciiTheme="majorHAnsi" w:hAnsiTheme="majorHAnsi" w:cstheme="majorHAnsi"/>
                <w:color w:val="000000" w:themeColor="text1"/>
                <w:sz w:val="18"/>
                <w:szCs w:val="18"/>
                <w:shd w:val="clear" w:color="auto" w:fill="FFFFFF"/>
              </w:rPr>
              <w:t>Each value of the independent variable in a function corresponds to exactly one value of the dependent variable.</w:t>
            </w:r>
            <w:r w:rsidRPr="00BC6D4A">
              <w:rPr>
                <w:rFonts w:asciiTheme="majorHAnsi" w:hAnsiTheme="majorHAnsi" w:cstheme="majorHAnsi"/>
                <w:color w:val="000000" w:themeColor="text1"/>
                <w:sz w:val="18"/>
                <w:szCs w:val="18"/>
              </w:rPr>
              <w:br/>
            </w:r>
          </w:p>
        </w:tc>
        <w:tc>
          <w:tcPr>
            <w:tcW w:w="1701" w:type="dxa"/>
          </w:tcPr>
          <w:p w14:paraId="435B0C7A" w14:textId="79480D6B" w:rsidR="00BC6D4A" w:rsidRPr="00BC6D4A" w:rsidRDefault="00BC6D4A" w:rsidP="1D7D58D9">
            <w:pPr>
              <w:rPr>
                <w:rFonts w:asciiTheme="majorHAnsi" w:hAnsiTheme="majorHAnsi" w:cstheme="majorHAnsi"/>
                <w:color w:val="000000" w:themeColor="text1"/>
                <w:sz w:val="18"/>
                <w:szCs w:val="18"/>
                <w:shd w:val="clear" w:color="auto" w:fill="FFFFFF"/>
              </w:rPr>
            </w:pPr>
            <w:r w:rsidRPr="00BC6D4A">
              <w:rPr>
                <w:rFonts w:asciiTheme="majorHAnsi" w:hAnsiTheme="majorHAnsi" w:cstheme="majorHAnsi"/>
                <w:color w:val="000000" w:themeColor="text1"/>
                <w:sz w:val="18"/>
                <w:szCs w:val="18"/>
                <w:shd w:val="clear" w:color="auto" w:fill="FFFFFF"/>
              </w:rPr>
              <w:t xml:space="preserve">Identify the dependent and independent variables </w:t>
            </w:r>
            <w:proofErr w:type="gramStart"/>
            <w:r w:rsidRPr="00BC6D4A">
              <w:rPr>
                <w:rFonts w:asciiTheme="majorHAnsi" w:hAnsiTheme="majorHAnsi" w:cstheme="majorHAnsi"/>
                <w:color w:val="000000" w:themeColor="text1"/>
                <w:sz w:val="18"/>
                <w:szCs w:val="18"/>
                <w:shd w:val="clear" w:color="auto" w:fill="FFFFFF"/>
              </w:rPr>
              <w:t>in a given</w:t>
            </w:r>
            <w:proofErr w:type="gramEnd"/>
            <w:r w:rsidRPr="00BC6D4A">
              <w:rPr>
                <w:rFonts w:asciiTheme="majorHAnsi" w:hAnsiTheme="majorHAnsi" w:cstheme="majorHAnsi"/>
                <w:color w:val="000000" w:themeColor="text1"/>
                <w:sz w:val="18"/>
                <w:szCs w:val="18"/>
                <w:shd w:val="clear" w:color="auto" w:fill="FFFFFF"/>
              </w:rPr>
              <w:t xml:space="preserve"> situation, including situations involving change over time.</w:t>
            </w:r>
          </w:p>
        </w:tc>
        <w:tc>
          <w:tcPr>
            <w:tcW w:w="1985" w:type="dxa"/>
          </w:tcPr>
          <w:p w14:paraId="257AD395" w14:textId="77777777" w:rsidR="00BC6D4A" w:rsidRPr="00BC6D4A" w:rsidRDefault="00BC6D4A" w:rsidP="0077087D">
            <w:pPr>
              <w:rPr>
                <w:rFonts w:asciiTheme="majorHAnsi" w:hAnsiTheme="majorHAnsi" w:cstheme="majorHAnsi"/>
                <w:b/>
                <w:bCs/>
                <w:color w:val="000000" w:themeColor="text1"/>
                <w:sz w:val="18"/>
                <w:szCs w:val="18"/>
                <w:shd w:val="clear" w:color="auto" w:fill="FFFFFF"/>
              </w:rPr>
            </w:pPr>
            <w:r w:rsidRPr="00BC6D4A">
              <w:rPr>
                <w:rFonts w:asciiTheme="majorHAnsi" w:hAnsiTheme="majorHAnsi" w:cstheme="majorHAnsi"/>
                <w:b/>
                <w:bCs/>
                <w:color w:val="000000" w:themeColor="text1"/>
                <w:sz w:val="18"/>
                <w:szCs w:val="18"/>
                <w:shd w:val="clear" w:color="auto" w:fill="FFFFFF"/>
              </w:rPr>
              <w:t>Patterning Unit 1: Functions</w:t>
            </w:r>
          </w:p>
          <w:p w14:paraId="0BE8E7D9" w14:textId="77777777" w:rsidR="00BC6D4A" w:rsidRPr="00BC6D4A" w:rsidRDefault="00BC6D4A" w:rsidP="25B70BE3">
            <w:pPr>
              <w:rPr>
                <w:rFonts w:asciiTheme="majorHAnsi" w:hAnsiTheme="majorHAnsi" w:cstheme="majorHAnsi"/>
                <w:color w:val="000000" w:themeColor="text1"/>
                <w:sz w:val="18"/>
                <w:szCs w:val="18"/>
                <w:shd w:val="clear" w:color="auto" w:fill="FFFFFF"/>
              </w:rPr>
            </w:pPr>
            <w:r w:rsidRPr="00BC6D4A">
              <w:rPr>
                <w:rFonts w:asciiTheme="majorHAnsi" w:hAnsiTheme="majorHAnsi" w:cstheme="majorHAnsi"/>
                <w:color w:val="000000" w:themeColor="text1"/>
                <w:sz w:val="18"/>
                <w:szCs w:val="18"/>
                <w:shd w:val="clear" w:color="auto" w:fill="FFFFFF"/>
              </w:rPr>
              <w:t>1: Investigating Functions</w:t>
            </w:r>
          </w:p>
          <w:p w14:paraId="5E443006" w14:textId="13FF31FD" w:rsidR="00BC6D4A" w:rsidRPr="00BC6D4A" w:rsidRDefault="00BC6D4A" w:rsidP="25B70BE3">
            <w:pPr>
              <w:rPr>
                <w:rFonts w:asciiTheme="majorHAnsi" w:hAnsiTheme="majorHAnsi" w:cstheme="majorHAnsi"/>
                <w:color w:val="000000" w:themeColor="text1"/>
                <w:sz w:val="18"/>
                <w:szCs w:val="18"/>
                <w:shd w:val="clear" w:color="auto" w:fill="FFFFFF"/>
              </w:rPr>
            </w:pPr>
            <w:r w:rsidRPr="00BC6D4A">
              <w:rPr>
                <w:rFonts w:asciiTheme="majorHAnsi" w:hAnsiTheme="majorHAnsi" w:cstheme="majorHAnsi"/>
                <w:color w:val="000000" w:themeColor="text1"/>
                <w:sz w:val="18"/>
                <w:szCs w:val="18"/>
                <w:shd w:val="clear" w:color="auto" w:fill="FFFFFF"/>
              </w:rPr>
              <w:t>2: Representing Functions Algebraically</w:t>
            </w:r>
          </w:p>
          <w:p w14:paraId="27CBDE3E" w14:textId="284EB589" w:rsidR="00BC6D4A" w:rsidRPr="00BC6D4A" w:rsidRDefault="00BC6D4A" w:rsidP="00152B61">
            <w:pPr>
              <w:rPr>
                <w:rFonts w:asciiTheme="majorHAnsi" w:hAnsiTheme="majorHAnsi" w:cstheme="majorHAnsi"/>
                <w:color w:val="000000" w:themeColor="text1"/>
                <w:sz w:val="18"/>
                <w:szCs w:val="18"/>
                <w:shd w:val="clear" w:color="auto" w:fill="FFFFFF"/>
              </w:rPr>
            </w:pPr>
            <w:r w:rsidRPr="00BC6D4A">
              <w:rPr>
                <w:rFonts w:asciiTheme="majorHAnsi" w:hAnsiTheme="majorHAnsi" w:cstheme="majorHAnsi"/>
                <w:color w:val="000000" w:themeColor="text1"/>
                <w:sz w:val="18"/>
                <w:szCs w:val="18"/>
                <w:shd w:val="clear" w:color="auto" w:fill="FFFFFF"/>
              </w:rPr>
              <w:t>3: Solving Problems Involving Functions</w:t>
            </w:r>
          </w:p>
          <w:p w14:paraId="16FA8235" w14:textId="44597C1C" w:rsidR="00BC6D4A" w:rsidRPr="00BC6D4A" w:rsidRDefault="00BC6D4A" w:rsidP="00152B61">
            <w:pPr>
              <w:rPr>
                <w:rFonts w:asciiTheme="majorHAnsi" w:hAnsiTheme="majorHAnsi" w:cstheme="majorHAnsi"/>
                <w:color w:val="000000" w:themeColor="text1"/>
                <w:sz w:val="18"/>
                <w:szCs w:val="18"/>
                <w:shd w:val="clear" w:color="auto" w:fill="FFFFFF"/>
              </w:rPr>
            </w:pPr>
            <w:r w:rsidRPr="00BC6D4A">
              <w:rPr>
                <w:rFonts w:asciiTheme="majorHAnsi" w:hAnsiTheme="majorHAnsi" w:cstheme="majorHAnsi"/>
                <w:color w:val="000000" w:themeColor="text1"/>
                <w:sz w:val="18"/>
                <w:szCs w:val="18"/>
                <w:shd w:val="clear" w:color="auto" w:fill="FFFFFF"/>
              </w:rPr>
              <w:t>4: Consolidation</w:t>
            </w:r>
          </w:p>
        </w:tc>
        <w:tc>
          <w:tcPr>
            <w:tcW w:w="1652" w:type="dxa"/>
          </w:tcPr>
          <w:p w14:paraId="089E8159" w14:textId="522026BC" w:rsidR="00BC6D4A" w:rsidRPr="00BC6D4A" w:rsidRDefault="00BC6D4A" w:rsidP="0077087D">
            <w:pPr>
              <w:rPr>
                <w:rFonts w:asciiTheme="majorHAnsi" w:hAnsiTheme="majorHAnsi" w:cstheme="majorHAnsi"/>
                <w:b/>
                <w:bCs/>
                <w:color w:val="000000" w:themeColor="text1"/>
                <w:sz w:val="18"/>
                <w:szCs w:val="18"/>
                <w:shd w:val="clear" w:color="auto" w:fill="FFFFFF"/>
              </w:rPr>
            </w:pPr>
            <w:r w:rsidRPr="00BC6D4A">
              <w:rPr>
                <w:rFonts w:asciiTheme="majorHAnsi" w:hAnsiTheme="majorHAnsi" w:cstheme="majorHAnsi"/>
                <w:color w:val="000000" w:themeColor="text1"/>
                <w:sz w:val="18"/>
                <w:szCs w:val="18"/>
                <w:shd w:val="clear" w:color="auto" w:fill="FFFFFF"/>
              </w:rPr>
              <w:t>Unit 1 Questions 2, 3 (pp. 3-4)</w:t>
            </w:r>
          </w:p>
        </w:tc>
        <w:tc>
          <w:tcPr>
            <w:tcW w:w="5294" w:type="dxa"/>
          </w:tcPr>
          <w:p w14:paraId="66DD81B2" w14:textId="2135700A" w:rsidR="00B75E70" w:rsidRPr="00B75E70" w:rsidRDefault="00B75E70" w:rsidP="00B75E70">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B75E70">
              <w:rPr>
                <w:rFonts w:asciiTheme="majorHAnsi" w:hAnsiTheme="majorHAnsi" w:cstheme="majorHAnsi"/>
                <w:b/>
                <w:bCs/>
                <w:color w:val="000000" w:themeColor="text1"/>
                <w:sz w:val="18"/>
                <w:szCs w:val="18"/>
                <w:shd w:val="clear" w:color="auto" w:fill="FFFFFF"/>
                <w:lang w:val="en-CA"/>
              </w:rPr>
              <w:t>ig Idea: Regularity and repetition form patterns that can be generalized and predicted mathematically.</w:t>
            </w:r>
          </w:p>
          <w:p w14:paraId="5AC56886" w14:textId="49A89850" w:rsidR="00B75E70" w:rsidRPr="00B75E70" w:rsidRDefault="00B75E70" w:rsidP="00B75E70">
            <w:pPr>
              <w:rPr>
                <w:rFonts w:asciiTheme="majorHAnsi" w:hAnsiTheme="majorHAnsi" w:cstheme="majorHAnsi"/>
                <w:b/>
                <w:bCs/>
                <w:color w:val="000000" w:themeColor="text1"/>
                <w:sz w:val="18"/>
                <w:szCs w:val="18"/>
                <w:shd w:val="clear" w:color="auto" w:fill="FFFFFF"/>
                <w:lang w:val="en-CA"/>
              </w:rPr>
            </w:pPr>
            <w:r w:rsidRPr="00B75E70">
              <w:rPr>
                <w:rFonts w:asciiTheme="majorHAnsi" w:hAnsiTheme="majorHAnsi" w:cstheme="majorHAnsi"/>
                <w:b/>
                <w:bCs/>
                <w:color w:val="000000" w:themeColor="text1"/>
                <w:sz w:val="18"/>
                <w:szCs w:val="18"/>
                <w:shd w:val="clear" w:color="auto" w:fill="FFFFFF"/>
                <w:lang w:val="en-CA"/>
              </w:rPr>
              <w:t xml:space="preserve">Generalizing and Analyzing Patterns, Relations, and Functions </w:t>
            </w:r>
          </w:p>
          <w:p w14:paraId="1CFC22FA" w14:textId="77777777" w:rsidR="00460327" w:rsidRPr="00460327" w:rsidRDefault="00460327" w:rsidP="00460327">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en-CA"/>
              </w:rPr>
            </w:pPr>
            <w:r w:rsidRPr="00460327">
              <w:rPr>
                <w:rFonts w:asciiTheme="majorHAnsi" w:hAnsiTheme="majorHAnsi" w:cstheme="majorHAnsi"/>
                <w:color w:val="000000" w:themeColor="text1"/>
                <w:sz w:val="18"/>
                <w:szCs w:val="18"/>
                <w:shd w:val="clear" w:color="auto" w:fill="FFFFFF"/>
                <w:lang w:val="en-CA"/>
              </w:rPr>
              <w:t>Investigates representations of input‐output (functional) relations (e.g., equations, table of values, graphs) to form generalizations and pattern rules.</w:t>
            </w:r>
          </w:p>
          <w:p w14:paraId="3D3189DB" w14:textId="26AB548D" w:rsidR="00BC6D4A" w:rsidRPr="00BC6D4A" w:rsidRDefault="007472F0" w:rsidP="007472F0">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7472F0">
              <w:rPr>
                <w:rFonts w:asciiTheme="majorHAnsi" w:hAnsiTheme="majorHAnsi" w:cstheme="majorHAnsi"/>
                <w:color w:val="000000" w:themeColor="text1"/>
                <w:sz w:val="18"/>
                <w:szCs w:val="18"/>
                <w:shd w:val="clear" w:color="auto" w:fill="FFFFFF"/>
              </w:rPr>
              <w:t>Understands functions as a relationship based on rules that assign exactly one output for every input (i.e., domain/co‐domain).</w:t>
            </w:r>
          </w:p>
        </w:tc>
      </w:tr>
      <w:tr w:rsidR="00BC6D4A" w:rsidRPr="008E7D48" w14:paraId="4276AC8D" w14:textId="72252A1F" w:rsidTr="00437BBC">
        <w:tc>
          <w:tcPr>
            <w:tcW w:w="1841" w:type="dxa"/>
            <w:vMerge/>
          </w:tcPr>
          <w:p w14:paraId="2A5392B0" w14:textId="77777777" w:rsidR="00BC6D4A" w:rsidRPr="00BC6D4A" w:rsidRDefault="00BC6D4A" w:rsidP="00A93278">
            <w:pPr>
              <w:rPr>
                <w:rFonts w:asciiTheme="majorHAnsi" w:hAnsiTheme="majorHAnsi" w:cstheme="majorHAnsi"/>
                <w:color w:val="000000" w:themeColor="text1"/>
                <w:sz w:val="18"/>
                <w:szCs w:val="18"/>
                <w:shd w:val="clear" w:color="auto" w:fill="FFFFFF"/>
                <w:lang w:val="en-CA" w:eastAsia="fr-CA"/>
              </w:rPr>
            </w:pPr>
          </w:p>
        </w:tc>
        <w:tc>
          <w:tcPr>
            <w:tcW w:w="1701" w:type="dxa"/>
            <w:vMerge/>
          </w:tcPr>
          <w:p w14:paraId="632F401A" w14:textId="77777777" w:rsidR="00BC6D4A" w:rsidRPr="00BC6D4A" w:rsidRDefault="00BC6D4A" w:rsidP="00A93278">
            <w:pPr>
              <w:rPr>
                <w:rFonts w:asciiTheme="majorHAnsi" w:hAnsiTheme="majorHAnsi" w:cstheme="majorHAnsi"/>
                <w:color w:val="000000" w:themeColor="text1"/>
                <w:sz w:val="18"/>
                <w:szCs w:val="18"/>
                <w:shd w:val="clear" w:color="auto" w:fill="FFFFFF"/>
              </w:rPr>
            </w:pPr>
          </w:p>
        </w:tc>
        <w:tc>
          <w:tcPr>
            <w:tcW w:w="1701" w:type="dxa"/>
          </w:tcPr>
          <w:p w14:paraId="26BB214E" w14:textId="1AC36D8B" w:rsidR="00BC6D4A" w:rsidRPr="00BC6D4A" w:rsidRDefault="00BC6D4A" w:rsidP="00A93278">
            <w:pPr>
              <w:rPr>
                <w:rFonts w:asciiTheme="majorHAnsi" w:hAnsiTheme="majorHAnsi" w:cstheme="majorHAnsi"/>
                <w:color w:val="000000" w:themeColor="text1"/>
                <w:sz w:val="18"/>
                <w:szCs w:val="18"/>
                <w:shd w:val="clear" w:color="auto" w:fill="FFFFFF"/>
              </w:rPr>
            </w:pPr>
            <w:r w:rsidRPr="00BC6D4A">
              <w:rPr>
                <w:rFonts w:asciiTheme="majorHAnsi" w:hAnsiTheme="majorHAnsi" w:cstheme="majorHAnsi"/>
                <w:color w:val="000000" w:themeColor="text1"/>
                <w:sz w:val="18"/>
                <w:szCs w:val="18"/>
                <w:shd w:val="clear" w:color="auto" w:fill="FFFFFF"/>
              </w:rPr>
              <w:t>Describe the rule that determines the values of the dependent variable from values of the independent variable.</w:t>
            </w:r>
          </w:p>
        </w:tc>
        <w:tc>
          <w:tcPr>
            <w:tcW w:w="1985" w:type="dxa"/>
          </w:tcPr>
          <w:p w14:paraId="6E8DF7E4" w14:textId="77777777" w:rsidR="00BC6D4A" w:rsidRPr="00BC6D4A" w:rsidRDefault="00BC6D4A" w:rsidP="00124B54">
            <w:pPr>
              <w:rPr>
                <w:rFonts w:asciiTheme="majorHAnsi" w:hAnsiTheme="majorHAnsi" w:cstheme="majorHAnsi"/>
                <w:b/>
                <w:bCs/>
                <w:color w:val="000000" w:themeColor="text1"/>
                <w:sz w:val="18"/>
                <w:szCs w:val="18"/>
                <w:shd w:val="clear" w:color="auto" w:fill="FFFFFF"/>
              </w:rPr>
            </w:pPr>
            <w:r w:rsidRPr="00BC6D4A">
              <w:rPr>
                <w:rFonts w:asciiTheme="majorHAnsi" w:hAnsiTheme="majorHAnsi" w:cstheme="majorHAnsi"/>
                <w:b/>
                <w:bCs/>
                <w:color w:val="000000" w:themeColor="text1"/>
                <w:sz w:val="18"/>
                <w:szCs w:val="18"/>
                <w:shd w:val="clear" w:color="auto" w:fill="FFFFFF"/>
              </w:rPr>
              <w:t>Patterning Unit 1: Functions</w:t>
            </w:r>
          </w:p>
          <w:p w14:paraId="3E52310A" w14:textId="6DC4B7FE" w:rsidR="00BC6D4A" w:rsidRPr="00BC6D4A" w:rsidRDefault="00BC6D4A" w:rsidP="00152B61">
            <w:pPr>
              <w:rPr>
                <w:rFonts w:asciiTheme="majorHAnsi" w:hAnsiTheme="majorHAnsi" w:cstheme="majorHAnsi"/>
                <w:color w:val="000000" w:themeColor="text1"/>
                <w:sz w:val="18"/>
                <w:szCs w:val="18"/>
                <w:shd w:val="clear" w:color="auto" w:fill="FFFFFF"/>
              </w:rPr>
            </w:pPr>
            <w:r w:rsidRPr="00BC6D4A">
              <w:rPr>
                <w:rFonts w:asciiTheme="majorHAnsi" w:hAnsiTheme="majorHAnsi" w:cstheme="majorHAnsi"/>
                <w:color w:val="000000" w:themeColor="text1"/>
                <w:sz w:val="18"/>
                <w:szCs w:val="18"/>
                <w:shd w:val="clear" w:color="auto" w:fill="FFFFFF"/>
              </w:rPr>
              <w:t>1: Investigating Functions</w:t>
            </w:r>
          </w:p>
          <w:p w14:paraId="2ED386AF" w14:textId="4E06A1E5" w:rsidR="00BC6D4A" w:rsidRPr="00BC6D4A" w:rsidRDefault="00BC6D4A" w:rsidP="00152B61">
            <w:pPr>
              <w:rPr>
                <w:rFonts w:asciiTheme="majorHAnsi" w:hAnsiTheme="majorHAnsi" w:cstheme="majorHAnsi"/>
                <w:color w:val="000000" w:themeColor="text1"/>
                <w:sz w:val="18"/>
                <w:szCs w:val="18"/>
                <w:shd w:val="clear" w:color="auto" w:fill="FFFFFF"/>
              </w:rPr>
            </w:pPr>
            <w:r w:rsidRPr="00BC6D4A">
              <w:rPr>
                <w:rFonts w:asciiTheme="majorHAnsi" w:hAnsiTheme="majorHAnsi" w:cstheme="majorHAnsi"/>
                <w:color w:val="000000" w:themeColor="text1"/>
                <w:sz w:val="18"/>
                <w:szCs w:val="18"/>
                <w:shd w:val="clear" w:color="auto" w:fill="FFFFFF"/>
              </w:rPr>
              <w:t>2: Representing Functions Algebraically</w:t>
            </w:r>
          </w:p>
          <w:p w14:paraId="045C3D69" w14:textId="3659D4E1" w:rsidR="00BC6D4A" w:rsidRPr="00BC6D4A" w:rsidRDefault="00BC6D4A" w:rsidP="00A93278">
            <w:pPr>
              <w:rPr>
                <w:rFonts w:asciiTheme="majorHAnsi" w:hAnsiTheme="majorHAnsi" w:cstheme="majorHAnsi"/>
                <w:color w:val="000000" w:themeColor="text1"/>
                <w:sz w:val="18"/>
                <w:szCs w:val="18"/>
                <w:shd w:val="clear" w:color="auto" w:fill="FFFFFF"/>
              </w:rPr>
            </w:pPr>
            <w:r w:rsidRPr="00BC6D4A">
              <w:rPr>
                <w:rFonts w:asciiTheme="majorHAnsi" w:hAnsiTheme="majorHAnsi" w:cstheme="majorHAnsi"/>
                <w:color w:val="000000" w:themeColor="text1"/>
                <w:sz w:val="18"/>
                <w:szCs w:val="18"/>
                <w:shd w:val="clear" w:color="auto" w:fill="FFFFFF"/>
              </w:rPr>
              <w:t>3: Solving Problems Involving Functions</w:t>
            </w:r>
          </w:p>
          <w:p w14:paraId="73F96A79" w14:textId="358A6BA3" w:rsidR="00BC6D4A" w:rsidRPr="00BC6D4A" w:rsidRDefault="00BC6D4A">
            <w:pPr>
              <w:rPr>
                <w:rFonts w:asciiTheme="majorHAnsi" w:hAnsiTheme="majorHAnsi" w:cstheme="majorHAnsi"/>
                <w:color w:val="000000" w:themeColor="text1"/>
                <w:sz w:val="18"/>
                <w:szCs w:val="18"/>
                <w:shd w:val="clear" w:color="auto" w:fill="FFFFFF"/>
              </w:rPr>
            </w:pPr>
            <w:r w:rsidRPr="00BC6D4A">
              <w:rPr>
                <w:rFonts w:asciiTheme="majorHAnsi" w:hAnsiTheme="majorHAnsi" w:cstheme="majorHAnsi"/>
                <w:color w:val="000000" w:themeColor="text1"/>
                <w:sz w:val="18"/>
                <w:szCs w:val="18"/>
                <w:shd w:val="clear" w:color="auto" w:fill="FFFFFF"/>
              </w:rPr>
              <w:t>4: Consolidation</w:t>
            </w:r>
          </w:p>
        </w:tc>
        <w:tc>
          <w:tcPr>
            <w:tcW w:w="1652" w:type="dxa"/>
          </w:tcPr>
          <w:p w14:paraId="5CA40278" w14:textId="30F3FA2D" w:rsidR="00BC6D4A" w:rsidRPr="00BC6D4A" w:rsidRDefault="00BC6D4A" w:rsidP="00124B54">
            <w:pPr>
              <w:rPr>
                <w:rFonts w:asciiTheme="majorHAnsi" w:hAnsiTheme="majorHAnsi" w:cstheme="majorHAnsi"/>
                <w:color w:val="000000" w:themeColor="text1"/>
                <w:sz w:val="18"/>
                <w:szCs w:val="18"/>
                <w:shd w:val="clear" w:color="auto" w:fill="FFFFFF"/>
              </w:rPr>
            </w:pPr>
            <w:r w:rsidRPr="00BC6D4A">
              <w:rPr>
                <w:rFonts w:asciiTheme="majorHAnsi" w:hAnsiTheme="majorHAnsi" w:cstheme="majorHAnsi"/>
                <w:color w:val="000000" w:themeColor="text1"/>
                <w:sz w:val="18"/>
                <w:szCs w:val="18"/>
                <w:shd w:val="clear" w:color="auto" w:fill="FFFFFF"/>
              </w:rPr>
              <w:t xml:space="preserve">Unit 1 Questions 1, 2, 3, 7, 8 </w:t>
            </w:r>
            <w:r w:rsidRPr="00BC6D4A">
              <w:rPr>
                <w:rFonts w:asciiTheme="majorHAnsi" w:hAnsiTheme="majorHAnsi" w:cstheme="majorHAnsi"/>
                <w:color w:val="000000" w:themeColor="text1"/>
                <w:sz w:val="18"/>
                <w:szCs w:val="18"/>
                <w:shd w:val="clear" w:color="auto" w:fill="FFFFFF"/>
              </w:rPr>
              <w:br/>
              <w:t>(</w:t>
            </w:r>
            <w:proofErr w:type="gramStart"/>
            <w:r w:rsidRPr="00BC6D4A">
              <w:rPr>
                <w:rFonts w:asciiTheme="majorHAnsi" w:hAnsiTheme="majorHAnsi" w:cstheme="majorHAnsi"/>
                <w:color w:val="000000" w:themeColor="text1"/>
                <w:sz w:val="18"/>
                <w:szCs w:val="18"/>
                <w:shd w:val="clear" w:color="auto" w:fill="FFFFFF"/>
              </w:rPr>
              <w:t>pp</w:t>
            </w:r>
            <w:proofErr w:type="gramEnd"/>
            <w:r w:rsidRPr="00BC6D4A">
              <w:rPr>
                <w:rFonts w:asciiTheme="majorHAnsi" w:hAnsiTheme="majorHAnsi" w:cstheme="majorHAnsi"/>
                <w:color w:val="000000" w:themeColor="text1"/>
                <w:sz w:val="18"/>
                <w:szCs w:val="18"/>
                <w:shd w:val="clear" w:color="auto" w:fill="FFFFFF"/>
              </w:rPr>
              <w:t>. 2-4, 7-8)</w:t>
            </w:r>
          </w:p>
        </w:tc>
        <w:tc>
          <w:tcPr>
            <w:tcW w:w="5294" w:type="dxa"/>
          </w:tcPr>
          <w:p w14:paraId="1CE039A9" w14:textId="77777777" w:rsidR="00655591" w:rsidRPr="00B75E70" w:rsidRDefault="00655591" w:rsidP="00655591">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B75E70">
              <w:rPr>
                <w:rFonts w:asciiTheme="majorHAnsi" w:hAnsiTheme="majorHAnsi" w:cstheme="majorHAnsi"/>
                <w:b/>
                <w:bCs/>
                <w:color w:val="000000" w:themeColor="text1"/>
                <w:sz w:val="18"/>
                <w:szCs w:val="18"/>
                <w:shd w:val="clear" w:color="auto" w:fill="FFFFFF"/>
                <w:lang w:val="en-CA"/>
              </w:rPr>
              <w:t>ig Idea: Regularity and repetition form patterns that can be generalized and predicted mathematically.</w:t>
            </w:r>
          </w:p>
          <w:p w14:paraId="6110CBFA" w14:textId="77777777" w:rsidR="00655591" w:rsidRPr="00B75E70" w:rsidRDefault="00655591" w:rsidP="00655591">
            <w:pPr>
              <w:rPr>
                <w:rFonts w:asciiTheme="majorHAnsi" w:hAnsiTheme="majorHAnsi" w:cstheme="majorHAnsi"/>
                <w:b/>
                <w:bCs/>
                <w:color w:val="000000" w:themeColor="text1"/>
                <w:sz w:val="18"/>
                <w:szCs w:val="18"/>
                <w:shd w:val="clear" w:color="auto" w:fill="FFFFFF"/>
                <w:lang w:val="en-CA"/>
              </w:rPr>
            </w:pPr>
            <w:r w:rsidRPr="00B75E70">
              <w:rPr>
                <w:rFonts w:asciiTheme="majorHAnsi" w:hAnsiTheme="majorHAnsi" w:cstheme="majorHAnsi"/>
                <w:b/>
                <w:bCs/>
                <w:color w:val="000000" w:themeColor="text1"/>
                <w:sz w:val="18"/>
                <w:szCs w:val="18"/>
                <w:shd w:val="clear" w:color="auto" w:fill="FFFFFF"/>
                <w:lang w:val="en-CA"/>
              </w:rPr>
              <w:t xml:space="preserve">Generalizing and Analyzing Patterns, Relations, and Functions </w:t>
            </w:r>
          </w:p>
          <w:p w14:paraId="5C6E2FE1" w14:textId="77777777" w:rsidR="00655591" w:rsidRPr="00460327" w:rsidRDefault="00655591" w:rsidP="00655591">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en-CA"/>
              </w:rPr>
            </w:pPr>
            <w:r w:rsidRPr="00460327">
              <w:rPr>
                <w:rFonts w:asciiTheme="majorHAnsi" w:hAnsiTheme="majorHAnsi" w:cstheme="majorHAnsi"/>
                <w:color w:val="000000" w:themeColor="text1"/>
                <w:sz w:val="18"/>
                <w:szCs w:val="18"/>
                <w:shd w:val="clear" w:color="auto" w:fill="FFFFFF"/>
                <w:lang w:val="en-CA"/>
              </w:rPr>
              <w:t>Investigates representations of input‐output (functional) relations (e.g., equations, table of values, graphs) to form generalizations and pattern rules.</w:t>
            </w:r>
          </w:p>
          <w:p w14:paraId="16CDEDC3" w14:textId="0A2FA076" w:rsidR="00BC6D4A" w:rsidRPr="00BC6D4A" w:rsidRDefault="00655591" w:rsidP="00655591">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655591">
              <w:rPr>
                <w:rFonts w:asciiTheme="majorHAnsi" w:hAnsiTheme="majorHAnsi" w:cstheme="majorHAnsi"/>
                <w:color w:val="000000" w:themeColor="text1"/>
                <w:sz w:val="18"/>
                <w:szCs w:val="18"/>
                <w:shd w:val="clear" w:color="auto" w:fill="FFFFFF"/>
                <w:lang w:val="en-CA"/>
              </w:rPr>
              <w:t>Understands</w:t>
            </w:r>
            <w:r w:rsidRPr="007472F0">
              <w:rPr>
                <w:rFonts w:asciiTheme="majorHAnsi" w:hAnsiTheme="majorHAnsi" w:cstheme="majorHAnsi"/>
                <w:color w:val="000000" w:themeColor="text1"/>
                <w:sz w:val="18"/>
                <w:szCs w:val="18"/>
                <w:shd w:val="clear" w:color="auto" w:fill="FFFFFF"/>
              </w:rPr>
              <w:t xml:space="preserve"> functions as a relationship based on rules that assign exactly one output for every input (i.e., domain/co‐domain).</w:t>
            </w:r>
          </w:p>
        </w:tc>
      </w:tr>
      <w:tr w:rsidR="00BC6D4A" w:rsidRPr="008E7D48" w14:paraId="563AEA78" w14:textId="036D7400" w:rsidTr="00437BBC">
        <w:tc>
          <w:tcPr>
            <w:tcW w:w="1841" w:type="dxa"/>
            <w:vMerge/>
          </w:tcPr>
          <w:p w14:paraId="7B18EDF3" w14:textId="77777777" w:rsidR="00BC6D4A" w:rsidRPr="008E7D48" w:rsidRDefault="00BC6D4A" w:rsidP="002C56F9">
            <w:pPr>
              <w:rPr>
                <w:rFonts w:asciiTheme="majorHAnsi" w:hAnsiTheme="majorHAnsi" w:cstheme="majorHAnsi"/>
                <w:color w:val="000000" w:themeColor="text1"/>
                <w:sz w:val="22"/>
                <w:szCs w:val="22"/>
                <w:shd w:val="clear" w:color="auto" w:fill="FFFFFF"/>
                <w:lang w:val="en-CA" w:eastAsia="fr-CA"/>
              </w:rPr>
            </w:pPr>
          </w:p>
        </w:tc>
        <w:tc>
          <w:tcPr>
            <w:tcW w:w="1701" w:type="dxa"/>
            <w:vMerge/>
          </w:tcPr>
          <w:p w14:paraId="066D8DAC" w14:textId="77777777" w:rsidR="00BC6D4A" w:rsidRPr="008E7D48" w:rsidRDefault="00BC6D4A" w:rsidP="002C56F9">
            <w:pPr>
              <w:rPr>
                <w:rFonts w:asciiTheme="majorHAnsi" w:hAnsiTheme="majorHAnsi" w:cstheme="majorHAnsi"/>
                <w:color w:val="000000" w:themeColor="text1"/>
                <w:sz w:val="22"/>
                <w:szCs w:val="22"/>
                <w:shd w:val="clear" w:color="auto" w:fill="FFFFFF"/>
              </w:rPr>
            </w:pPr>
          </w:p>
        </w:tc>
        <w:tc>
          <w:tcPr>
            <w:tcW w:w="1701" w:type="dxa"/>
          </w:tcPr>
          <w:p w14:paraId="33E0C5D8" w14:textId="023C6E00" w:rsidR="00BC6D4A" w:rsidRPr="00783D47" w:rsidRDefault="00BC6D4A" w:rsidP="1D7D58D9">
            <w:pPr>
              <w:rPr>
                <w:rFonts w:asciiTheme="majorHAnsi" w:hAnsiTheme="majorHAnsi" w:cstheme="majorHAnsi"/>
                <w:color w:val="000000" w:themeColor="text1"/>
                <w:sz w:val="18"/>
                <w:szCs w:val="18"/>
                <w:shd w:val="clear" w:color="auto" w:fill="FFFFFF"/>
              </w:rPr>
            </w:pPr>
            <w:r w:rsidRPr="00437BBC">
              <w:rPr>
                <w:rFonts w:asciiTheme="majorHAnsi" w:hAnsiTheme="majorHAnsi" w:cstheme="majorHAnsi"/>
                <w:color w:val="000000" w:themeColor="text1"/>
                <w:sz w:val="17"/>
                <w:szCs w:val="17"/>
                <w:shd w:val="clear" w:color="auto" w:fill="FFFFFF"/>
              </w:rPr>
              <w:t>Represent corresponding values of the independent and dependent variables of a function in a table of values and as points in the</w:t>
            </w:r>
            <w:r w:rsidRPr="00783D47">
              <w:rPr>
                <w:rFonts w:asciiTheme="majorHAnsi" w:hAnsiTheme="majorHAnsi" w:cstheme="majorHAnsi"/>
                <w:color w:val="000000" w:themeColor="text1"/>
                <w:sz w:val="18"/>
                <w:szCs w:val="18"/>
                <w:shd w:val="clear" w:color="auto" w:fill="FFFFFF"/>
              </w:rPr>
              <w:t xml:space="preserve"> </w:t>
            </w:r>
            <w:r w:rsidRPr="00437BBC">
              <w:rPr>
                <w:rFonts w:asciiTheme="majorHAnsi" w:hAnsiTheme="majorHAnsi" w:cstheme="majorHAnsi"/>
                <w:color w:val="000000" w:themeColor="text1"/>
                <w:sz w:val="17"/>
                <w:szCs w:val="17"/>
                <w:shd w:val="clear" w:color="auto" w:fill="FFFFFF"/>
              </w:rPr>
              <w:t>Cartesian plane.</w:t>
            </w:r>
          </w:p>
        </w:tc>
        <w:tc>
          <w:tcPr>
            <w:tcW w:w="1985" w:type="dxa"/>
          </w:tcPr>
          <w:p w14:paraId="74C05300" w14:textId="77777777" w:rsidR="00BC6D4A" w:rsidRPr="00783D47" w:rsidRDefault="00BC6D4A" w:rsidP="00124B54">
            <w:pPr>
              <w:rPr>
                <w:rFonts w:asciiTheme="majorHAnsi" w:hAnsiTheme="majorHAnsi" w:cstheme="majorHAnsi"/>
                <w:b/>
                <w:bCs/>
                <w:color w:val="000000" w:themeColor="text1"/>
                <w:sz w:val="18"/>
                <w:szCs w:val="18"/>
                <w:shd w:val="clear" w:color="auto" w:fill="FFFFFF"/>
              </w:rPr>
            </w:pPr>
            <w:r w:rsidRPr="00783D47">
              <w:rPr>
                <w:rFonts w:asciiTheme="majorHAnsi" w:hAnsiTheme="majorHAnsi" w:cstheme="majorHAnsi"/>
                <w:b/>
                <w:bCs/>
                <w:color w:val="000000" w:themeColor="text1"/>
                <w:sz w:val="18"/>
                <w:szCs w:val="18"/>
                <w:shd w:val="clear" w:color="auto" w:fill="FFFFFF"/>
              </w:rPr>
              <w:t>Patterning Unit 1: Functions</w:t>
            </w:r>
          </w:p>
          <w:p w14:paraId="1A42C490" w14:textId="44ACCDB4" w:rsidR="00BC6D4A" w:rsidRPr="00783D47" w:rsidRDefault="00BC6D4A" w:rsidP="25B70BE3">
            <w:pPr>
              <w:rPr>
                <w:rFonts w:asciiTheme="majorHAnsi" w:hAnsiTheme="majorHAnsi" w:cstheme="majorHAnsi"/>
                <w:color w:val="000000" w:themeColor="text1"/>
                <w:sz w:val="18"/>
                <w:szCs w:val="18"/>
                <w:shd w:val="clear" w:color="auto" w:fill="FFFFFF"/>
              </w:rPr>
            </w:pPr>
            <w:r w:rsidRPr="00783D47">
              <w:rPr>
                <w:rFonts w:asciiTheme="majorHAnsi" w:hAnsiTheme="majorHAnsi" w:cstheme="majorHAnsi"/>
                <w:color w:val="000000" w:themeColor="text1"/>
                <w:sz w:val="18"/>
                <w:szCs w:val="18"/>
                <w:shd w:val="clear" w:color="auto" w:fill="FFFFFF"/>
              </w:rPr>
              <w:t>1: Investigating Functions</w:t>
            </w:r>
          </w:p>
          <w:p w14:paraId="06AE0972" w14:textId="77777777" w:rsidR="00BC6D4A" w:rsidRPr="00783D47" w:rsidRDefault="00BC6D4A" w:rsidP="00152B61">
            <w:pPr>
              <w:rPr>
                <w:rFonts w:asciiTheme="majorHAnsi" w:hAnsiTheme="majorHAnsi" w:cstheme="majorHAnsi"/>
                <w:color w:val="000000" w:themeColor="text1"/>
                <w:sz w:val="18"/>
                <w:szCs w:val="18"/>
                <w:shd w:val="clear" w:color="auto" w:fill="FFFFFF"/>
              </w:rPr>
            </w:pPr>
            <w:r w:rsidRPr="00783D47">
              <w:rPr>
                <w:rFonts w:asciiTheme="majorHAnsi" w:hAnsiTheme="majorHAnsi" w:cstheme="majorHAnsi"/>
                <w:color w:val="000000" w:themeColor="text1"/>
                <w:sz w:val="18"/>
                <w:szCs w:val="18"/>
                <w:shd w:val="clear" w:color="auto" w:fill="FFFFFF"/>
              </w:rPr>
              <w:t>4: Consolidation</w:t>
            </w:r>
          </w:p>
          <w:p w14:paraId="5112B873" w14:textId="6F72F053" w:rsidR="00BC6D4A" w:rsidRPr="00783D47" w:rsidRDefault="00BC6D4A" w:rsidP="00152B61">
            <w:pPr>
              <w:rPr>
                <w:rFonts w:asciiTheme="majorHAnsi" w:hAnsiTheme="majorHAnsi" w:cstheme="majorHAnsi"/>
                <w:color w:val="000000" w:themeColor="text1"/>
                <w:sz w:val="18"/>
                <w:szCs w:val="18"/>
                <w:shd w:val="clear" w:color="auto" w:fill="FFFFFF"/>
              </w:rPr>
            </w:pPr>
          </w:p>
        </w:tc>
        <w:tc>
          <w:tcPr>
            <w:tcW w:w="1652" w:type="dxa"/>
          </w:tcPr>
          <w:p w14:paraId="5B8FCB94" w14:textId="4CA8F824" w:rsidR="00BC6D4A" w:rsidRPr="00783D47" w:rsidRDefault="00BC6D4A" w:rsidP="00124B54">
            <w:pPr>
              <w:rPr>
                <w:rFonts w:asciiTheme="majorHAnsi" w:hAnsiTheme="majorHAnsi" w:cstheme="majorHAnsi"/>
                <w:color w:val="000000" w:themeColor="text1"/>
                <w:sz w:val="18"/>
                <w:szCs w:val="18"/>
                <w:shd w:val="clear" w:color="auto" w:fill="FFFFFF"/>
              </w:rPr>
            </w:pPr>
            <w:r w:rsidRPr="00783D47">
              <w:rPr>
                <w:rFonts w:asciiTheme="majorHAnsi" w:hAnsiTheme="majorHAnsi" w:cstheme="majorHAnsi"/>
                <w:color w:val="000000" w:themeColor="text1"/>
                <w:sz w:val="18"/>
                <w:szCs w:val="18"/>
                <w:shd w:val="clear" w:color="auto" w:fill="FFFFFF"/>
              </w:rPr>
              <w:t xml:space="preserve">Unit 1 Questions 1, 2, 3, 5, 8 </w:t>
            </w:r>
            <w:r w:rsidRPr="00783D47">
              <w:rPr>
                <w:rFonts w:asciiTheme="majorHAnsi" w:hAnsiTheme="majorHAnsi" w:cstheme="majorHAnsi"/>
                <w:color w:val="000000" w:themeColor="text1"/>
                <w:sz w:val="18"/>
                <w:szCs w:val="18"/>
                <w:shd w:val="clear" w:color="auto" w:fill="FFFFFF"/>
              </w:rPr>
              <w:br/>
              <w:t>(pp. 2-4, 6, 8)</w:t>
            </w:r>
          </w:p>
        </w:tc>
        <w:tc>
          <w:tcPr>
            <w:tcW w:w="5294" w:type="dxa"/>
          </w:tcPr>
          <w:p w14:paraId="0EDD1C3E" w14:textId="77777777" w:rsidR="00A24C13" w:rsidRPr="00B75E70" w:rsidRDefault="00A24C13" w:rsidP="00A24C13">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B75E70">
              <w:rPr>
                <w:rFonts w:asciiTheme="majorHAnsi" w:hAnsiTheme="majorHAnsi" w:cstheme="majorHAnsi"/>
                <w:b/>
                <w:bCs/>
                <w:color w:val="000000" w:themeColor="text1"/>
                <w:sz w:val="18"/>
                <w:szCs w:val="18"/>
                <w:shd w:val="clear" w:color="auto" w:fill="FFFFFF"/>
                <w:lang w:val="en-CA"/>
              </w:rPr>
              <w:t>ig Idea: Regularity and repetition form patterns that can be generalized and predicted mathematically.</w:t>
            </w:r>
          </w:p>
          <w:p w14:paraId="53912C8C" w14:textId="77777777" w:rsidR="00A24C13" w:rsidRPr="00B75E70" w:rsidRDefault="00A24C13" w:rsidP="00A24C13">
            <w:pPr>
              <w:rPr>
                <w:rFonts w:asciiTheme="majorHAnsi" w:hAnsiTheme="majorHAnsi" w:cstheme="majorHAnsi"/>
                <w:b/>
                <w:bCs/>
                <w:color w:val="000000" w:themeColor="text1"/>
                <w:sz w:val="18"/>
                <w:szCs w:val="18"/>
                <w:shd w:val="clear" w:color="auto" w:fill="FFFFFF"/>
                <w:lang w:val="en-CA"/>
              </w:rPr>
            </w:pPr>
            <w:r w:rsidRPr="00B75E70">
              <w:rPr>
                <w:rFonts w:asciiTheme="majorHAnsi" w:hAnsiTheme="majorHAnsi" w:cstheme="majorHAnsi"/>
                <w:b/>
                <w:bCs/>
                <w:color w:val="000000" w:themeColor="text1"/>
                <w:sz w:val="18"/>
                <w:szCs w:val="18"/>
                <w:shd w:val="clear" w:color="auto" w:fill="FFFFFF"/>
                <w:lang w:val="en-CA"/>
              </w:rPr>
              <w:t xml:space="preserve">Generalizing and Analyzing Patterns, Relations, and Functions </w:t>
            </w:r>
          </w:p>
          <w:p w14:paraId="0366CF47" w14:textId="77777777" w:rsidR="00A24C13" w:rsidRPr="00460327" w:rsidRDefault="00A24C13" w:rsidP="00A24C13">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en-CA"/>
              </w:rPr>
            </w:pPr>
            <w:r w:rsidRPr="00460327">
              <w:rPr>
                <w:rFonts w:asciiTheme="majorHAnsi" w:hAnsiTheme="majorHAnsi" w:cstheme="majorHAnsi"/>
                <w:color w:val="000000" w:themeColor="text1"/>
                <w:sz w:val="18"/>
                <w:szCs w:val="18"/>
                <w:shd w:val="clear" w:color="auto" w:fill="FFFFFF"/>
                <w:lang w:val="en-CA"/>
              </w:rPr>
              <w:t>Investigates representations of input‐output (functional) relations (e.g., equations, table of values, graphs) to form generalizations and pattern rules.</w:t>
            </w:r>
          </w:p>
          <w:p w14:paraId="1907E2DE" w14:textId="1A2A9729" w:rsidR="00BC6D4A" w:rsidRPr="00783D47" w:rsidRDefault="00A24C13" w:rsidP="00A24C13">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655591">
              <w:rPr>
                <w:rFonts w:asciiTheme="majorHAnsi" w:hAnsiTheme="majorHAnsi" w:cstheme="majorHAnsi"/>
                <w:color w:val="000000" w:themeColor="text1"/>
                <w:sz w:val="18"/>
                <w:szCs w:val="18"/>
                <w:shd w:val="clear" w:color="auto" w:fill="FFFFFF"/>
                <w:lang w:val="en-CA"/>
              </w:rPr>
              <w:t>Understands</w:t>
            </w:r>
            <w:r w:rsidRPr="007472F0">
              <w:rPr>
                <w:rFonts w:asciiTheme="majorHAnsi" w:hAnsiTheme="majorHAnsi" w:cstheme="majorHAnsi"/>
                <w:color w:val="000000" w:themeColor="text1"/>
                <w:sz w:val="18"/>
                <w:szCs w:val="18"/>
                <w:shd w:val="clear" w:color="auto" w:fill="FFFFFF"/>
              </w:rPr>
              <w:t xml:space="preserve"> functions as a relationship based on rules that assign exactly one output for every input (i.e., domain/co‐domain).</w:t>
            </w:r>
          </w:p>
        </w:tc>
      </w:tr>
      <w:tr w:rsidR="00BC6D4A" w:rsidRPr="008E7D48" w14:paraId="7E349EDB" w14:textId="3A895FCE" w:rsidTr="00437BBC">
        <w:tc>
          <w:tcPr>
            <w:tcW w:w="1841" w:type="dxa"/>
            <w:vMerge/>
          </w:tcPr>
          <w:p w14:paraId="3706FE35" w14:textId="77777777" w:rsidR="00BC6D4A" w:rsidRPr="008E7D48" w:rsidRDefault="00BC6D4A" w:rsidP="006F6B89">
            <w:pPr>
              <w:rPr>
                <w:rFonts w:asciiTheme="majorHAnsi" w:hAnsiTheme="majorHAnsi" w:cstheme="majorHAnsi"/>
                <w:color w:val="000000" w:themeColor="text1"/>
                <w:sz w:val="22"/>
                <w:szCs w:val="22"/>
                <w:shd w:val="clear" w:color="auto" w:fill="FFFFFF"/>
                <w:lang w:val="en-CA" w:eastAsia="fr-CA"/>
              </w:rPr>
            </w:pPr>
          </w:p>
        </w:tc>
        <w:tc>
          <w:tcPr>
            <w:tcW w:w="1701" w:type="dxa"/>
            <w:vMerge/>
          </w:tcPr>
          <w:p w14:paraId="22531631" w14:textId="77777777" w:rsidR="00BC6D4A" w:rsidRPr="008E7D48" w:rsidRDefault="00BC6D4A" w:rsidP="006F6B89">
            <w:pPr>
              <w:rPr>
                <w:rFonts w:asciiTheme="majorHAnsi" w:hAnsiTheme="majorHAnsi" w:cstheme="majorHAnsi"/>
                <w:color w:val="000000" w:themeColor="text1"/>
                <w:sz w:val="22"/>
                <w:szCs w:val="22"/>
                <w:shd w:val="clear" w:color="auto" w:fill="FFFFFF"/>
              </w:rPr>
            </w:pPr>
          </w:p>
        </w:tc>
        <w:tc>
          <w:tcPr>
            <w:tcW w:w="1701" w:type="dxa"/>
          </w:tcPr>
          <w:p w14:paraId="68870E98" w14:textId="5E78E1D9" w:rsidR="00BC6D4A" w:rsidRPr="00783D47" w:rsidRDefault="00BC6D4A" w:rsidP="006F6B89">
            <w:pPr>
              <w:rPr>
                <w:rFonts w:asciiTheme="majorHAnsi" w:hAnsiTheme="majorHAnsi" w:cstheme="majorHAnsi"/>
                <w:color w:val="000000" w:themeColor="text1"/>
                <w:sz w:val="18"/>
                <w:szCs w:val="18"/>
                <w:shd w:val="clear" w:color="auto" w:fill="FFFFFF"/>
              </w:rPr>
            </w:pPr>
            <w:r w:rsidRPr="00783D47">
              <w:rPr>
                <w:rFonts w:asciiTheme="majorHAnsi" w:hAnsiTheme="majorHAnsi" w:cstheme="majorHAnsi"/>
                <w:color w:val="000000" w:themeColor="text1"/>
                <w:sz w:val="18"/>
                <w:szCs w:val="18"/>
                <w:shd w:val="clear" w:color="auto" w:fill="FFFFFF"/>
              </w:rPr>
              <w:t>Write an algebraic e</w:t>
            </w:r>
            <w:r w:rsidR="00470287">
              <w:rPr>
                <w:rFonts w:asciiTheme="majorHAnsi" w:hAnsiTheme="majorHAnsi" w:cstheme="majorHAnsi"/>
                <w:color w:val="000000" w:themeColor="text1"/>
                <w:sz w:val="18"/>
                <w:szCs w:val="18"/>
                <w:shd w:val="clear" w:color="auto" w:fill="FFFFFF"/>
              </w:rPr>
              <w:t>quation</w:t>
            </w:r>
            <w:r w:rsidRPr="00783D47">
              <w:rPr>
                <w:rFonts w:asciiTheme="majorHAnsi" w:hAnsiTheme="majorHAnsi" w:cstheme="majorHAnsi"/>
                <w:color w:val="000000" w:themeColor="text1"/>
                <w:sz w:val="18"/>
                <w:szCs w:val="18"/>
                <w:shd w:val="clear" w:color="auto" w:fill="FFFFFF"/>
              </w:rPr>
              <w:t xml:space="preserve"> that represents a function.</w:t>
            </w:r>
            <w:r w:rsidRPr="00783D47">
              <w:rPr>
                <w:rFonts w:asciiTheme="majorHAnsi" w:hAnsiTheme="majorHAnsi" w:cstheme="majorHAnsi"/>
                <w:color w:val="000000" w:themeColor="text1"/>
                <w:sz w:val="18"/>
                <w:szCs w:val="18"/>
              </w:rPr>
              <w:br/>
            </w:r>
          </w:p>
        </w:tc>
        <w:tc>
          <w:tcPr>
            <w:tcW w:w="1985" w:type="dxa"/>
          </w:tcPr>
          <w:p w14:paraId="20157CCE" w14:textId="77777777" w:rsidR="00BC6D4A" w:rsidRPr="00783D47" w:rsidRDefault="00BC6D4A" w:rsidP="006F6B89">
            <w:pPr>
              <w:rPr>
                <w:rFonts w:asciiTheme="majorHAnsi" w:hAnsiTheme="majorHAnsi" w:cstheme="majorHAnsi"/>
                <w:b/>
                <w:bCs/>
                <w:color w:val="000000" w:themeColor="text1"/>
                <w:sz w:val="18"/>
                <w:szCs w:val="18"/>
                <w:shd w:val="clear" w:color="auto" w:fill="FFFFFF"/>
              </w:rPr>
            </w:pPr>
            <w:r w:rsidRPr="00783D47">
              <w:rPr>
                <w:rFonts w:asciiTheme="majorHAnsi" w:hAnsiTheme="majorHAnsi" w:cstheme="majorHAnsi"/>
                <w:b/>
                <w:bCs/>
                <w:color w:val="000000" w:themeColor="text1"/>
                <w:sz w:val="18"/>
                <w:szCs w:val="18"/>
                <w:shd w:val="clear" w:color="auto" w:fill="FFFFFF"/>
              </w:rPr>
              <w:t>Patterning Unit 1: Functions</w:t>
            </w:r>
          </w:p>
          <w:p w14:paraId="0657B5EB" w14:textId="23E07E4A" w:rsidR="00BC6D4A" w:rsidRPr="00783D47" w:rsidRDefault="00BC6D4A" w:rsidP="006F6B89">
            <w:pPr>
              <w:rPr>
                <w:rFonts w:asciiTheme="majorHAnsi" w:hAnsiTheme="majorHAnsi" w:cstheme="majorHAnsi"/>
                <w:color w:val="000000" w:themeColor="text1"/>
                <w:sz w:val="18"/>
                <w:szCs w:val="18"/>
                <w:shd w:val="clear" w:color="auto" w:fill="FFFFFF"/>
              </w:rPr>
            </w:pPr>
            <w:r w:rsidRPr="00783D47">
              <w:rPr>
                <w:rFonts w:asciiTheme="majorHAnsi" w:hAnsiTheme="majorHAnsi" w:cstheme="majorHAnsi"/>
                <w:color w:val="000000" w:themeColor="text1"/>
                <w:sz w:val="18"/>
                <w:szCs w:val="18"/>
                <w:shd w:val="clear" w:color="auto" w:fill="FFFFFF"/>
              </w:rPr>
              <w:t>2: Representing Functions Algebraically</w:t>
            </w:r>
            <w:r w:rsidRPr="00783D47" w:rsidDel="00152B61">
              <w:rPr>
                <w:rFonts w:asciiTheme="majorHAnsi" w:hAnsiTheme="majorHAnsi" w:cstheme="majorHAnsi"/>
                <w:color w:val="000000" w:themeColor="text1"/>
                <w:sz w:val="18"/>
                <w:szCs w:val="18"/>
                <w:shd w:val="clear" w:color="auto" w:fill="FFFFFF"/>
              </w:rPr>
              <w:t xml:space="preserve"> </w:t>
            </w:r>
          </w:p>
          <w:p w14:paraId="25987512" w14:textId="30E0B9F4" w:rsidR="00BC6D4A" w:rsidRPr="00783D47" w:rsidRDefault="00BC6D4A" w:rsidP="006F6B89">
            <w:pPr>
              <w:rPr>
                <w:rFonts w:asciiTheme="majorHAnsi" w:hAnsiTheme="majorHAnsi" w:cstheme="majorHAnsi"/>
                <w:color w:val="000000" w:themeColor="text1"/>
                <w:sz w:val="18"/>
                <w:szCs w:val="18"/>
                <w:shd w:val="clear" w:color="auto" w:fill="FFFFFF"/>
              </w:rPr>
            </w:pPr>
            <w:r w:rsidRPr="00783D47">
              <w:rPr>
                <w:rFonts w:asciiTheme="majorHAnsi" w:hAnsiTheme="majorHAnsi" w:cstheme="majorHAnsi"/>
                <w:color w:val="000000" w:themeColor="text1"/>
                <w:sz w:val="18"/>
                <w:szCs w:val="18"/>
                <w:shd w:val="clear" w:color="auto" w:fill="FFFFFF"/>
              </w:rPr>
              <w:t>3: Solving Problems Involving Functions</w:t>
            </w:r>
            <w:r w:rsidRPr="00783D47" w:rsidDel="00152B61">
              <w:rPr>
                <w:rFonts w:asciiTheme="majorHAnsi" w:hAnsiTheme="majorHAnsi" w:cstheme="majorHAnsi"/>
                <w:color w:val="000000" w:themeColor="text1"/>
                <w:sz w:val="18"/>
                <w:szCs w:val="18"/>
                <w:shd w:val="clear" w:color="auto" w:fill="FFFFFF"/>
              </w:rPr>
              <w:t xml:space="preserve"> </w:t>
            </w:r>
          </w:p>
          <w:p w14:paraId="1F2D8F9F" w14:textId="10D9C152" w:rsidR="00BC6D4A" w:rsidRPr="00783D47" w:rsidRDefault="00BC6D4A" w:rsidP="006F6B89">
            <w:pPr>
              <w:rPr>
                <w:rFonts w:asciiTheme="majorHAnsi" w:hAnsiTheme="majorHAnsi" w:cstheme="majorHAnsi"/>
                <w:color w:val="000000" w:themeColor="text1"/>
                <w:sz w:val="18"/>
                <w:szCs w:val="18"/>
                <w:shd w:val="clear" w:color="auto" w:fill="FFFFFF"/>
              </w:rPr>
            </w:pPr>
            <w:r w:rsidRPr="00783D47">
              <w:rPr>
                <w:rFonts w:asciiTheme="majorHAnsi" w:hAnsiTheme="majorHAnsi" w:cstheme="majorHAnsi"/>
                <w:color w:val="000000" w:themeColor="text1"/>
                <w:sz w:val="18"/>
                <w:szCs w:val="18"/>
                <w:shd w:val="clear" w:color="auto" w:fill="FFFFFF"/>
              </w:rPr>
              <w:t>4: Consolidation</w:t>
            </w:r>
          </w:p>
          <w:p w14:paraId="2047D149" w14:textId="3695842F" w:rsidR="00BC6D4A" w:rsidRPr="00783D47" w:rsidRDefault="00BC6D4A" w:rsidP="006F6B89">
            <w:pPr>
              <w:rPr>
                <w:rFonts w:asciiTheme="majorHAnsi" w:hAnsiTheme="majorHAnsi" w:cstheme="majorHAnsi"/>
                <w:color w:val="000000" w:themeColor="text1"/>
                <w:sz w:val="18"/>
                <w:szCs w:val="18"/>
                <w:shd w:val="clear" w:color="auto" w:fill="FFFFFF"/>
              </w:rPr>
            </w:pPr>
          </w:p>
        </w:tc>
        <w:tc>
          <w:tcPr>
            <w:tcW w:w="1652" w:type="dxa"/>
          </w:tcPr>
          <w:p w14:paraId="2CE92BC2" w14:textId="44B20D23" w:rsidR="00BC6D4A" w:rsidRPr="00783D47" w:rsidRDefault="00BC6D4A" w:rsidP="006F6B89">
            <w:pPr>
              <w:rPr>
                <w:rFonts w:asciiTheme="majorHAnsi" w:hAnsiTheme="majorHAnsi" w:cstheme="majorHAnsi"/>
                <w:b/>
                <w:bCs/>
                <w:color w:val="000000" w:themeColor="text1"/>
                <w:sz w:val="18"/>
                <w:szCs w:val="18"/>
                <w:shd w:val="clear" w:color="auto" w:fill="FFFFFF"/>
              </w:rPr>
            </w:pPr>
            <w:r w:rsidRPr="00783D47">
              <w:rPr>
                <w:rFonts w:asciiTheme="majorHAnsi" w:hAnsiTheme="majorHAnsi" w:cstheme="majorHAnsi"/>
                <w:color w:val="000000" w:themeColor="text1"/>
                <w:sz w:val="18"/>
                <w:szCs w:val="18"/>
                <w:shd w:val="clear" w:color="auto" w:fill="FFFFFF"/>
              </w:rPr>
              <w:t xml:space="preserve">Unit 1 Questions 1, 2, 3, 7, 8 </w:t>
            </w:r>
            <w:r w:rsidRPr="00783D47">
              <w:rPr>
                <w:rFonts w:asciiTheme="majorHAnsi" w:hAnsiTheme="majorHAnsi" w:cstheme="majorHAnsi"/>
                <w:color w:val="000000" w:themeColor="text1"/>
                <w:sz w:val="18"/>
                <w:szCs w:val="18"/>
                <w:shd w:val="clear" w:color="auto" w:fill="FFFFFF"/>
              </w:rPr>
              <w:br/>
              <w:t>(</w:t>
            </w:r>
            <w:proofErr w:type="gramStart"/>
            <w:r w:rsidRPr="00783D47">
              <w:rPr>
                <w:rFonts w:asciiTheme="majorHAnsi" w:hAnsiTheme="majorHAnsi" w:cstheme="majorHAnsi"/>
                <w:color w:val="000000" w:themeColor="text1"/>
                <w:sz w:val="18"/>
                <w:szCs w:val="18"/>
                <w:shd w:val="clear" w:color="auto" w:fill="FFFFFF"/>
              </w:rPr>
              <w:t>pp</w:t>
            </w:r>
            <w:proofErr w:type="gramEnd"/>
            <w:r w:rsidRPr="00783D47">
              <w:rPr>
                <w:rFonts w:asciiTheme="majorHAnsi" w:hAnsiTheme="majorHAnsi" w:cstheme="majorHAnsi"/>
                <w:color w:val="000000" w:themeColor="text1"/>
                <w:sz w:val="18"/>
                <w:szCs w:val="18"/>
                <w:shd w:val="clear" w:color="auto" w:fill="FFFFFF"/>
              </w:rPr>
              <w:t>.</w:t>
            </w:r>
            <w:r w:rsidRPr="00783D47">
              <w:rPr>
                <w:rFonts w:asciiTheme="majorHAnsi" w:hAnsiTheme="majorHAnsi" w:cstheme="majorHAnsi"/>
                <w:b/>
                <w:bCs/>
                <w:color w:val="000000" w:themeColor="text1"/>
                <w:sz w:val="18"/>
                <w:szCs w:val="18"/>
                <w:shd w:val="clear" w:color="auto" w:fill="FFFFFF"/>
              </w:rPr>
              <w:t xml:space="preserve"> </w:t>
            </w:r>
            <w:r w:rsidRPr="00783D47">
              <w:rPr>
                <w:rFonts w:asciiTheme="majorHAnsi" w:hAnsiTheme="majorHAnsi" w:cstheme="majorHAnsi"/>
                <w:color w:val="000000" w:themeColor="text1"/>
                <w:sz w:val="18"/>
                <w:szCs w:val="18"/>
                <w:shd w:val="clear" w:color="auto" w:fill="FFFFFF"/>
              </w:rPr>
              <w:t>2-4, 7-8)</w:t>
            </w:r>
          </w:p>
        </w:tc>
        <w:tc>
          <w:tcPr>
            <w:tcW w:w="5294" w:type="dxa"/>
          </w:tcPr>
          <w:p w14:paraId="14035C8C" w14:textId="77777777" w:rsidR="00175DBB" w:rsidRPr="00B75E70" w:rsidRDefault="00175DBB" w:rsidP="00175DBB">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B75E70">
              <w:rPr>
                <w:rFonts w:asciiTheme="majorHAnsi" w:hAnsiTheme="majorHAnsi" w:cstheme="majorHAnsi"/>
                <w:b/>
                <w:bCs/>
                <w:color w:val="000000" w:themeColor="text1"/>
                <w:sz w:val="18"/>
                <w:szCs w:val="18"/>
                <w:shd w:val="clear" w:color="auto" w:fill="FFFFFF"/>
                <w:lang w:val="en-CA"/>
              </w:rPr>
              <w:t>ig Idea: Regularity and repetition form patterns that can be generalized and predicted mathematically.</w:t>
            </w:r>
          </w:p>
          <w:p w14:paraId="6002116B" w14:textId="77777777" w:rsidR="00175DBB" w:rsidRPr="00B75E70" w:rsidRDefault="00175DBB" w:rsidP="00175DBB">
            <w:pPr>
              <w:rPr>
                <w:rFonts w:asciiTheme="majorHAnsi" w:hAnsiTheme="majorHAnsi" w:cstheme="majorHAnsi"/>
                <w:b/>
                <w:bCs/>
                <w:color w:val="000000" w:themeColor="text1"/>
                <w:sz w:val="18"/>
                <w:szCs w:val="18"/>
                <w:shd w:val="clear" w:color="auto" w:fill="FFFFFF"/>
                <w:lang w:val="en-CA"/>
              </w:rPr>
            </w:pPr>
            <w:r w:rsidRPr="00B75E70">
              <w:rPr>
                <w:rFonts w:asciiTheme="majorHAnsi" w:hAnsiTheme="majorHAnsi" w:cstheme="majorHAnsi"/>
                <w:b/>
                <w:bCs/>
                <w:color w:val="000000" w:themeColor="text1"/>
                <w:sz w:val="18"/>
                <w:szCs w:val="18"/>
                <w:shd w:val="clear" w:color="auto" w:fill="FFFFFF"/>
                <w:lang w:val="en-CA"/>
              </w:rPr>
              <w:t xml:space="preserve">Generalizing and Analyzing Patterns, Relations, and Functions </w:t>
            </w:r>
          </w:p>
          <w:p w14:paraId="4A63164E" w14:textId="77777777" w:rsidR="00175DBB" w:rsidRPr="00460327" w:rsidRDefault="00175DBB" w:rsidP="00175DBB">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en-CA"/>
              </w:rPr>
            </w:pPr>
            <w:r w:rsidRPr="00460327">
              <w:rPr>
                <w:rFonts w:asciiTheme="majorHAnsi" w:hAnsiTheme="majorHAnsi" w:cstheme="majorHAnsi"/>
                <w:color w:val="000000" w:themeColor="text1"/>
                <w:sz w:val="18"/>
                <w:szCs w:val="18"/>
                <w:shd w:val="clear" w:color="auto" w:fill="FFFFFF"/>
                <w:lang w:val="en-CA"/>
              </w:rPr>
              <w:t>Investigates representations of input‐output (functional) relations (e.g., equations, table of values, graphs) to form generalizations and pattern rules.</w:t>
            </w:r>
          </w:p>
          <w:p w14:paraId="432D2F63" w14:textId="565B7F68" w:rsidR="00BC6D4A" w:rsidRPr="00783D47" w:rsidRDefault="00175DBB" w:rsidP="00175DBB">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655591">
              <w:rPr>
                <w:rFonts w:asciiTheme="majorHAnsi" w:hAnsiTheme="majorHAnsi" w:cstheme="majorHAnsi"/>
                <w:color w:val="000000" w:themeColor="text1"/>
                <w:sz w:val="18"/>
                <w:szCs w:val="18"/>
                <w:shd w:val="clear" w:color="auto" w:fill="FFFFFF"/>
                <w:lang w:val="en-CA"/>
              </w:rPr>
              <w:t>Understands</w:t>
            </w:r>
            <w:r w:rsidRPr="007472F0">
              <w:rPr>
                <w:rFonts w:asciiTheme="majorHAnsi" w:hAnsiTheme="majorHAnsi" w:cstheme="majorHAnsi"/>
                <w:color w:val="000000" w:themeColor="text1"/>
                <w:sz w:val="18"/>
                <w:szCs w:val="18"/>
                <w:shd w:val="clear" w:color="auto" w:fill="FFFFFF"/>
              </w:rPr>
              <w:t xml:space="preserve"> functions as a relationship based on rules that assign exactly one output for every input (i.e., domain/co‐domain).</w:t>
            </w:r>
          </w:p>
        </w:tc>
      </w:tr>
      <w:tr w:rsidR="00BC6D4A" w:rsidRPr="008E7D48" w14:paraId="684263F3" w14:textId="2B622CBA" w:rsidTr="00437BBC">
        <w:tc>
          <w:tcPr>
            <w:tcW w:w="1841" w:type="dxa"/>
            <w:vMerge/>
          </w:tcPr>
          <w:p w14:paraId="70061EF8" w14:textId="77777777" w:rsidR="00BC6D4A" w:rsidRPr="008E7D48" w:rsidRDefault="00BC6D4A" w:rsidP="009B7844">
            <w:pPr>
              <w:rPr>
                <w:rFonts w:asciiTheme="majorHAnsi" w:hAnsiTheme="majorHAnsi" w:cstheme="majorHAnsi"/>
                <w:color w:val="000000" w:themeColor="text1"/>
                <w:sz w:val="22"/>
                <w:szCs w:val="22"/>
                <w:shd w:val="clear" w:color="auto" w:fill="FFFFFF"/>
                <w:lang w:val="en-CA" w:eastAsia="fr-CA"/>
              </w:rPr>
            </w:pPr>
          </w:p>
        </w:tc>
        <w:tc>
          <w:tcPr>
            <w:tcW w:w="1701" w:type="dxa"/>
            <w:vMerge/>
          </w:tcPr>
          <w:p w14:paraId="35DF1518" w14:textId="77777777" w:rsidR="00BC6D4A" w:rsidRPr="008E7D48" w:rsidRDefault="00BC6D4A" w:rsidP="009B7844">
            <w:pPr>
              <w:rPr>
                <w:rFonts w:asciiTheme="majorHAnsi" w:hAnsiTheme="majorHAnsi" w:cstheme="majorHAnsi"/>
                <w:color w:val="000000" w:themeColor="text1"/>
                <w:sz w:val="22"/>
                <w:szCs w:val="22"/>
                <w:shd w:val="clear" w:color="auto" w:fill="FFFFFF"/>
              </w:rPr>
            </w:pPr>
          </w:p>
        </w:tc>
        <w:tc>
          <w:tcPr>
            <w:tcW w:w="1701" w:type="dxa"/>
          </w:tcPr>
          <w:p w14:paraId="4A38FD14" w14:textId="35E4CE03" w:rsidR="00BC6D4A" w:rsidRPr="00783D47" w:rsidRDefault="00BC6D4A" w:rsidP="009B7844">
            <w:pPr>
              <w:rPr>
                <w:rFonts w:asciiTheme="majorHAnsi" w:hAnsiTheme="majorHAnsi" w:cstheme="majorHAnsi"/>
                <w:color w:val="000000" w:themeColor="text1"/>
                <w:sz w:val="18"/>
                <w:szCs w:val="18"/>
                <w:shd w:val="clear" w:color="auto" w:fill="FFFFFF"/>
              </w:rPr>
            </w:pPr>
            <w:r w:rsidRPr="00783D47">
              <w:rPr>
                <w:rFonts w:asciiTheme="majorHAnsi" w:hAnsiTheme="majorHAnsi" w:cstheme="majorHAnsi"/>
                <w:color w:val="000000" w:themeColor="text1"/>
                <w:sz w:val="18"/>
                <w:szCs w:val="18"/>
                <w:shd w:val="clear" w:color="auto" w:fill="FFFFFF"/>
              </w:rPr>
              <w:t>Recognize various representations of the same function.</w:t>
            </w:r>
            <w:r w:rsidRPr="00783D47">
              <w:rPr>
                <w:rFonts w:asciiTheme="majorHAnsi" w:hAnsiTheme="majorHAnsi" w:cstheme="majorHAnsi"/>
                <w:color w:val="000000" w:themeColor="text1"/>
                <w:sz w:val="18"/>
                <w:szCs w:val="18"/>
              </w:rPr>
              <w:br/>
            </w:r>
          </w:p>
        </w:tc>
        <w:tc>
          <w:tcPr>
            <w:tcW w:w="1985" w:type="dxa"/>
          </w:tcPr>
          <w:p w14:paraId="3649727E" w14:textId="77777777" w:rsidR="00BC6D4A" w:rsidRPr="00783D47" w:rsidRDefault="00BC6D4A" w:rsidP="009B7844">
            <w:pPr>
              <w:rPr>
                <w:rFonts w:asciiTheme="majorHAnsi" w:hAnsiTheme="majorHAnsi" w:cstheme="majorHAnsi"/>
                <w:b/>
                <w:bCs/>
                <w:color w:val="000000" w:themeColor="text1"/>
                <w:sz w:val="18"/>
                <w:szCs w:val="18"/>
                <w:shd w:val="clear" w:color="auto" w:fill="FFFFFF"/>
              </w:rPr>
            </w:pPr>
            <w:r w:rsidRPr="00783D47">
              <w:rPr>
                <w:rFonts w:asciiTheme="majorHAnsi" w:hAnsiTheme="majorHAnsi" w:cstheme="majorHAnsi"/>
                <w:b/>
                <w:bCs/>
                <w:color w:val="000000" w:themeColor="text1"/>
                <w:sz w:val="18"/>
                <w:szCs w:val="18"/>
                <w:shd w:val="clear" w:color="auto" w:fill="FFFFFF"/>
              </w:rPr>
              <w:t>Patterning Unit 1: Functions</w:t>
            </w:r>
          </w:p>
          <w:p w14:paraId="3ABA264A" w14:textId="384A8987" w:rsidR="00BC6D4A" w:rsidRPr="00783D47" w:rsidRDefault="00BC6D4A" w:rsidP="009B7844">
            <w:pPr>
              <w:rPr>
                <w:rFonts w:asciiTheme="majorHAnsi" w:hAnsiTheme="majorHAnsi" w:cstheme="majorHAnsi"/>
                <w:color w:val="000000" w:themeColor="text1"/>
                <w:sz w:val="18"/>
                <w:szCs w:val="18"/>
                <w:shd w:val="clear" w:color="auto" w:fill="FFFFFF"/>
              </w:rPr>
            </w:pPr>
            <w:r w:rsidRPr="00783D47">
              <w:rPr>
                <w:rFonts w:asciiTheme="majorHAnsi" w:hAnsiTheme="majorHAnsi" w:cstheme="majorHAnsi"/>
                <w:color w:val="000000" w:themeColor="text1"/>
                <w:sz w:val="18"/>
                <w:szCs w:val="18"/>
                <w:shd w:val="clear" w:color="auto" w:fill="FFFFFF"/>
              </w:rPr>
              <w:t xml:space="preserve">1: Investigating Functions </w:t>
            </w:r>
          </w:p>
          <w:p w14:paraId="529F309E" w14:textId="77777777" w:rsidR="00BC6D4A" w:rsidRPr="00783D47" w:rsidRDefault="00BC6D4A" w:rsidP="00152B61">
            <w:pPr>
              <w:rPr>
                <w:rFonts w:asciiTheme="majorHAnsi" w:hAnsiTheme="majorHAnsi" w:cstheme="majorHAnsi"/>
                <w:color w:val="000000" w:themeColor="text1"/>
                <w:sz w:val="18"/>
                <w:szCs w:val="18"/>
                <w:shd w:val="clear" w:color="auto" w:fill="FFFFFF"/>
              </w:rPr>
            </w:pPr>
            <w:r w:rsidRPr="00783D47">
              <w:rPr>
                <w:rFonts w:asciiTheme="majorHAnsi" w:hAnsiTheme="majorHAnsi" w:cstheme="majorHAnsi"/>
                <w:color w:val="000000" w:themeColor="text1"/>
                <w:sz w:val="18"/>
                <w:szCs w:val="18"/>
                <w:shd w:val="clear" w:color="auto" w:fill="FFFFFF"/>
              </w:rPr>
              <w:t>4: Consolidation</w:t>
            </w:r>
          </w:p>
          <w:p w14:paraId="0751CD6C" w14:textId="1F9E94BC" w:rsidR="00BC6D4A" w:rsidRPr="00783D47" w:rsidRDefault="00BC6D4A">
            <w:pPr>
              <w:rPr>
                <w:rFonts w:asciiTheme="majorHAnsi" w:hAnsiTheme="majorHAnsi" w:cstheme="majorBidi"/>
                <w:color w:val="000000" w:themeColor="text1"/>
                <w:sz w:val="18"/>
                <w:szCs w:val="18"/>
                <w:shd w:val="clear" w:color="auto" w:fill="FFFFFF"/>
              </w:rPr>
            </w:pPr>
          </w:p>
        </w:tc>
        <w:tc>
          <w:tcPr>
            <w:tcW w:w="1652" w:type="dxa"/>
          </w:tcPr>
          <w:p w14:paraId="2A6AAAEF" w14:textId="619DF2FA" w:rsidR="00BC6D4A" w:rsidRPr="00783D47" w:rsidRDefault="00BC6D4A" w:rsidP="009B7844">
            <w:pPr>
              <w:rPr>
                <w:rFonts w:asciiTheme="majorHAnsi" w:hAnsiTheme="majorHAnsi" w:cstheme="majorHAnsi"/>
                <w:color w:val="000000" w:themeColor="text1"/>
                <w:sz w:val="18"/>
                <w:szCs w:val="18"/>
                <w:shd w:val="clear" w:color="auto" w:fill="FFFFFF"/>
              </w:rPr>
            </w:pPr>
            <w:r w:rsidRPr="00783D47">
              <w:rPr>
                <w:rFonts w:asciiTheme="majorHAnsi" w:hAnsiTheme="majorHAnsi" w:cstheme="majorHAnsi"/>
                <w:color w:val="000000" w:themeColor="text1"/>
                <w:sz w:val="18"/>
                <w:szCs w:val="18"/>
                <w:shd w:val="clear" w:color="auto" w:fill="FFFFFF"/>
              </w:rPr>
              <w:t>Unit 1 Questions 5, 8 (pp. 6, 8)</w:t>
            </w:r>
          </w:p>
        </w:tc>
        <w:tc>
          <w:tcPr>
            <w:tcW w:w="5294" w:type="dxa"/>
          </w:tcPr>
          <w:p w14:paraId="39D70E61" w14:textId="77777777" w:rsidR="00175DBB" w:rsidRPr="00B75E70" w:rsidRDefault="00175DBB" w:rsidP="00175DBB">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B75E70">
              <w:rPr>
                <w:rFonts w:asciiTheme="majorHAnsi" w:hAnsiTheme="majorHAnsi" w:cstheme="majorHAnsi"/>
                <w:b/>
                <w:bCs/>
                <w:color w:val="000000" w:themeColor="text1"/>
                <w:sz w:val="18"/>
                <w:szCs w:val="18"/>
                <w:shd w:val="clear" w:color="auto" w:fill="FFFFFF"/>
                <w:lang w:val="en-CA"/>
              </w:rPr>
              <w:t>ig Idea: Regularity and repetition form patterns that can be generalized and predicted mathematically.</w:t>
            </w:r>
          </w:p>
          <w:p w14:paraId="0A4F7449" w14:textId="77777777" w:rsidR="00175DBB" w:rsidRPr="00B75E70" w:rsidRDefault="00175DBB" w:rsidP="00175DBB">
            <w:pPr>
              <w:rPr>
                <w:rFonts w:asciiTheme="majorHAnsi" w:hAnsiTheme="majorHAnsi" w:cstheme="majorHAnsi"/>
                <w:b/>
                <w:bCs/>
                <w:color w:val="000000" w:themeColor="text1"/>
                <w:sz w:val="18"/>
                <w:szCs w:val="18"/>
                <w:shd w:val="clear" w:color="auto" w:fill="FFFFFF"/>
                <w:lang w:val="en-CA"/>
              </w:rPr>
            </w:pPr>
            <w:r w:rsidRPr="00B75E70">
              <w:rPr>
                <w:rFonts w:asciiTheme="majorHAnsi" w:hAnsiTheme="majorHAnsi" w:cstheme="majorHAnsi"/>
                <w:b/>
                <w:bCs/>
                <w:color w:val="000000" w:themeColor="text1"/>
                <w:sz w:val="18"/>
                <w:szCs w:val="18"/>
                <w:shd w:val="clear" w:color="auto" w:fill="FFFFFF"/>
                <w:lang w:val="en-CA"/>
              </w:rPr>
              <w:t xml:space="preserve">Generalizing and Analyzing Patterns, Relations, and Functions </w:t>
            </w:r>
          </w:p>
          <w:p w14:paraId="252CCE37" w14:textId="77777777" w:rsidR="00175DBB" w:rsidRPr="00460327" w:rsidRDefault="00175DBB" w:rsidP="00175DBB">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en-CA"/>
              </w:rPr>
            </w:pPr>
            <w:r w:rsidRPr="00460327">
              <w:rPr>
                <w:rFonts w:asciiTheme="majorHAnsi" w:hAnsiTheme="majorHAnsi" w:cstheme="majorHAnsi"/>
                <w:color w:val="000000" w:themeColor="text1"/>
                <w:sz w:val="18"/>
                <w:szCs w:val="18"/>
                <w:shd w:val="clear" w:color="auto" w:fill="FFFFFF"/>
                <w:lang w:val="en-CA"/>
              </w:rPr>
              <w:t>Investigates representations of input‐output (functional) relations (e.g., equations, table of values, graphs) to form generalizations and pattern rules.</w:t>
            </w:r>
          </w:p>
          <w:p w14:paraId="705AA96B" w14:textId="42EFE893" w:rsidR="00BC6D4A" w:rsidRPr="00182BE0" w:rsidRDefault="00175DBB" w:rsidP="00175DBB">
            <w:pPr>
              <w:pStyle w:val="ListParagraph"/>
              <w:numPr>
                <w:ilvl w:val="0"/>
                <w:numId w:val="46"/>
              </w:numPr>
              <w:ind w:left="111" w:hanging="111"/>
              <w:rPr>
                <w:rFonts w:asciiTheme="majorHAnsi" w:hAnsiTheme="majorHAnsi" w:cstheme="majorHAnsi"/>
                <w:color w:val="000000" w:themeColor="text1"/>
                <w:sz w:val="22"/>
                <w:szCs w:val="22"/>
                <w:shd w:val="clear" w:color="auto" w:fill="FFFFFF"/>
              </w:rPr>
            </w:pPr>
            <w:r w:rsidRPr="00655591">
              <w:rPr>
                <w:rFonts w:asciiTheme="majorHAnsi" w:hAnsiTheme="majorHAnsi" w:cstheme="majorHAnsi"/>
                <w:color w:val="000000" w:themeColor="text1"/>
                <w:sz w:val="18"/>
                <w:szCs w:val="18"/>
                <w:shd w:val="clear" w:color="auto" w:fill="FFFFFF"/>
                <w:lang w:val="en-CA"/>
              </w:rPr>
              <w:t>Understands</w:t>
            </w:r>
            <w:r w:rsidRPr="007472F0">
              <w:rPr>
                <w:rFonts w:asciiTheme="majorHAnsi" w:hAnsiTheme="majorHAnsi" w:cstheme="majorHAnsi"/>
                <w:color w:val="000000" w:themeColor="text1"/>
                <w:sz w:val="18"/>
                <w:szCs w:val="18"/>
                <w:shd w:val="clear" w:color="auto" w:fill="FFFFFF"/>
              </w:rPr>
              <w:t xml:space="preserve"> functions as a relationship based on rules that assign exactly one output for every input (i.e., domain/co‐domain).</w:t>
            </w:r>
          </w:p>
        </w:tc>
      </w:tr>
      <w:tr w:rsidR="00BC6D4A" w:rsidRPr="008E7D48" w14:paraId="24BD08D7" w14:textId="478B6DF3" w:rsidTr="00437BBC">
        <w:tc>
          <w:tcPr>
            <w:tcW w:w="1841" w:type="dxa"/>
            <w:vMerge/>
          </w:tcPr>
          <w:p w14:paraId="45C94435" w14:textId="77777777" w:rsidR="00BC6D4A" w:rsidRPr="008E7D48" w:rsidRDefault="00BC6D4A" w:rsidP="005E47C4">
            <w:pPr>
              <w:rPr>
                <w:rFonts w:asciiTheme="majorHAnsi" w:hAnsiTheme="majorHAnsi" w:cstheme="majorHAnsi"/>
                <w:color w:val="000000" w:themeColor="text1"/>
                <w:sz w:val="22"/>
                <w:szCs w:val="22"/>
                <w:shd w:val="clear" w:color="auto" w:fill="FFFFFF"/>
                <w:lang w:val="en-CA" w:eastAsia="fr-CA"/>
              </w:rPr>
            </w:pPr>
          </w:p>
        </w:tc>
        <w:tc>
          <w:tcPr>
            <w:tcW w:w="1701" w:type="dxa"/>
            <w:vMerge/>
          </w:tcPr>
          <w:p w14:paraId="554A6E02" w14:textId="77777777" w:rsidR="00BC6D4A" w:rsidRPr="008E7D48" w:rsidRDefault="00BC6D4A" w:rsidP="005E47C4">
            <w:pPr>
              <w:rPr>
                <w:rFonts w:asciiTheme="majorHAnsi" w:hAnsiTheme="majorHAnsi" w:cstheme="majorHAnsi"/>
                <w:color w:val="000000" w:themeColor="text1"/>
                <w:sz w:val="22"/>
                <w:szCs w:val="22"/>
                <w:shd w:val="clear" w:color="auto" w:fill="FFFFFF"/>
              </w:rPr>
            </w:pPr>
          </w:p>
        </w:tc>
        <w:tc>
          <w:tcPr>
            <w:tcW w:w="1701" w:type="dxa"/>
          </w:tcPr>
          <w:p w14:paraId="5F64E573" w14:textId="77777777" w:rsidR="00BC6D4A" w:rsidRDefault="00BC6D4A" w:rsidP="005E47C4">
            <w:pPr>
              <w:rPr>
                <w:rFonts w:asciiTheme="majorHAnsi" w:hAnsiTheme="majorHAnsi" w:cstheme="majorHAnsi"/>
                <w:color w:val="000000" w:themeColor="text1"/>
                <w:sz w:val="18"/>
                <w:szCs w:val="18"/>
                <w:shd w:val="clear" w:color="auto" w:fill="FFFFFF"/>
              </w:rPr>
            </w:pPr>
            <w:r w:rsidRPr="00783D47">
              <w:rPr>
                <w:rFonts w:asciiTheme="majorHAnsi" w:hAnsiTheme="majorHAnsi" w:cstheme="majorHAnsi"/>
                <w:color w:val="000000" w:themeColor="text1"/>
                <w:sz w:val="18"/>
                <w:szCs w:val="18"/>
                <w:shd w:val="clear" w:color="auto" w:fill="FFFFFF"/>
              </w:rPr>
              <w:t xml:space="preserve">Determine </w:t>
            </w:r>
            <w:proofErr w:type="gramStart"/>
            <w:r w:rsidRPr="00783D47">
              <w:rPr>
                <w:rFonts w:asciiTheme="majorHAnsi" w:hAnsiTheme="majorHAnsi" w:cstheme="majorHAnsi"/>
                <w:color w:val="000000" w:themeColor="text1"/>
                <w:sz w:val="18"/>
                <w:szCs w:val="18"/>
                <w:shd w:val="clear" w:color="auto" w:fill="FFFFFF"/>
              </w:rPr>
              <w:t>a value</w:t>
            </w:r>
            <w:proofErr w:type="gramEnd"/>
            <w:r w:rsidRPr="00783D47">
              <w:rPr>
                <w:rFonts w:asciiTheme="majorHAnsi" w:hAnsiTheme="majorHAnsi" w:cstheme="majorHAnsi"/>
                <w:color w:val="000000" w:themeColor="text1"/>
                <w:sz w:val="18"/>
                <w:szCs w:val="18"/>
                <w:shd w:val="clear" w:color="auto" w:fill="FFFFFF"/>
              </w:rPr>
              <w:t xml:space="preserve"> of the dependent variable of a function given the corresponding value of the independent variable.</w:t>
            </w:r>
          </w:p>
          <w:p w14:paraId="2F7DD343" w14:textId="77777777" w:rsidR="00175DBB" w:rsidRDefault="00175DBB" w:rsidP="005E47C4">
            <w:pPr>
              <w:rPr>
                <w:rFonts w:asciiTheme="majorHAnsi" w:hAnsiTheme="majorHAnsi" w:cstheme="majorHAnsi"/>
                <w:color w:val="000000" w:themeColor="text1"/>
                <w:sz w:val="18"/>
                <w:szCs w:val="18"/>
                <w:shd w:val="clear" w:color="auto" w:fill="FFFFFF"/>
              </w:rPr>
            </w:pPr>
          </w:p>
          <w:p w14:paraId="236B2AE1" w14:textId="40D7B414" w:rsidR="00175DBB" w:rsidRPr="00783D47" w:rsidRDefault="00175DBB" w:rsidP="005E47C4">
            <w:pPr>
              <w:rPr>
                <w:rFonts w:asciiTheme="majorHAnsi" w:hAnsiTheme="majorHAnsi" w:cstheme="majorHAnsi"/>
                <w:color w:val="000000" w:themeColor="text1"/>
                <w:sz w:val="18"/>
                <w:szCs w:val="18"/>
                <w:shd w:val="clear" w:color="auto" w:fill="FFFFFF"/>
              </w:rPr>
            </w:pPr>
          </w:p>
        </w:tc>
        <w:tc>
          <w:tcPr>
            <w:tcW w:w="1985" w:type="dxa"/>
          </w:tcPr>
          <w:p w14:paraId="760A609E" w14:textId="77777777" w:rsidR="00BC6D4A" w:rsidRPr="00783D47" w:rsidRDefault="00BC6D4A" w:rsidP="005E47C4">
            <w:pPr>
              <w:rPr>
                <w:rFonts w:asciiTheme="majorHAnsi" w:hAnsiTheme="majorHAnsi" w:cstheme="majorHAnsi"/>
                <w:b/>
                <w:bCs/>
                <w:color w:val="000000" w:themeColor="text1"/>
                <w:sz w:val="18"/>
                <w:szCs w:val="18"/>
                <w:shd w:val="clear" w:color="auto" w:fill="FFFFFF"/>
              </w:rPr>
            </w:pPr>
            <w:r w:rsidRPr="00783D47">
              <w:rPr>
                <w:rFonts w:asciiTheme="majorHAnsi" w:hAnsiTheme="majorHAnsi" w:cstheme="majorHAnsi"/>
                <w:b/>
                <w:bCs/>
                <w:color w:val="000000" w:themeColor="text1"/>
                <w:sz w:val="18"/>
                <w:szCs w:val="18"/>
                <w:shd w:val="clear" w:color="auto" w:fill="FFFFFF"/>
              </w:rPr>
              <w:t>Patterning Unit 1: Functions</w:t>
            </w:r>
          </w:p>
          <w:p w14:paraId="5D4AFC78" w14:textId="06D54D08" w:rsidR="00BC6D4A" w:rsidRPr="00783D47" w:rsidRDefault="00BC6D4A" w:rsidP="005E47C4">
            <w:pPr>
              <w:rPr>
                <w:rFonts w:asciiTheme="majorHAnsi" w:hAnsiTheme="majorHAnsi" w:cstheme="majorHAnsi"/>
                <w:color w:val="000000" w:themeColor="text1"/>
                <w:sz w:val="18"/>
                <w:szCs w:val="18"/>
                <w:shd w:val="clear" w:color="auto" w:fill="FFFFFF"/>
              </w:rPr>
            </w:pPr>
            <w:r w:rsidRPr="00783D47">
              <w:rPr>
                <w:rFonts w:asciiTheme="majorHAnsi" w:hAnsiTheme="majorHAnsi" w:cstheme="majorHAnsi"/>
                <w:color w:val="000000" w:themeColor="text1"/>
                <w:sz w:val="18"/>
                <w:szCs w:val="18"/>
                <w:shd w:val="clear" w:color="auto" w:fill="FFFFFF"/>
              </w:rPr>
              <w:t>2: Representing Functions Algebraically</w:t>
            </w:r>
          </w:p>
          <w:p w14:paraId="784E66AE" w14:textId="6E158393" w:rsidR="00BC6D4A" w:rsidRPr="00783D47" w:rsidRDefault="00BC6D4A" w:rsidP="005E47C4">
            <w:pPr>
              <w:rPr>
                <w:rFonts w:asciiTheme="majorHAnsi" w:hAnsiTheme="majorHAnsi" w:cstheme="majorHAnsi"/>
                <w:color w:val="000000" w:themeColor="text1"/>
                <w:sz w:val="18"/>
                <w:szCs w:val="18"/>
                <w:shd w:val="clear" w:color="auto" w:fill="FFFFFF"/>
              </w:rPr>
            </w:pPr>
            <w:r w:rsidRPr="00783D47">
              <w:rPr>
                <w:rFonts w:asciiTheme="majorHAnsi" w:hAnsiTheme="majorHAnsi" w:cstheme="majorHAnsi"/>
                <w:color w:val="000000" w:themeColor="text1"/>
                <w:sz w:val="18"/>
                <w:szCs w:val="18"/>
                <w:shd w:val="clear" w:color="auto" w:fill="FFFFFF"/>
              </w:rPr>
              <w:t>3: Solving Problems Involving Functions</w:t>
            </w:r>
          </w:p>
          <w:p w14:paraId="720FD4F6" w14:textId="48373470" w:rsidR="00BC6D4A" w:rsidRPr="00783D47" w:rsidRDefault="00BC6D4A" w:rsidP="005E47C4">
            <w:pPr>
              <w:rPr>
                <w:rFonts w:asciiTheme="majorHAnsi" w:hAnsiTheme="majorHAnsi" w:cstheme="majorHAnsi"/>
                <w:b/>
                <w:bCs/>
                <w:color w:val="000000" w:themeColor="text1"/>
                <w:sz w:val="18"/>
                <w:szCs w:val="18"/>
                <w:shd w:val="clear" w:color="auto" w:fill="FFFFFF"/>
              </w:rPr>
            </w:pPr>
            <w:r w:rsidRPr="00783D47">
              <w:rPr>
                <w:rFonts w:asciiTheme="majorHAnsi" w:hAnsiTheme="majorHAnsi" w:cstheme="majorHAnsi"/>
                <w:color w:val="000000" w:themeColor="text1"/>
                <w:sz w:val="18"/>
                <w:szCs w:val="18"/>
                <w:shd w:val="clear" w:color="auto" w:fill="FFFFFF"/>
              </w:rPr>
              <w:t>4: Consolidation</w:t>
            </w:r>
          </w:p>
          <w:p w14:paraId="6158BFA5" w14:textId="5D28B17F" w:rsidR="00BC6D4A" w:rsidRPr="00783D47" w:rsidRDefault="00BC6D4A">
            <w:pPr>
              <w:rPr>
                <w:rFonts w:asciiTheme="majorHAnsi" w:hAnsiTheme="majorHAnsi" w:cstheme="majorBidi"/>
                <w:color w:val="000000" w:themeColor="text1"/>
                <w:sz w:val="18"/>
                <w:szCs w:val="18"/>
                <w:shd w:val="clear" w:color="auto" w:fill="FFFFFF"/>
              </w:rPr>
            </w:pPr>
          </w:p>
        </w:tc>
        <w:tc>
          <w:tcPr>
            <w:tcW w:w="1652" w:type="dxa"/>
          </w:tcPr>
          <w:p w14:paraId="15A56636" w14:textId="068A9F45" w:rsidR="00BC6D4A" w:rsidRPr="00783D47" w:rsidRDefault="00BC6D4A" w:rsidP="005E47C4">
            <w:pPr>
              <w:rPr>
                <w:rFonts w:asciiTheme="majorHAnsi" w:hAnsiTheme="majorHAnsi" w:cstheme="majorHAnsi"/>
                <w:color w:val="000000" w:themeColor="text1"/>
                <w:sz w:val="18"/>
                <w:szCs w:val="18"/>
                <w:shd w:val="clear" w:color="auto" w:fill="FFFFFF"/>
              </w:rPr>
            </w:pPr>
            <w:r w:rsidRPr="00783D47">
              <w:rPr>
                <w:rFonts w:asciiTheme="majorHAnsi" w:hAnsiTheme="majorHAnsi" w:cstheme="majorHAnsi"/>
                <w:color w:val="000000" w:themeColor="text1"/>
                <w:sz w:val="18"/>
                <w:szCs w:val="18"/>
                <w:shd w:val="clear" w:color="auto" w:fill="FFFFFF"/>
              </w:rPr>
              <w:t>Unit 1 Questions 1, 2, 3, 7 (pp. 2-4, 7)</w:t>
            </w:r>
          </w:p>
        </w:tc>
        <w:tc>
          <w:tcPr>
            <w:tcW w:w="5294" w:type="dxa"/>
          </w:tcPr>
          <w:p w14:paraId="30DD3389" w14:textId="77777777" w:rsidR="00175DBB" w:rsidRPr="00B75E70" w:rsidRDefault="00175DBB" w:rsidP="00175DBB">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B75E70">
              <w:rPr>
                <w:rFonts w:asciiTheme="majorHAnsi" w:hAnsiTheme="majorHAnsi" w:cstheme="majorHAnsi"/>
                <w:b/>
                <w:bCs/>
                <w:color w:val="000000" w:themeColor="text1"/>
                <w:sz w:val="18"/>
                <w:szCs w:val="18"/>
                <w:shd w:val="clear" w:color="auto" w:fill="FFFFFF"/>
                <w:lang w:val="en-CA"/>
              </w:rPr>
              <w:t>ig Idea: Regularity and repetition form patterns that can be generalized and predicted mathematically.</w:t>
            </w:r>
          </w:p>
          <w:p w14:paraId="310EEEAE" w14:textId="77777777" w:rsidR="00175DBB" w:rsidRPr="00B75E70" w:rsidRDefault="00175DBB" w:rsidP="00175DBB">
            <w:pPr>
              <w:rPr>
                <w:rFonts w:asciiTheme="majorHAnsi" w:hAnsiTheme="majorHAnsi" w:cstheme="majorHAnsi"/>
                <w:b/>
                <w:bCs/>
                <w:color w:val="000000" w:themeColor="text1"/>
                <w:sz w:val="18"/>
                <w:szCs w:val="18"/>
                <w:shd w:val="clear" w:color="auto" w:fill="FFFFFF"/>
                <w:lang w:val="en-CA"/>
              </w:rPr>
            </w:pPr>
            <w:r w:rsidRPr="00B75E70">
              <w:rPr>
                <w:rFonts w:asciiTheme="majorHAnsi" w:hAnsiTheme="majorHAnsi" w:cstheme="majorHAnsi"/>
                <w:b/>
                <w:bCs/>
                <w:color w:val="000000" w:themeColor="text1"/>
                <w:sz w:val="18"/>
                <w:szCs w:val="18"/>
                <w:shd w:val="clear" w:color="auto" w:fill="FFFFFF"/>
                <w:lang w:val="en-CA"/>
              </w:rPr>
              <w:t xml:space="preserve">Generalizing and Analyzing Patterns, Relations, and Functions </w:t>
            </w:r>
          </w:p>
          <w:p w14:paraId="24E74FDF" w14:textId="77777777" w:rsidR="00175DBB" w:rsidRPr="00460327" w:rsidRDefault="00175DBB" w:rsidP="00175DBB">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en-CA"/>
              </w:rPr>
            </w:pPr>
            <w:r w:rsidRPr="00460327">
              <w:rPr>
                <w:rFonts w:asciiTheme="majorHAnsi" w:hAnsiTheme="majorHAnsi" w:cstheme="majorHAnsi"/>
                <w:color w:val="000000" w:themeColor="text1"/>
                <w:sz w:val="18"/>
                <w:szCs w:val="18"/>
                <w:shd w:val="clear" w:color="auto" w:fill="FFFFFF"/>
                <w:lang w:val="en-CA"/>
              </w:rPr>
              <w:t>Investigates representations of input‐output (functional) relations (e.g., equations, table of values, graphs) to form generalizations and pattern rules.</w:t>
            </w:r>
          </w:p>
          <w:p w14:paraId="4B05E150" w14:textId="58EFDC80" w:rsidR="00BC6D4A" w:rsidRPr="00182BE0" w:rsidRDefault="00175DBB" w:rsidP="00175DBB">
            <w:pPr>
              <w:pStyle w:val="ListParagraph"/>
              <w:numPr>
                <w:ilvl w:val="0"/>
                <w:numId w:val="46"/>
              </w:numPr>
              <w:ind w:left="111" w:hanging="111"/>
              <w:rPr>
                <w:rFonts w:asciiTheme="majorHAnsi" w:hAnsiTheme="majorHAnsi" w:cstheme="majorHAnsi"/>
                <w:color w:val="000000" w:themeColor="text1"/>
                <w:sz w:val="22"/>
                <w:szCs w:val="22"/>
                <w:shd w:val="clear" w:color="auto" w:fill="FFFFFF"/>
              </w:rPr>
            </w:pPr>
            <w:r w:rsidRPr="00655591">
              <w:rPr>
                <w:rFonts w:asciiTheme="majorHAnsi" w:hAnsiTheme="majorHAnsi" w:cstheme="majorHAnsi"/>
                <w:color w:val="000000" w:themeColor="text1"/>
                <w:sz w:val="18"/>
                <w:szCs w:val="18"/>
                <w:shd w:val="clear" w:color="auto" w:fill="FFFFFF"/>
                <w:lang w:val="en-CA"/>
              </w:rPr>
              <w:t>Understands</w:t>
            </w:r>
            <w:r w:rsidRPr="007472F0">
              <w:rPr>
                <w:rFonts w:asciiTheme="majorHAnsi" w:hAnsiTheme="majorHAnsi" w:cstheme="majorHAnsi"/>
                <w:color w:val="000000" w:themeColor="text1"/>
                <w:sz w:val="18"/>
                <w:szCs w:val="18"/>
                <w:shd w:val="clear" w:color="auto" w:fill="FFFFFF"/>
              </w:rPr>
              <w:t xml:space="preserve"> functions as a relationship based on rules that assign exactly one output for every input (i.e., domain/co‐domain).</w:t>
            </w:r>
          </w:p>
        </w:tc>
      </w:tr>
      <w:tr w:rsidR="00BC6D4A" w:rsidRPr="008E7D48" w14:paraId="177FA9CA" w14:textId="4275888B" w:rsidTr="00437BBC">
        <w:tc>
          <w:tcPr>
            <w:tcW w:w="1841" w:type="dxa"/>
            <w:vMerge/>
          </w:tcPr>
          <w:p w14:paraId="552E64EF" w14:textId="77777777" w:rsidR="00BC6D4A" w:rsidRPr="008E7D48" w:rsidRDefault="00BC6D4A" w:rsidP="005E47C4">
            <w:pPr>
              <w:rPr>
                <w:rFonts w:asciiTheme="majorHAnsi" w:hAnsiTheme="majorHAnsi" w:cstheme="majorHAnsi"/>
                <w:color w:val="000000" w:themeColor="text1"/>
                <w:sz w:val="22"/>
                <w:szCs w:val="22"/>
                <w:shd w:val="clear" w:color="auto" w:fill="FFFFFF"/>
                <w:lang w:val="en-CA" w:eastAsia="fr-CA"/>
              </w:rPr>
            </w:pPr>
          </w:p>
        </w:tc>
        <w:tc>
          <w:tcPr>
            <w:tcW w:w="1701" w:type="dxa"/>
            <w:vMerge/>
          </w:tcPr>
          <w:p w14:paraId="6FE31238" w14:textId="77777777" w:rsidR="00BC6D4A" w:rsidRPr="008E7D48" w:rsidRDefault="00BC6D4A" w:rsidP="005E47C4">
            <w:pPr>
              <w:rPr>
                <w:rFonts w:asciiTheme="majorHAnsi" w:hAnsiTheme="majorHAnsi" w:cstheme="majorHAnsi"/>
                <w:color w:val="000000" w:themeColor="text1"/>
                <w:sz w:val="22"/>
                <w:szCs w:val="22"/>
                <w:shd w:val="clear" w:color="auto" w:fill="FFFFFF"/>
              </w:rPr>
            </w:pPr>
          </w:p>
        </w:tc>
        <w:tc>
          <w:tcPr>
            <w:tcW w:w="1701" w:type="dxa"/>
          </w:tcPr>
          <w:p w14:paraId="753ECFAC" w14:textId="4439F367" w:rsidR="00BC6D4A" w:rsidRPr="0062137B" w:rsidRDefault="00BC6D4A" w:rsidP="005E47C4">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 xml:space="preserve">Investigate strategies for determining </w:t>
            </w:r>
            <w:proofErr w:type="gramStart"/>
            <w:r w:rsidRPr="0062137B">
              <w:rPr>
                <w:rFonts w:asciiTheme="majorHAnsi" w:hAnsiTheme="majorHAnsi" w:cstheme="majorHAnsi"/>
                <w:color w:val="000000" w:themeColor="text1"/>
                <w:sz w:val="18"/>
                <w:szCs w:val="18"/>
                <w:shd w:val="clear" w:color="auto" w:fill="FFFFFF"/>
              </w:rPr>
              <w:t>a value</w:t>
            </w:r>
            <w:proofErr w:type="gramEnd"/>
            <w:r w:rsidRPr="0062137B">
              <w:rPr>
                <w:rFonts w:asciiTheme="majorHAnsi" w:hAnsiTheme="majorHAnsi" w:cstheme="majorHAnsi"/>
                <w:color w:val="000000" w:themeColor="text1"/>
                <w:sz w:val="18"/>
                <w:szCs w:val="18"/>
                <w:shd w:val="clear" w:color="auto" w:fill="FFFFFF"/>
              </w:rPr>
              <w:t xml:space="preserve"> of the independent variable of a function given the corresponding value of the dependent variable.</w:t>
            </w:r>
          </w:p>
        </w:tc>
        <w:tc>
          <w:tcPr>
            <w:tcW w:w="1985" w:type="dxa"/>
          </w:tcPr>
          <w:p w14:paraId="40894552" w14:textId="77777777" w:rsidR="00BC6D4A" w:rsidRPr="0062137B" w:rsidRDefault="00BC6D4A" w:rsidP="005E47C4">
            <w:pPr>
              <w:rPr>
                <w:rFonts w:asciiTheme="majorHAnsi" w:hAnsiTheme="majorHAnsi" w:cstheme="majorHAnsi"/>
                <w:b/>
                <w:bCs/>
                <w:color w:val="000000" w:themeColor="text1"/>
                <w:sz w:val="18"/>
                <w:szCs w:val="18"/>
                <w:shd w:val="clear" w:color="auto" w:fill="FFFFFF"/>
              </w:rPr>
            </w:pPr>
            <w:r w:rsidRPr="0062137B">
              <w:rPr>
                <w:rFonts w:asciiTheme="majorHAnsi" w:hAnsiTheme="majorHAnsi" w:cstheme="majorHAnsi"/>
                <w:b/>
                <w:bCs/>
                <w:color w:val="000000" w:themeColor="text1"/>
                <w:sz w:val="18"/>
                <w:szCs w:val="18"/>
                <w:shd w:val="clear" w:color="auto" w:fill="FFFFFF"/>
              </w:rPr>
              <w:t>Patterning Unit 1: Functions</w:t>
            </w:r>
          </w:p>
          <w:p w14:paraId="00FAEB7D" w14:textId="2D68A583" w:rsidR="00BC6D4A" w:rsidRPr="0062137B" w:rsidRDefault="00BC6D4A" w:rsidP="005E47C4">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3: Solving Problems Involving Functions</w:t>
            </w:r>
          </w:p>
          <w:p w14:paraId="6C211240" w14:textId="77777777" w:rsidR="00BC6D4A" w:rsidRPr="0062137B" w:rsidRDefault="00BC6D4A" w:rsidP="00152B61">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4: Consolidation</w:t>
            </w:r>
          </w:p>
          <w:p w14:paraId="05B1F7E4" w14:textId="3B0122C4" w:rsidR="00BC6D4A" w:rsidRPr="0062137B" w:rsidRDefault="00BC6D4A">
            <w:pPr>
              <w:rPr>
                <w:rFonts w:asciiTheme="majorHAnsi" w:hAnsiTheme="majorHAnsi" w:cstheme="majorHAnsi"/>
                <w:color w:val="5F6A72"/>
                <w:sz w:val="18"/>
                <w:szCs w:val="18"/>
                <w:shd w:val="clear" w:color="auto" w:fill="FFFFFF"/>
              </w:rPr>
            </w:pPr>
          </w:p>
        </w:tc>
        <w:tc>
          <w:tcPr>
            <w:tcW w:w="1652" w:type="dxa"/>
          </w:tcPr>
          <w:p w14:paraId="401B9AAA" w14:textId="292288A5" w:rsidR="00BC6D4A" w:rsidRPr="0062137B" w:rsidRDefault="00BC6D4A" w:rsidP="005E47C4">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 xml:space="preserve">Unit 1 Question 7 (p. 7) </w:t>
            </w:r>
          </w:p>
        </w:tc>
        <w:tc>
          <w:tcPr>
            <w:tcW w:w="5294" w:type="dxa"/>
          </w:tcPr>
          <w:p w14:paraId="091E8A0F" w14:textId="77777777" w:rsidR="00175DBB" w:rsidRPr="00B75E70" w:rsidRDefault="00175DBB" w:rsidP="00175DBB">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B75E70">
              <w:rPr>
                <w:rFonts w:asciiTheme="majorHAnsi" w:hAnsiTheme="majorHAnsi" w:cstheme="majorHAnsi"/>
                <w:b/>
                <w:bCs/>
                <w:color w:val="000000" w:themeColor="text1"/>
                <w:sz w:val="18"/>
                <w:szCs w:val="18"/>
                <w:shd w:val="clear" w:color="auto" w:fill="FFFFFF"/>
                <w:lang w:val="en-CA"/>
              </w:rPr>
              <w:t>ig Idea: Regularity and repetition form patterns that can be generalized and predicted mathematically.</w:t>
            </w:r>
          </w:p>
          <w:p w14:paraId="73A31752" w14:textId="77777777" w:rsidR="00175DBB" w:rsidRPr="00B75E70" w:rsidRDefault="00175DBB" w:rsidP="00175DBB">
            <w:pPr>
              <w:rPr>
                <w:rFonts w:asciiTheme="majorHAnsi" w:hAnsiTheme="majorHAnsi" w:cstheme="majorHAnsi"/>
                <w:b/>
                <w:bCs/>
                <w:color w:val="000000" w:themeColor="text1"/>
                <w:sz w:val="18"/>
                <w:szCs w:val="18"/>
                <w:shd w:val="clear" w:color="auto" w:fill="FFFFFF"/>
                <w:lang w:val="en-CA"/>
              </w:rPr>
            </w:pPr>
            <w:r w:rsidRPr="00B75E70">
              <w:rPr>
                <w:rFonts w:asciiTheme="majorHAnsi" w:hAnsiTheme="majorHAnsi" w:cstheme="majorHAnsi"/>
                <w:b/>
                <w:bCs/>
                <w:color w:val="000000" w:themeColor="text1"/>
                <w:sz w:val="18"/>
                <w:szCs w:val="18"/>
                <w:shd w:val="clear" w:color="auto" w:fill="FFFFFF"/>
                <w:lang w:val="en-CA"/>
              </w:rPr>
              <w:t xml:space="preserve">Generalizing and Analyzing Patterns, Relations, and Functions </w:t>
            </w:r>
          </w:p>
          <w:p w14:paraId="52C295A1" w14:textId="77777777" w:rsidR="00175DBB" w:rsidRPr="00460327" w:rsidRDefault="00175DBB" w:rsidP="00175DBB">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en-CA"/>
              </w:rPr>
            </w:pPr>
            <w:r w:rsidRPr="00460327">
              <w:rPr>
                <w:rFonts w:asciiTheme="majorHAnsi" w:hAnsiTheme="majorHAnsi" w:cstheme="majorHAnsi"/>
                <w:color w:val="000000" w:themeColor="text1"/>
                <w:sz w:val="18"/>
                <w:szCs w:val="18"/>
                <w:shd w:val="clear" w:color="auto" w:fill="FFFFFF"/>
                <w:lang w:val="en-CA"/>
              </w:rPr>
              <w:t>Investigates representations of input‐output (functional) relations (e.g., equations, table of values, graphs) to form generalizations and pattern rules.</w:t>
            </w:r>
          </w:p>
          <w:p w14:paraId="320402DB" w14:textId="0DF3309C" w:rsidR="00BC6D4A" w:rsidRPr="0062137B" w:rsidRDefault="00175DBB" w:rsidP="00175DBB">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655591">
              <w:rPr>
                <w:rFonts w:asciiTheme="majorHAnsi" w:hAnsiTheme="majorHAnsi" w:cstheme="majorHAnsi"/>
                <w:color w:val="000000" w:themeColor="text1"/>
                <w:sz w:val="18"/>
                <w:szCs w:val="18"/>
                <w:shd w:val="clear" w:color="auto" w:fill="FFFFFF"/>
                <w:lang w:val="en-CA"/>
              </w:rPr>
              <w:t>Understands</w:t>
            </w:r>
            <w:r w:rsidRPr="007472F0">
              <w:rPr>
                <w:rFonts w:asciiTheme="majorHAnsi" w:hAnsiTheme="majorHAnsi" w:cstheme="majorHAnsi"/>
                <w:color w:val="000000" w:themeColor="text1"/>
                <w:sz w:val="18"/>
                <w:szCs w:val="18"/>
                <w:shd w:val="clear" w:color="auto" w:fill="FFFFFF"/>
              </w:rPr>
              <w:t xml:space="preserve"> functions as a relationship based on rules that assign exactly one output for every input (i.e., domain/co‐domain).</w:t>
            </w:r>
          </w:p>
        </w:tc>
      </w:tr>
      <w:tr w:rsidR="00BC6D4A" w:rsidRPr="008E7D48" w14:paraId="30C8D8C2" w14:textId="19156690" w:rsidTr="00437BBC">
        <w:tc>
          <w:tcPr>
            <w:tcW w:w="1841" w:type="dxa"/>
            <w:vMerge/>
          </w:tcPr>
          <w:p w14:paraId="0BF7A9A3" w14:textId="77777777" w:rsidR="00BC6D4A" w:rsidRPr="008E7D48" w:rsidRDefault="00BC6D4A" w:rsidP="005E47C4">
            <w:pPr>
              <w:rPr>
                <w:rFonts w:asciiTheme="majorHAnsi" w:hAnsiTheme="majorHAnsi" w:cstheme="majorHAnsi"/>
                <w:color w:val="000000" w:themeColor="text1"/>
                <w:sz w:val="22"/>
                <w:szCs w:val="22"/>
                <w:shd w:val="clear" w:color="auto" w:fill="FFFFFF"/>
                <w:lang w:val="en-CA" w:eastAsia="fr-CA"/>
              </w:rPr>
            </w:pPr>
          </w:p>
        </w:tc>
        <w:tc>
          <w:tcPr>
            <w:tcW w:w="1701" w:type="dxa"/>
            <w:vMerge/>
          </w:tcPr>
          <w:p w14:paraId="373382FE" w14:textId="77777777" w:rsidR="00BC6D4A" w:rsidRPr="008E7D48" w:rsidRDefault="00BC6D4A" w:rsidP="005E47C4">
            <w:pPr>
              <w:rPr>
                <w:rFonts w:asciiTheme="majorHAnsi" w:hAnsiTheme="majorHAnsi" w:cstheme="majorHAnsi"/>
                <w:color w:val="000000" w:themeColor="text1"/>
                <w:sz w:val="22"/>
                <w:szCs w:val="22"/>
                <w:shd w:val="clear" w:color="auto" w:fill="FFFFFF"/>
              </w:rPr>
            </w:pPr>
          </w:p>
        </w:tc>
        <w:tc>
          <w:tcPr>
            <w:tcW w:w="1701" w:type="dxa"/>
          </w:tcPr>
          <w:p w14:paraId="4E352DA1" w14:textId="4EA5E193" w:rsidR="00BC6D4A" w:rsidRPr="0062137B" w:rsidRDefault="00BC6D4A" w:rsidP="005E47C4">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Solve problems involving a function.</w:t>
            </w:r>
          </w:p>
        </w:tc>
        <w:tc>
          <w:tcPr>
            <w:tcW w:w="1985" w:type="dxa"/>
          </w:tcPr>
          <w:p w14:paraId="6BF694A6" w14:textId="2F054DDC" w:rsidR="00BC6D4A" w:rsidRPr="0062137B" w:rsidRDefault="00BC6D4A" w:rsidP="005E47C4">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b/>
                <w:bCs/>
                <w:color w:val="000000" w:themeColor="text1"/>
                <w:sz w:val="18"/>
                <w:szCs w:val="18"/>
                <w:shd w:val="clear" w:color="auto" w:fill="FFFFFF"/>
              </w:rPr>
              <w:t>Patterning Unit 1: Functions</w:t>
            </w:r>
            <w:r w:rsidRPr="0062137B" w:rsidDel="00152B61">
              <w:rPr>
                <w:rFonts w:asciiTheme="majorHAnsi" w:hAnsiTheme="majorHAnsi" w:cstheme="majorHAnsi"/>
                <w:color w:val="000000" w:themeColor="text1"/>
                <w:sz w:val="18"/>
                <w:szCs w:val="18"/>
                <w:shd w:val="clear" w:color="auto" w:fill="FFFFFF"/>
              </w:rPr>
              <w:t xml:space="preserve"> </w:t>
            </w:r>
          </w:p>
          <w:p w14:paraId="438F7464" w14:textId="0B28C272" w:rsidR="00BC6D4A" w:rsidRPr="0062137B" w:rsidRDefault="00BC6D4A" w:rsidP="005E47C4">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3: Solving Problems Involving Functions</w:t>
            </w:r>
          </w:p>
          <w:p w14:paraId="4AEAA710" w14:textId="77777777" w:rsidR="00BC6D4A" w:rsidRPr="0062137B" w:rsidRDefault="00BC6D4A">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4: Consolidation</w:t>
            </w:r>
          </w:p>
          <w:p w14:paraId="69244DC8" w14:textId="0A507023" w:rsidR="00BC6D4A" w:rsidRPr="0062137B" w:rsidRDefault="00BC6D4A">
            <w:pPr>
              <w:rPr>
                <w:rFonts w:asciiTheme="majorHAnsi" w:hAnsiTheme="majorHAnsi" w:cstheme="majorBidi"/>
                <w:color w:val="000000" w:themeColor="text1"/>
                <w:sz w:val="18"/>
                <w:szCs w:val="18"/>
                <w:shd w:val="clear" w:color="auto" w:fill="FFFFFF"/>
              </w:rPr>
            </w:pPr>
          </w:p>
        </w:tc>
        <w:tc>
          <w:tcPr>
            <w:tcW w:w="1652" w:type="dxa"/>
          </w:tcPr>
          <w:p w14:paraId="41C332A8" w14:textId="5E68FF74" w:rsidR="00BC6D4A" w:rsidRPr="0062137B" w:rsidRDefault="00BC6D4A" w:rsidP="005E47C4">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 xml:space="preserve">Unit 1 Question 4 (p. 5) </w:t>
            </w:r>
          </w:p>
        </w:tc>
        <w:tc>
          <w:tcPr>
            <w:tcW w:w="5294" w:type="dxa"/>
          </w:tcPr>
          <w:p w14:paraId="46516F77" w14:textId="77777777" w:rsidR="00175DBB" w:rsidRPr="00B75E70" w:rsidRDefault="00175DBB" w:rsidP="00175DBB">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B75E70">
              <w:rPr>
                <w:rFonts w:asciiTheme="majorHAnsi" w:hAnsiTheme="majorHAnsi" w:cstheme="majorHAnsi"/>
                <w:b/>
                <w:bCs/>
                <w:color w:val="000000" w:themeColor="text1"/>
                <w:sz w:val="18"/>
                <w:szCs w:val="18"/>
                <w:shd w:val="clear" w:color="auto" w:fill="FFFFFF"/>
                <w:lang w:val="en-CA"/>
              </w:rPr>
              <w:t>ig Idea: Regularity and repetition form patterns that can be generalized and predicted mathematically.</w:t>
            </w:r>
          </w:p>
          <w:p w14:paraId="3D2DF5EE" w14:textId="77777777" w:rsidR="00175DBB" w:rsidRPr="00B75E70" w:rsidRDefault="00175DBB" w:rsidP="00175DBB">
            <w:pPr>
              <w:rPr>
                <w:rFonts w:asciiTheme="majorHAnsi" w:hAnsiTheme="majorHAnsi" w:cstheme="majorHAnsi"/>
                <w:b/>
                <w:bCs/>
                <w:color w:val="000000" w:themeColor="text1"/>
                <w:sz w:val="18"/>
                <w:szCs w:val="18"/>
                <w:shd w:val="clear" w:color="auto" w:fill="FFFFFF"/>
                <w:lang w:val="en-CA"/>
              </w:rPr>
            </w:pPr>
            <w:r w:rsidRPr="00B75E70">
              <w:rPr>
                <w:rFonts w:asciiTheme="majorHAnsi" w:hAnsiTheme="majorHAnsi" w:cstheme="majorHAnsi"/>
                <w:b/>
                <w:bCs/>
                <w:color w:val="000000" w:themeColor="text1"/>
                <w:sz w:val="18"/>
                <w:szCs w:val="18"/>
                <w:shd w:val="clear" w:color="auto" w:fill="FFFFFF"/>
                <w:lang w:val="en-CA"/>
              </w:rPr>
              <w:t xml:space="preserve">Generalizing and Analyzing Patterns, Relations, and Functions </w:t>
            </w:r>
          </w:p>
          <w:p w14:paraId="2740932A" w14:textId="77777777" w:rsidR="00175DBB" w:rsidRPr="00460327" w:rsidRDefault="00175DBB" w:rsidP="00175DBB">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en-CA"/>
              </w:rPr>
            </w:pPr>
            <w:r w:rsidRPr="00460327">
              <w:rPr>
                <w:rFonts w:asciiTheme="majorHAnsi" w:hAnsiTheme="majorHAnsi" w:cstheme="majorHAnsi"/>
                <w:color w:val="000000" w:themeColor="text1"/>
                <w:sz w:val="18"/>
                <w:szCs w:val="18"/>
                <w:shd w:val="clear" w:color="auto" w:fill="FFFFFF"/>
                <w:lang w:val="en-CA"/>
              </w:rPr>
              <w:t>Investigates representations of input‐output (functional) relations (e.g., equations, table of values, graphs) to form generalizations and pattern rules.</w:t>
            </w:r>
          </w:p>
          <w:p w14:paraId="650C68F8" w14:textId="735A74B7" w:rsidR="00BC6D4A" w:rsidRPr="00182BE0" w:rsidRDefault="00175DBB" w:rsidP="00175DBB">
            <w:pPr>
              <w:pStyle w:val="ListParagraph"/>
              <w:numPr>
                <w:ilvl w:val="0"/>
                <w:numId w:val="46"/>
              </w:numPr>
              <w:ind w:left="111" w:hanging="111"/>
              <w:rPr>
                <w:rFonts w:asciiTheme="majorHAnsi" w:hAnsiTheme="majorHAnsi" w:cstheme="majorHAnsi"/>
                <w:color w:val="000000" w:themeColor="text1"/>
                <w:sz w:val="22"/>
                <w:szCs w:val="22"/>
                <w:shd w:val="clear" w:color="auto" w:fill="FFFFFF"/>
              </w:rPr>
            </w:pPr>
            <w:r w:rsidRPr="00655591">
              <w:rPr>
                <w:rFonts w:asciiTheme="majorHAnsi" w:hAnsiTheme="majorHAnsi" w:cstheme="majorHAnsi"/>
                <w:color w:val="000000" w:themeColor="text1"/>
                <w:sz w:val="18"/>
                <w:szCs w:val="18"/>
                <w:shd w:val="clear" w:color="auto" w:fill="FFFFFF"/>
                <w:lang w:val="en-CA"/>
              </w:rPr>
              <w:t>Understands</w:t>
            </w:r>
            <w:r w:rsidRPr="007472F0">
              <w:rPr>
                <w:rFonts w:asciiTheme="majorHAnsi" w:hAnsiTheme="majorHAnsi" w:cstheme="majorHAnsi"/>
                <w:color w:val="000000" w:themeColor="text1"/>
                <w:sz w:val="18"/>
                <w:szCs w:val="18"/>
                <w:shd w:val="clear" w:color="auto" w:fill="FFFFFF"/>
              </w:rPr>
              <w:t xml:space="preserve"> functions as a relationship based on rules that assign exactly one output for every input (i.e., domain/co‐domain).</w:t>
            </w:r>
          </w:p>
        </w:tc>
      </w:tr>
    </w:tbl>
    <w:p w14:paraId="0A074DA8" w14:textId="6C3C0BBC" w:rsidR="000816B9" w:rsidRPr="00AB20DC" w:rsidRDefault="000816B9" w:rsidP="000254CB">
      <w:pPr>
        <w:spacing w:after="120" w:line="264" w:lineRule="auto"/>
        <w:jc w:val="center"/>
        <w:rPr>
          <w:rFonts w:asciiTheme="majorHAnsi" w:hAnsiTheme="majorHAnsi" w:cstheme="majorHAnsi"/>
          <w:b/>
          <w:sz w:val="28"/>
          <w:szCs w:val="28"/>
        </w:rPr>
      </w:pPr>
      <w:r w:rsidRPr="00444C45">
        <w:rPr>
          <w:rFonts w:asciiTheme="majorHAnsi" w:hAnsiTheme="majorHAnsi" w:cstheme="majorHAnsi"/>
          <w:b/>
          <w:noProof/>
          <w:lang w:eastAsia="zh-CN"/>
        </w:rPr>
        <w:lastRenderedPageBreak/>
        <w:drawing>
          <wp:anchor distT="0" distB="0" distL="114300" distR="114300" simplePos="0" relativeHeight="251658245" behindDoc="0" locked="0" layoutInCell="1" hidden="0" allowOverlap="1" wp14:anchorId="4AB2478A" wp14:editId="346F58F8">
            <wp:simplePos x="0" y="0"/>
            <wp:positionH relativeFrom="margin">
              <wp:align>center</wp:align>
            </wp:positionH>
            <wp:positionV relativeFrom="paragraph">
              <wp:posOffset>0</wp:posOffset>
            </wp:positionV>
            <wp:extent cx="2247900" cy="873760"/>
            <wp:effectExtent l="0" t="0" r="0" b="0"/>
            <wp:wrapTopAndBottom distT="0" distB="0"/>
            <wp:docPr id="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2247900" cy="873760"/>
                    </a:xfrm>
                    <a:prstGeom prst="rect">
                      <a:avLst/>
                    </a:prstGeom>
                    <a:ln/>
                  </pic:spPr>
                </pic:pic>
              </a:graphicData>
            </a:graphic>
          </wp:anchor>
        </w:drawing>
      </w:r>
      <w:proofErr w:type="spellStart"/>
      <w:r w:rsidR="00B121FB" w:rsidRPr="00AB20DC">
        <w:rPr>
          <w:rFonts w:asciiTheme="majorHAnsi" w:hAnsiTheme="majorHAnsi" w:cstheme="majorBidi"/>
          <w:b/>
          <w:bCs/>
          <w:sz w:val="28"/>
          <w:szCs w:val="28"/>
        </w:rPr>
        <w:t>Mathology</w:t>
      </w:r>
      <w:proofErr w:type="spellEnd"/>
      <w:r w:rsidR="00B121FB" w:rsidRPr="00AB20DC">
        <w:rPr>
          <w:rFonts w:asciiTheme="majorHAnsi" w:hAnsiTheme="majorHAnsi" w:cstheme="majorBidi"/>
          <w:b/>
          <w:bCs/>
          <w:sz w:val="28"/>
          <w:szCs w:val="28"/>
        </w:rPr>
        <w:t xml:space="preserve"> Grade 6 Correlation (Statistics) – Alberta Curriculum</w:t>
      </w:r>
    </w:p>
    <w:p w14:paraId="3C5A4246" w14:textId="77777777" w:rsidR="001A1A2E" w:rsidRPr="008E7D48" w:rsidRDefault="001A1A2E" w:rsidP="001A1A2E">
      <w:pPr>
        <w:rPr>
          <w:rFonts w:asciiTheme="majorHAnsi" w:hAnsiTheme="majorHAnsi" w:cstheme="majorHAnsi"/>
          <w:b/>
          <w:bCs/>
          <w:sz w:val="22"/>
          <w:szCs w:val="22"/>
        </w:rPr>
      </w:pPr>
    </w:p>
    <w:p w14:paraId="553AE139" w14:textId="0FA3DEE1" w:rsidR="000816B9" w:rsidRPr="0062137B" w:rsidRDefault="000816B9" w:rsidP="001A1A2E">
      <w:pPr>
        <w:rPr>
          <w:rFonts w:asciiTheme="majorHAnsi" w:hAnsiTheme="majorHAnsi" w:cstheme="majorHAnsi"/>
          <w:b/>
          <w:bCs/>
          <w:sz w:val="20"/>
          <w:szCs w:val="20"/>
        </w:rPr>
      </w:pPr>
      <w:r w:rsidRPr="0062137B">
        <w:rPr>
          <w:rFonts w:asciiTheme="majorHAnsi" w:hAnsiTheme="majorHAnsi" w:cstheme="majorHAnsi"/>
          <w:b/>
          <w:bCs/>
          <w:sz w:val="20"/>
          <w:szCs w:val="20"/>
        </w:rPr>
        <w:t>Organizing Idea:</w:t>
      </w:r>
    </w:p>
    <w:p w14:paraId="6231529A" w14:textId="2BDB4814" w:rsidR="00042135" w:rsidRDefault="000816B9" w:rsidP="1D7D58D9">
      <w:pPr>
        <w:rPr>
          <w:rFonts w:asciiTheme="majorHAnsi" w:hAnsiTheme="majorHAnsi" w:cstheme="majorHAnsi"/>
          <w:sz w:val="20"/>
          <w:szCs w:val="20"/>
        </w:rPr>
      </w:pPr>
      <w:r w:rsidRPr="0062137B">
        <w:rPr>
          <w:rFonts w:asciiTheme="majorHAnsi" w:hAnsiTheme="majorHAnsi" w:cstheme="majorHAnsi"/>
          <w:sz w:val="20"/>
          <w:szCs w:val="20"/>
        </w:rPr>
        <w:t>Statistics: The science of collecting, analyzing, visualizing, and interpreting data can inform understanding and decision making.</w:t>
      </w:r>
    </w:p>
    <w:p w14:paraId="60E243F9" w14:textId="77777777" w:rsidR="0062137B" w:rsidRPr="0062137B" w:rsidRDefault="0062137B" w:rsidP="1D7D58D9">
      <w:pPr>
        <w:rPr>
          <w:rFonts w:asciiTheme="majorHAnsi" w:hAnsiTheme="majorHAnsi" w:cstheme="majorHAnsi"/>
          <w:sz w:val="20"/>
          <w:szCs w:val="20"/>
        </w:rPr>
      </w:pPr>
    </w:p>
    <w:tbl>
      <w:tblPr>
        <w:tblStyle w:val="TableGrid"/>
        <w:tblW w:w="14181" w:type="dxa"/>
        <w:tblInd w:w="-145" w:type="dxa"/>
        <w:tblLook w:val="04A0" w:firstRow="1" w:lastRow="0" w:firstColumn="1" w:lastColumn="0" w:noHBand="0" w:noVBand="1"/>
      </w:tblPr>
      <w:tblGrid>
        <w:gridCol w:w="1841"/>
        <w:gridCol w:w="1560"/>
        <w:gridCol w:w="1701"/>
        <w:gridCol w:w="1842"/>
        <w:gridCol w:w="1701"/>
        <w:gridCol w:w="5529"/>
        <w:gridCol w:w="7"/>
      </w:tblGrid>
      <w:tr w:rsidR="0062137B" w:rsidRPr="008E7D48" w14:paraId="126F092A" w14:textId="2E04D623" w:rsidTr="00437BBC">
        <w:trPr>
          <w:gridAfter w:val="1"/>
          <w:wAfter w:w="7" w:type="dxa"/>
        </w:trPr>
        <w:tc>
          <w:tcPr>
            <w:tcW w:w="14174" w:type="dxa"/>
            <w:gridSpan w:val="6"/>
            <w:shd w:val="clear" w:color="auto" w:fill="D9D9D9" w:themeFill="background1" w:themeFillShade="D9"/>
          </w:tcPr>
          <w:p w14:paraId="33C2EA6C" w14:textId="77777777" w:rsidR="0062137B" w:rsidRPr="0062137B" w:rsidRDefault="0062137B" w:rsidP="1D7D58D9">
            <w:pPr>
              <w:rPr>
                <w:rFonts w:asciiTheme="majorHAnsi" w:hAnsiTheme="majorHAnsi" w:cstheme="majorHAnsi"/>
                <w:b/>
                <w:bCs/>
                <w:sz w:val="18"/>
                <w:szCs w:val="18"/>
              </w:rPr>
            </w:pPr>
            <w:r w:rsidRPr="0062137B">
              <w:rPr>
                <w:rFonts w:asciiTheme="majorHAnsi" w:hAnsiTheme="majorHAnsi" w:cstheme="majorHAnsi"/>
                <w:b/>
                <w:bCs/>
                <w:sz w:val="18"/>
                <w:szCs w:val="18"/>
              </w:rPr>
              <w:t xml:space="preserve">Guiding Question: </w:t>
            </w:r>
            <w:r w:rsidRPr="0062137B">
              <w:rPr>
                <w:rFonts w:asciiTheme="majorHAnsi" w:hAnsiTheme="majorHAnsi" w:cstheme="majorHAnsi"/>
                <w:sz w:val="18"/>
                <w:szCs w:val="18"/>
              </w:rPr>
              <w:t>How can frequency support communication?</w:t>
            </w:r>
          </w:p>
          <w:p w14:paraId="0A97CBEB" w14:textId="736753D7" w:rsidR="0062137B" w:rsidRPr="0062137B" w:rsidRDefault="0062137B" w:rsidP="1D7D58D9">
            <w:pPr>
              <w:rPr>
                <w:rFonts w:asciiTheme="majorHAnsi" w:hAnsiTheme="majorHAnsi" w:cstheme="majorHAnsi"/>
                <w:b/>
                <w:bCs/>
                <w:sz w:val="18"/>
                <w:szCs w:val="18"/>
              </w:rPr>
            </w:pPr>
            <w:r w:rsidRPr="0062137B">
              <w:rPr>
                <w:rFonts w:asciiTheme="majorHAnsi" w:hAnsiTheme="majorHAnsi" w:cstheme="majorHAnsi"/>
                <w:b/>
                <w:bCs/>
                <w:sz w:val="18"/>
                <w:szCs w:val="18"/>
              </w:rPr>
              <w:t xml:space="preserve">Learning Outcome: </w:t>
            </w:r>
            <w:r w:rsidRPr="0062137B">
              <w:rPr>
                <w:rFonts w:asciiTheme="majorHAnsi" w:hAnsiTheme="majorHAnsi" w:cstheme="majorHAnsi"/>
                <w:sz w:val="18"/>
                <w:szCs w:val="18"/>
              </w:rPr>
              <w:t>Students investigate relative frequency using experimental data.</w:t>
            </w:r>
          </w:p>
        </w:tc>
      </w:tr>
      <w:tr w:rsidR="0062137B" w:rsidRPr="008E7D48" w14:paraId="1EAC2FCE" w14:textId="5578DFA8" w:rsidTr="005F2CCA">
        <w:tc>
          <w:tcPr>
            <w:tcW w:w="1841" w:type="dxa"/>
            <w:shd w:val="clear" w:color="auto" w:fill="8DB3E2" w:themeFill="text2" w:themeFillTint="66"/>
          </w:tcPr>
          <w:p w14:paraId="48BF3D70" w14:textId="77777777" w:rsidR="0062137B" w:rsidRPr="0062137B" w:rsidRDefault="0062137B" w:rsidP="009C1B73">
            <w:pPr>
              <w:rPr>
                <w:rFonts w:asciiTheme="majorHAnsi" w:hAnsiTheme="majorHAnsi" w:cstheme="majorHAnsi"/>
                <w:b/>
                <w:sz w:val="18"/>
                <w:szCs w:val="18"/>
              </w:rPr>
            </w:pPr>
            <w:r w:rsidRPr="0062137B">
              <w:rPr>
                <w:rFonts w:asciiTheme="majorHAnsi" w:hAnsiTheme="majorHAnsi" w:cstheme="majorHAnsi"/>
                <w:b/>
                <w:sz w:val="18"/>
                <w:szCs w:val="18"/>
              </w:rPr>
              <w:t>Knowledge</w:t>
            </w:r>
          </w:p>
        </w:tc>
        <w:tc>
          <w:tcPr>
            <w:tcW w:w="1560" w:type="dxa"/>
            <w:shd w:val="clear" w:color="auto" w:fill="8DB3E2" w:themeFill="text2" w:themeFillTint="66"/>
          </w:tcPr>
          <w:p w14:paraId="6BA4DFD4" w14:textId="77777777" w:rsidR="0062137B" w:rsidRPr="0062137B" w:rsidRDefault="0062137B" w:rsidP="009C1B73">
            <w:pPr>
              <w:rPr>
                <w:rFonts w:asciiTheme="majorHAnsi" w:hAnsiTheme="majorHAnsi" w:cstheme="majorHAnsi"/>
                <w:b/>
                <w:sz w:val="18"/>
                <w:szCs w:val="18"/>
              </w:rPr>
            </w:pPr>
            <w:r w:rsidRPr="0062137B">
              <w:rPr>
                <w:rFonts w:asciiTheme="majorHAnsi" w:hAnsiTheme="majorHAnsi" w:cstheme="majorHAnsi"/>
                <w:b/>
                <w:sz w:val="18"/>
                <w:szCs w:val="18"/>
              </w:rPr>
              <w:t>Understanding</w:t>
            </w:r>
          </w:p>
        </w:tc>
        <w:tc>
          <w:tcPr>
            <w:tcW w:w="1701" w:type="dxa"/>
            <w:shd w:val="clear" w:color="auto" w:fill="8DB3E2" w:themeFill="text2" w:themeFillTint="66"/>
          </w:tcPr>
          <w:p w14:paraId="2F2BC8AB" w14:textId="53754D74" w:rsidR="0062137B" w:rsidRPr="0062137B" w:rsidRDefault="0062137B" w:rsidP="009C1B73">
            <w:pPr>
              <w:rPr>
                <w:rFonts w:asciiTheme="majorHAnsi" w:hAnsiTheme="majorHAnsi" w:cstheme="majorHAnsi"/>
                <w:b/>
                <w:sz w:val="18"/>
                <w:szCs w:val="18"/>
              </w:rPr>
            </w:pPr>
            <w:r w:rsidRPr="0062137B">
              <w:rPr>
                <w:rFonts w:asciiTheme="majorHAnsi" w:hAnsiTheme="majorHAnsi" w:cstheme="majorHAnsi"/>
                <w:b/>
                <w:sz w:val="18"/>
                <w:szCs w:val="18"/>
              </w:rPr>
              <w:t>Skills &amp; Procedures</w:t>
            </w:r>
          </w:p>
        </w:tc>
        <w:tc>
          <w:tcPr>
            <w:tcW w:w="1842" w:type="dxa"/>
            <w:shd w:val="clear" w:color="auto" w:fill="8DB3E2" w:themeFill="text2" w:themeFillTint="66"/>
          </w:tcPr>
          <w:p w14:paraId="4177740F" w14:textId="04ABE0D4" w:rsidR="0062137B" w:rsidRPr="0062137B" w:rsidRDefault="0062137B" w:rsidP="00415B35">
            <w:pPr>
              <w:rPr>
                <w:rFonts w:asciiTheme="majorHAnsi" w:hAnsiTheme="majorHAnsi" w:cstheme="majorHAnsi"/>
                <w:b/>
                <w:sz w:val="18"/>
                <w:szCs w:val="18"/>
              </w:rPr>
            </w:pPr>
            <w:proofErr w:type="spellStart"/>
            <w:r w:rsidRPr="0062137B">
              <w:rPr>
                <w:rFonts w:asciiTheme="majorHAnsi" w:hAnsiTheme="majorHAnsi" w:cstheme="majorHAnsi"/>
                <w:b/>
                <w:sz w:val="18"/>
                <w:szCs w:val="18"/>
              </w:rPr>
              <w:t>Mathology</w:t>
            </w:r>
            <w:proofErr w:type="spellEnd"/>
            <w:r w:rsidRPr="0062137B">
              <w:rPr>
                <w:rFonts w:asciiTheme="majorHAnsi" w:hAnsiTheme="majorHAnsi" w:cstheme="majorHAnsi"/>
                <w:b/>
                <w:sz w:val="18"/>
                <w:szCs w:val="18"/>
              </w:rPr>
              <w:t xml:space="preserve"> Grade 6 Activities</w:t>
            </w:r>
          </w:p>
        </w:tc>
        <w:tc>
          <w:tcPr>
            <w:tcW w:w="1701" w:type="dxa"/>
            <w:shd w:val="clear" w:color="auto" w:fill="8DB3E2" w:themeFill="text2" w:themeFillTint="66"/>
          </w:tcPr>
          <w:p w14:paraId="235DE96F" w14:textId="133F5504" w:rsidR="0062137B" w:rsidRPr="0062137B" w:rsidRDefault="0062137B" w:rsidP="0062137B">
            <w:pPr>
              <w:ind w:left="-33" w:firstLine="14"/>
              <w:rPr>
                <w:rFonts w:asciiTheme="majorHAnsi" w:hAnsiTheme="majorHAnsi" w:cstheme="majorHAnsi"/>
                <w:b/>
                <w:sz w:val="18"/>
                <w:szCs w:val="18"/>
              </w:rPr>
            </w:pPr>
            <w:proofErr w:type="spellStart"/>
            <w:r w:rsidRPr="0062137B">
              <w:rPr>
                <w:rFonts w:asciiTheme="majorHAnsi" w:hAnsiTheme="majorHAnsi"/>
                <w:b/>
                <w:sz w:val="18"/>
                <w:szCs w:val="18"/>
              </w:rPr>
              <w:t>Mathology</w:t>
            </w:r>
            <w:proofErr w:type="spellEnd"/>
            <w:r w:rsidRPr="0062137B">
              <w:rPr>
                <w:rFonts w:asciiTheme="majorHAnsi" w:hAnsiTheme="majorHAnsi"/>
                <w:b/>
                <w:sz w:val="18"/>
                <w:szCs w:val="18"/>
              </w:rPr>
              <w:t xml:space="preserve"> Practice Workbook 6</w:t>
            </w:r>
          </w:p>
        </w:tc>
        <w:tc>
          <w:tcPr>
            <w:tcW w:w="5536" w:type="dxa"/>
            <w:gridSpan w:val="2"/>
            <w:shd w:val="clear" w:color="auto" w:fill="8DB3E2"/>
          </w:tcPr>
          <w:p w14:paraId="1929042E" w14:textId="5AF73627" w:rsidR="0062137B" w:rsidRPr="0062137B" w:rsidRDefault="0062137B" w:rsidP="00415B35">
            <w:pPr>
              <w:rPr>
                <w:rFonts w:asciiTheme="majorHAnsi" w:hAnsiTheme="majorHAnsi"/>
                <w:b/>
                <w:sz w:val="18"/>
                <w:szCs w:val="18"/>
              </w:rPr>
            </w:pPr>
            <w:r w:rsidRPr="006F3BDA">
              <w:rPr>
                <w:rFonts w:asciiTheme="majorHAnsi" w:hAnsiTheme="majorHAnsi"/>
                <w:b/>
                <w:sz w:val="18"/>
                <w:szCs w:val="18"/>
              </w:rPr>
              <w:t>Pearson Canada Grades 4–9 Mathematics Learning Progression</w:t>
            </w:r>
          </w:p>
        </w:tc>
      </w:tr>
      <w:tr w:rsidR="0062137B" w:rsidRPr="008E7D48" w14:paraId="614C08AB" w14:textId="7FD5D58B" w:rsidTr="005F2CCA">
        <w:tc>
          <w:tcPr>
            <w:tcW w:w="1841" w:type="dxa"/>
            <w:vMerge w:val="restart"/>
          </w:tcPr>
          <w:p w14:paraId="4EB2A8D5" w14:textId="306816EA" w:rsidR="0062137B" w:rsidRPr="0062137B" w:rsidRDefault="0062137B" w:rsidP="002C6497">
            <w:pPr>
              <w:rPr>
                <w:rFonts w:asciiTheme="majorHAnsi" w:hAnsiTheme="majorHAnsi" w:cstheme="majorHAnsi"/>
                <w:color w:val="000000" w:themeColor="text1"/>
                <w:sz w:val="18"/>
                <w:szCs w:val="18"/>
              </w:rPr>
            </w:pPr>
            <w:r w:rsidRPr="0062137B">
              <w:rPr>
                <w:rFonts w:asciiTheme="majorHAnsi" w:hAnsiTheme="majorHAnsi" w:cstheme="majorHAnsi"/>
                <w:color w:val="000000" w:themeColor="text1"/>
                <w:sz w:val="18"/>
                <w:szCs w:val="18"/>
                <w:shd w:val="clear" w:color="auto" w:fill="FFFFFF"/>
              </w:rPr>
              <w:t>Relative frequency can be used to compare the same category of data across multiple data sets.</w:t>
            </w:r>
            <w:r w:rsidRPr="0062137B">
              <w:rPr>
                <w:rFonts w:asciiTheme="majorHAnsi" w:hAnsiTheme="majorHAnsi" w:cstheme="majorHAnsi"/>
                <w:color w:val="000000" w:themeColor="text1"/>
                <w:sz w:val="18"/>
                <w:szCs w:val="18"/>
              </w:rPr>
              <w:br/>
            </w:r>
            <w:r w:rsidRPr="0062137B">
              <w:rPr>
                <w:rFonts w:asciiTheme="majorHAnsi" w:hAnsiTheme="majorHAnsi" w:cstheme="majorHAnsi"/>
                <w:color w:val="000000" w:themeColor="text1"/>
                <w:sz w:val="18"/>
                <w:szCs w:val="18"/>
              </w:rPr>
              <w:br/>
            </w:r>
            <w:r w:rsidRPr="0062137B">
              <w:rPr>
                <w:rFonts w:asciiTheme="majorHAnsi" w:hAnsiTheme="majorHAnsi" w:cstheme="majorHAnsi"/>
                <w:color w:val="000000" w:themeColor="text1"/>
                <w:sz w:val="18"/>
                <w:szCs w:val="18"/>
                <w:shd w:val="clear" w:color="auto" w:fill="FFFFFF"/>
              </w:rPr>
              <w:t>Relative frequency can be represented in various forms.</w:t>
            </w:r>
          </w:p>
        </w:tc>
        <w:tc>
          <w:tcPr>
            <w:tcW w:w="1560" w:type="dxa"/>
            <w:vMerge w:val="restart"/>
          </w:tcPr>
          <w:p w14:paraId="3703D9A8" w14:textId="5F1ADED5" w:rsidR="0062137B" w:rsidRPr="0062137B" w:rsidRDefault="0062137B" w:rsidP="002C6497">
            <w:pPr>
              <w:rPr>
                <w:rFonts w:asciiTheme="majorHAnsi" w:hAnsiTheme="majorHAnsi" w:cstheme="majorHAnsi"/>
                <w:color w:val="000000" w:themeColor="text1"/>
                <w:sz w:val="18"/>
                <w:szCs w:val="18"/>
              </w:rPr>
            </w:pPr>
            <w:r w:rsidRPr="0062137B">
              <w:rPr>
                <w:rFonts w:asciiTheme="majorHAnsi" w:hAnsiTheme="majorHAnsi" w:cstheme="majorHAnsi"/>
                <w:color w:val="000000" w:themeColor="text1"/>
                <w:sz w:val="18"/>
                <w:szCs w:val="18"/>
                <w:shd w:val="clear" w:color="auto" w:fill="FFFFFF"/>
              </w:rPr>
              <w:t>Relative frequency expresses the frequency of a category of data as a fraction of the total number of data values.</w:t>
            </w:r>
            <w:r w:rsidRPr="0062137B">
              <w:rPr>
                <w:rFonts w:asciiTheme="majorHAnsi" w:hAnsiTheme="majorHAnsi" w:cstheme="majorHAnsi"/>
                <w:color w:val="000000" w:themeColor="text1"/>
                <w:sz w:val="18"/>
                <w:szCs w:val="18"/>
              </w:rPr>
              <w:br/>
            </w:r>
          </w:p>
        </w:tc>
        <w:tc>
          <w:tcPr>
            <w:tcW w:w="1701" w:type="dxa"/>
          </w:tcPr>
          <w:p w14:paraId="0CC3AFB2" w14:textId="335C2C08" w:rsidR="0062137B" w:rsidRPr="0062137B" w:rsidRDefault="0062137B" w:rsidP="002C6497">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Interpret frequency of categorized data as relative frequency.</w:t>
            </w:r>
            <w:r w:rsidRPr="0062137B">
              <w:rPr>
                <w:rFonts w:asciiTheme="majorHAnsi" w:hAnsiTheme="majorHAnsi" w:cstheme="majorHAnsi"/>
                <w:color w:val="000000" w:themeColor="text1"/>
                <w:sz w:val="18"/>
                <w:szCs w:val="18"/>
              </w:rPr>
              <w:br/>
            </w:r>
          </w:p>
        </w:tc>
        <w:tc>
          <w:tcPr>
            <w:tcW w:w="1842" w:type="dxa"/>
          </w:tcPr>
          <w:p w14:paraId="4E58366C" w14:textId="32008FCD" w:rsidR="0062137B" w:rsidRPr="0062137B" w:rsidRDefault="0062137B" w:rsidP="002C6497">
            <w:pPr>
              <w:rPr>
                <w:rFonts w:asciiTheme="majorHAnsi" w:hAnsiTheme="majorHAnsi" w:cstheme="majorHAnsi"/>
                <w:b/>
                <w:bCs/>
                <w:color w:val="000000" w:themeColor="text1"/>
                <w:sz w:val="18"/>
                <w:szCs w:val="18"/>
                <w:shd w:val="clear" w:color="auto" w:fill="FFFFFF"/>
              </w:rPr>
            </w:pPr>
            <w:r w:rsidRPr="0062137B">
              <w:rPr>
                <w:rFonts w:asciiTheme="majorHAnsi" w:hAnsiTheme="majorHAnsi" w:cstheme="majorHAnsi"/>
                <w:b/>
                <w:bCs/>
                <w:color w:val="000000" w:themeColor="text1"/>
                <w:sz w:val="18"/>
                <w:szCs w:val="18"/>
                <w:shd w:val="clear" w:color="auto" w:fill="FFFFFF"/>
              </w:rPr>
              <w:t>Data Management Unit 1: Statistics</w:t>
            </w:r>
          </w:p>
          <w:p w14:paraId="57759FE2" w14:textId="3D1E1DEB" w:rsidR="0062137B" w:rsidRPr="0062137B" w:rsidRDefault="0062137B" w:rsidP="002C6497">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2: Exploring Relative Frequency</w:t>
            </w:r>
          </w:p>
          <w:p w14:paraId="4A37FF5A" w14:textId="17F5154A" w:rsidR="0062137B" w:rsidRPr="0062137B" w:rsidRDefault="0062137B">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6: Consolidation</w:t>
            </w:r>
          </w:p>
        </w:tc>
        <w:tc>
          <w:tcPr>
            <w:tcW w:w="1701" w:type="dxa"/>
          </w:tcPr>
          <w:p w14:paraId="40889844" w14:textId="5FA2D334" w:rsidR="0062137B" w:rsidRPr="0062137B" w:rsidRDefault="0062137B" w:rsidP="002C6497">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Unit 10 Questions 1, 2, 3, 4, 5, 6, 7, 8 (pp. 67-72)</w:t>
            </w:r>
          </w:p>
        </w:tc>
        <w:tc>
          <w:tcPr>
            <w:tcW w:w="5536" w:type="dxa"/>
            <w:gridSpan w:val="2"/>
          </w:tcPr>
          <w:p w14:paraId="176D918E" w14:textId="4F6301E3" w:rsidR="00AB68F8" w:rsidRPr="00AB68F8" w:rsidRDefault="00AB68F8" w:rsidP="00AB68F8">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AB68F8">
              <w:rPr>
                <w:rFonts w:asciiTheme="majorHAnsi" w:hAnsiTheme="majorHAnsi" w:cstheme="majorHAnsi"/>
                <w:b/>
                <w:bCs/>
                <w:color w:val="000000" w:themeColor="text1"/>
                <w:sz w:val="18"/>
                <w:szCs w:val="18"/>
                <w:shd w:val="clear" w:color="auto" w:fill="FFFFFF"/>
                <w:lang w:val="en-CA"/>
              </w:rPr>
              <w:t>ig Idea: Formulating questions, collecting data, and consolidating data in visual and graphical displays help us understand, predict, and interpret situations that involve uncertainty, variability, and randomness.</w:t>
            </w:r>
          </w:p>
          <w:p w14:paraId="6175A284" w14:textId="74A18370" w:rsidR="00AB68F8" w:rsidRDefault="00AB68F8" w:rsidP="00AB68F8">
            <w:pPr>
              <w:rPr>
                <w:rFonts w:asciiTheme="majorHAnsi" w:hAnsiTheme="majorHAnsi" w:cstheme="majorHAnsi"/>
                <w:b/>
                <w:bCs/>
                <w:color w:val="000000" w:themeColor="text1"/>
                <w:sz w:val="18"/>
                <w:szCs w:val="18"/>
                <w:shd w:val="clear" w:color="auto" w:fill="FFFFFF"/>
                <w:lang w:val="en-CA"/>
              </w:rPr>
            </w:pPr>
            <w:r w:rsidRPr="00AB68F8">
              <w:rPr>
                <w:rFonts w:asciiTheme="majorHAnsi" w:hAnsiTheme="majorHAnsi" w:cstheme="majorHAnsi"/>
                <w:b/>
                <w:bCs/>
                <w:color w:val="000000" w:themeColor="text1"/>
                <w:sz w:val="18"/>
                <w:szCs w:val="18"/>
                <w:shd w:val="clear" w:color="auto" w:fill="FFFFFF"/>
                <w:lang w:val="en-CA"/>
              </w:rPr>
              <w:t>Using the Language and Tools of Chance to Describe and Predict Events</w:t>
            </w:r>
          </w:p>
          <w:p w14:paraId="6ADEE61D" w14:textId="73F57D94" w:rsidR="00AB68F8" w:rsidRPr="0052360C" w:rsidRDefault="0052360C" w:rsidP="0052360C">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en-CA"/>
              </w:rPr>
            </w:pPr>
            <w:r w:rsidRPr="0052360C">
              <w:rPr>
                <w:rFonts w:asciiTheme="majorHAnsi" w:hAnsiTheme="majorHAnsi" w:cstheme="majorHAnsi"/>
                <w:color w:val="000000" w:themeColor="text1"/>
                <w:sz w:val="18"/>
                <w:szCs w:val="18"/>
                <w:shd w:val="clear" w:color="auto" w:fill="FFFFFF"/>
                <w:lang w:val="en-CA"/>
              </w:rPr>
              <w:t>Investigates</w:t>
            </w:r>
            <w:r w:rsidRPr="0052360C">
              <w:rPr>
                <w:rFonts w:asciiTheme="majorHAnsi" w:hAnsiTheme="majorHAnsi" w:cstheme="majorHAnsi"/>
                <w:color w:val="000000" w:themeColor="text1"/>
                <w:sz w:val="18"/>
                <w:szCs w:val="18"/>
                <w:shd w:val="clear" w:color="auto" w:fill="FFFFFF"/>
              </w:rPr>
              <w:t xml:space="preserve"> and calculates the experimental probability (i.e., relative frequency) of simple events (e.g., 3 heads in </w:t>
            </w:r>
            <w:proofErr w:type="gramStart"/>
            <w:r w:rsidRPr="0052360C">
              <w:rPr>
                <w:rFonts w:asciiTheme="majorHAnsi" w:hAnsiTheme="majorHAnsi" w:cstheme="majorHAnsi"/>
                <w:color w:val="000000" w:themeColor="text1"/>
                <w:sz w:val="18"/>
                <w:szCs w:val="18"/>
                <w:shd w:val="clear" w:color="auto" w:fill="FFFFFF"/>
              </w:rPr>
              <w:t>5 coin</w:t>
            </w:r>
            <w:proofErr w:type="gramEnd"/>
            <w:r w:rsidRPr="0052360C">
              <w:rPr>
                <w:rFonts w:asciiTheme="majorHAnsi" w:hAnsiTheme="majorHAnsi" w:cstheme="majorHAnsi"/>
                <w:color w:val="000000" w:themeColor="text1"/>
                <w:sz w:val="18"/>
                <w:szCs w:val="18"/>
                <w:shd w:val="clear" w:color="auto" w:fill="FFFFFF"/>
              </w:rPr>
              <w:t xml:space="preserve"> tosses </w:t>
            </w:r>
            <w:proofErr w:type="gramStart"/>
            <w:r w:rsidRPr="0052360C">
              <w:rPr>
                <w:rFonts w:asciiTheme="majorHAnsi" w:hAnsiTheme="majorHAnsi" w:cstheme="majorHAnsi"/>
                <w:color w:val="000000" w:themeColor="text1"/>
                <w:sz w:val="18"/>
                <w:szCs w:val="18"/>
                <w:shd w:val="clear" w:color="auto" w:fill="FFFFFF"/>
              </w:rPr>
              <w:t>is</w:t>
            </w:r>
            <w:proofErr w:type="gramEnd"/>
            <w:r w:rsidRPr="0052360C">
              <w:rPr>
                <w:rFonts w:asciiTheme="majorHAnsi" w:hAnsiTheme="majorHAnsi" w:cstheme="majorHAnsi"/>
                <w:color w:val="000000" w:themeColor="text1"/>
                <w:sz w:val="18"/>
                <w:szCs w:val="18"/>
                <w:shd w:val="clear" w:color="auto" w:fill="FFFFFF"/>
              </w:rPr>
              <w:t xml:space="preserve"> 3</w:t>
            </w:r>
            <w:r>
              <w:rPr>
                <w:rFonts w:asciiTheme="majorHAnsi" w:hAnsiTheme="majorHAnsi" w:cstheme="majorHAnsi"/>
                <w:color w:val="000000" w:themeColor="text1"/>
                <w:sz w:val="18"/>
                <w:szCs w:val="18"/>
                <w:shd w:val="clear" w:color="auto" w:fill="FFFFFF"/>
              </w:rPr>
              <w:t>/</w:t>
            </w:r>
            <w:r w:rsidRPr="0052360C">
              <w:rPr>
                <w:rFonts w:asciiTheme="majorHAnsi" w:hAnsiTheme="majorHAnsi" w:cstheme="majorHAnsi"/>
                <w:color w:val="000000" w:themeColor="text1"/>
                <w:sz w:val="18"/>
                <w:szCs w:val="18"/>
                <w:shd w:val="clear" w:color="auto" w:fill="FFFFFF"/>
              </w:rPr>
              <w:t>5).</w:t>
            </w:r>
          </w:p>
          <w:p w14:paraId="38D83AA3" w14:textId="556E9BC6" w:rsidR="0052360C" w:rsidRDefault="0052360C" w:rsidP="0052360C">
            <w:pPr>
              <w:rPr>
                <w:rFonts w:asciiTheme="majorHAnsi" w:hAnsiTheme="majorHAnsi" w:cstheme="majorHAnsi"/>
                <w:b/>
                <w:bCs/>
                <w:color w:val="000000" w:themeColor="text1"/>
                <w:sz w:val="18"/>
                <w:szCs w:val="18"/>
                <w:shd w:val="clear" w:color="auto" w:fill="FFFFFF"/>
              </w:rPr>
            </w:pPr>
            <w:r w:rsidRPr="0052360C">
              <w:rPr>
                <w:rFonts w:asciiTheme="majorHAnsi" w:hAnsiTheme="majorHAnsi" w:cstheme="majorHAnsi"/>
                <w:b/>
                <w:bCs/>
                <w:color w:val="000000" w:themeColor="text1"/>
                <w:sz w:val="18"/>
                <w:szCs w:val="18"/>
                <w:shd w:val="clear" w:color="auto" w:fill="FFFFFF"/>
              </w:rPr>
              <w:t>Reading and Interpreting Data Displays and Analyzing Variability</w:t>
            </w:r>
          </w:p>
          <w:p w14:paraId="496E26B6" w14:textId="15B11DC7" w:rsidR="0062137B" w:rsidRPr="0062137B" w:rsidRDefault="00133426" w:rsidP="00133426">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133426">
              <w:rPr>
                <w:rFonts w:asciiTheme="majorHAnsi" w:hAnsiTheme="majorHAnsi" w:cstheme="majorHAnsi"/>
                <w:color w:val="000000" w:themeColor="text1"/>
                <w:sz w:val="18"/>
                <w:szCs w:val="18"/>
                <w:shd w:val="clear" w:color="auto" w:fill="FFFFFF"/>
                <w:lang w:val="en-CA"/>
              </w:rPr>
              <w:t>Describes</w:t>
            </w:r>
            <w:r w:rsidRPr="00133426">
              <w:rPr>
                <w:rFonts w:asciiTheme="majorHAnsi" w:hAnsiTheme="majorHAnsi" w:cstheme="majorHAnsi"/>
                <w:color w:val="000000" w:themeColor="text1"/>
                <w:sz w:val="18"/>
                <w:szCs w:val="18"/>
                <w:shd w:val="clear" w:color="auto" w:fill="FFFFFF"/>
              </w:rPr>
              <w:t xml:space="preserve"> data using relative frequency of categories (e.g., 9/12 soccer games won).</w:t>
            </w:r>
          </w:p>
        </w:tc>
      </w:tr>
      <w:tr w:rsidR="0062137B" w:rsidRPr="008E7D48" w14:paraId="4B66ADBA" w14:textId="6078E16F" w:rsidTr="005F2CCA">
        <w:tc>
          <w:tcPr>
            <w:tcW w:w="1841" w:type="dxa"/>
            <w:vMerge/>
          </w:tcPr>
          <w:p w14:paraId="4629E5AE" w14:textId="77777777" w:rsidR="0062137B" w:rsidRPr="0062137B" w:rsidRDefault="0062137B" w:rsidP="005C6BAB">
            <w:pPr>
              <w:rPr>
                <w:rFonts w:asciiTheme="majorHAnsi" w:hAnsiTheme="majorHAnsi" w:cstheme="majorHAnsi"/>
                <w:color w:val="000000" w:themeColor="text1"/>
                <w:sz w:val="18"/>
                <w:szCs w:val="18"/>
                <w:shd w:val="clear" w:color="auto" w:fill="FFFFFF"/>
              </w:rPr>
            </w:pPr>
          </w:p>
        </w:tc>
        <w:tc>
          <w:tcPr>
            <w:tcW w:w="1560" w:type="dxa"/>
            <w:vMerge/>
          </w:tcPr>
          <w:p w14:paraId="505D2564" w14:textId="77777777" w:rsidR="0062137B" w:rsidRPr="0062137B" w:rsidRDefault="0062137B" w:rsidP="005C6BAB">
            <w:pPr>
              <w:rPr>
                <w:rFonts w:asciiTheme="majorHAnsi" w:hAnsiTheme="majorHAnsi" w:cstheme="majorHAnsi"/>
                <w:color w:val="000000" w:themeColor="text1"/>
                <w:sz w:val="18"/>
                <w:szCs w:val="18"/>
                <w:shd w:val="clear" w:color="auto" w:fill="FFFFFF"/>
              </w:rPr>
            </w:pPr>
          </w:p>
        </w:tc>
        <w:tc>
          <w:tcPr>
            <w:tcW w:w="1701" w:type="dxa"/>
          </w:tcPr>
          <w:p w14:paraId="20705DB9" w14:textId="0559D9F1" w:rsidR="0062137B" w:rsidRPr="0062137B" w:rsidRDefault="0062137B" w:rsidP="005C6BAB">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 xml:space="preserve">Express relative </w:t>
            </w:r>
            <w:proofErr w:type="gramStart"/>
            <w:r w:rsidRPr="0062137B">
              <w:rPr>
                <w:rFonts w:asciiTheme="majorHAnsi" w:hAnsiTheme="majorHAnsi" w:cstheme="majorHAnsi"/>
                <w:color w:val="000000" w:themeColor="text1"/>
                <w:sz w:val="18"/>
                <w:szCs w:val="18"/>
                <w:shd w:val="clear" w:color="auto" w:fill="FFFFFF"/>
              </w:rPr>
              <w:t>frequencies</w:t>
            </w:r>
            <w:proofErr w:type="gramEnd"/>
            <w:r w:rsidRPr="0062137B">
              <w:rPr>
                <w:rFonts w:asciiTheme="majorHAnsi" w:hAnsiTheme="majorHAnsi" w:cstheme="majorHAnsi"/>
                <w:color w:val="000000" w:themeColor="text1"/>
                <w:sz w:val="18"/>
                <w:szCs w:val="18"/>
                <w:shd w:val="clear" w:color="auto" w:fill="FFFFFF"/>
              </w:rPr>
              <w:t xml:space="preserve"> as decimals, fractions, or percentages.</w:t>
            </w:r>
          </w:p>
        </w:tc>
        <w:tc>
          <w:tcPr>
            <w:tcW w:w="1842" w:type="dxa"/>
          </w:tcPr>
          <w:p w14:paraId="6E1BFAE7" w14:textId="7A18F009" w:rsidR="0062137B" w:rsidRPr="0062137B" w:rsidRDefault="0062137B" w:rsidP="005C6BAB">
            <w:pPr>
              <w:rPr>
                <w:rFonts w:asciiTheme="majorHAnsi" w:hAnsiTheme="majorHAnsi" w:cstheme="majorHAnsi"/>
                <w:b/>
                <w:bCs/>
                <w:color w:val="000000" w:themeColor="text1"/>
                <w:sz w:val="18"/>
                <w:szCs w:val="18"/>
                <w:shd w:val="clear" w:color="auto" w:fill="FFFFFF"/>
              </w:rPr>
            </w:pPr>
            <w:r w:rsidRPr="0062137B">
              <w:rPr>
                <w:rFonts w:asciiTheme="majorHAnsi" w:hAnsiTheme="majorHAnsi" w:cstheme="majorHAnsi"/>
                <w:b/>
                <w:bCs/>
                <w:color w:val="000000" w:themeColor="text1"/>
                <w:sz w:val="18"/>
                <w:szCs w:val="18"/>
                <w:shd w:val="clear" w:color="auto" w:fill="FFFFFF"/>
              </w:rPr>
              <w:t>Data Management Unit 1: Statistics</w:t>
            </w:r>
          </w:p>
          <w:p w14:paraId="6CB460D1" w14:textId="28453877" w:rsidR="0062137B" w:rsidRPr="0062137B" w:rsidRDefault="0062137B" w:rsidP="009C6284">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2: Exploring Relative Frequency</w:t>
            </w:r>
          </w:p>
          <w:p w14:paraId="0B31E079" w14:textId="77777777" w:rsidR="0062137B" w:rsidRPr="0062137B" w:rsidRDefault="0062137B" w:rsidP="00792180">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3: Conducting Experiments</w:t>
            </w:r>
          </w:p>
          <w:p w14:paraId="137D3330" w14:textId="77777777" w:rsidR="0062137B" w:rsidRPr="0062137B" w:rsidRDefault="0062137B" w:rsidP="00792180">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4: Analyzing Relative Frequency</w:t>
            </w:r>
          </w:p>
          <w:p w14:paraId="11C8475E" w14:textId="569B1EAF" w:rsidR="0062137B" w:rsidRPr="0062137B" w:rsidRDefault="0062137B">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6: Consolidation</w:t>
            </w:r>
          </w:p>
        </w:tc>
        <w:tc>
          <w:tcPr>
            <w:tcW w:w="1701" w:type="dxa"/>
          </w:tcPr>
          <w:p w14:paraId="481AAFB0" w14:textId="7D626711" w:rsidR="0062137B" w:rsidRPr="0062137B" w:rsidRDefault="0062137B" w:rsidP="005C6BAB">
            <w:pPr>
              <w:rPr>
                <w:rFonts w:asciiTheme="majorHAnsi" w:hAnsiTheme="majorHAnsi" w:cstheme="majorHAnsi"/>
                <w:b/>
                <w:bCs/>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 xml:space="preserve">Unit 10 Questions 1, 3, 4, 5, 7, 8 </w:t>
            </w:r>
            <w:r w:rsidR="00FE6B5C">
              <w:rPr>
                <w:rFonts w:asciiTheme="majorHAnsi" w:hAnsiTheme="majorHAnsi" w:cstheme="majorHAnsi"/>
                <w:color w:val="000000" w:themeColor="text1"/>
                <w:sz w:val="18"/>
                <w:szCs w:val="18"/>
                <w:shd w:val="clear" w:color="auto" w:fill="FFFFFF"/>
              </w:rPr>
              <w:br/>
            </w:r>
            <w:r w:rsidRPr="0062137B">
              <w:rPr>
                <w:rFonts w:asciiTheme="majorHAnsi" w:hAnsiTheme="majorHAnsi" w:cstheme="majorHAnsi"/>
                <w:color w:val="000000" w:themeColor="text1"/>
                <w:sz w:val="18"/>
                <w:szCs w:val="18"/>
                <w:shd w:val="clear" w:color="auto" w:fill="FFFFFF"/>
              </w:rPr>
              <w:t>(pp. 67-72)</w:t>
            </w:r>
          </w:p>
        </w:tc>
        <w:tc>
          <w:tcPr>
            <w:tcW w:w="5536" w:type="dxa"/>
            <w:gridSpan w:val="2"/>
          </w:tcPr>
          <w:p w14:paraId="054D7F9A" w14:textId="77777777" w:rsidR="00133426" w:rsidRPr="00AB68F8" w:rsidRDefault="00133426" w:rsidP="00133426">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AB68F8">
              <w:rPr>
                <w:rFonts w:asciiTheme="majorHAnsi" w:hAnsiTheme="majorHAnsi" w:cstheme="majorHAnsi"/>
                <w:b/>
                <w:bCs/>
                <w:color w:val="000000" w:themeColor="text1"/>
                <w:sz w:val="18"/>
                <w:szCs w:val="18"/>
                <w:shd w:val="clear" w:color="auto" w:fill="FFFFFF"/>
                <w:lang w:val="en-CA"/>
              </w:rPr>
              <w:t>ig Idea: Formulating questions, collecting data, and consolidating data in visual and graphical displays help us understand, predict, and interpret situations that involve uncertainty, variability, and randomness.</w:t>
            </w:r>
          </w:p>
          <w:p w14:paraId="0924F37E" w14:textId="77777777" w:rsidR="00133426" w:rsidRDefault="00133426" w:rsidP="00133426">
            <w:pPr>
              <w:rPr>
                <w:rFonts w:asciiTheme="majorHAnsi" w:hAnsiTheme="majorHAnsi" w:cstheme="majorHAnsi"/>
                <w:b/>
                <w:bCs/>
                <w:color w:val="000000" w:themeColor="text1"/>
                <w:sz w:val="18"/>
                <w:szCs w:val="18"/>
                <w:shd w:val="clear" w:color="auto" w:fill="FFFFFF"/>
                <w:lang w:val="en-CA"/>
              </w:rPr>
            </w:pPr>
            <w:r w:rsidRPr="00AB68F8">
              <w:rPr>
                <w:rFonts w:asciiTheme="majorHAnsi" w:hAnsiTheme="majorHAnsi" w:cstheme="majorHAnsi"/>
                <w:b/>
                <w:bCs/>
                <w:color w:val="000000" w:themeColor="text1"/>
                <w:sz w:val="18"/>
                <w:szCs w:val="18"/>
                <w:shd w:val="clear" w:color="auto" w:fill="FFFFFF"/>
                <w:lang w:val="en-CA"/>
              </w:rPr>
              <w:t>Using the Language and Tools of Chance to Describe and Predict Events</w:t>
            </w:r>
          </w:p>
          <w:p w14:paraId="699DD341" w14:textId="77777777" w:rsidR="00133426" w:rsidRPr="006D4738" w:rsidRDefault="00133426" w:rsidP="00133426">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en-CA"/>
              </w:rPr>
            </w:pPr>
            <w:r w:rsidRPr="0052360C">
              <w:rPr>
                <w:rFonts w:asciiTheme="majorHAnsi" w:hAnsiTheme="majorHAnsi" w:cstheme="majorHAnsi"/>
                <w:color w:val="000000" w:themeColor="text1"/>
                <w:sz w:val="18"/>
                <w:szCs w:val="18"/>
                <w:shd w:val="clear" w:color="auto" w:fill="FFFFFF"/>
                <w:lang w:val="en-CA"/>
              </w:rPr>
              <w:t>Investigates</w:t>
            </w:r>
            <w:r w:rsidRPr="0052360C">
              <w:rPr>
                <w:rFonts w:asciiTheme="majorHAnsi" w:hAnsiTheme="majorHAnsi" w:cstheme="majorHAnsi"/>
                <w:color w:val="000000" w:themeColor="text1"/>
                <w:sz w:val="18"/>
                <w:szCs w:val="18"/>
                <w:shd w:val="clear" w:color="auto" w:fill="FFFFFF"/>
              </w:rPr>
              <w:t xml:space="preserve"> and calculates the experimental probability (i.e., relative frequency) of simple events (e.g., 3 heads in </w:t>
            </w:r>
            <w:proofErr w:type="gramStart"/>
            <w:r w:rsidRPr="0052360C">
              <w:rPr>
                <w:rFonts w:asciiTheme="majorHAnsi" w:hAnsiTheme="majorHAnsi" w:cstheme="majorHAnsi"/>
                <w:color w:val="000000" w:themeColor="text1"/>
                <w:sz w:val="18"/>
                <w:szCs w:val="18"/>
                <w:shd w:val="clear" w:color="auto" w:fill="FFFFFF"/>
              </w:rPr>
              <w:t>5 coin</w:t>
            </w:r>
            <w:proofErr w:type="gramEnd"/>
            <w:r w:rsidRPr="0052360C">
              <w:rPr>
                <w:rFonts w:asciiTheme="majorHAnsi" w:hAnsiTheme="majorHAnsi" w:cstheme="majorHAnsi"/>
                <w:color w:val="000000" w:themeColor="text1"/>
                <w:sz w:val="18"/>
                <w:szCs w:val="18"/>
                <w:shd w:val="clear" w:color="auto" w:fill="FFFFFF"/>
              </w:rPr>
              <w:t xml:space="preserve"> tosses </w:t>
            </w:r>
            <w:proofErr w:type="gramStart"/>
            <w:r w:rsidRPr="0052360C">
              <w:rPr>
                <w:rFonts w:asciiTheme="majorHAnsi" w:hAnsiTheme="majorHAnsi" w:cstheme="majorHAnsi"/>
                <w:color w:val="000000" w:themeColor="text1"/>
                <w:sz w:val="18"/>
                <w:szCs w:val="18"/>
                <w:shd w:val="clear" w:color="auto" w:fill="FFFFFF"/>
              </w:rPr>
              <w:t>is</w:t>
            </w:r>
            <w:proofErr w:type="gramEnd"/>
            <w:r w:rsidRPr="0052360C">
              <w:rPr>
                <w:rFonts w:asciiTheme="majorHAnsi" w:hAnsiTheme="majorHAnsi" w:cstheme="majorHAnsi"/>
                <w:color w:val="000000" w:themeColor="text1"/>
                <w:sz w:val="18"/>
                <w:szCs w:val="18"/>
                <w:shd w:val="clear" w:color="auto" w:fill="FFFFFF"/>
              </w:rPr>
              <w:t xml:space="preserve"> 3</w:t>
            </w:r>
            <w:r>
              <w:rPr>
                <w:rFonts w:asciiTheme="majorHAnsi" w:hAnsiTheme="majorHAnsi" w:cstheme="majorHAnsi"/>
                <w:color w:val="000000" w:themeColor="text1"/>
                <w:sz w:val="18"/>
                <w:szCs w:val="18"/>
                <w:shd w:val="clear" w:color="auto" w:fill="FFFFFF"/>
              </w:rPr>
              <w:t>/</w:t>
            </w:r>
            <w:r w:rsidRPr="0052360C">
              <w:rPr>
                <w:rFonts w:asciiTheme="majorHAnsi" w:hAnsiTheme="majorHAnsi" w:cstheme="majorHAnsi"/>
                <w:color w:val="000000" w:themeColor="text1"/>
                <w:sz w:val="18"/>
                <w:szCs w:val="18"/>
                <w:shd w:val="clear" w:color="auto" w:fill="FFFFFF"/>
              </w:rPr>
              <w:t>5).</w:t>
            </w:r>
          </w:p>
          <w:p w14:paraId="5604F025" w14:textId="1B64CF83" w:rsidR="006D4738" w:rsidRPr="0068062B" w:rsidRDefault="006D4738" w:rsidP="00133426">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en-CA"/>
              </w:rPr>
            </w:pPr>
            <w:r w:rsidRPr="006D4738">
              <w:rPr>
                <w:rFonts w:asciiTheme="majorHAnsi" w:hAnsiTheme="majorHAnsi" w:cstheme="majorHAnsi"/>
                <w:color w:val="000000" w:themeColor="text1"/>
                <w:sz w:val="18"/>
                <w:szCs w:val="18"/>
                <w:shd w:val="clear" w:color="auto" w:fill="FFFFFF"/>
              </w:rPr>
              <w:t>Uses theoretical probability to predict the outcome of an experiment or game.</w:t>
            </w:r>
          </w:p>
          <w:p w14:paraId="403ADDFB" w14:textId="12302C66" w:rsidR="0068062B" w:rsidRPr="0052360C" w:rsidRDefault="0068062B" w:rsidP="00133426">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en-CA"/>
              </w:rPr>
            </w:pPr>
            <w:r w:rsidRPr="0068062B">
              <w:rPr>
                <w:rFonts w:asciiTheme="majorHAnsi" w:hAnsiTheme="majorHAnsi" w:cstheme="majorHAnsi"/>
                <w:color w:val="000000" w:themeColor="text1"/>
                <w:sz w:val="18"/>
                <w:szCs w:val="18"/>
                <w:shd w:val="clear" w:color="auto" w:fill="FFFFFF"/>
              </w:rPr>
              <w:t>Extends understanding of the probability continuum by expressing and comparing probabilities using decimals (between 0 and 1), ratios, fractions, and percents.</w:t>
            </w:r>
          </w:p>
          <w:p w14:paraId="66BE6470" w14:textId="77777777" w:rsidR="00133426" w:rsidRDefault="00133426" w:rsidP="00133426">
            <w:pPr>
              <w:rPr>
                <w:rFonts w:asciiTheme="majorHAnsi" w:hAnsiTheme="majorHAnsi" w:cstheme="majorHAnsi"/>
                <w:b/>
                <w:bCs/>
                <w:color w:val="000000" w:themeColor="text1"/>
                <w:sz w:val="18"/>
                <w:szCs w:val="18"/>
                <w:shd w:val="clear" w:color="auto" w:fill="FFFFFF"/>
              </w:rPr>
            </w:pPr>
            <w:r w:rsidRPr="0052360C">
              <w:rPr>
                <w:rFonts w:asciiTheme="majorHAnsi" w:hAnsiTheme="majorHAnsi" w:cstheme="majorHAnsi"/>
                <w:b/>
                <w:bCs/>
                <w:color w:val="000000" w:themeColor="text1"/>
                <w:sz w:val="18"/>
                <w:szCs w:val="18"/>
                <w:shd w:val="clear" w:color="auto" w:fill="FFFFFF"/>
              </w:rPr>
              <w:t>Reading and Interpreting Data Displays and Analyzing Variability</w:t>
            </w:r>
          </w:p>
          <w:p w14:paraId="198E36CA" w14:textId="77777777" w:rsidR="0062137B" w:rsidRDefault="00133426" w:rsidP="00133426">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133426">
              <w:rPr>
                <w:rFonts w:asciiTheme="majorHAnsi" w:hAnsiTheme="majorHAnsi" w:cstheme="majorHAnsi"/>
                <w:color w:val="000000" w:themeColor="text1"/>
                <w:sz w:val="18"/>
                <w:szCs w:val="18"/>
                <w:shd w:val="clear" w:color="auto" w:fill="FFFFFF"/>
                <w:lang w:val="en-CA"/>
              </w:rPr>
              <w:t>Describes</w:t>
            </w:r>
            <w:r w:rsidRPr="00133426">
              <w:rPr>
                <w:rFonts w:asciiTheme="majorHAnsi" w:hAnsiTheme="majorHAnsi" w:cstheme="majorHAnsi"/>
                <w:color w:val="000000" w:themeColor="text1"/>
                <w:sz w:val="18"/>
                <w:szCs w:val="18"/>
                <w:shd w:val="clear" w:color="auto" w:fill="FFFFFF"/>
              </w:rPr>
              <w:t xml:space="preserve"> data using relative frequency of categories (e.g., 9/12 soccer games won).</w:t>
            </w:r>
          </w:p>
          <w:p w14:paraId="4AE0C0BF" w14:textId="77777777" w:rsidR="00165F6F" w:rsidRDefault="006849D7" w:rsidP="00165F6F">
            <w:pPr>
              <w:rPr>
                <w:rFonts w:asciiTheme="majorHAnsi" w:hAnsiTheme="majorHAnsi" w:cstheme="majorHAnsi"/>
                <w:b/>
                <w:bCs/>
                <w:color w:val="000000" w:themeColor="text1"/>
                <w:sz w:val="18"/>
                <w:szCs w:val="18"/>
                <w:shd w:val="clear" w:color="auto" w:fill="FFFFFF"/>
              </w:rPr>
            </w:pPr>
            <w:r w:rsidRPr="006849D7">
              <w:rPr>
                <w:rFonts w:asciiTheme="majorHAnsi" w:hAnsiTheme="majorHAnsi" w:cstheme="majorHAnsi"/>
                <w:b/>
                <w:bCs/>
                <w:color w:val="000000" w:themeColor="text1"/>
                <w:sz w:val="18"/>
                <w:szCs w:val="18"/>
                <w:shd w:val="clear" w:color="auto" w:fill="FFFFFF"/>
              </w:rPr>
              <w:lastRenderedPageBreak/>
              <w:t>Drawing Conclusions by Making Inferences and Justifying Decisions Based on Data Collected</w:t>
            </w:r>
          </w:p>
          <w:p w14:paraId="186D393E" w14:textId="0B52E822" w:rsidR="006849D7" w:rsidRPr="006849D7" w:rsidRDefault="006849D7" w:rsidP="006849D7">
            <w:pPr>
              <w:pStyle w:val="ListParagraph"/>
              <w:numPr>
                <w:ilvl w:val="0"/>
                <w:numId w:val="46"/>
              </w:numPr>
              <w:ind w:left="111" w:hanging="111"/>
              <w:rPr>
                <w:rFonts w:asciiTheme="majorHAnsi" w:hAnsiTheme="majorHAnsi" w:cstheme="majorHAnsi"/>
                <w:b/>
                <w:bCs/>
                <w:color w:val="000000" w:themeColor="text1"/>
                <w:sz w:val="18"/>
                <w:szCs w:val="18"/>
                <w:shd w:val="clear" w:color="auto" w:fill="FFFFFF"/>
              </w:rPr>
            </w:pPr>
            <w:r w:rsidRPr="006849D7">
              <w:rPr>
                <w:rFonts w:asciiTheme="majorHAnsi" w:hAnsiTheme="majorHAnsi" w:cstheme="majorHAnsi"/>
                <w:color w:val="000000" w:themeColor="text1"/>
                <w:sz w:val="18"/>
                <w:szCs w:val="18"/>
                <w:shd w:val="clear" w:color="auto" w:fill="FFFFFF"/>
                <w:lang w:val="en-CA"/>
              </w:rPr>
              <w:t xml:space="preserve">Compares short‐ and long‐run experimental probabilities of events to their theoretical </w:t>
            </w:r>
            <w:proofErr w:type="gramStart"/>
            <w:r w:rsidRPr="006849D7">
              <w:rPr>
                <w:rFonts w:asciiTheme="majorHAnsi" w:hAnsiTheme="majorHAnsi" w:cstheme="majorHAnsi"/>
                <w:color w:val="000000" w:themeColor="text1"/>
                <w:sz w:val="18"/>
                <w:szCs w:val="18"/>
                <w:shd w:val="clear" w:color="auto" w:fill="FFFFFF"/>
                <w:lang w:val="en-CA"/>
              </w:rPr>
              <w:t>expectations, and</w:t>
            </w:r>
            <w:proofErr w:type="gramEnd"/>
            <w:r w:rsidRPr="006849D7">
              <w:rPr>
                <w:rFonts w:asciiTheme="majorHAnsi" w:hAnsiTheme="majorHAnsi" w:cstheme="majorHAnsi"/>
                <w:color w:val="000000" w:themeColor="text1"/>
                <w:sz w:val="18"/>
                <w:szCs w:val="18"/>
                <w:shd w:val="clear" w:color="auto" w:fill="FFFFFF"/>
                <w:lang w:val="en-CA"/>
              </w:rPr>
              <w:t xml:space="preserve"> explains the differences.</w:t>
            </w:r>
          </w:p>
        </w:tc>
      </w:tr>
      <w:tr w:rsidR="0062137B" w:rsidRPr="008E7D48" w14:paraId="2B241AFA" w14:textId="3DE279A0" w:rsidTr="005F2CCA">
        <w:tc>
          <w:tcPr>
            <w:tcW w:w="1841" w:type="dxa"/>
            <w:vMerge w:val="restart"/>
          </w:tcPr>
          <w:p w14:paraId="32E63D2B" w14:textId="50833600" w:rsidR="0062137B" w:rsidRPr="0062137B" w:rsidRDefault="0062137B" w:rsidP="005C6BAB">
            <w:pPr>
              <w:rPr>
                <w:rFonts w:asciiTheme="majorHAnsi" w:hAnsiTheme="majorHAnsi" w:cstheme="majorHAnsi"/>
                <w:color w:val="000000" w:themeColor="text1"/>
                <w:sz w:val="18"/>
                <w:szCs w:val="18"/>
                <w:lang w:val="en-CA" w:eastAsia="fr-CA"/>
              </w:rPr>
            </w:pPr>
            <w:r w:rsidRPr="0062137B">
              <w:rPr>
                <w:rFonts w:asciiTheme="majorHAnsi" w:hAnsiTheme="majorHAnsi" w:cstheme="majorHAnsi"/>
                <w:color w:val="000000" w:themeColor="text1"/>
                <w:sz w:val="18"/>
                <w:szCs w:val="18"/>
                <w:shd w:val="clear" w:color="auto" w:fill="FFFFFF"/>
                <w:lang w:val="en-CA" w:eastAsia="fr-CA"/>
              </w:rPr>
              <w:lastRenderedPageBreak/>
              <w:t>Equally likely outcomes of an experiment have the same chance of occurring.</w:t>
            </w:r>
            <w:r w:rsidRPr="0062137B">
              <w:rPr>
                <w:rFonts w:asciiTheme="majorHAnsi" w:hAnsiTheme="majorHAnsi" w:cstheme="majorHAnsi"/>
                <w:color w:val="000000" w:themeColor="text1"/>
                <w:sz w:val="18"/>
                <w:szCs w:val="18"/>
                <w:lang w:val="en-CA" w:eastAsia="fr-CA"/>
              </w:rPr>
              <w:br/>
            </w:r>
            <w:r w:rsidRPr="0062137B">
              <w:rPr>
                <w:rFonts w:asciiTheme="majorHAnsi" w:hAnsiTheme="majorHAnsi" w:cstheme="majorHAnsi"/>
                <w:color w:val="000000" w:themeColor="text1"/>
                <w:sz w:val="18"/>
                <w:szCs w:val="18"/>
                <w:lang w:val="en-CA" w:eastAsia="fr-CA"/>
              </w:rPr>
              <w:br/>
            </w:r>
            <w:r w:rsidRPr="0062137B">
              <w:rPr>
                <w:rFonts w:asciiTheme="majorHAnsi" w:hAnsiTheme="majorHAnsi" w:cstheme="majorHAnsi"/>
                <w:color w:val="000000" w:themeColor="text1"/>
                <w:sz w:val="18"/>
                <w:szCs w:val="18"/>
                <w:shd w:val="clear" w:color="auto" w:fill="FFFFFF"/>
                <w:lang w:val="en-CA" w:eastAsia="fr-CA"/>
              </w:rPr>
              <w:t xml:space="preserve">An event can be described as </w:t>
            </w:r>
            <w:r w:rsidR="002F77A2">
              <w:rPr>
                <w:rFonts w:asciiTheme="majorHAnsi" w:hAnsiTheme="majorHAnsi" w:cstheme="majorHAnsi"/>
                <w:color w:val="000000" w:themeColor="text1"/>
                <w:sz w:val="18"/>
                <w:szCs w:val="18"/>
                <w:shd w:val="clear" w:color="auto" w:fill="FFFFFF"/>
                <w:lang w:val="en-CA" w:eastAsia="fr-CA"/>
              </w:rPr>
              <w:t>one or more</w:t>
            </w:r>
            <w:r w:rsidRPr="0062137B">
              <w:rPr>
                <w:rFonts w:asciiTheme="majorHAnsi" w:hAnsiTheme="majorHAnsi" w:cstheme="majorHAnsi"/>
                <w:color w:val="000000" w:themeColor="text1"/>
                <w:sz w:val="18"/>
                <w:szCs w:val="18"/>
                <w:shd w:val="clear" w:color="auto" w:fill="FFFFFF"/>
                <w:lang w:val="en-CA" w:eastAsia="fr-CA"/>
              </w:rPr>
              <w:t xml:space="preserve"> outcomes of an experiment, including</w:t>
            </w:r>
            <w:r w:rsidR="008F16A1">
              <w:rPr>
                <w:rFonts w:asciiTheme="majorHAnsi" w:hAnsiTheme="majorHAnsi" w:cstheme="majorHAnsi"/>
                <w:color w:val="000000" w:themeColor="text1"/>
                <w:sz w:val="18"/>
                <w:szCs w:val="18"/>
                <w:shd w:val="clear" w:color="auto" w:fill="FFFFFF"/>
                <w:lang w:val="en-CA" w:eastAsia="fr-CA"/>
              </w:rPr>
              <w:t xml:space="preserve"> getting</w:t>
            </w:r>
          </w:p>
          <w:p w14:paraId="45C56207" w14:textId="79CFB6C9" w:rsidR="0062137B" w:rsidRPr="0062137B" w:rsidRDefault="00797281" w:rsidP="00AB20DC">
            <w:pPr>
              <w:numPr>
                <w:ilvl w:val="0"/>
                <w:numId w:val="36"/>
              </w:numPr>
              <w:shd w:val="clear" w:color="auto" w:fill="FFFFFF"/>
              <w:tabs>
                <w:tab w:val="clear" w:pos="720"/>
                <w:tab w:val="num" w:pos="247"/>
              </w:tabs>
              <w:ind w:left="247" w:hanging="180"/>
              <w:rPr>
                <w:rFonts w:asciiTheme="majorHAnsi" w:hAnsiTheme="majorHAnsi" w:cstheme="majorHAnsi"/>
                <w:color w:val="000000" w:themeColor="text1"/>
                <w:sz w:val="18"/>
                <w:szCs w:val="18"/>
                <w:lang w:val="en-CA" w:eastAsia="fr-CA"/>
              </w:rPr>
            </w:pPr>
            <w:r>
              <w:rPr>
                <w:rFonts w:asciiTheme="majorHAnsi" w:hAnsiTheme="majorHAnsi" w:cstheme="majorHAnsi"/>
                <w:color w:val="000000" w:themeColor="text1"/>
                <w:sz w:val="18"/>
                <w:szCs w:val="18"/>
                <w:lang w:val="en-CA" w:eastAsia="fr-CA"/>
              </w:rPr>
              <w:t>a</w:t>
            </w:r>
            <w:r w:rsidR="008F16A1">
              <w:rPr>
                <w:rFonts w:asciiTheme="majorHAnsi" w:hAnsiTheme="majorHAnsi" w:cstheme="majorHAnsi"/>
                <w:color w:val="000000" w:themeColor="text1"/>
                <w:sz w:val="18"/>
                <w:szCs w:val="18"/>
                <w:lang w:val="en-CA" w:eastAsia="fr-CA"/>
              </w:rPr>
              <w:t xml:space="preserve"> head when a coin is tossed</w:t>
            </w:r>
          </w:p>
          <w:p w14:paraId="404E845A" w14:textId="20DAC240" w:rsidR="0062137B" w:rsidRPr="0062137B" w:rsidRDefault="0062137B" w:rsidP="00AB20DC">
            <w:pPr>
              <w:numPr>
                <w:ilvl w:val="0"/>
                <w:numId w:val="36"/>
              </w:numPr>
              <w:shd w:val="clear" w:color="auto" w:fill="FFFFFF"/>
              <w:tabs>
                <w:tab w:val="clear" w:pos="720"/>
                <w:tab w:val="num" w:pos="247"/>
              </w:tabs>
              <w:ind w:left="247" w:hanging="180"/>
              <w:rPr>
                <w:rFonts w:asciiTheme="majorHAnsi" w:hAnsiTheme="majorHAnsi" w:cstheme="majorHAnsi"/>
                <w:color w:val="000000" w:themeColor="text1"/>
                <w:sz w:val="18"/>
                <w:szCs w:val="18"/>
                <w:lang w:val="fr-CA" w:eastAsia="fr-CA"/>
              </w:rPr>
            </w:pPr>
            <w:proofErr w:type="gramStart"/>
            <w:r w:rsidRPr="0062137B">
              <w:rPr>
                <w:rFonts w:asciiTheme="majorHAnsi" w:hAnsiTheme="majorHAnsi" w:cstheme="majorHAnsi"/>
                <w:color w:val="000000" w:themeColor="text1"/>
                <w:sz w:val="18"/>
                <w:szCs w:val="18"/>
                <w:lang w:val="fr-CA" w:eastAsia="fr-CA"/>
              </w:rPr>
              <w:t>an</w:t>
            </w:r>
            <w:proofErr w:type="gramEnd"/>
            <w:r w:rsidR="00797281">
              <w:rPr>
                <w:rFonts w:asciiTheme="majorHAnsi" w:hAnsiTheme="majorHAnsi" w:cstheme="majorHAnsi"/>
                <w:color w:val="000000" w:themeColor="text1"/>
                <w:sz w:val="18"/>
                <w:szCs w:val="18"/>
                <w:lang w:val="fr-CA" w:eastAsia="fr-CA"/>
              </w:rPr>
              <w:t xml:space="preserve"> </w:t>
            </w:r>
            <w:proofErr w:type="spellStart"/>
            <w:r w:rsidR="00797281">
              <w:rPr>
                <w:rFonts w:asciiTheme="majorHAnsi" w:hAnsiTheme="majorHAnsi" w:cstheme="majorHAnsi"/>
                <w:color w:val="000000" w:themeColor="text1"/>
                <w:sz w:val="18"/>
                <w:szCs w:val="18"/>
                <w:lang w:val="fr-CA" w:eastAsia="fr-CA"/>
              </w:rPr>
              <w:t>even</w:t>
            </w:r>
            <w:proofErr w:type="spellEnd"/>
            <w:r w:rsidR="00797281">
              <w:rPr>
                <w:rFonts w:asciiTheme="majorHAnsi" w:hAnsiTheme="majorHAnsi" w:cstheme="majorHAnsi"/>
                <w:color w:val="000000" w:themeColor="text1"/>
                <w:sz w:val="18"/>
                <w:szCs w:val="18"/>
                <w:lang w:val="fr-CA" w:eastAsia="fr-CA"/>
              </w:rPr>
              <w:t xml:space="preserve"> </w:t>
            </w:r>
            <w:proofErr w:type="spellStart"/>
            <w:r w:rsidR="00797281">
              <w:rPr>
                <w:rFonts w:asciiTheme="majorHAnsi" w:hAnsiTheme="majorHAnsi" w:cstheme="majorHAnsi"/>
                <w:color w:val="000000" w:themeColor="text1"/>
                <w:sz w:val="18"/>
                <w:szCs w:val="18"/>
                <w:lang w:val="fr-CA" w:eastAsia="fr-CA"/>
              </w:rPr>
              <w:t>number</w:t>
            </w:r>
            <w:proofErr w:type="spellEnd"/>
            <w:r w:rsidR="00797281">
              <w:rPr>
                <w:rFonts w:asciiTheme="majorHAnsi" w:hAnsiTheme="majorHAnsi" w:cstheme="majorHAnsi"/>
                <w:color w:val="000000" w:themeColor="text1"/>
                <w:sz w:val="18"/>
                <w:szCs w:val="18"/>
                <w:lang w:val="fr-CA" w:eastAsia="fr-CA"/>
              </w:rPr>
              <w:t xml:space="preserve"> </w:t>
            </w:r>
            <w:proofErr w:type="spellStart"/>
            <w:r w:rsidR="00797281">
              <w:rPr>
                <w:rFonts w:asciiTheme="majorHAnsi" w:hAnsiTheme="majorHAnsi" w:cstheme="majorHAnsi"/>
                <w:color w:val="000000" w:themeColor="text1"/>
                <w:sz w:val="18"/>
                <w:szCs w:val="18"/>
                <w:lang w:val="fr-CA" w:eastAsia="fr-CA"/>
              </w:rPr>
              <w:t>when</w:t>
            </w:r>
            <w:proofErr w:type="spellEnd"/>
            <w:r w:rsidR="00797281">
              <w:rPr>
                <w:rFonts w:asciiTheme="majorHAnsi" w:hAnsiTheme="majorHAnsi" w:cstheme="majorHAnsi"/>
                <w:color w:val="000000" w:themeColor="text1"/>
                <w:sz w:val="18"/>
                <w:szCs w:val="18"/>
                <w:lang w:val="fr-CA" w:eastAsia="fr-CA"/>
              </w:rPr>
              <w:t xml:space="preserve"> a </w:t>
            </w:r>
            <w:proofErr w:type="spellStart"/>
            <w:r w:rsidRPr="0062137B">
              <w:rPr>
                <w:rFonts w:asciiTheme="majorHAnsi" w:hAnsiTheme="majorHAnsi" w:cstheme="majorHAnsi"/>
                <w:color w:val="000000" w:themeColor="text1"/>
                <w:sz w:val="18"/>
                <w:szCs w:val="18"/>
                <w:lang w:val="fr-CA" w:eastAsia="fr-CA"/>
              </w:rPr>
              <w:t>die</w:t>
            </w:r>
            <w:proofErr w:type="spellEnd"/>
            <w:r w:rsidR="00797281">
              <w:rPr>
                <w:rFonts w:asciiTheme="majorHAnsi" w:hAnsiTheme="majorHAnsi" w:cstheme="majorHAnsi"/>
                <w:color w:val="000000" w:themeColor="text1"/>
                <w:sz w:val="18"/>
                <w:szCs w:val="18"/>
                <w:lang w:val="fr-CA" w:eastAsia="fr-CA"/>
              </w:rPr>
              <w:t xml:space="preserve"> </w:t>
            </w:r>
            <w:proofErr w:type="spellStart"/>
            <w:r w:rsidR="00797281">
              <w:rPr>
                <w:rFonts w:asciiTheme="majorHAnsi" w:hAnsiTheme="majorHAnsi" w:cstheme="majorHAnsi"/>
                <w:color w:val="000000" w:themeColor="text1"/>
                <w:sz w:val="18"/>
                <w:szCs w:val="18"/>
                <w:lang w:val="fr-CA" w:eastAsia="fr-CA"/>
              </w:rPr>
              <w:t>is</w:t>
            </w:r>
            <w:proofErr w:type="spellEnd"/>
            <w:r w:rsidR="00797281">
              <w:rPr>
                <w:rFonts w:asciiTheme="majorHAnsi" w:hAnsiTheme="majorHAnsi" w:cstheme="majorHAnsi"/>
                <w:color w:val="000000" w:themeColor="text1"/>
                <w:sz w:val="18"/>
                <w:szCs w:val="18"/>
                <w:lang w:val="fr-CA" w:eastAsia="fr-CA"/>
              </w:rPr>
              <w:t xml:space="preserve"> </w:t>
            </w:r>
            <w:proofErr w:type="spellStart"/>
            <w:r w:rsidR="00797281">
              <w:rPr>
                <w:rFonts w:asciiTheme="majorHAnsi" w:hAnsiTheme="majorHAnsi" w:cstheme="majorHAnsi"/>
                <w:color w:val="000000" w:themeColor="text1"/>
                <w:sz w:val="18"/>
                <w:szCs w:val="18"/>
                <w:lang w:val="fr-CA" w:eastAsia="fr-CA"/>
              </w:rPr>
              <w:t>rolled</w:t>
            </w:r>
            <w:proofErr w:type="spellEnd"/>
          </w:p>
          <w:p w14:paraId="1F385A6C" w14:textId="66588A3A" w:rsidR="0062137B" w:rsidRPr="0062137B" w:rsidRDefault="008825AF" w:rsidP="00AB20DC">
            <w:pPr>
              <w:numPr>
                <w:ilvl w:val="0"/>
                <w:numId w:val="36"/>
              </w:numPr>
              <w:shd w:val="clear" w:color="auto" w:fill="FFFFFF"/>
              <w:tabs>
                <w:tab w:val="clear" w:pos="720"/>
                <w:tab w:val="num" w:pos="247"/>
              </w:tabs>
              <w:ind w:left="247" w:hanging="180"/>
              <w:rPr>
                <w:rFonts w:asciiTheme="majorHAnsi" w:hAnsiTheme="majorHAnsi" w:cstheme="majorHAnsi"/>
                <w:color w:val="000000" w:themeColor="text1"/>
                <w:sz w:val="18"/>
                <w:szCs w:val="18"/>
                <w:lang w:val="en-CA" w:eastAsia="fr-CA"/>
              </w:rPr>
            </w:pPr>
            <w:r>
              <w:rPr>
                <w:rFonts w:asciiTheme="majorHAnsi" w:hAnsiTheme="majorHAnsi" w:cstheme="majorHAnsi"/>
                <w:color w:val="000000" w:themeColor="text1"/>
                <w:sz w:val="18"/>
                <w:szCs w:val="18"/>
                <w:lang w:val="en-CA" w:eastAsia="fr-CA"/>
              </w:rPr>
              <w:t>blue when a spinner is spun</w:t>
            </w:r>
          </w:p>
          <w:p w14:paraId="64868730" w14:textId="2B0024C1" w:rsidR="0062137B" w:rsidRPr="0062137B" w:rsidRDefault="0062137B" w:rsidP="005C6BAB">
            <w:pPr>
              <w:rPr>
                <w:rFonts w:asciiTheme="majorHAnsi" w:hAnsiTheme="majorHAnsi" w:cstheme="majorHAnsi"/>
                <w:color w:val="000000" w:themeColor="text1"/>
                <w:sz w:val="18"/>
                <w:szCs w:val="18"/>
                <w:lang w:val="en-CA" w:eastAsia="fr-CA"/>
              </w:rPr>
            </w:pPr>
          </w:p>
          <w:p w14:paraId="75759129" w14:textId="5BE36E98" w:rsidR="0062137B" w:rsidRPr="0062137B" w:rsidRDefault="0062137B" w:rsidP="005C6BAB">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lang w:val="en-CA" w:eastAsia="fr-CA"/>
              </w:rPr>
              <w:t xml:space="preserve">The law of large </w:t>
            </w:r>
            <w:proofErr w:type="gramStart"/>
            <w:r w:rsidRPr="0062137B">
              <w:rPr>
                <w:rFonts w:asciiTheme="majorHAnsi" w:hAnsiTheme="majorHAnsi" w:cstheme="majorHAnsi"/>
                <w:color w:val="000000" w:themeColor="text1"/>
                <w:sz w:val="18"/>
                <w:szCs w:val="18"/>
                <w:shd w:val="clear" w:color="auto" w:fill="FFFFFF"/>
                <w:lang w:val="en-CA" w:eastAsia="fr-CA"/>
              </w:rPr>
              <w:t>numbers</w:t>
            </w:r>
            <w:proofErr w:type="gramEnd"/>
            <w:r w:rsidRPr="0062137B">
              <w:rPr>
                <w:rFonts w:asciiTheme="majorHAnsi" w:hAnsiTheme="majorHAnsi" w:cstheme="majorHAnsi"/>
                <w:color w:val="000000" w:themeColor="text1"/>
                <w:sz w:val="18"/>
                <w:szCs w:val="18"/>
                <w:shd w:val="clear" w:color="auto" w:fill="FFFFFF"/>
                <w:lang w:val="en-CA" w:eastAsia="fr-CA"/>
              </w:rPr>
              <w:t xml:space="preserve"> states that more trials of an experiment result in a better estimate of the expected likelihood of an event.</w:t>
            </w:r>
          </w:p>
        </w:tc>
        <w:tc>
          <w:tcPr>
            <w:tcW w:w="1560" w:type="dxa"/>
            <w:vMerge w:val="restart"/>
          </w:tcPr>
          <w:p w14:paraId="05CA9E3E" w14:textId="77777777" w:rsidR="0062137B" w:rsidRPr="0062137B" w:rsidRDefault="0062137B" w:rsidP="005C6BAB">
            <w:pPr>
              <w:rPr>
                <w:rFonts w:asciiTheme="majorHAnsi" w:hAnsiTheme="majorHAnsi" w:cstheme="majorHAnsi"/>
                <w:color w:val="000000" w:themeColor="text1"/>
                <w:sz w:val="18"/>
                <w:szCs w:val="18"/>
              </w:rPr>
            </w:pPr>
            <w:r w:rsidRPr="0062137B">
              <w:rPr>
                <w:rFonts w:asciiTheme="majorHAnsi" w:hAnsiTheme="majorHAnsi" w:cstheme="majorHAnsi"/>
                <w:color w:val="000000" w:themeColor="text1"/>
                <w:sz w:val="18"/>
                <w:szCs w:val="18"/>
                <w:shd w:val="clear" w:color="auto" w:fill="FFFFFF"/>
              </w:rPr>
              <w:t>Frequency can be a count of categorized observations or trials in an experiment.</w:t>
            </w:r>
            <w:r w:rsidRPr="0062137B">
              <w:rPr>
                <w:rFonts w:asciiTheme="majorHAnsi" w:hAnsiTheme="majorHAnsi" w:cstheme="majorHAnsi"/>
                <w:color w:val="000000" w:themeColor="text1"/>
                <w:sz w:val="18"/>
                <w:szCs w:val="18"/>
              </w:rPr>
              <w:br/>
            </w:r>
          </w:p>
          <w:p w14:paraId="3A4ECAFB" w14:textId="6FC57947" w:rsidR="0062137B" w:rsidRPr="0062137B" w:rsidRDefault="0062137B" w:rsidP="005C6BAB">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rPr>
              <w:br/>
            </w:r>
            <w:r w:rsidRPr="0062137B">
              <w:rPr>
                <w:rFonts w:asciiTheme="majorHAnsi" w:hAnsiTheme="majorHAnsi" w:cstheme="majorHAnsi"/>
                <w:color w:val="000000" w:themeColor="text1"/>
                <w:sz w:val="18"/>
                <w:szCs w:val="18"/>
                <w:shd w:val="clear" w:color="auto" w:fill="FFFFFF"/>
              </w:rPr>
              <w:t>Relative frequency of outcomes can be used to estimate the likelihood of an event.</w:t>
            </w:r>
            <w:r w:rsidRPr="0062137B">
              <w:rPr>
                <w:rFonts w:asciiTheme="majorHAnsi" w:hAnsiTheme="majorHAnsi" w:cstheme="majorHAnsi"/>
                <w:color w:val="000000" w:themeColor="text1"/>
                <w:sz w:val="18"/>
                <w:szCs w:val="18"/>
              </w:rPr>
              <w:br/>
            </w:r>
            <w:r w:rsidRPr="0062137B">
              <w:rPr>
                <w:rFonts w:asciiTheme="majorHAnsi" w:hAnsiTheme="majorHAnsi" w:cstheme="majorHAnsi"/>
                <w:color w:val="000000" w:themeColor="text1"/>
                <w:sz w:val="18"/>
                <w:szCs w:val="18"/>
              </w:rPr>
              <w:br/>
            </w:r>
            <w:r w:rsidRPr="0062137B">
              <w:rPr>
                <w:rFonts w:asciiTheme="majorHAnsi" w:hAnsiTheme="majorHAnsi" w:cstheme="majorHAnsi"/>
                <w:color w:val="000000" w:themeColor="text1"/>
                <w:sz w:val="18"/>
                <w:szCs w:val="18"/>
                <w:shd w:val="clear" w:color="auto" w:fill="FFFFFF"/>
              </w:rPr>
              <w:t>Relative frequency varies between sets of collected data.</w:t>
            </w:r>
            <w:r w:rsidRPr="0062137B">
              <w:rPr>
                <w:rFonts w:asciiTheme="majorHAnsi" w:hAnsiTheme="majorHAnsi" w:cstheme="majorHAnsi"/>
                <w:color w:val="000000" w:themeColor="text1"/>
                <w:sz w:val="18"/>
                <w:szCs w:val="18"/>
              </w:rPr>
              <w:br/>
            </w:r>
            <w:r w:rsidRPr="0062137B">
              <w:rPr>
                <w:rFonts w:asciiTheme="majorHAnsi" w:hAnsiTheme="majorHAnsi" w:cstheme="majorHAnsi"/>
                <w:color w:val="000000" w:themeColor="text1"/>
                <w:sz w:val="18"/>
                <w:szCs w:val="18"/>
              </w:rPr>
              <w:br/>
            </w:r>
            <w:r w:rsidRPr="0062137B">
              <w:rPr>
                <w:rFonts w:asciiTheme="majorHAnsi" w:hAnsiTheme="majorHAnsi" w:cstheme="majorHAnsi"/>
                <w:color w:val="000000" w:themeColor="text1"/>
                <w:sz w:val="18"/>
                <w:szCs w:val="18"/>
                <w:shd w:val="clear" w:color="auto" w:fill="FFFFFF"/>
              </w:rPr>
              <w:t>Relative frequency provides a better estimate of the likelihood of an event with larger amounts of data.</w:t>
            </w:r>
            <w:r w:rsidRPr="0062137B">
              <w:rPr>
                <w:rFonts w:asciiTheme="majorHAnsi" w:hAnsiTheme="majorHAnsi" w:cstheme="majorHAnsi"/>
                <w:color w:val="000000" w:themeColor="text1"/>
                <w:sz w:val="18"/>
                <w:szCs w:val="18"/>
              </w:rPr>
              <w:br/>
            </w:r>
          </w:p>
        </w:tc>
        <w:tc>
          <w:tcPr>
            <w:tcW w:w="1701" w:type="dxa"/>
          </w:tcPr>
          <w:p w14:paraId="7BCDC709" w14:textId="37960831" w:rsidR="0062137B" w:rsidRPr="0062137B" w:rsidRDefault="0062137B" w:rsidP="005C6BAB">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Identify the possible outcomes of an experiment involving equally likely outcomes.</w:t>
            </w:r>
          </w:p>
        </w:tc>
        <w:tc>
          <w:tcPr>
            <w:tcW w:w="1842" w:type="dxa"/>
          </w:tcPr>
          <w:p w14:paraId="5835768D" w14:textId="72A17EC2" w:rsidR="0062137B" w:rsidRPr="0062137B" w:rsidRDefault="0062137B" w:rsidP="005C6BAB">
            <w:pPr>
              <w:rPr>
                <w:rFonts w:asciiTheme="majorHAnsi" w:hAnsiTheme="majorHAnsi" w:cstheme="majorHAnsi"/>
                <w:b/>
                <w:bCs/>
                <w:color w:val="000000" w:themeColor="text1"/>
                <w:sz w:val="18"/>
                <w:szCs w:val="18"/>
                <w:shd w:val="clear" w:color="auto" w:fill="FFFFFF"/>
              </w:rPr>
            </w:pPr>
            <w:r w:rsidRPr="0062137B">
              <w:rPr>
                <w:rFonts w:asciiTheme="majorHAnsi" w:hAnsiTheme="majorHAnsi" w:cstheme="majorHAnsi"/>
                <w:b/>
                <w:bCs/>
                <w:color w:val="000000" w:themeColor="text1"/>
                <w:sz w:val="18"/>
                <w:szCs w:val="18"/>
                <w:shd w:val="clear" w:color="auto" w:fill="FFFFFF"/>
              </w:rPr>
              <w:t>Data Management Unit 1: Statistics</w:t>
            </w:r>
          </w:p>
          <w:p w14:paraId="1611F3F7" w14:textId="72B71682" w:rsidR="0062137B" w:rsidRPr="0062137B" w:rsidRDefault="0062137B" w:rsidP="005C6BAB">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1: Describing the Likelihood of Events</w:t>
            </w:r>
          </w:p>
          <w:p w14:paraId="7E9A022B" w14:textId="77777777" w:rsidR="0062137B" w:rsidRPr="0062137B" w:rsidRDefault="0062137B" w:rsidP="009C6284">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3: Conducting Experiments</w:t>
            </w:r>
          </w:p>
          <w:p w14:paraId="202B23E7" w14:textId="192886FD" w:rsidR="0062137B" w:rsidRPr="0062137B" w:rsidRDefault="0062137B" w:rsidP="00E167A6">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4: Analyzing Relative Frequency</w:t>
            </w:r>
          </w:p>
          <w:p w14:paraId="42CF477D" w14:textId="5F2ACFFA" w:rsidR="0062137B" w:rsidRPr="0062137B" w:rsidRDefault="0062137B" w:rsidP="00E167A6">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5: Coding: Exploring Statistics with Coding</w:t>
            </w:r>
          </w:p>
          <w:p w14:paraId="2059ABE4" w14:textId="1C415154" w:rsidR="0062137B" w:rsidRPr="0062137B" w:rsidRDefault="0062137B" w:rsidP="00E167A6">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6: Consolidation</w:t>
            </w:r>
          </w:p>
        </w:tc>
        <w:tc>
          <w:tcPr>
            <w:tcW w:w="1701" w:type="dxa"/>
          </w:tcPr>
          <w:p w14:paraId="2B5487FC" w14:textId="61431491" w:rsidR="0062137B" w:rsidRPr="0062137B" w:rsidRDefault="0062137B" w:rsidP="005C6BAB">
            <w:pPr>
              <w:rPr>
                <w:rFonts w:asciiTheme="majorHAnsi" w:hAnsiTheme="majorHAnsi" w:cstheme="majorHAnsi"/>
                <w:b/>
                <w:bCs/>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 xml:space="preserve">Unit 10 Questions 3, 4, 7, 8 </w:t>
            </w:r>
            <w:r w:rsidRPr="0062137B">
              <w:rPr>
                <w:rFonts w:asciiTheme="majorHAnsi" w:hAnsiTheme="majorHAnsi" w:cstheme="majorHAnsi"/>
                <w:color w:val="000000" w:themeColor="text1"/>
                <w:sz w:val="18"/>
                <w:szCs w:val="18"/>
                <w:shd w:val="clear" w:color="auto" w:fill="FFFFFF"/>
              </w:rPr>
              <w:br/>
              <w:t>(pp. 68-69, 71-72)</w:t>
            </w:r>
          </w:p>
        </w:tc>
        <w:tc>
          <w:tcPr>
            <w:tcW w:w="5536" w:type="dxa"/>
            <w:gridSpan w:val="2"/>
          </w:tcPr>
          <w:p w14:paraId="24D5405F" w14:textId="77777777" w:rsidR="008F6296" w:rsidRPr="00AB68F8" w:rsidRDefault="008F6296" w:rsidP="008F6296">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AB68F8">
              <w:rPr>
                <w:rFonts w:asciiTheme="majorHAnsi" w:hAnsiTheme="majorHAnsi" w:cstheme="majorHAnsi"/>
                <w:b/>
                <w:bCs/>
                <w:color w:val="000000" w:themeColor="text1"/>
                <w:sz w:val="18"/>
                <w:szCs w:val="18"/>
                <w:shd w:val="clear" w:color="auto" w:fill="FFFFFF"/>
                <w:lang w:val="en-CA"/>
              </w:rPr>
              <w:t>ig Idea: Formulating questions, collecting data, and consolidating data in visual and graphical displays help us understand, predict, and interpret situations that involve uncertainty, variability, and randomness.</w:t>
            </w:r>
          </w:p>
          <w:p w14:paraId="24133ED1" w14:textId="77777777" w:rsidR="008F6296" w:rsidRDefault="008F6296" w:rsidP="008F6296">
            <w:pPr>
              <w:rPr>
                <w:rFonts w:asciiTheme="majorHAnsi" w:hAnsiTheme="majorHAnsi" w:cstheme="majorHAnsi"/>
                <w:b/>
                <w:bCs/>
                <w:color w:val="000000" w:themeColor="text1"/>
                <w:sz w:val="18"/>
                <w:szCs w:val="18"/>
                <w:shd w:val="clear" w:color="auto" w:fill="FFFFFF"/>
                <w:lang w:val="en-CA"/>
              </w:rPr>
            </w:pPr>
            <w:r w:rsidRPr="00AB68F8">
              <w:rPr>
                <w:rFonts w:asciiTheme="majorHAnsi" w:hAnsiTheme="majorHAnsi" w:cstheme="majorHAnsi"/>
                <w:b/>
                <w:bCs/>
                <w:color w:val="000000" w:themeColor="text1"/>
                <w:sz w:val="18"/>
                <w:szCs w:val="18"/>
                <w:shd w:val="clear" w:color="auto" w:fill="FFFFFF"/>
                <w:lang w:val="en-CA"/>
              </w:rPr>
              <w:t>Using the Language and Tools of Chance to Describe and Predict Events</w:t>
            </w:r>
          </w:p>
          <w:p w14:paraId="1F397E12" w14:textId="3A3D3C2B" w:rsidR="00AD3840" w:rsidRPr="005F7C52" w:rsidRDefault="00AD3840" w:rsidP="008F6296">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en-CA"/>
              </w:rPr>
            </w:pPr>
            <w:r w:rsidRPr="005F7C52">
              <w:rPr>
                <w:rFonts w:asciiTheme="majorHAnsi" w:hAnsiTheme="majorHAnsi" w:cstheme="majorHAnsi"/>
                <w:color w:val="000000" w:themeColor="text1"/>
                <w:sz w:val="18"/>
                <w:szCs w:val="18"/>
                <w:shd w:val="clear" w:color="auto" w:fill="FFFFFF"/>
              </w:rPr>
              <w:t xml:space="preserve">Identifies the sample space of independent events in an experiment (e.g., flipping a cup, drawing a </w:t>
            </w:r>
            <w:proofErr w:type="spellStart"/>
            <w:r w:rsidRPr="005F7C52">
              <w:rPr>
                <w:rFonts w:asciiTheme="majorHAnsi" w:hAnsiTheme="majorHAnsi" w:cstheme="majorHAnsi"/>
                <w:color w:val="000000" w:themeColor="text1"/>
                <w:sz w:val="18"/>
                <w:szCs w:val="18"/>
                <w:shd w:val="clear" w:color="auto" w:fill="FFFFFF"/>
              </w:rPr>
              <w:t>coloured</w:t>
            </w:r>
            <w:proofErr w:type="spellEnd"/>
            <w:r w:rsidRPr="005F7C52">
              <w:rPr>
                <w:rFonts w:asciiTheme="majorHAnsi" w:hAnsiTheme="majorHAnsi" w:cstheme="majorHAnsi"/>
                <w:color w:val="000000" w:themeColor="text1"/>
                <w:sz w:val="18"/>
                <w:szCs w:val="18"/>
                <w:shd w:val="clear" w:color="auto" w:fill="FFFFFF"/>
              </w:rPr>
              <w:t xml:space="preserve"> cube from a bag).</w:t>
            </w:r>
          </w:p>
          <w:p w14:paraId="115D9901" w14:textId="40FF5A56" w:rsidR="008F6296" w:rsidRPr="005F7C52" w:rsidRDefault="008F6296" w:rsidP="008F6296">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en-CA"/>
              </w:rPr>
            </w:pPr>
            <w:r w:rsidRPr="005F7C52">
              <w:rPr>
                <w:rFonts w:asciiTheme="majorHAnsi" w:hAnsiTheme="majorHAnsi" w:cstheme="majorHAnsi"/>
                <w:color w:val="000000" w:themeColor="text1"/>
                <w:sz w:val="18"/>
                <w:szCs w:val="18"/>
                <w:shd w:val="clear" w:color="auto" w:fill="FFFFFF"/>
                <w:lang w:val="en-CA"/>
              </w:rPr>
              <w:t>Investigates</w:t>
            </w:r>
            <w:r w:rsidRPr="005F7C52">
              <w:rPr>
                <w:rFonts w:asciiTheme="majorHAnsi" w:hAnsiTheme="majorHAnsi" w:cstheme="majorHAnsi"/>
                <w:color w:val="000000" w:themeColor="text1"/>
                <w:sz w:val="18"/>
                <w:szCs w:val="18"/>
                <w:shd w:val="clear" w:color="auto" w:fill="FFFFFF"/>
              </w:rPr>
              <w:t xml:space="preserve"> and calculates the experimental probability (i.e., relative frequency) of simple events (e.g., 3 heads in </w:t>
            </w:r>
            <w:proofErr w:type="gramStart"/>
            <w:r w:rsidRPr="005F7C52">
              <w:rPr>
                <w:rFonts w:asciiTheme="majorHAnsi" w:hAnsiTheme="majorHAnsi" w:cstheme="majorHAnsi"/>
                <w:color w:val="000000" w:themeColor="text1"/>
                <w:sz w:val="18"/>
                <w:szCs w:val="18"/>
                <w:shd w:val="clear" w:color="auto" w:fill="FFFFFF"/>
              </w:rPr>
              <w:t>5 coin</w:t>
            </w:r>
            <w:proofErr w:type="gramEnd"/>
            <w:r w:rsidRPr="005F7C52">
              <w:rPr>
                <w:rFonts w:asciiTheme="majorHAnsi" w:hAnsiTheme="majorHAnsi" w:cstheme="majorHAnsi"/>
                <w:color w:val="000000" w:themeColor="text1"/>
                <w:sz w:val="18"/>
                <w:szCs w:val="18"/>
                <w:shd w:val="clear" w:color="auto" w:fill="FFFFFF"/>
              </w:rPr>
              <w:t xml:space="preserve"> tosses </w:t>
            </w:r>
            <w:proofErr w:type="gramStart"/>
            <w:r w:rsidRPr="005F7C52">
              <w:rPr>
                <w:rFonts w:asciiTheme="majorHAnsi" w:hAnsiTheme="majorHAnsi" w:cstheme="majorHAnsi"/>
                <w:color w:val="000000" w:themeColor="text1"/>
                <w:sz w:val="18"/>
                <w:szCs w:val="18"/>
                <w:shd w:val="clear" w:color="auto" w:fill="FFFFFF"/>
              </w:rPr>
              <w:t>is</w:t>
            </w:r>
            <w:proofErr w:type="gramEnd"/>
            <w:r w:rsidRPr="005F7C52">
              <w:rPr>
                <w:rFonts w:asciiTheme="majorHAnsi" w:hAnsiTheme="majorHAnsi" w:cstheme="majorHAnsi"/>
                <w:color w:val="000000" w:themeColor="text1"/>
                <w:sz w:val="18"/>
                <w:szCs w:val="18"/>
                <w:shd w:val="clear" w:color="auto" w:fill="FFFFFF"/>
              </w:rPr>
              <w:t xml:space="preserve"> 3/5).</w:t>
            </w:r>
          </w:p>
          <w:p w14:paraId="4EC3789E" w14:textId="77777777" w:rsidR="008F6296" w:rsidRPr="005F7C52" w:rsidRDefault="008F6296" w:rsidP="008F6296">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en-CA"/>
              </w:rPr>
            </w:pPr>
            <w:r w:rsidRPr="005F7C52">
              <w:rPr>
                <w:rFonts w:asciiTheme="majorHAnsi" w:hAnsiTheme="majorHAnsi" w:cstheme="majorHAnsi"/>
                <w:color w:val="000000" w:themeColor="text1"/>
                <w:sz w:val="18"/>
                <w:szCs w:val="18"/>
                <w:shd w:val="clear" w:color="auto" w:fill="FFFFFF"/>
              </w:rPr>
              <w:t>Uses theoretical probability to predict the outcome of an experiment or game.</w:t>
            </w:r>
          </w:p>
          <w:p w14:paraId="3BF71EE7" w14:textId="77777777" w:rsidR="008F6296" w:rsidRPr="005F7C52" w:rsidRDefault="008F6296" w:rsidP="008F6296">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en-CA"/>
              </w:rPr>
            </w:pPr>
            <w:r w:rsidRPr="005F7C52">
              <w:rPr>
                <w:rFonts w:asciiTheme="majorHAnsi" w:hAnsiTheme="majorHAnsi" w:cstheme="majorHAnsi"/>
                <w:color w:val="000000" w:themeColor="text1"/>
                <w:sz w:val="18"/>
                <w:szCs w:val="18"/>
                <w:shd w:val="clear" w:color="auto" w:fill="FFFFFF"/>
              </w:rPr>
              <w:t>Extends understanding of the probability continuum by expressing and comparing probabilities using decimals (between 0 and 1), ratios, fractions, and percents.</w:t>
            </w:r>
          </w:p>
          <w:p w14:paraId="6D273766" w14:textId="56D58A12" w:rsidR="005F7C52" w:rsidRPr="005F7C52" w:rsidRDefault="005F7C52" w:rsidP="008F6296">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en-CA"/>
              </w:rPr>
            </w:pPr>
            <w:r w:rsidRPr="005F7C52">
              <w:rPr>
                <w:rFonts w:asciiTheme="majorHAnsi" w:hAnsiTheme="majorHAnsi" w:cstheme="majorHAnsi"/>
                <w:color w:val="000000" w:themeColor="text1"/>
                <w:sz w:val="18"/>
                <w:szCs w:val="18"/>
                <w:shd w:val="clear" w:color="auto" w:fill="FFFFFF"/>
              </w:rPr>
              <w:t xml:space="preserve">Determines and represents theoretical probability of outcomes for two independent events (e.g., rolling a die and tossing a coin) using graphical tools (e.g., </w:t>
            </w:r>
            <w:proofErr w:type="gramStart"/>
            <w:r w:rsidRPr="005F7C52">
              <w:rPr>
                <w:rFonts w:asciiTheme="majorHAnsi" w:hAnsiTheme="majorHAnsi" w:cstheme="majorHAnsi"/>
                <w:color w:val="000000" w:themeColor="text1"/>
                <w:sz w:val="18"/>
                <w:szCs w:val="18"/>
                <w:shd w:val="clear" w:color="auto" w:fill="FFFFFF"/>
              </w:rPr>
              <w:t>tree</w:t>
            </w:r>
            <w:proofErr w:type="gramEnd"/>
            <w:r w:rsidRPr="005F7C52">
              <w:rPr>
                <w:rFonts w:asciiTheme="majorHAnsi" w:hAnsiTheme="majorHAnsi" w:cstheme="majorHAnsi"/>
                <w:color w:val="000000" w:themeColor="text1"/>
                <w:sz w:val="18"/>
                <w:szCs w:val="18"/>
                <w:shd w:val="clear" w:color="auto" w:fill="FFFFFF"/>
              </w:rPr>
              <w:t xml:space="preserve"> diagram, lists, matrix).</w:t>
            </w:r>
          </w:p>
          <w:p w14:paraId="15FB4BD4" w14:textId="77777777" w:rsidR="008F6296" w:rsidRPr="005F7C52" w:rsidRDefault="008F6296" w:rsidP="008F6296">
            <w:pPr>
              <w:rPr>
                <w:rFonts w:asciiTheme="majorHAnsi" w:hAnsiTheme="majorHAnsi" w:cstheme="majorHAnsi"/>
                <w:b/>
                <w:bCs/>
                <w:color w:val="000000" w:themeColor="text1"/>
                <w:sz w:val="18"/>
                <w:szCs w:val="18"/>
                <w:shd w:val="clear" w:color="auto" w:fill="FFFFFF"/>
              </w:rPr>
            </w:pPr>
            <w:r w:rsidRPr="005F7C52">
              <w:rPr>
                <w:rFonts w:asciiTheme="majorHAnsi" w:hAnsiTheme="majorHAnsi" w:cstheme="majorHAnsi"/>
                <w:b/>
                <w:bCs/>
                <w:color w:val="000000" w:themeColor="text1"/>
                <w:sz w:val="18"/>
                <w:szCs w:val="18"/>
                <w:shd w:val="clear" w:color="auto" w:fill="FFFFFF"/>
              </w:rPr>
              <w:t>Drawing Conclusions by Making Inferences and Justifying Decisions Based on Data Collected</w:t>
            </w:r>
          </w:p>
          <w:p w14:paraId="4A9222B1" w14:textId="77777777" w:rsidR="0062137B" w:rsidRPr="005F7C52" w:rsidRDefault="008F6296" w:rsidP="00B84227">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5F7C52">
              <w:rPr>
                <w:rFonts w:asciiTheme="majorHAnsi" w:hAnsiTheme="majorHAnsi" w:cstheme="majorHAnsi"/>
                <w:color w:val="000000" w:themeColor="text1"/>
                <w:sz w:val="18"/>
                <w:szCs w:val="18"/>
                <w:shd w:val="clear" w:color="auto" w:fill="FFFFFF"/>
                <w:lang w:val="en-CA"/>
              </w:rPr>
              <w:t xml:space="preserve">Compares short‐ and long‐run experimental probabilities of events to their theoretical </w:t>
            </w:r>
            <w:proofErr w:type="gramStart"/>
            <w:r w:rsidRPr="005F7C52">
              <w:rPr>
                <w:rFonts w:asciiTheme="majorHAnsi" w:hAnsiTheme="majorHAnsi" w:cstheme="majorHAnsi"/>
                <w:color w:val="000000" w:themeColor="text1"/>
                <w:sz w:val="18"/>
                <w:szCs w:val="18"/>
                <w:shd w:val="clear" w:color="auto" w:fill="FFFFFF"/>
                <w:lang w:val="en-CA"/>
              </w:rPr>
              <w:t>expectations, and</w:t>
            </w:r>
            <w:proofErr w:type="gramEnd"/>
            <w:r w:rsidRPr="005F7C52">
              <w:rPr>
                <w:rFonts w:asciiTheme="majorHAnsi" w:hAnsiTheme="majorHAnsi" w:cstheme="majorHAnsi"/>
                <w:color w:val="000000" w:themeColor="text1"/>
                <w:sz w:val="18"/>
                <w:szCs w:val="18"/>
                <w:shd w:val="clear" w:color="auto" w:fill="FFFFFF"/>
                <w:lang w:val="en-CA"/>
              </w:rPr>
              <w:t xml:space="preserve"> explains the differences.</w:t>
            </w:r>
          </w:p>
          <w:p w14:paraId="1E0EA28B" w14:textId="2917B8CA" w:rsidR="003B3B55" w:rsidRPr="003B3B55" w:rsidRDefault="003B3B55" w:rsidP="003B3B55">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5F7C52">
              <w:rPr>
                <w:rFonts w:asciiTheme="majorHAnsi" w:hAnsiTheme="majorHAnsi" w:cstheme="majorHAnsi"/>
                <w:b/>
                <w:bCs/>
                <w:color w:val="000000" w:themeColor="text1"/>
                <w:sz w:val="18"/>
                <w:szCs w:val="18"/>
                <w:shd w:val="clear" w:color="auto" w:fill="FFFFFF"/>
                <w:lang w:val="en-CA"/>
              </w:rPr>
              <w:t xml:space="preserve">ig Idea: </w:t>
            </w:r>
            <w:r w:rsidRPr="003B3B55">
              <w:rPr>
                <w:rFonts w:asciiTheme="majorHAnsi" w:hAnsiTheme="majorHAnsi" w:cstheme="majorHAnsi"/>
                <w:b/>
                <w:bCs/>
                <w:color w:val="000000" w:themeColor="text1"/>
                <w:sz w:val="18"/>
                <w:szCs w:val="18"/>
                <w:shd w:val="clear" w:color="auto" w:fill="FFFFFF"/>
                <w:lang w:val="en-CA"/>
              </w:rPr>
              <w:t>Regularity and repetition form patterns that can be generalized and predicted mathematically.</w:t>
            </w:r>
          </w:p>
          <w:p w14:paraId="327E6379" w14:textId="0454178A" w:rsidR="003B3B55" w:rsidRPr="003B3B55" w:rsidRDefault="003B3B55" w:rsidP="003B3B55">
            <w:pPr>
              <w:rPr>
                <w:rFonts w:asciiTheme="majorHAnsi" w:hAnsiTheme="majorHAnsi" w:cstheme="majorHAnsi"/>
                <w:b/>
                <w:bCs/>
                <w:color w:val="000000" w:themeColor="text1"/>
                <w:sz w:val="18"/>
                <w:szCs w:val="18"/>
                <w:shd w:val="clear" w:color="auto" w:fill="FFFFFF"/>
                <w:lang w:val="en-CA"/>
              </w:rPr>
            </w:pPr>
            <w:r w:rsidRPr="003B3B55">
              <w:rPr>
                <w:rFonts w:asciiTheme="majorHAnsi" w:hAnsiTheme="majorHAnsi" w:cstheme="majorHAnsi"/>
                <w:b/>
                <w:bCs/>
                <w:color w:val="000000" w:themeColor="text1"/>
                <w:sz w:val="18"/>
                <w:szCs w:val="18"/>
                <w:shd w:val="clear" w:color="auto" w:fill="FFFFFF"/>
                <w:lang w:val="en-CA"/>
              </w:rPr>
              <w:t>Representing Patterns, Relations, and Functions</w:t>
            </w:r>
          </w:p>
          <w:p w14:paraId="3460B75B" w14:textId="7D527A74" w:rsidR="003B3B55" w:rsidRPr="003B3B55" w:rsidRDefault="0071355F" w:rsidP="0071355F">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5F7C52">
              <w:rPr>
                <w:rFonts w:asciiTheme="majorHAnsi" w:hAnsiTheme="majorHAnsi" w:cstheme="majorHAnsi"/>
                <w:color w:val="000000" w:themeColor="text1"/>
                <w:sz w:val="18"/>
                <w:szCs w:val="18"/>
                <w:shd w:val="clear" w:color="auto" w:fill="FFFFFF"/>
              </w:rPr>
              <w:t xml:space="preserve">Uses </w:t>
            </w:r>
            <w:r w:rsidRPr="005F7C52">
              <w:rPr>
                <w:rFonts w:asciiTheme="majorHAnsi" w:hAnsiTheme="majorHAnsi" w:cstheme="majorHAnsi"/>
                <w:color w:val="000000" w:themeColor="text1"/>
                <w:sz w:val="18"/>
                <w:szCs w:val="18"/>
                <w:shd w:val="clear" w:color="auto" w:fill="FFFFFF"/>
                <w:lang w:val="en-CA"/>
              </w:rPr>
              <w:t>multiple</w:t>
            </w:r>
            <w:r w:rsidRPr="005F7C52">
              <w:rPr>
                <w:rFonts w:asciiTheme="majorHAnsi" w:hAnsiTheme="majorHAnsi" w:cstheme="majorHAnsi"/>
                <w:color w:val="000000" w:themeColor="text1"/>
                <w:sz w:val="18"/>
                <w:szCs w:val="18"/>
                <w:shd w:val="clear" w:color="auto" w:fill="FFFFFF"/>
              </w:rPr>
              <w:t xml:space="preserve"> approaches to model situations involving repetition (i.e., repeating patterns) and change (i.e., increasing/decreasing patterns) (e.g., using objects, tables, graphs, symbols, loops and nested loops in coding).</w:t>
            </w:r>
          </w:p>
        </w:tc>
      </w:tr>
      <w:tr w:rsidR="00D450A3" w:rsidRPr="008E7D48" w14:paraId="007DDE38" w14:textId="299980ED" w:rsidTr="005F2CCA">
        <w:tc>
          <w:tcPr>
            <w:tcW w:w="1841" w:type="dxa"/>
            <w:vMerge/>
          </w:tcPr>
          <w:p w14:paraId="4CA1745E" w14:textId="77777777" w:rsidR="00D450A3" w:rsidRPr="0062137B" w:rsidRDefault="00D450A3" w:rsidP="00D450A3">
            <w:pPr>
              <w:rPr>
                <w:rFonts w:asciiTheme="majorHAnsi" w:hAnsiTheme="majorHAnsi" w:cstheme="majorHAnsi"/>
                <w:color w:val="000000" w:themeColor="text1"/>
                <w:sz w:val="18"/>
                <w:szCs w:val="18"/>
                <w:shd w:val="clear" w:color="auto" w:fill="FFFFFF"/>
                <w:lang w:val="en-CA" w:eastAsia="fr-CA"/>
              </w:rPr>
            </w:pPr>
          </w:p>
        </w:tc>
        <w:tc>
          <w:tcPr>
            <w:tcW w:w="1560" w:type="dxa"/>
            <w:vMerge/>
          </w:tcPr>
          <w:p w14:paraId="68FA108A" w14:textId="77777777" w:rsidR="00D450A3" w:rsidRPr="0062137B" w:rsidRDefault="00D450A3" w:rsidP="00D450A3">
            <w:pPr>
              <w:rPr>
                <w:rFonts w:asciiTheme="majorHAnsi" w:hAnsiTheme="majorHAnsi" w:cstheme="majorHAnsi"/>
                <w:color w:val="000000" w:themeColor="text1"/>
                <w:sz w:val="18"/>
                <w:szCs w:val="18"/>
                <w:shd w:val="clear" w:color="auto" w:fill="FFFFFF"/>
              </w:rPr>
            </w:pPr>
          </w:p>
        </w:tc>
        <w:tc>
          <w:tcPr>
            <w:tcW w:w="1701" w:type="dxa"/>
          </w:tcPr>
          <w:p w14:paraId="5C596888" w14:textId="77C2B86C" w:rsidR="00D450A3" w:rsidRPr="0062137B" w:rsidRDefault="00D450A3" w:rsidP="00D450A3">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Collect categorized data through experiments.</w:t>
            </w:r>
          </w:p>
        </w:tc>
        <w:tc>
          <w:tcPr>
            <w:tcW w:w="1842" w:type="dxa"/>
          </w:tcPr>
          <w:p w14:paraId="34ACCD92" w14:textId="5F6CC76E" w:rsidR="00D450A3" w:rsidRPr="0062137B" w:rsidRDefault="00D450A3" w:rsidP="00D450A3">
            <w:pPr>
              <w:rPr>
                <w:rFonts w:asciiTheme="majorHAnsi" w:hAnsiTheme="majorHAnsi" w:cstheme="majorHAnsi"/>
                <w:b/>
                <w:bCs/>
                <w:color w:val="000000" w:themeColor="text1"/>
                <w:sz w:val="18"/>
                <w:szCs w:val="18"/>
                <w:shd w:val="clear" w:color="auto" w:fill="FFFFFF"/>
              </w:rPr>
            </w:pPr>
            <w:r w:rsidRPr="0062137B">
              <w:rPr>
                <w:rFonts w:asciiTheme="majorHAnsi" w:hAnsiTheme="majorHAnsi" w:cstheme="majorHAnsi"/>
                <w:b/>
                <w:bCs/>
                <w:color w:val="000000" w:themeColor="text1"/>
                <w:sz w:val="18"/>
                <w:szCs w:val="18"/>
                <w:shd w:val="clear" w:color="auto" w:fill="FFFFFF"/>
              </w:rPr>
              <w:t>Data Management Unit 1: Statistics</w:t>
            </w:r>
          </w:p>
          <w:p w14:paraId="7D2F55C8" w14:textId="07ACFD25" w:rsidR="00D450A3" w:rsidRPr="0062137B" w:rsidRDefault="00D450A3" w:rsidP="00D450A3">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3: Conducting Experiments</w:t>
            </w:r>
          </w:p>
          <w:p w14:paraId="5B16AFDC" w14:textId="665DE023" w:rsidR="00D450A3" w:rsidRPr="0062137B" w:rsidRDefault="00D450A3" w:rsidP="00D450A3">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4: Analyzing Relative Frequency</w:t>
            </w:r>
          </w:p>
          <w:p w14:paraId="0F5A15D5" w14:textId="77777777" w:rsidR="00D450A3" w:rsidRPr="0062137B" w:rsidRDefault="00D450A3" w:rsidP="00D450A3">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5: Coding: Exploring Statistics with Coding</w:t>
            </w:r>
          </w:p>
          <w:p w14:paraId="6D0C008C" w14:textId="67B7826D" w:rsidR="00D450A3" w:rsidRPr="0062137B" w:rsidRDefault="00D450A3" w:rsidP="00D450A3">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6: Consolidation</w:t>
            </w:r>
          </w:p>
        </w:tc>
        <w:tc>
          <w:tcPr>
            <w:tcW w:w="1701" w:type="dxa"/>
          </w:tcPr>
          <w:p w14:paraId="23D046EB" w14:textId="1332F664" w:rsidR="00D450A3" w:rsidRPr="0062137B" w:rsidRDefault="00D450A3" w:rsidP="00D450A3">
            <w:pPr>
              <w:rPr>
                <w:rFonts w:asciiTheme="majorHAnsi" w:hAnsiTheme="majorHAnsi" w:cstheme="majorHAnsi"/>
                <w:b/>
                <w:bCs/>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Unit 10 Questions 5, 7, 8 (pp. 70-72)</w:t>
            </w:r>
          </w:p>
        </w:tc>
        <w:tc>
          <w:tcPr>
            <w:tcW w:w="5536" w:type="dxa"/>
            <w:gridSpan w:val="2"/>
          </w:tcPr>
          <w:p w14:paraId="7EA0CDD2" w14:textId="77777777" w:rsidR="00D450A3" w:rsidRPr="00AB68F8" w:rsidRDefault="00D450A3" w:rsidP="00D450A3">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AB68F8">
              <w:rPr>
                <w:rFonts w:asciiTheme="majorHAnsi" w:hAnsiTheme="majorHAnsi" w:cstheme="majorHAnsi"/>
                <w:b/>
                <w:bCs/>
                <w:color w:val="000000" w:themeColor="text1"/>
                <w:sz w:val="18"/>
                <w:szCs w:val="18"/>
                <w:shd w:val="clear" w:color="auto" w:fill="FFFFFF"/>
                <w:lang w:val="en-CA"/>
              </w:rPr>
              <w:t>ig Idea: Formulating questions, collecting data, and consolidating data in visual and graphical displays help us understand, predict, and interpret situations that involve uncertainty, variability, and randomness.</w:t>
            </w:r>
          </w:p>
          <w:p w14:paraId="7A04EECA" w14:textId="77777777" w:rsidR="00D450A3" w:rsidRPr="00E33D82" w:rsidRDefault="00D450A3" w:rsidP="00D450A3">
            <w:pPr>
              <w:rPr>
                <w:rFonts w:asciiTheme="majorHAnsi" w:hAnsiTheme="majorHAnsi" w:cstheme="majorHAnsi"/>
                <w:b/>
                <w:bCs/>
                <w:color w:val="000000" w:themeColor="text1"/>
                <w:sz w:val="18"/>
                <w:szCs w:val="18"/>
                <w:shd w:val="clear" w:color="auto" w:fill="FFFFFF"/>
                <w:lang w:val="en-CA"/>
              </w:rPr>
            </w:pPr>
            <w:r w:rsidRPr="00AB68F8">
              <w:rPr>
                <w:rFonts w:asciiTheme="majorHAnsi" w:hAnsiTheme="majorHAnsi" w:cstheme="majorHAnsi"/>
                <w:b/>
                <w:bCs/>
                <w:color w:val="000000" w:themeColor="text1"/>
                <w:sz w:val="18"/>
                <w:szCs w:val="18"/>
                <w:shd w:val="clear" w:color="auto" w:fill="FFFFFF"/>
                <w:lang w:val="en-CA"/>
              </w:rPr>
              <w:t>Using the Language and Tools of Chance to Describe and Predict Events</w:t>
            </w:r>
          </w:p>
          <w:p w14:paraId="7F586585" w14:textId="77777777" w:rsidR="00D450A3" w:rsidRPr="00E33D82" w:rsidRDefault="00D450A3" w:rsidP="00D450A3">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en-CA"/>
              </w:rPr>
            </w:pPr>
            <w:r w:rsidRPr="00E33D82">
              <w:rPr>
                <w:rFonts w:asciiTheme="majorHAnsi" w:hAnsiTheme="majorHAnsi" w:cstheme="majorHAnsi"/>
                <w:color w:val="000000" w:themeColor="text1"/>
                <w:sz w:val="18"/>
                <w:szCs w:val="18"/>
                <w:shd w:val="clear" w:color="auto" w:fill="FFFFFF"/>
              </w:rPr>
              <w:t>Uses theoretical probability to predict the outcome of an experiment or game.</w:t>
            </w:r>
          </w:p>
          <w:p w14:paraId="7D3B9985" w14:textId="77777777" w:rsidR="00D450A3" w:rsidRPr="00E33D82" w:rsidRDefault="00D450A3" w:rsidP="00D450A3">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en-CA"/>
              </w:rPr>
            </w:pPr>
            <w:r w:rsidRPr="00E33D82">
              <w:rPr>
                <w:rFonts w:asciiTheme="majorHAnsi" w:hAnsiTheme="majorHAnsi" w:cstheme="majorHAnsi"/>
                <w:color w:val="000000" w:themeColor="text1"/>
                <w:sz w:val="18"/>
                <w:szCs w:val="18"/>
                <w:shd w:val="clear" w:color="auto" w:fill="FFFFFF"/>
              </w:rPr>
              <w:t>Extends understanding of the probability continuum by expressing and comparing probabilities using decimals (between 0 and 1), ratios, fractions, and percents.</w:t>
            </w:r>
          </w:p>
          <w:p w14:paraId="727D8D68" w14:textId="77777777" w:rsidR="00D450A3" w:rsidRPr="00E33D82" w:rsidRDefault="00D450A3" w:rsidP="00D450A3">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en-CA"/>
              </w:rPr>
            </w:pPr>
            <w:r w:rsidRPr="00E33D82">
              <w:rPr>
                <w:rFonts w:asciiTheme="majorHAnsi" w:hAnsiTheme="majorHAnsi" w:cstheme="majorHAnsi"/>
                <w:color w:val="000000" w:themeColor="text1"/>
                <w:sz w:val="18"/>
                <w:szCs w:val="18"/>
                <w:shd w:val="clear" w:color="auto" w:fill="FFFFFF"/>
              </w:rPr>
              <w:lastRenderedPageBreak/>
              <w:t xml:space="preserve">Determines and represents theoretical probability of outcomes for two independent events (e.g., rolling a die and tossing a coin) using graphical tools (e.g., </w:t>
            </w:r>
            <w:proofErr w:type="gramStart"/>
            <w:r w:rsidRPr="00E33D82">
              <w:rPr>
                <w:rFonts w:asciiTheme="majorHAnsi" w:hAnsiTheme="majorHAnsi" w:cstheme="majorHAnsi"/>
                <w:color w:val="000000" w:themeColor="text1"/>
                <w:sz w:val="18"/>
                <w:szCs w:val="18"/>
                <w:shd w:val="clear" w:color="auto" w:fill="FFFFFF"/>
              </w:rPr>
              <w:t>tree</w:t>
            </w:r>
            <w:proofErr w:type="gramEnd"/>
            <w:r w:rsidRPr="00E33D82">
              <w:rPr>
                <w:rFonts w:asciiTheme="majorHAnsi" w:hAnsiTheme="majorHAnsi" w:cstheme="majorHAnsi"/>
                <w:color w:val="000000" w:themeColor="text1"/>
                <w:sz w:val="18"/>
                <w:szCs w:val="18"/>
                <w:shd w:val="clear" w:color="auto" w:fill="FFFFFF"/>
              </w:rPr>
              <w:t xml:space="preserve"> diagram, lists, matrix).</w:t>
            </w:r>
          </w:p>
          <w:p w14:paraId="55A6C5FE" w14:textId="77777777" w:rsidR="00D450A3" w:rsidRPr="00E33D82" w:rsidRDefault="00D450A3" w:rsidP="00D450A3">
            <w:pPr>
              <w:rPr>
                <w:rFonts w:asciiTheme="majorHAnsi" w:hAnsiTheme="majorHAnsi" w:cstheme="majorHAnsi"/>
                <w:b/>
                <w:bCs/>
                <w:color w:val="000000" w:themeColor="text1"/>
                <w:sz w:val="18"/>
                <w:szCs w:val="18"/>
                <w:shd w:val="clear" w:color="auto" w:fill="FFFFFF"/>
              </w:rPr>
            </w:pPr>
            <w:r w:rsidRPr="00E33D82">
              <w:rPr>
                <w:rFonts w:asciiTheme="majorHAnsi" w:hAnsiTheme="majorHAnsi" w:cstheme="majorHAnsi"/>
                <w:b/>
                <w:bCs/>
                <w:color w:val="000000" w:themeColor="text1"/>
                <w:sz w:val="18"/>
                <w:szCs w:val="18"/>
                <w:shd w:val="clear" w:color="auto" w:fill="FFFFFF"/>
              </w:rPr>
              <w:t>Drawing Conclusions by Making Inferences and Justifying Decisions Based on Data Collected</w:t>
            </w:r>
          </w:p>
          <w:p w14:paraId="7A067ACF" w14:textId="77777777" w:rsidR="00D450A3" w:rsidRPr="00E33D82" w:rsidRDefault="00D450A3" w:rsidP="00D450A3">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E33D82">
              <w:rPr>
                <w:rFonts w:asciiTheme="majorHAnsi" w:hAnsiTheme="majorHAnsi" w:cstheme="majorHAnsi"/>
                <w:color w:val="000000" w:themeColor="text1"/>
                <w:sz w:val="18"/>
                <w:szCs w:val="18"/>
                <w:shd w:val="clear" w:color="auto" w:fill="FFFFFF"/>
                <w:lang w:val="en-CA"/>
              </w:rPr>
              <w:t xml:space="preserve">Compares short‐ and long‐run experimental probabilities of events to their theoretical </w:t>
            </w:r>
            <w:proofErr w:type="gramStart"/>
            <w:r w:rsidRPr="00E33D82">
              <w:rPr>
                <w:rFonts w:asciiTheme="majorHAnsi" w:hAnsiTheme="majorHAnsi" w:cstheme="majorHAnsi"/>
                <w:color w:val="000000" w:themeColor="text1"/>
                <w:sz w:val="18"/>
                <w:szCs w:val="18"/>
                <w:shd w:val="clear" w:color="auto" w:fill="FFFFFF"/>
                <w:lang w:val="en-CA"/>
              </w:rPr>
              <w:t>expectations, and</w:t>
            </w:r>
            <w:proofErr w:type="gramEnd"/>
            <w:r w:rsidRPr="00E33D82">
              <w:rPr>
                <w:rFonts w:asciiTheme="majorHAnsi" w:hAnsiTheme="majorHAnsi" w:cstheme="majorHAnsi"/>
                <w:color w:val="000000" w:themeColor="text1"/>
                <w:sz w:val="18"/>
                <w:szCs w:val="18"/>
                <w:shd w:val="clear" w:color="auto" w:fill="FFFFFF"/>
                <w:lang w:val="en-CA"/>
              </w:rPr>
              <w:t xml:space="preserve"> explains the differences.</w:t>
            </w:r>
          </w:p>
          <w:p w14:paraId="65A259B9" w14:textId="77777777" w:rsidR="00D450A3" w:rsidRPr="003B3B55" w:rsidRDefault="00D450A3" w:rsidP="00D450A3">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E33D82">
              <w:rPr>
                <w:rFonts w:asciiTheme="majorHAnsi" w:hAnsiTheme="majorHAnsi" w:cstheme="majorHAnsi"/>
                <w:b/>
                <w:bCs/>
                <w:color w:val="000000" w:themeColor="text1"/>
                <w:sz w:val="18"/>
                <w:szCs w:val="18"/>
                <w:shd w:val="clear" w:color="auto" w:fill="FFFFFF"/>
                <w:lang w:val="en-CA"/>
              </w:rPr>
              <w:t xml:space="preserve">ig Idea: </w:t>
            </w:r>
            <w:r w:rsidRPr="003B3B55">
              <w:rPr>
                <w:rFonts w:asciiTheme="majorHAnsi" w:hAnsiTheme="majorHAnsi" w:cstheme="majorHAnsi"/>
                <w:b/>
                <w:bCs/>
                <w:color w:val="000000" w:themeColor="text1"/>
                <w:sz w:val="18"/>
                <w:szCs w:val="18"/>
                <w:shd w:val="clear" w:color="auto" w:fill="FFFFFF"/>
                <w:lang w:val="en-CA"/>
              </w:rPr>
              <w:t>Regularity and repetition form patterns that can be generalized and predicted mathematically.</w:t>
            </w:r>
          </w:p>
          <w:p w14:paraId="2058F83C" w14:textId="77777777" w:rsidR="00D450A3" w:rsidRPr="003B3B55" w:rsidRDefault="00D450A3" w:rsidP="00D450A3">
            <w:pPr>
              <w:rPr>
                <w:rFonts w:asciiTheme="majorHAnsi" w:hAnsiTheme="majorHAnsi" w:cstheme="majorHAnsi"/>
                <w:b/>
                <w:bCs/>
                <w:color w:val="000000" w:themeColor="text1"/>
                <w:sz w:val="18"/>
                <w:szCs w:val="18"/>
                <w:shd w:val="clear" w:color="auto" w:fill="FFFFFF"/>
                <w:lang w:val="en-CA"/>
              </w:rPr>
            </w:pPr>
            <w:r w:rsidRPr="003B3B55">
              <w:rPr>
                <w:rFonts w:asciiTheme="majorHAnsi" w:hAnsiTheme="majorHAnsi" w:cstheme="majorHAnsi"/>
                <w:b/>
                <w:bCs/>
                <w:color w:val="000000" w:themeColor="text1"/>
                <w:sz w:val="18"/>
                <w:szCs w:val="18"/>
                <w:shd w:val="clear" w:color="auto" w:fill="FFFFFF"/>
                <w:lang w:val="en-CA"/>
              </w:rPr>
              <w:t>Representing Patterns, Relations, and Functions</w:t>
            </w:r>
          </w:p>
          <w:p w14:paraId="00F3CD75" w14:textId="1037CA1A" w:rsidR="00D450A3" w:rsidRPr="0062137B" w:rsidRDefault="00D450A3" w:rsidP="00D450A3">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E33D82">
              <w:rPr>
                <w:rFonts w:asciiTheme="majorHAnsi" w:hAnsiTheme="majorHAnsi" w:cstheme="majorHAnsi"/>
                <w:color w:val="000000" w:themeColor="text1"/>
                <w:sz w:val="18"/>
                <w:szCs w:val="18"/>
                <w:shd w:val="clear" w:color="auto" w:fill="FFFFFF"/>
              </w:rPr>
              <w:t xml:space="preserve">Uses </w:t>
            </w:r>
            <w:r w:rsidRPr="00E33D82">
              <w:rPr>
                <w:rFonts w:asciiTheme="majorHAnsi" w:hAnsiTheme="majorHAnsi" w:cstheme="majorHAnsi"/>
                <w:color w:val="000000" w:themeColor="text1"/>
                <w:sz w:val="18"/>
                <w:szCs w:val="18"/>
                <w:shd w:val="clear" w:color="auto" w:fill="FFFFFF"/>
                <w:lang w:val="en-CA"/>
              </w:rPr>
              <w:t>multiple</w:t>
            </w:r>
            <w:r w:rsidRPr="00E33D82">
              <w:rPr>
                <w:rFonts w:asciiTheme="majorHAnsi" w:hAnsiTheme="majorHAnsi" w:cstheme="majorHAnsi"/>
                <w:color w:val="000000" w:themeColor="text1"/>
                <w:sz w:val="18"/>
                <w:szCs w:val="18"/>
                <w:shd w:val="clear" w:color="auto" w:fill="FFFFFF"/>
              </w:rPr>
              <w:t xml:space="preserve"> approaches to model situations involving repetition (i.e., repeating patterns) and change (i.e., increasing/decreasing patterns) (e.g., using objects, tables, graphs, symbols, loops and nested loops in coding).</w:t>
            </w:r>
          </w:p>
        </w:tc>
      </w:tr>
      <w:tr w:rsidR="00D450A3" w:rsidRPr="008E7D48" w14:paraId="7C6AF6E4" w14:textId="378F302E" w:rsidTr="005F2CCA">
        <w:tc>
          <w:tcPr>
            <w:tcW w:w="1841" w:type="dxa"/>
            <w:vMerge/>
          </w:tcPr>
          <w:p w14:paraId="2709D0F2" w14:textId="77777777" w:rsidR="00D450A3" w:rsidRPr="0062137B" w:rsidRDefault="00D450A3" w:rsidP="00D450A3">
            <w:pPr>
              <w:rPr>
                <w:rFonts w:asciiTheme="majorHAnsi" w:hAnsiTheme="majorHAnsi" w:cstheme="majorHAnsi"/>
                <w:color w:val="000000" w:themeColor="text1"/>
                <w:sz w:val="18"/>
                <w:szCs w:val="18"/>
                <w:shd w:val="clear" w:color="auto" w:fill="FFFFFF"/>
                <w:lang w:val="en-CA" w:eastAsia="fr-CA"/>
              </w:rPr>
            </w:pPr>
          </w:p>
        </w:tc>
        <w:tc>
          <w:tcPr>
            <w:tcW w:w="1560" w:type="dxa"/>
            <w:vMerge/>
          </w:tcPr>
          <w:p w14:paraId="3EA19B79" w14:textId="77777777" w:rsidR="00D450A3" w:rsidRPr="0062137B" w:rsidRDefault="00D450A3" w:rsidP="00D450A3">
            <w:pPr>
              <w:rPr>
                <w:rFonts w:asciiTheme="majorHAnsi" w:hAnsiTheme="majorHAnsi" w:cstheme="majorHAnsi"/>
                <w:color w:val="000000" w:themeColor="text1"/>
                <w:sz w:val="18"/>
                <w:szCs w:val="18"/>
                <w:shd w:val="clear" w:color="auto" w:fill="FFFFFF"/>
              </w:rPr>
            </w:pPr>
          </w:p>
        </w:tc>
        <w:tc>
          <w:tcPr>
            <w:tcW w:w="1701" w:type="dxa"/>
          </w:tcPr>
          <w:p w14:paraId="58D63657" w14:textId="4EEBD77A" w:rsidR="00D450A3" w:rsidRPr="0062137B" w:rsidRDefault="00D450A3" w:rsidP="00D450A3">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Predict the likelihood of an event based on the possible outcomes of an experiment.</w:t>
            </w:r>
          </w:p>
        </w:tc>
        <w:tc>
          <w:tcPr>
            <w:tcW w:w="1842" w:type="dxa"/>
          </w:tcPr>
          <w:p w14:paraId="5ACD1B46" w14:textId="7FCCEC16" w:rsidR="00D450A3" w:rsidRPr="0062137B" w:rsidRDefault="00D450A3" w:rsidP="00D450A3">
            <w:pPr>
              <w:rPr>
                <w:rFonts w:asciiTheme="majorHAnsi" w:hAnsiTheme="majorHAnsi" w:cstheme="majorHAnsi"/>
                <w:b/>
                <w:bCs/>
                <w:color w:val="000000" w:themeColor="text1"/>
                <w:sz w:val="18"/>
                <w:szCs w:val="18"/>
                <w:shd w:val="clear" w:color="auto" w:fill="FFFFFF"/>
              </w:rPr>
            </w:pPr>
            <w:r w:rsidRPr="0062137B">
              <w:rPr>
                <w:rFonts w:asciiTheme="majorHAnsi" w:hAnsiTheme="majorHAnsi" w:cstheme="majorHAnsi"/>
                <w:b/>
                <w:bCs/>
                <w:color w:val="000000" w:themeColor="text1"/>
                <w:sz w:val="18"/>
                <w:szCs w:val="18"/>
                <w:shd w:val="clear" w:color="auto" w:fill="FFFFFF"/>
              </w:rPr>
              <w:t>Data Management Unit 1: Statistics</w:t>
            </w:r>
          </w:p>
          <w:p w14:paraId="099C3808" w14:textId="0F35D143" w:rsidR="00D450A3" w:rsidRPr="0062137B" w:rsidRDefault="00D450A3" w:rsidP="00D450A3">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1: Describing the Likelihood of Events</w:t>
            </w:r>
          </w:p>
          <w:p w14:paraId="578471CD" w14:textId="77777777" w:rsidR="00D450A3" w:rsidRPr="0062137B" w:rsidRDefault="00D450A3" w:rsidP="00D450A3">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3: Conducting Experiments</w:t>
            </w:r>
          </w:p>
          <w:p w14:paraId="44B92360" w14:textId="296B5086" w:rsidR="00D450A3" w:rsidRPr="0062137B" w:rsidRDefault="00D450A3" w:rsidP="00D450A3">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4: Analyzing Relative Frequency</w:t>
            </w:r>
          </w:p>
          <w:p w14:paraId="6C0C28BB" w14:textId="77777777" w:rsidR="00D450A3" w:rsidRPr="0062137B" w:rsidRDefault="00D450A3" w:rsidP="00D450A3">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5: Coding: Exploring Statistics with Coding</w:t>
            </w:r>
          </w:p>
          <w:p w14:paraId="2CEF8917" w14:textId="0613761A" w:rsidR="00D450A3" w:rsidRPr="0062137B" w:rsidRDefault="00D450A3" w:rsidP="00D450A3">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6: Consolidation</w:t>
            </w:r>
          </w:p>
        </w:tc>
        <w:tc>
          <w:tcPr>
            <w:tcW w:w="1701" w:type="dxa"/>
          </w:tcPr>
          <w:p w14:paraId="36637909" w14:textId="25232735" w:rsidR="00D450A3" w:rsidRPr="0062137B" w:rsidRDefault="00D450A3" w:rsidP="00D450A3">
            <w:pPr>
              <w:rPr>
                <w:rFonts w:asciiTheme="majorHAnsi" w:hAnsiTheme="majorHAnsi" w:cstheme="majorHAnsi"/>
                <w:b/>
                <w:bCs/>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 xml:space="preserve">Unit 10 Questions 1, 3, 4, 5, 7, 8 </w:t>
            </w:r>
            <w:r>
              <w:rPr>
                <w:rFonts w:asciiTheme="majorHAnsi" w:hAnsiTheme="majorHAnsi" w:cstheme="majorHAnsi"/>
                <w:color w:val="000000" w:themeColor="text1"/>
                <w:sz w:val="18"/>
                <w:szCs w:val="18"/>
                <w:shd w:val="clear" w:color="auto" w:fill="FFFFFF"/>
              </w:rPr>
              <w:br/>
            </w:r>
            <w:r w:rsidRPr="0062137B">
              <w:rPr>
                <w:rFonts w:asciiTheme="majorHAnsi" w:hAnsiTheme="majorHAnsi" w:cstheme="majorHAnsi"/>
                <w:color w:val="000000" w:themeColor="text1"/>
                <w:sz w:val="18"/>
                <w:szCs w:val="18"/>
                <w:shd w:val="clear" w:color="auto" w:fill="FFFFFF"/>
              </w:rPr>
              <w:t>(pp. 67-72)</w:t>
            </w:r>
          </w:p>
        </w:tc>
        <w:tc>
          <w:tcPr>
            <w:tcW w:w="5536" w:type="dxa"/>
            <w:gridSpan w:val="2"/>
          </w:tcPr>
          <w:p w14:paraId="327CE689" w14:textId="77777777" w:rsidR="00E33D82" w:rsidRPr="00AB68F8" w:rsidRDefault="00E33D82" w:rsidP="00E33D82">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AB68F8">
              <w:rPr>
                <w:rFonts w:asciiTheme="majorHAnsi" w:hAnsiTheme="majorHAnsi" w:cstheme="majorHAnsi"/>
                <w:b/>
                <w:bCs/>
                <w:color w:val="000000" w:themeColor="text1"/>
                <w:sz w:val="18"/>
                <w:szCs w:val="18"/>
                <w:shd w:val="clear" w:color="auto" w:fill="FFFFFF"/>
                <w:lang w:val="en-CA"/>
              </w:rPr>
              <w:t>ig Idea: Formulating questions, collecting data, and consolidating data in visual and graphical displays help us understand, predict, and interpret situations that involve uncertainty, variability, and randomness.</w:t>
            </w:r>
          </w:p>
          <w:p w14:paraId="7CA4EB42" w14:textId="77777777" w:rsidR="00E33D82" w:rsidRDefault="00E33D82" w:rsidP="00E33D82">
            <w:pPr>
              <w:rPr>
                <w:rFonts w:asciiTheme="majorHAnsi" w:hAnsiTheme="majorHAnsi" w:cstheme="majorHAnsi"/>
                <w:b/>
                <w:bCs/>
                <w:color w:val="000000" w:themeColor="text1"/>
                <w:sz w:val="18"/>
                <w:szCs w:val="18"/>
                <w:shd w:val="clear" w:color="auto" w:fill="FFFFFF"/>
                <w:lang w:val="en-CA"/>
              </w:rPr>
            </w:pPr>
            <w:r w:rsidRPr="00AB68F8">
              <w:rPr>
                <w:rFonts w:asciiTheme="majorHAnsi" w:hAnsiTheme="majorHAnsi" w:cstheme="majorHAnsi"/>
                <w:b/>
                <w:bCs/>
                <w:color w:val="000000" w:themeColor="text1"/>
                <w:sz w:val="18"/>
                <w:szCs w:val="18"/>
                <w:shd w:val="clear" w:color="auto" w:fill="FFFFFF"/>
                <w:lang w:val="en-CA"/>
              </w:rPr>
              <w:t>Using the Language and Tools of Chance to Describe and Predict Events</w:t>
            </w:r>
          </w:p>
          <w:p w14:paraId="5DE24CD8" w14:textId="77777777" w:rsidR="00E33D82" w:rsidRPr="005F7C52" w:rsidRDefault="00E33D82" w:rsidP="00E33D82">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en-CA"/>
              </w:rPr>
            </w:pPr>
            <w:r w:rsidRPr="005F7C52">
              <w:rPr>
                <w:rFonts w:asciiTheme="majorHAnsi" w:hAnsiTheme="majorHAnsi" w:cstheme="majorHAnsi"/>
                <w:color w:val="000000" w:themeColor="text1"/>
                <w:sz w:val="18"/>
                <w:szCs w:val="18"/>
                <w:shd w:val="clear" w:color="auto" w:fill="FFFFFF"/>
              </w:rPr>
              <w:t xml:space="preserve">Identifies the sample space of independent events in an experiment (e.g., flipping a cup, drawing a </w:t>
            </w:r>
            <w:proofErr w:type="spellStart"/>
            <w:r w:rsidRPr="005F7C52">
              <w:rPr>
                <w:rFonts w:asciiTheme="majorHAnsi" w:hAnsiTheme="majorHAnsi" w:cstheme="majorHAnsi"/>
                <w:color w:val="000000" w:themeColor="text1"/>
                <w:sz w:val="18"/>
                <w:szCs w:val="18"/>
                <w:shd w:val="clear" w:color="auto" w:fill="FFFFFF"/>
              </w:rPr>
              <w:t>coloured</w:t>
            </w:r>
            <w:proofErr w:type="spellEnd"/>
            <w:r w:rsidRPr="005F7C52">
              <w:rPr>
                <w:rFonts w:asciiTheme="majorHAnsi" w:hAnsiTheme="majorHAnsi" w:cstheme="majorHAnsi"/>
                <w:color w:val="000000" w:themeColor="text1"/>
                <w:sz w:val="18"/>
                <w:szCs w:val="18"/>
                <w:shd w:val="clear" w:color="auto" w:fill="FFFFFF"/>
              </w:rPr>
              <w:t xml:space="preserve"> cube from a bag).</w:t>
            </w:r>
          </w:p>
          <w:p w14:paraId="4DAADCB3" w14:textId="77777777" w:rsidR="00E33D82" w:rsidRPr="005F7C52" w:rsidRDefault="00E33D82" w:rsidP="00E33D82">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en-CA"/>
              </w:rPr>
            </w:pPr>
            <w:r w:rsidRPr="005F7C52">
              <w:rPr>
                <w:rFonts w:asciiTheme="majorHAnsi" w:hAnsiTheme="majorHAnsi" w:cstheme="majorHAnsi"/>
                <w:color w:val="000000" w:themeColor="text1"/>
                <w:sz w:val="18"/>
                <w:szCs w:val="18"/>
                <w:shd w:val="clear" w:color="auto" w:fill="FFFFFF"/>
                <w:lang w:val="en-CA"/>
              </w:rPr>
              <w:t>Investigates</w:t>
            </w:r>
            <w:r w:rsidRPr="005F7C52">
              <w:rPr>
                <w:rFonts w:asciiTheme="majorHAnsi" w:hAnsiTheme="majorHAnsi" w:cstheme="majorHAnsi"/>
                <w:color w:val="000000" w:themeColor="text1"/>
                <w:sz w:val="18"/>
                <w:szCs w:val="18"/>
                <w:shd w:val="clear" w:color="auto" w:fill="FFFFFF"/>
              </w:rPr>
              <w:t xml:space="preserve"> and calculates the experimental probability (i.e., relative frequency) of simple events (e.g., 3 heads in </w:t>
            </w:r>
            <w:proofErr w:type="gramStart"/>
            <w:r w:rsidRPr="005F7C52">
              <w:rPr>
                <w:rFonts w:asciiTheme="majorHAnsi" w:hAnsiTheme="majorHAnsi" w:cstheme="majorHAnsi"/>
                <w:color w:val="000000" w:themeColor="text1"/>
                <w:sz w:val="18"/>
                <w:szCs w:val="18"/>
                <w:shd w:val="clear" w:color="auto" w:fill="FFFFFF"/>
              </w:rPr>
              <w:t>5 coin</w:t>
            </w:r>
            <w:proofErr w:type="gramEnd"/>
            <w:r w:rsidRPr="005F7C52">
              <w:rPr>
                <w:rFonts w:asciiTheme="majorHAnsi" w:hAnsiTheme="majorHAnsi" w:cstheme="majorHAnsi"/>
                <w:color w:val="000000" w:themeColor="text1"/>
                <w:sz w:val="18"/>
                <w:szCs w:val="18"/>
                <w:shd w:val="clear" w:color="auto" w:fill="FFFFFF"/>
              </w:rPr>
              <w:t xml:space="preserve"> tosses </w:t>
            </w:r>
            <w:proofErr w:type="gramStart"/>
            <w:r w:rsidRPr="005F7C52">
              <w:rPr>
                <w:rFonts w:asciiTheme="majorHAnsi" w:hAnsiTheme="majorHAnsi" w:cstheme="majorHAnsi"/>
                <w:color w:val="000000" w:themeColor="text1"/>
                <w:sz w:val="18"/>
                <w:szCs w:val="18"/>
                <w:shd w:val="clear" w:color="auto" w:fill="FFFFFF"/>
              </w:rPr>
              <w:t>is</w:t>
            </w:r>
            <w:proofErr w:type="gramEnd"/>
            <w:r w:rsidRPr="005F7C52">
              <w:rPr>
                <w:rFonts w:asciiTheme="majorHAnsi" w:hAnsiTheme="majorHAnsi" w:cstheme="majorHAnsi"/>
                <w:color w:val="000000" w:themeColor="text1"/>
                <w:sz w:val="18"/>
                <w:szCs w:val="18"/>
                <w:shd w:val="clear" w:color="auto" w:fill="FFFFFF"/>
              </w:rPr>
              <w:t xml:space="preserve"> 3/5).</w:t>
            </w:r>
          </w:p>
          <w:p w14:paraId="2EE19DE3" w14:textId="77777777" w:rsidR="00E33D82" w:rsidRPr="005F7C52" w:rsidRDefault="00E33D82" w:rsidP="00E33D82">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en-CA"/>
              </w:rPr>
            </w:pPr>
            <w:r w:rsidRPr="005F7C52">
              <w:rPr>
                <w:rFonts w:asciiTheme="majorHAnsi" w:hAnsiTheme="majorHAnsi" w:cstheme="majorHAnsi"/>
                <w:color w:val="000000" w:themeColor="text1"/>
                <w:sz w:val="18"/>
                <w:szCs w:val="18"/>
                <w:shd w:val="clear" w:color="auto" w:fill="FFFFFF"/>
              </w:rPr>
              <w:t>Uses theoretical probability to predict the outcome of an experiment or game.</w:t>
            </w:r>
          </w:p>
          <w:p w14:paraId="2072E5A8" w14:textId="77777777" w:rsidR="00E33D82" w:rsidRPr="005F7C52" w:rsidRDefault="00E33D82" w:rsidP="00E33D82">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en-CA"/>
              </w:rPr>
            </w:pPr>
            <w:r w:rsidRPr="005F7C52">
              <w:rPr>
                <w:rFonts w:asciiTheme="majorHAnsi" w:hAnsiTheme="majorHAnsi" w:cstheme="majorHAnsi"/>
                <w:color w:val="000000" w:themeColor="text1"/>
                <w:sz w:val="18"/>
                <w:szCs w:val="18"/>
                <w:shd w:val="clear" w:color="auto" w:fill="FFFFFF"/>
              </w:rPr>
              <w:t>Extends understanding of the probability continuum by expressing and comparing probabilities using decimals (between 0 and 1), ratios, fractions, and percents.</w:t>
            </w:r>
          </w:p>
          <w:p w14:paraId="72E12FDA" w14:textId="77777777" w:rsidR="00E33D82" w:rsidRPr="005F7C52" w:rsidRDefault="00E33D82" w:rsidP="00E33D82">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en-CA"/>
              </w:rPr>
            </w:pPr>
            <w:r w:rsidRPr="005F7C52">
              <w:rPr>
                <w:rFonts w:asciiTheme="majorHAnsi" w:hAnsiTheme="majorHAnsi" w:cstheme="majorHAnsi"/>
                <w:color w:val="000000" w:themeColor="text1"/>
                <w:sz w:val="18"/>
                <w:szCs w:val="18"/>
                <w:shd w:val="clear" w:color="auto" w:fill="FFFFFF"/>
              </w:rPr>
              <w:t xml:space="preserve">Determines and represents theoretical probability of outcomes for two independent events (e.g., rolling a die and tossing a coin) using graphical tools (e.g., </w:t>
            </w:r>
            <w:proofErr w:type="gramStart"/>
            <w:r w:rsidRPr="005F7C52">
              <w:rPr>
                <w:rFonts w:asciiTheme="majorHAnsi" w:hAnsiTheme="majorHAnsi" w:cstheme="majorHAnsi"/>
                <w:color w:val="000000" w:themeColor="text1"/>
                <w:sz w:val="18"/>
                <w:szCs w:val="18"/>
                <w:shd w:val="clear" w:color="auto" w:fill="FFFFFF"/>
              </w:rPr>
              <w:t>tree</w:t>
            </w:r>
            <w:proofErr w:type="gramEnd"/>
            <w:r w:rsidRPr="005F7C52">
              <w:rPr>
                <w:rFonts w:asciiTheme="majorHAnsi" w:hAnsiTheme="majorHAnsi" w:cstheme="majorHAnsi"/>
                <w:color w:val="000000" w:themeColor="text1"/>
                <w:sz w:val="18"/>
                <w:szCs w:val="18"/>
                <w:shd w:val="clear" w:color="auto" w:fill="FFFFFF"/>
              </w:rPr>
              <w:t xml:space="preserve"> diagram, lists, matrix).</w:t>
            </w:r>
          </w:p>
          <w:p w14:paraId="43F5A586" w14:textId="77777777" w:rsidR="00E33D82" w:rsidRPr="005F7C52" w:rsidRDefault="00E33D82" w:rsidP="00E33D82">
            <w:pPr>
              <w:rPr>
                <w:rFonts w:asciiTheme="majorHAnsi" w:hAnsiTheme="majorHAnsi" w:cstheme="majorHAnsi"/>
                <w:b/>
                <w:bCs/>
                <w:color w:val="000000" w:themeColor="text1"/>
                <w:sz w:val="18"/>
                <w:szCs w:val="18"/>
                <w:shd w:val="clear" w:color="auto" w:fill="FFFFFF"/>
              </w:rPr>
            </w:pPr>
            <w:r w:rsidRPr="005F7C52">
              <w:rPr>
                <w:rFonts w:asciiTheme="majorHAnsi" w:hAnsiTheme="majorHAnsi" w:cstheme="majorHAnsi"/>
                <w:b/>
                <w:bCs/>
                <w:color w:val="000000" w:themeColor="text1"/>
                <w:sz w:val="18"/>
                <w:szCs w:val="18"/>
                <w:shd w:val="clear" w:color="auto" w:fill="FFFFFF"/>
              </w:rPr>
              <w:t>Drawing Conclusions by Making Inferences and Justifying Decisions Based on Data Collected</w:t>
            </w:r>
          </w:p>
          <w:p w14:paraId="41DBCBBD" w14:textId="77777777" w:rsidR="00E33D82" w:rsidRPr="005F7C52" w:rsidRDefault="00E33D82" w:rsidP="00E33D82">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5F7C52">
              <w:rPr>
                <w:rFonts w:asciiTheme="majorHAnsi" w:hAnsiTheme="majorHAnsi" w:cstheme="majorHAnsi"/>
                <w:color w:val="000000" w:themeColor="text1"/>
                <w:sz w:val="18"/>
                <w:szCs w:val="18"/>
                <w:shd w:val="clear" w:color="auto" w:fill="FFFFFF"/>
                <w:lang w:val="en-CA"/>
              </w:rPr>
              <w:t xml:space="preserve">Compares short‐ and long‐run experimental probabilities of events to their theoretical </w:t>
            </w:r>
            <w:proofErr w:type="gramStart"/>
            <w:r w:rsidRPr="005F7C52">
              <w:rPr>
                <w:rFonts w:asciiTheme="majorHAnsi" w:hAnsiTheme="majorHAnsi" w:cstheme="majorHAnsi"/>
                <w:color w:val="000000" w:themeColor="text1"/>
                <w:sz w:val="18"/>
                <w:szCs w:val="18"/>
                <w:shd w:val="clear" w:color="auto" w:fill="FFFFFF"/>
                <w:lang w:val="en-CA"/>
              </w:rPr>
              <w:t>expectations, and</w:t>
            </w:r>
            <w:proofErr w:type="gramEnd"/>
            <w:r w:rsidRPr="005F7C52">
              <w:rPr>
                <w:rFonts w:asciiTheme="majorHAnsi" w:hAnsiTheme="majorHAnsi" w:cstheme="majorHAnsi"/>
                <w:color w:val="000000" w:themeColor="text1"/>
                <w:sz w:val="18"/>
                <w:szCs w:val="18"/>
                <w:shd w:val="clear" w:color="auto" w:fill="FFFFFF"/>
                <w:lang w:val="en-CA"/>
              </w:rPr>
              <w:t xml:space="preserve"> explains the differences.</w:t>
            </w:r>
          </w:p>
          <w:p w14:paraId="2823E522" w14:textId="77777777" w:rsidR="00E33D82" w:rsidRPr="003B3B55" w:rsidRDefault="00E33D82" w:rsidP="00E33D82">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5F7C52">
              <w:rPr>
                <w:rFonts w:asciiTheme="majorHAnsi" w:hAnsiTheme="majorHAnsi" w:cstheme="majorHAnsi"/>
                <w:b/>
                <w:bCs/>
                <w:color w:val="000000" w:themeColor="text1"/>
                <w:sz w:val="18"/>
                <w:szCs w:val="18"/>
                <w:shd w:val="clear" w:color="auto" w:fill="FFFFFF"/>
                <w:lang w:val="en-CA"/>
              </w:rPr>
              <w:t xml:space="preserve">ig Idea: </w:t>
            </w:r>
            <w:r w:rsidRPr="003B3B55">
              <w:rPr>
                <w:rFonts w:asciiTheme="majorHAnsi" w:hAnsiTheme="majorHAnsi" w:cstheme="majorHAnsi"/>
                <w:b/>
                <w:bCs/>
                <w:color w:val="000000" w:themeColor="text1"/>
                <w:sz w:val="18"/>
                <w:szCs w:val="18"/>
                <w:shd w:val="clear" w:color="auto" w:fill="FFFFFF"/>
                <w:lang w:val="en-CA"/>
              </w:rPr>
              <w:t>Regularity and repetition form patterns that can be generalized and predicted mathematically.</w:t>
            </w:r>
          </w:p>
          <w:p w14:paraId="041A0A2B" w14:textId="77777777" w:rsidR="00E33D82" w:rsidRPr="003B3B55" w:rsidRDefault="00E33D82" w:rsidP="00E33D82">
            <w:pPr>
              <w:rPr>
                <w:rFonts w:asciiTheme="majorHAnsi" w:hAnsiTheme="majorHAnsi" w:cstheme="majorHAnsi"/>
                <w:b/>
                <w:bCs/>
                <w:color w:val="000000" w:themeColor="text1"/>
                <w:sz w:val="18"/>
                <w:szCs w:val="18"/>
                <w:shd w:val="clear" w:color="auto" w:fill="FFFFFF"/>
                <w:lang w:val="en-CA"/>
              </w:rPr>
            </w:pPr>
            <w:r w:rsidRPr="003B3B55">
              <w:rPr>
                <w:rFonts w:asciiTheme="majorHAnsi" w:hAnsiTheme="majorHAnsi" w:cstheme="majorHAnsi"/>
                <w:b/>
                <w:bCs/>
                <w:color w:val="000000" w:themeColor="text1"/>
                <w:sz w:val="18"/>
                <w:szCs w:val="18"/>
                <w:shd w:val="clear" w:color="auto" w:fill="FFFFFF"/>
                <w:lang w:val="en-CA"/>
              </w:rPr>
              <w:t>Representing Patterns, Relations, and Functions</w:t>
            </w:r>
          </w:p>
          <w:p w14:paraId="0B38369C" w14:textId="7604CBAA" w:rsidR="00D450A3" w:rsidRPr="0062137B" w:rsidRDefault="00E33D82" w:rsidP="00E33D82">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5F7C52">
              <w:rPr>
                <w:rFonts w:asciiTheme="majorHAnsi" w:hAnsiTheme="majorHAnsi" w:cstheme="majorHAnsi"/>
                <w:color w:val="000000" w:themeColor="text1"/>
                <w:sz w:val="18"/>
                <w:szCs w:val="18"/>
                <w:shd w:val="clear" w:color="auto" w:fill="FFFFFF"/>
              </w:rPr>
              <w:t xml:space="preserve">Uses </w:t>
            </w:r>
            <w:r w:rsidRPr="005F7C52">
              <w:rPr>
                <w:rFonts w:asciiTheme="majorHAnsi" w:hAnsiTheme="majorHAnsi" w:cstheme="majorHAnsi"/>
                <w:color w:val="000000" w:themeColor="text1"/>
                <w:sz w:val="18"/>
                <w:szCs w:val="18"/>
                <w:shd w:val="clear" w:color="auto" w:fill="FFFFFF"/>
                <w:lang w:val="en-CA"/>
              </w:rPr>
              <w:t>multiple</w:t>
            </w:r>
            <w:r w:rsidRPr="005F7C52">
              <w:rPr>
                <w:rFonts w:asciiTheme="majorHAnsi" w:hAnsiTheme="majorHAnsi" w:cstheme="majorHAnsi"/>
                <w:color w:val="000000" w:themeColor="text1"/>
                <w:sz w:val="18"/>
                <w:szCs w:val="18"/>
                <w:shd w:val="clear" w:color="auto" w:fill="FFFFFF"/>
              </w:rPr>
              <w:t xml:space="preserve"> approaches to model situations involving repetition (i.e., repeating patterns) and change (i.e., increasing/decreasing patterns) (e.g., using objects, tables, graphs, symbols, loops and nested loops in coding).</w:t>
            </w:r>
          </w:p>
        </w:tc>
      </w:tr>
      <w:tr w:rsidR="00D450A3" w:rsidRPr="008E7D48" w14:paraId="2DB92D00" w14:textId="468A2F19" w:rsidTr="005F2CCA">
        <w:tc>
          <w:tcPr>
            <w:tcW w:w="1841" w:type="dxa"/>
            <w:vMerge/>
          </w:tcPr>
          <w:p w14:paraId="64FA6A69" w14:textId="77777777" w:rsidR="00D450A3" w:rsidRPr="008E7D48" w:rsidRDefault="00D450A3" w:rsidP="00D450A3">
            <w:pPr>
              <w:rPr>
                <w:rFonts w:asciiTheme="majorHAnsi" w:hAnsiTheme="majorHAnsi" w:cstheme="majorHAnsi"/>
                <w:color w:val="000000" w:themeColor="text1"/>
                <w:sz w:val="22"/>
                <w:szCs w:val="22"/>
                <w:shd w:val="clear" w:color="auto" w:fill="FFFFFF"/>
                <w:lang w:val="en-CA" w:eastAsia="fr-CA"/>
              </w:rPr>
            </w:pPr>
          </w:p>
        </w:tc>
        <w:tc>
          <w:tcPr>
            <w:tcW w:w="1560" w:type="dxa"/>
            <w:vMerge/>
          </w:tcPr>
          <w:p w14:paraId="75D11B81" w14:textId="77777777" w:rsidR="00D450A3" w:rsidRPr="008E7D48" w:rsidRDefault="00D450A3" w:rsidP="00D450A3">
            <w:pPr>
              <w:rPr>
                <w:rFonts w:asciiTheme="majorHAnsi" w:hAnsiTheme="majorHAnsi" w:cstheme="majorHAnsi"/>
                <w:color w:val="000000" w:themeColor="text1"/>
                <w:sz w:val="22"/>
                <w:szCs w:val="22"/>
                <w:shd w:val="clear" w:color="auto" w:fill="FFFFFF"/>
              </w:rPr>
            </w:pPr>
          </w:p>
        </w:tc>
        <w:tc>
          <w:tcPr>
            <w:tcW w:w="1701" w:type="dxa"/>
          </w:tcPr>
          <w:p w14:paraId="72190A23" w14:textId="34001B8A" w:rsidR="00D450A3" w:rsidRPr="0062137B" w:rsidRDefault="00D450A3" w:rsidP="00D450A3">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Determine relative frequency for categories of a sample of data.</w:t>
            </w:r>
          </w:p>
        </w:tc>
        <w:tc>
          <w:tcPr>
            <w:tcW w:w="1842" w:type="dxa"/>
          </w:tcPr>
          <w:p w14:paraId="3B454C5E" w14:textId="6306ED52" w:rsidR="00D450A3" w:rsidRPr="0062137B" w:rsidRDefault="00D450A3" w:rsidP="00D450A3">
            <w:pPr>
              <w:rPr>
                <w:rFonts w:asciiTheme="majorHAnsi" w:hAnsiTheme="majorHAnsi" w:cstheme="majorHAnsi"/>
                <w:b/>
                <w:bCs/>
                <w:color w:val="000000" w:themeColor="text1"/>
                <w:sz w:val="18"/>
                <w:szCs w:val="18"/>
                <w:shd w:val="clear" w:color="auto" w:fill="FFFFFF"/>
              </w:rPr>
            </w:pPr>
            <w:r w:rsidRPr="0062137B">
              <w:rPr>
                <w:rFonts w:asciiTheme="majorHAnsi" w:hAnsiTheme="majorHAnsi" w:cstheme="majorHAnsi"/>
                <w:b/>
                <w:bCs/>
                <w:color w:val="000000" w:themeColor="text1"/>
                <w:sz w:val="18"/>
                <w:szCs w:val="18"/>
                <w:shd w:val="clear" w:color="auto" w:fill="FFFFFF"/>
              </w:rPr>
              <w:t>Data Management Unit 1: Statistics</w:t>
            </w:r>
          </w:p>
          <w:p w14:paraId="3BB954B3" w14:textId="7B024007" w:rsidR="00D450A3" w:rsidRPr="0062137B" w:rsidRDefault="00D450A3" w:rsidP="00D450A3">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2: Exploring Relative Frequency</w:t>
            </w:r>
          </w:p>
          <w:p w14:paraId="398075DF" w14:textId="77777777" w:rsidR="00D450A3" w:rsidRPr="0062137B" w:rsidRDefault="00D450A3" w:rsidP="00D450A3">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5: Coding: Exploring Statistics with Coding</w:t>
            </w:r>
          </w:p>
          <w:p w14:paraId="45A6DEAB" w14:textId="33A68981" w:rsidR="00D450A3" w:rsidRPr="0062137B" w:rsidRDefault="00D450A3" w:rsidP="00D450A3">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6: Consolidation</w:t>
            </w:r>
          </w:p>
        </w:tc>
        <w:tc>
          <w:tcPr>
            <w:tcW w:w="1701" w:type="dxa"/>
          </w:tcPr>
          <w:p w14:paraId="7720817F" w14:textId="50A3DDAA" w:rsidR="00D450A3" w:rsidRPr="0062137B" w:rsidRDefault="00D450A3" w:rsidP="00D450A3">
            <w:pPr>
              <w:rPr>
                <w:rFonts w:asciiTheme="majorHAnsi" w:hAnsiTheme="majorHAnsi" w:cstheme="majorHAnsi"/>
                <w:b/>
                <w:bCs/>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Unit 10 Questions 5, 7, 8 (pp. 70-72)</w:t>
            </w:r>
          </w:p>
        </w:tc>
        <w:tc>
          <w:tcPr>
            <w:tcW w:w="5536" w:type="dxa"/>
            <w:gridSpan w:val="2"/>
          </w:tcPr>
          <w:p w14:paraId="4D2FB642" w14:textId="77777777" w:rsidR="00AF2CAB" w:rsidRPr="00AB68F8" w:rsidRDefault="00AF2CAB" w:rsidP="00AF2CAB">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AB68F8">
              <w:rPr>
                <w:rFonts w:asciiTheme="majorHAnsi" w:hAnsiTheme="majorHAnsi" w:cstheme="majorHAnsi"/>
                <w:b/>
                <w:bCs/>
                <w:color w:val="000000" w:themeColor="text1"/>
                <w:sz w:val="18"/>
                <w:szCs w:val="18"/>
                <w:shd w:val="clear" w:color="auto" w:fill="FFFFFF"/>
                <w:lang w:val="en-CA"/>
              </w:rPr>
              <w:t>ig Idea: Formulating questions, collecting data, and consolidating data in visual and graphical displays help us understand, predict, and interpret situations that involve uncertainty, variability, and randomness.</w:t>
            </w:r>
          </w:p>
          <w:p w14:paraId="3A6FE2DC" w14:textId="77777777" w:rsidR="00AF2CAB" w:rsidRDefault="00AF2CAB" w:rsidP="00AF2CAB">
            <w:pPr>
              <w:rPr>
                <w:rFonts w:asciiTheme="majorHAnsi" w:hAnsiTheme="majorHAnsi" w:cstheme="majorHAnsi"/>
                <w:b/>
                <w:bCs/>
                <w:color w:val="000000" w:themeColor="text1"/>
                <w:sz w:val="18"/>
                <w:szCs w:val="18"/>
                <w:shd w:val="clear" w:color="auto" w:fill="FFFFFF"/>
                <w:lang w:val="en-CA"/>
              </w:rPr>
            </w:pPr>
            <w:r w:rsidRPr="00AB68F8">
              <w:rPr>
                <w:rFonts w:asciiTheme="majorHAnsi" w:hAnsiTheme="majorHAnsi" w:cstheme="majorHAnsi"/>
                <w:b/>
                <w:bCs/>
                <w:color w:val="000000" w:themeColor="text1"/>
                <w:sz w:val="18"/>
                <w:szCs w:val="18"/>
                <w:shd w:val="clear" w:color="auto" w:fill="FFFFFF"/>
                <w:lang w:val="en-CA"/>
              </w:rPr>
              <w:t>Using the Language and Tools of Chance to Describe and Predict Events</w:t>
            </w:r>
          </w:p>
          <w:p w14:paraId="60BB52B1" w14:textId="77777777" w:rsidR="00AF2CAB" w:rsidRPr="00B21D97" w:rsidRDefault="00AF2CAB" w:rsidP="00AF2CAB">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en-CA"/>
              </w:rPr>
            </w:pPr>
            <w:r w:rsidRPr="005F7C52">
              <w:rPr>
                <w:rFonts w:asciiTheme="majorHAnsi" w:hAnsiTheme="majorHAnsi" w:cstheme="majorHAnsi"/>
                <w:color w:val="000000" w:themeColor="text1"/>
                <w:sz w:val="18"/>
                <w:szCs w:val="18"/>
                <w:shd w:val="clear" w:color="auto" w:fill="FFFFFF"/>
                <w:lang w:val="en-CA"/>
              </w:rPr>
              <w:t>Investigates</w:t>
            </w:r>
            <w:r w:rsidRPr="005F7C52">
              <w:rPr>
                <w:rFonts w:asciiTheme="majorHAnsi" w:hAnsiTheme="majorHAnsi" w:cstheme="majorHAnsi"/>
                <w:color w:val="000000" w:themeColor="text1"/>
                <w:sz w:val="18"/>
                <w:szCs w:val="18"/>
                <w:shd w:val="clear" w:color="auto" w:fill="FFFFFF"/>
              </w:rPr>
              <w:t xml:space="preserve"> and calculates the experimental probability (i.e., relative frequency) of simple events (e.g., 3 heads in </w:t>
            </w:r>
            <w:proofErr w:type="gramStart"/>
            <w:r w:rsidRPr="005F7C52">
              <w:rPr>
                <w:rFonts w:asciiTheme="majorHAnsi" w:hAnsiTheme="majorHAnsi" w:cstheme="majorHAnsi"/>
                <w:color w:val="000000" w:themeColor="text1"/>
                <w:sz w:val="18"/>
                <w:szCs w:val="18"/>
                <w:shd w:val="clear" w:color="auto" w:fill="FFFFFF"/>
              </w:rPr>
              <w:t>5 coin</w:t>
            </w:r>
            <w:proofErr w:type="gramEnd"/>
            <w:r w:rsidRPr="005F7C52">
              <w:rPr>
                <w:rFonts w:asciiTheme="majorHAnsi" w:hAnsiTheme="majorHAnsi" w:cstheme="majorHAnsi"/>
                <w:color w:val="000000" w:themeColor="text1"/>
                <w:sz w:val="18"/>
                <w:szCs w:val="18"/>
                <w:shd w:val="clear" w:color="auto" w:fill="FFFFFF"/>
              </w:rPr>
              <w:t xml:space="preserve"> tosses </w:t>
            </w:r>
            <w:proofErr w:type="gramStart"/>
            <w:r w:rsidRPr="005F7C52">
              <w:rPr>
                <w:rFonts w:asciiTheme="majorHAnsi" w:hAnsiTheme="majorHAnsi" w:cstheme="majorHAnsi"/>
                <w:color w:val="000000" w:themeColor="text1"/>
                <w:sz w:val="18"/>
                <w:szCs w:val="18"/>
                <w:shd w:val="clear" w:color="auto" w:fill="FFFFFF"/>
              </w:rPr>
              <w:t>is</w:t>
            </w:r>
            <w:proofErr w:type="gramEnd"/>
            <w:r w:rsidRPr="005F7C52">
              <w:rPr>
                <w:rFonts w:asciiTheme="majorHAnsi" w:hAnsiTheme="majorHAnsi" w:cstheme="majorHAnsi"/>
                <w:color w:val="000000" w:themeColor="text1"/>
                <w:sz w:val="18"/>
                <w:szCs w:val="18"/>
                <w:shd w:val="clear" w:color="auto" w:fill="FFFFFF"/>
              </w:rPr>
              <w:t xml:space="preserve"> 3/5).</w:t>
            </w:r>
          </w:p>
          <w:p w14:paraId="37F7545D" w14:textId="61DB204C" w:rsidR="00B21D97" w:rsidRPr="002425B3" w:rsidRDefault="00B21D97" w:rsidP="00AF2CAB">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en-CA"/>
              </w:rPr>
            </w:pPr>
            <w:r w:rsidRPr="00B21D97">
              <w:rPr>
                <w:rFonts w:asciiTheme="majorHAnsi" w:hAnsiTheme="majorHAnsi" w:cstheme="majorHAnsi"/>
                <w:color w:val="000000" w:themeColor="text1"/>
                <w:sz w:val="18"/>
                <w:szCs w:val="18"/>
                <w:shd w:val="clear" w:color="auto" w:fill="FFFFFF"/>
              </w:rPr>
              <w:t xml:space="preserve">Determines and represents theoretical probability of outcomes for two independent events (e.g., rolling a die and tossing a coin) using graphical tools (e.g., </w:t>
            </w:r>
            <w:proofErr w:type="gramStart"/>
            <w:r w:rsidRPr="00B21D97">
              <w:rPr>
                <w:rFonts w:asciiTheme="majorHAnsi" w:hAnsiTheme="majorHAnsi" w:cstheme="majorHAnsi"/>
                <w:color w:val="000000" w:themeColor="text1"/>
                <w:sz w:val="18"/>
                <w:szCs w:val="18"/>
                <w:shd w:val="clear" w:color="auto" w:fill="FFFFFF"/>
              </w:rPr>
              <w:t>tree</w:t>
            </w:r>
            <w:proofErr w:type="gramEnd"/>
            <w:r w:rsidRPr="00B21D97">
              <w:rPr>
                <w:rFonts w:asciiTheme="majorHAnsi" w:hAnsiTheme="majorHAnsi" w:cstheme="majorHAnsi"/>
                <w:color w:val="000000" w:themeColor="text1"/>
                <w:sz w:val="18"/>
                <w:szCs w:val="18"/>
                <w:shd w:val="clear" w:color="auto" w:fill="FFFFFF"/>
              </w:rPr>
              <w:t xml:space="preserve"> diagram, lists, matrix).</w:t>
            </w:r>
          </w:p>
          <w:p w14:paraId="5CCB6A48" w14:textId="77777777" w:rsidR="002425B3" w:rsidRDefault="002425B3" w:rsidP="002425B3">
            <w:pPr>
              <w:rPr>
                <w:rFonts w:asciiTheme="majorHAnsi" w:hAnsiTheme="majorHAnsi" w:cstheme="majorHAnsi"/>
                <w:b/>
                <w:bCs/>
                <w:color w:val="000000" w:themeColor="text1"/>
                <w:sz w:val="18"/>
                <w:szCs w:val="18"/>
                <w:shd w:val="clear" w:color="auto" w:fill="FFFFFF"/>
              </w:rPr>
            </w:pPr>
            <w:r w:rsidRPr="0052360C">
              <w:rPr>
                <w:rFonts w:asciiTheme="majorHAnsi" w:hAnsiTheme="majorHAnsi" w:cstheme="majorHAnsi"/>
                <w:b/>
                <w:bCs/>
                <w:color w:val="000000" w:themeColor="text1"/>
                <w:sz w:val="18"/>
                <w:szCs w:val="18"/>
                <w:shd w:val="clear" w:color="auto" w:fill="FFFFFF"/>
              </w:rPr>
              <w:t>Reading and Interpreting Data Displays and Analyzing Variability</w:t>
            </w:r>
          </w:p>
          <w:p w14:paraId="02B9337D" w14:textId="77777777" w:rsidR="002425B3" w:rsidRDefault="002425B3" w:rsidP="002425B3">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133426">
              <w:rPr>
                <w:rFonts w:asciiTheme="majorHAnsi" w:hAnsiTheme="majorHAnsi" w:cstheme="majorHAnsi"/>
                <w:color w:val="000000" w:themeColor="text1"/>
                <w:sz w:val="18"/>
                <w:szCs w:val="18"/>
                <w:shd w:val="clear" w:color="auto" w:fill="FFFFFF"/>
                <w:lang w:val="en-CA"/>
              </w:rPr>
              <w:t>Describes</w:t>
            </w:r>
            <w:r w:rsidRPr="00133426">
              <w:rPr>
                <w:rFonts w:asciiTheme="majorHAnsi" w:hAnsiTheme="majorHAnsi" w:cstheme="majorHAnsi"/>
                <w:color w:val="000000" w:themeColor="text1"/>
                <w:sz w:val="18"/>
                <w:szCs w:val="18"/>
                <w:shd w:val="clear" w:color="auto" w:fill="FFFFFF"/>
              </w:rPr>
              <w:t xml:space="preserve"> data using relative frequency of categories (e.g., 9/12 soccer games won).</w:t>
            </w:r>
          </w:p>
          <w:p w14:paraId="24956417" w14:textId="77777777" w:rsidR="000669CA" w:rsidRPr="003B3B55" w:rsidRDefault="000669CA" w:rsidP="000669CA">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5F7C52">
              <w:rPr>
                <w:rFonts w:asciiTheme="majorHAnsi" w:hAnsiTheme="majorHAnsi" w:cstheme="majorHAnsi"/>
                <w:b/>
                <w:bCs/>
                <w:color w:val="000000" w:themeColor="text1"/>
                <w:sz w:val="18"/>
                <w:szCs w:val="18"/>
                <w:shd w:val="clear" w:color="auto" w:fill="FFFFFF"/>
                <w:lang w:val="en-CA"/>
              </w:rPr>
              <w:t xml:space="preserve">ig Idea: </w:t>
            </w:r>
            <w:r w:rsidRPr="003B3B55">
              <w:rPr>
                <w:rFonts w:asciiTheme="majorHAnsi" w:hAnsiTheme="majorHAnsi" w:cstheme="majorHAnsi"/>
                <w:b/>
                <w:bCs/>
                <w:color w:val="000000" w:themeColor="text1"/>
                <w:sz w:val="18"/>
                <w:szCs w:val="18"/>
                <w:shd w:val="clear" w:color="auto" w:fill="FFFFFF"/>
                <w:lang w:val="en-CA"/>
              </w:rPr>
              <w:t>Regularity and repetition form patterns that can be generalized and predicted mathematically.</w:t>
            </w:r>
          </w:p>
          <w:p w14:paraId="122D9EC6" w14:textId="77777777" w:rsidR="000669CA" w:rsidRPr="003B3B55" w:rsidRDefault="000669CA" w:rsidP="000669CA">
            <w:pPr>
              <w:rPr>
                <w:rFonts w:asciiTheme="majorHAnsi" w:hAnsiTheme="majorHAnsi" w:cstheme="majorHAnsi"/>
                <w:b/>
                <w:bCs/>
                <w:color w:val="000000" w:themeColor="text1"/>
                <w:sz w:val="18"/>
                <w:szCs w:val="18"/>
                <w:shd w:val="clear" w:color="auto" w:fill="FFFFFF"/>
                <w:lang w:val="en-CA"/>
              </w:rPr>
            </w:pPr>
            <w:r w:rsidRPr="003B3B55">
              <w:rPr>
                <w:rFonts w:asciiTheme="majorHAnsi" w:hAnsiTheme="majorHAnsi" w:cstheme="majorHAnsi"/>
                <w:b/>
                <w:bCs/>
                <w:color w:val="000000" w:themeColor="text1"/>
                <w:sz w:val="18"/>
                <w:szCs w:val="18"/>
                <w:shd w:val="clear" w:color="auto" w:fill="FFFFFF"/>
                <w:lang w:val="en-CA"/>
              </w:rPr>
              <w:t>Representing Patterns, Relations, and Functions</w:t>
            </w:r>
          </w:p>
          <w:p w14:paraId="3E3DA314" w14:textId="306C3904" w:rsidR="00D450A3" w:rsidRPr="0062137B" w:rsidRDefault="000669CA" w:rsidP="00B21D97">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0669CA">
              <w:rPr>
                <w:rFonts w:asciiTheme="majorHAnsi" w:hAnsiTheme="majorHAnsi" w:cstheme="majorHAnsi"/>
                <w:color w:val="000000" w:themeColor="text1"/>
                <w:sz w:val="18"/>
                <w:szCs w:val="18"/>
                <w:shd w:val="clear" w:color="auto" w:fill="FFFFFF"/>
                <w:lang w:val="en-CA"/>
              </w:rPr>
              <w:t>Uses</w:t>
            </w:r>
            <w:r w:rsidRPr="005F7C52">
              <w:rPr>
                <w:rFonts w:asciiTheme="majorHAnsi" w:hAnsiTheme="majorHAnsi" w:cstheme="majorHAnsi"/>
                <w:color w:val="000000" w:themeColor="text1"/>
                <w:sz w:val="18"/>
                <w:szCs w:val="18"/>
                <w:shd w:val="clear" w:color="auto" w:fill="FFFFFF"/>
              </w:rPr>
              <w:t xml:space="preserve"> </w:t>
            </w:r>
            <w:r w:rsidRPr="005F7C52">
              <w:rPr>
                <w:rFonts w:asciiTheme="majorHAnsi" w:hAnsiTheme="majorHAnsi" w:cstheme="majorHAnsi"/>
                <w:color w:val="000000" w:themeColor="text1"/>
                <w:sz w:val="18"/>
                <w:szCs w:val="18"/>
                <w:shd w:val="clear" w:color="auto" w:fill="FFFFFF"/>
                <w:lang w:val="en-CA"/>
              </w:rPr>
              <w:t>multiple</w:t>
            </w:r>
            <w:r w:rsidRPr="005F7C52">
              <w:rPr>
                <w:rFonts w:asciiTheme="majorHAnsi" w:hAnsiTheme="majorHAnsi" w:cstheme="majorHAnsi"/>
                <w:color w:val="000000" w:themeColor="text1"/>
                <w:sz w:val="18"/>
                <w:szCs w:val="18"/>
                <w:shd w:val="clear" w:color="auto" w:fill="FFFFFF"/>
              </w:rPr>
              <w:t xml:space="preserve"> approaches to model situations involving repetition (i.e., repeating patterns) and change (i.e., increasing/decreasing patterns) (e.g., using objects, tables, graphs, symbols, loops and nested loops in coding).</w:t>
            </w:r>
          </w:p>
        </w:tc>
      </w:tr>
      <w:tr w:rsidR="00D450A3" w:rsidRPr="008E7D48" w14:paraId="29217B74" w14:textId="7A08FF48" w:rsidTr="005F2CCA">
        <w:tc>
          <w:tcPr>
            <w:tcW w:w="1841" w:type="dxa"/>
            <w:vMerge/>
          </w:tcPr>
          <w:p w14:paraId="5B3A1A84" w14:textId="77777777" w:rsidR="00D450A3" w:rsidRPr="008E7D48" w:rsidRDefault="00D450A3" w:rsidP="00D450A3">
            <w:pPr>
              <w:rPr>
                <w:rFonts w:asciiTheme="majorHAnsi" w:hAnsiTheme="majorHAnsi" w:cstheme="majorHAnsi"/>
                <w:color w:val="000000" w:themeColor="text1"/>
                <w:sz w:val="22"/>
                <w:szCs w:val="22"/>
                <w:shd w:val="clear" w:color="auto" w:fill="FFFFFF"/>
                <w:lang w:val="en-CA" w:eastAsia="fr-CA"/>
              </w:rPr>
            </w:pPr>
          </w:p>
        </w:tc>
        <w:tc>
          <w:tcPr>
            <w:tcW w:w="1560" w:type="dxa"/>
            <w:vMerge/>
          </w:tcPr>
          <w:p w14:paraId="5F181B82" w14:textId="77777777" w:rsidR="00D450A3" w:rsidRPr="008E7D48" w:rsidRDefault="00D450A3" w:rsidP="00D450A3">
            <w:pPr>
              <w:rPr>
                <w:rFonts w:asciiTheme="majorHAnsi" w:hAnsiTheme="majorHAnsi" w:cstheme="majorHAnsi"/>
                <w:color w:val="000000" w:themeColor="text1"/>
                <w:sz w:val="22"/>
                <w:szCs w:val="22"/>
                <w:shd w:val="clear" w:color="auto" w:fill="FFFFFF"/>
              </w:rPr>
            </w:pPr>
          </w:p>
        </w:tc>
        <w:tc>
          <w:tcPr>
            <w:tcW w:w="1701" w:type="dxa"/>
          </w:tcPr>
          <w:p w14:paraId="3AE43719" w14:textId="0489CB70" w:rsidR="00D450A3" w:rsidRPr="0062137B" w:rsidRDefault="00D450A3" w:rsidP="00D450A3">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Describe the likelihood of an outcome in an experiment using relative frequency.</w:t>
            </w:r>
          </w:p>
        </w:tc>
        <w:tc>
          <w:tcPr>
            <w:tcW w:w="1842" w:type="dxa"/>
          </w:tcPr>
          <w:p w14:paraId="03DC2C19" w14:textId="2F01D2C5" w:rsidR="00D450A3" w:rsidRPr="0062137B" w:rsidRDefault="00D450A3" w:rsidP="00D450A3">
            <w:pPr>
              <w:rPr>
                <w:rFonts w:asciiTheme="majorHAnsi" w:hAnsiTheme="majorHAnsi" w:cstheme="majorHAnsi"/>
                <w:b/>
                <w:bCs/>
                <w:color w:val="000000" w:themeColor="text1"/>
                <w:sz w:val="18"/>
                <w:szCs w:val="18"/>
                <w:shd w:val="clear" w:color="auto" w:fill="FFFFFF"/>
              </w:rPr>
            </w:pPr>
            <w:r w:rsidRPr="0062137B">
              <w:rPr>
                <w:rFonts w:asciiTheme="majorHAnsi" w:hAnsiTheme="majorHAnsi" w:cstheme="majorHAnsi"/>
                <w:b/>
                <w:bCs/>
                <w:color w:val="000000" w:themeColor="text1"/>
                <w:sz w:val="18"/>
                <w:szCs w:val="18"/>
                <w:shd w:val="clear" w:color="auto" w:fill="FFFFFF"/>
              </w:rPr>
              <w:t>Data Management Unit 1: Statistics</w:t>
            </w:r>
          </w:p>
          <w:p w14:paraId="4B08C29C" w14:textId="2F470CA8" w:rsidR="00D450A3" w:rsidRPr="0062137B" w:rsidRDefault="00D450A3" w:rsidP="00D450A3">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3: Conducting Experiments</w:t>
            </w:r>
          </w:p>
          <w:p w14:paraId="1FAB4AAB" w14:textId="77777777" w:rsidR="00D450A3" w:rsidRPr="0062137B" w:rsidRDefault="00D450A3" w:rsidP="00D450A3">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4: Analyzing Relative Frequency</w:t>
            </w:r>
          </w:p>
          <w:p w14:paraId="0B230DCB" w14:textId="77777777" w:rsidR="00D450A3" w:rsidRPr="0062137B" w:rsidRDefault="00D450A3" w:rsidP="00D450A3">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5: Coding: Exploring Statistics with Coding</w:t>
            </w:r>
          </w:p>
          <w:p w14:paraId="602290FF" w14:textId="16F5ED56" w:rsidR="00D450A3" w:rsidRPr="0062137B" w:rsidRDefault="00D450A3" w:rsidP="00D450A3">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6: Consolidation</w:t>
            </w:r>
          </w:p>
        </w:tc>
        <w:tc>
          <w:tcPr>
            <w:tcW w:w="1701" w:type="dxa"/>
          </w:tcPr>
          <w:p w14:paraId="7A33F471" w14:textId="397BB28D" w:rsidR="00D450A3" w:rsidRPr="0062137B" w:rsidRDefault="00D450A3" w:rsidP="00D450A3">
            <w:pPr>
              <w:rPr>
                <w:rFonts w:asciiTheme="majorHAnsi" w:hAnsiTheme="majorHAnsi" w:cstheme="majorHAnsi"/>
                <w:b/>
                <w:bCs/>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 xml:space="preserve">Unit 10 Questions 1, 3, 4, 5, 7, 8 </w:t>
            </w:r>
            <w:r>
              <w:rPr>
                <w:rFonts w:asciiTheme="majorHAnsi" w:hAnsiTheme="majorHAnsi" w:cstheme="majorHAnsi"/>
                <w:color w:val="000000" w:themeColor="text1"/>
                <w:sz w:val="18"/>
                <w:szCs w:val="18"/>
                <w:shd w:val="clear" w:color="auto" w:fill="FFFFFF"/>
              </w:rPr>
              <w:br/>
            </w:r>
            <w:r w:rsidRPr="0062137B">
              <w:rPr>
                <w:rFonts w:asciiTheme="majorHAnsi" w:hAnsiTheme="majorHAnsi" w:cstheme="majorHAnsi"/>
                <w:color w:val="000000" w:themeColor="text1"/>
                <w:sz w:val="18"/>
                <w:szCs w:val="18"/>
                <w:shd w:val="clear" w:color="auto" w:fill="FFFFFF"/>
              </w:rPr>
              <w:t>(pp. 67-72)</w:t>
            </w:r>
          </w:p>
        </w:tc>
        <w:tc>
          <w:tcPr>
            <w:tcW w:w="5536" w:type="dxa"/>
            <w:gridSpan w:val="2"/>
          </w:tcPr>
          <w:p w14:paraId="1CCD2D5F" w14:textId="77777777" w:rsidR="00E22000" w:rsidRPr="00AB68F8" w:rsidRDefault="00E22000" w:rsidP="00E22000">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AB68F8">
              <w:rPr>
                <w:rFonts w:asciiTheme="majorHAnsi" w:hAnsiTheme="majorHAnsi" w:cstheme="majorHAnsi"/>
                <w:b/>
                <w:bCs/>
                <w:color w:val="000000" w:themeColor="text1"/>
                <w:sz w:val="18"/>
                <w:szCs w:val="18"/>
                <w:shd w:val="clear" w:color="auto" w:fill="FFFFFF"/>
                <w:lang w:val="en-CA"/>
              </w:rPr>
              <w:t>ig Idea: Formulating questions, collecting data, and consolidating data in visual and graphical displays help us understand, predict, and interpret situations that involve uncertainty, variability, and randomness.</w:t>
            </w:r>
          </w:p>
          <w:p w14:paraId="06525FC5" w14:textId="77777777" w:rsidR="00E22000" w:rsidRPr="00E33D82" w:rsidRDefault="00E22000" w:rsidP="00E22000">
            <w:pPr>
              <w:rPr>
                <w:rFonts w:asciiTheme="majorHAnsi" w:hAnsiTheme="majorHAnsi" w:cstheme="majorHAnsi"/>
                <w:b/>
                <w:bCs/>
                <w:color w:val="000000" w:themeColor="text1"/>
                <w:sz w:val="18"/>
                <w:szCs w:val="18"/>
                <w:shd w:val="clear" w:color="auto" w:fill="FFFFFF"/>
                <w:lang w:val="en-CA"/>
              </w:rPr>
            </w:pPr>
            <w:r w:rsidRPr="00AB68F8">
              <w:rPr>
                <w:rFonts w:asciiTheme="majorHAnsi" w:hAnsiTheme="majorHAnsi" w:cstheme="majorHAnsi"/>
                <w:b/>
                <w:bCs/>
                <w:color w:val="000000" w:themeColor="text1"/>
                <w:sz w:val="18"/>
                <w:szCs w:val="18"/>
                <w:shd w:val="clear" w:color="auto" w:fill="FFFFFF"/>
                <w:lang w:val="en-CA"/>
              </w:rPr>
              <w:t>Using the Language and Tools of Chance to Describe and Predict Events</w:t>
            </w:r>
          </w:p>
          <w:p w14:paraId="2130BC45" w14:textId="77777777" w:rsidR="00E22000" w:rsidRPr="00E33D82" w:rsidRDefault="00E22000" w:rsidP="00E22000">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en-CA"/>
              </w:rPr>
            </w:pPr>
            <w:r w:rsidRPr="00E33D82">
              <w:rPr>
                <w:rFonts w:asciiTheme="majorHAnsi" w:hAnsiTheme="majorHAnsi" w:cstheme="majorHAnsi"/>
                <w:color w:val="000000" w:themeColor="text1"/>
                <w:sz w:val="18"/>
                <w:szCs w:val="18"/>
                <w:shd w:val="clear" w:color="auto" w:fill="FFFFFF"/>
              </w:rPr>
              <w:t>Uses theoretical probability to predict the outcome of an experiment or game.</w:t>
            </w:r>
          </w:p>
          <w:p w14:paraId="65B36347" w14:textId="77777777" w:rsidR="00E22000" w:rsidRPr="00E33D82" w:rsidRDefault="00E22000" w:rsidP="00E22000">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en-CA"/>
              </w:rPr>
            </w:pPr>
            <w:r w:rsidRPr="00E33D82">
              <w:rPr>
                <w:rFonts w:asciiTheme="majorHAnsi" w:hAnsiTheme="majorHAnsi" w:cstheme="majorHAnsi"/>
                <w:color w:val="000000" w:themeColor="text1"/>
                <w:sz w:val="18"/>
                <w:szCs w:val="18"/>
                <w:shd w:val="clear" w:color="auto" w:fill="FFFFFF"/>
              </w:rPr>
              <w:t>Extends understanding of the probability continuum by expressing and comparing probabilities using decimals (between 0 and 1), ratios, fractions, and percents.</w:t>
            </w:r>
          </w:p>
          <w:p w14:paraId="2DF48E2F" w14:textId="77777777" w:rsidR="00E22000" w:rsidRPr="00E33D82" w:rsidRDefault="00E22000" w:rsidP="00E22000">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en-CA"/>
              </w:rPr>
            </w:pPr>
            <w:r w:rsidRPr="00E33D82">
              <w:rPr>
                <w:rFonts w:asciiTheme="majorHAnsi" w:hAnsiTheme="majorHAnsi" w:cstheme="majorHAnsi"/>
                <w:color w:val="000000" w:themeColor="text1"/>
                <w:sz w:val="18"/>
                <w:szCs w:val="18"/>
                <w:shd w:val="clear" w:color="auto" w:fill="FFFFFF"/>
              </w:rPr>
              <w:t xml:space="preserve">Determines and represents theoretical probability of outcomes for two independent events (e.g., rolling a die and tossing a coin) using graphical tools (e.g., </w:t>
            </w:r>
            <w:proofErr w:type="gramStart"/>
            <w:r w:rsidRPr="00E33D82">
              <w:rPr>
                <w:rFonts w:asciiTheme="majorHAnsi" w:hAnsiTheme="majorHAnsi" w:cstheme="majorHAnsi"/>
                <w:color w:val="000000" w:themeColor="text1"/>
                <w:sz w:val="18"/>
                <w:szCs w:val="18"/>
                <w:shd w:val="clear" w:color="auto" w:fill="FFFFFF"/>
              </w:rPr>
              <w:t>tree</w:t>
            </w:r>
            <w:proofErr w:type="gramEnd"/>
            <w:r w:rsidRPr="00E33D82">
              <w:rPr>
                <w:rFonts w:asciiTheme="majorHAnsi" w:hAnsiTheme="majorHAnsi" w:cstheme="majorHAnsi"/>
                <w:color w:val="000000" w:themeColor="text1"/>
                <w:sz w:val="18"/>
                <w:szCs w:val="18"/>
                <w:shd w:val="clear" w:color="auto" w:fill="FFFFFF"/>
              </w:rPr>
              <w:t xml:space="preserve"> diagram, lists, matrix).</w:t>
            </w:r>
          </w:p>
          <w:p w14:paraId="19FF706D" w14:textId="77777777" w:rsidR="00E22000" w:rsidRPr="00E33D82" w:rsidRDefault="00E22000" w:rsidP="00E22000">
            <w:pPr>
              <w:rPr>
                <w:rFonts w:asciiTheme="majorHAnsi" w:hAnsiTheme="majorHAnsi" w:cstheme="majorHAnsi"/>
                <w:b/>
                <w:bCs/>
                <w:color w:val="000000" w:themeColor="text1"/>
                <w:sz w:val="18"/>
                <w:szCs w:val="18"/>
                <w:shd w:val="clear" w:color="auto" w:fill="FFFFFF"/>
              </w:rPr>
            </w:pPr>
            <w:r w:rsidRPr="00E33D82">
              <w:rPr>
                <w:rFonts w:asciiTheme="majorHAnsi" w:hAnsiTheme="majorHAnsi" w:cstheme="majorHAnsi"/>
                <w:b/>
                <w:bCs/>
                <w:color w:val="000000" w:themeColor="text1"/>
                <w:sz w:val="18"/>
                <w:szCs w:val="18"/>
                <w:shd w:val="clear" w:color="auto" w:fill="FFFFFF"/>
              </w:rPr>
              <w:t>Drawing Conclusions by Making Inferences and Justifying Decisions Based on Data Collected</w:t>
            </w:r>
          </w:p>
          <w:p w14:paraId="7788C6C8" w14:textId="77777777" w:rsidR="00E22000" w:rsidRPr="00E33D82" w:rsidRDefault="00E22000" w:rsidP="00E22000">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E33D82">
              <w:rPr>
                <w:rFonts w:asciiTheme="majorHAnsi" w:hAnsiTheme="majorHAnsi" w:cstheme="majorHAnsi"/>
                <w:color w:val="000000" w:themeColor="text1"/>
                <w:sz w:val="18"/>
                <w:szCs w:val="18"/>
                <w:shd w:val="clear" w:color="auto" w:fill="FFFFFF"/>
                <w:lang w:val="en-CA"/>
              </w:rPr>
              <w:t xml:space="preserve">Compares short‐ and long‐run experimental probabilities of events to their theoretical </w:t>
            </w:r>
            <w:proofErr w:type="gramStart"/>
            <w:r w:rsidRPr="00E33D82">
              <w:rPr>
                <w:rFonts w:asciiTheme="majorHAnsi" w:hAnsiTheme="majorHAnsi" w:cstheme="majorHAnsi"/>
                <w:color w:val="000000" w:themeColor="text1"/>
                <w:sz w:val="18"/>
                <w:szCs w:val="18"/>
                <w:shd w:val="clear" w:color="auto" w:fill="FFFFFF"/>
                <w:lang w:val="en-CA"/>
              </w:rPr>
              <w:t>expectations, and</w:t>
            </w:r>
            <w:proofErr w:type="gramEnd"/>
            <w:r w:rsidRPr="00E33D82">
              <w:rPr>
                <w:rFonts w:asciiTheme="majorHAnsi" w:hAnsiTheme="majorHAnsi" w:cstheme="majorHAnsi"/>
                <w:color w:val="000000" w:themeColor="text1"/>
                <w:sz w:val="18"/>
                <w:szCs w:val="18"/>
                <w:shd w:val="clear" w:color="auto" w:fill="FFFFFF"/>
                <w:lang w:val="en-CA"/>
              </w:rPr>
              <w:t xml:space="preserve"> explains the differences.</w:t>
            </w:r>
          </w:p>
          <w:p w14:paraId="553EE7E8" w14:textId="77777777" w:rsidR="00E22000" w:rsidRPr="003B3B55" w:rsidRDefault="00E22000" w:rsidP="00E22000">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E33D82">
              <w:rPr>
                <w:rFonts w:asciiTheme="majorHAnsi" w:hAnsiTheme="majorHAnsi" w:cstheme="majorHAnsi"/>
                <w:b/>
                <w:bCs/>
                <w:color w:val="000000" w:themeColor="text1"/>
                <w:sz w:val="18"/>
                <w:szCs w:val="18"/>
                <w:shd w:val="clear" w:color="auto" w:fill="FFFFFF"/>
                <w:lang w:val="en-CA"/>
              </w:rPr>
              <w:t xml:space="preserve">ig Idea: </w:t>
            </w:r>
            <w:r w:rsidRPr="003B3B55">
              <w:rPr>
                <w:rFonts w:asciiTheme="majorHAnsi" w:hAnsiTheme="majorHAnsi" w:cstheme="majorHAnsi"/>
                <w:b/>
                <w:bCs/>
                <w:color w:val="000000" w:themeColor="text1"/>
                <w:sz w:val="18"/>
                <w:szCs w:val="18"/>
                <w:shd w:val="clear" w:color="auto" w:fill="FFFFFF"/>
                <w:lang w:val="en-CA"/>
              </w:rPr>
              <w:t>Regularity and repetition form patterns that can be generalized and predicted mathematically.</w:t>
            </w:r>
          </w:p>
          <w:p w14:paraId="695395DB" w14:textId="77777777" w:rsidR="00E22000" w:rsidRPr="003B3B55" w:rsidRDefault="00E22000" w:rsidP="00E22000">
            <w:pPr>
              <w:rPr>
                <w:rFonts w:asciiTheme="majorHAnsi" w:hAnsiTheme="majorHAnsi" w:cstheme="majorHAnsi"/>
                <w:b/>
                <w:bCs/>
                <w:color w:val="000000" w:themeColor="text1"/>
                <w:sz w:val="18"/>
                <w:szCs w:val="18"/>
                <w:shd w:val="clear" w:color="auto" w:fill="FFFFFF"/>
                <w:lang w:val="en-CA"/>
              </w:rPr>
            </w:pPr>
            <w:r w:rsidRPr="003B3B55">
              <w:rPr>
                <w:rFonts w:asciiTheme="majorHAnsi" w:hAnsiTheme="majorHAnsi" w:cstheme="majorHAnsi"/>
                <w:b/>
                <w:bCs/>
                <w:color w:val="000000" w:themeColor="text1"/>
                <w:sz w:val="18"/>
                <w:szCs w:val="18"/>
                <w:shd w:val="clear" w:color="auto" w:fill="FFFFFF"/>
                <w:lang w:val="en-CA"/>
              </w:rPr>
              <w:t>Representing Patterns, Relations, and Functions</w:t>
            </w:r>
          </w:p>
          <w:p w14:paraId="463658D4" w14:textId="46A8E5F3" w:rsidR="00D450A3" w:rsidRPr="0062137B" w:rsidRDefault="00E22000" w:rsidP="00E22000">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E22000">
              <w:rPr>
                <w:rFonts w:asciiTheme="majorHAnsi" w:hAnsiTheme="majorHAnsi" w:cstheme="majorHAnsi"/>
                <w:color w:val="000000" w:themeColor="text1"/>
                <w:sz w:val="18"/>
                <w:szCs w:val="18"/>
                <w:shd w:val="clear" w:color="auto" w:fill="FFFFFF"/>
                <w:lang w:val="en-CA"/>
              </w:rPr>
              <w:t>Uses</w:t>
            </w:r>
            <w:r w:rsidRPr="00E33D82">
              <w:rPr>
                <w:rFonts w:asciiTheme="majorHAnsi" w:hAnsiTheme="majorHAnsi" w:cstheme="majorHAnsi"/>
                <w:color w:val="000000" w:themeColor="text1"/>
                <w:sz w:val="18"/>
                <w:szCs w:val="18"/>
                <w:shd w:val="clear" w:color="auto" w:fill="FFFFFF"/>
              </w:rPr>
              <w:t xml:space="preserve"> </w:t>
            </w:r>
            <w:r w:rsidRPr="00E33D82">
              <w:rPr>
                <w:rFonts w:asciiTheme="majorHAnsi" w:hAnsiTheme="majorHAnsi" w:cstheme="majorHAnsi"/>
                <w:color w:val="000000" w:themeColor="text1"/>
                <w:sz w:val="18"/>
                <w:szCs w:val="18"/>
                <w:shd w:val="clear" w:color="auto" w:fill="FFFFFF"/>
                <w:lang w:val="en-CA"/>
              </w:rPr>
              <w:t>multiple</w:t>
            </w:r>
            <w:r w:rsidRPr="00E33D82">
              <w:rPr>
                <w:rFonts w:asciiTheme="majorHAnsi" w:hAnsiTheme="majorHAnsi" w:cstheme="majorHAnsi"/>
                <w:color w:val="000000" w:themeColor="text1"/>
                <w:sz w:val="18"/>
                <w:szCs w:val="18"/>
                <w:shd w:val="clear" w:color="auto" w:fill="FFFFFF"/>
              </w:rPr>
              <w:t xml:space="preserve"> approaches to model situations involving repetition (i.e., repeating patterns) and change (i.e., increasing/decreasing patterns) </w:t>
            </w:r>
            <w:r w:rsidRPr="00E33D82">
              <w:rPr>
                <w:rFonts w:asciiTheme="majorHAnsi" w:hAnsiTheme="majorHAnsi" w:cstheme="majorHAnsi"/>
                <w:color w:val="000000" w:themeColor="text1"/>
                <w:sz w:val="18"/>
                <w:szCs w:val="18"/>
                <w:shd w:val="clear" w:color="auto" w:fill="FFFFFF"/>
              </w:rPr>
              <w:lastRenderedPageBreak/>
              <w:t>(e.g., using objects, tables, graphs, symbols, loops and nested loops in coding).</w:t>
            </w:r>
          </w:p>
        </w:tc>
      </w:tr>
      <w:tr w:rsidR="00D450A3" w:rsidRPr="008E7D48" w14:paraId="088CD517" w14:textId="1419D0BC" w:rsidTr="005F2CCA">
        <w:tc>
          <w:tcPr>
            <w:tcW w:w="1841" w:type="dxa"/>
            <w:vMerge/>
          </w:tcPr>
          <w:p w14:paraId="3B08CBC4" w14:textId="77777777" w:rsidR="00D450A3" w:rsidRPr="008E7D48" w:rsidRDefault="00D450A3" w:rsidP="00D450A3">
            <w:pPr>
              <w:rPr>
                <w:rFonts w:asciiTheme="majorHAnsi" w:hAnsiTheme="majorHAnsi" w:cstheme="majorHAnsi"/>
                <w:color w:val="000000" w:themeColor="text1"/>
                <w:sz w:val="22"/>
                <w:szCs w:val="22"/>
                <w:shd w:val="clear" w:color="auto" w:fill="FFFFFF"/>
                <w:lang w:val="en-CA" w:eastAsia="fr-CA"/>
              </w:rPr>
            </w:pPr>
          </w:p>
        </w:tc>
        <w:tc>
          <w:tcPr>
            <w:tcW w:w="1560" w:type="dxa"/>
            <w:vMerge/>
          </w:tcPr>
          <w:p w14:paraId="5B7DE9BB" w14:textId="77777777" w:rsidR="00D450A3" w:rsidRPr="008E7D48" w:rsidRDefault="00D450A3" w:rsidP="00D450A3">
            <w:pPr>
              <w:rPr>
                <w:rFonts w:asciiTheme="majorHAnsi" w:hAnsiTheme="majorHAnsi" w:cstheme="majorHAnsi"/>
                <w:color w:val="000000" w:themeColor="text1"/>
                <w:sz w:val="22"/>
                <w:szCs w:val="22"/>
                <w:shd w:val="clear" w:color="auto" w:fill="FFFFFF"/>
              </w:rPr>
            </w:pPr>
          </w:p>
        </w:tc>
        <w:tc>
          <w:tcPr>
            <w:tcW w:w="1701" w:type="dxa"/>
          </w:tcPr>
          <w:p w14:paraId="087C885F" w14:textId="1DD78D34" w:rsidR="00D450A3" w:rsidRPr="0062137B" w:rsidRDefault="00D450A3" w:rsidP="00D450A3">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Analyze relative frequency statistics from experiments with different sample sizes.</w:t>
            </w:r>
          </w:p>
        </w:tc>
        <w:tc>
          <w:tcPr>
            <w:tcW w:w="1842" w:type="dxa"/>
          </w:tcPr>
          <w:p w14:paraId="4D1CEBA5" w14:textId="0378D1C4" w:rsidR="00D450A3" w:rsidRPr="0062137B" w:rsidRDefault="00D450A3" w:rsidP="00D450A3">
            <w:pPr>
              <w:rPr>
                <w:rFonts w:asciiTheme="majorHAnsi" w:hAnsiTheme="majorHAnsi" w:cstheme="majorHAnsi"/>
                <w:b/>
                <w:bCs/>
                <w:color w:val="000000" w:themeColor="text1"/>
                <w:sz w:val="18"/>
                <w:szCs w:val="18"/>
                <w:shd w:val="clear" w:color="auto" w:fill="FFFFFF"/>
              </w:rPr>
            </w:pPr>
            <w:r w:rsidRPr="0062137B">
              <w:rPr>
                <w:rFonts w:asciiTheme="majorHAnsi" w:hAnsiTheme="majorHAnsi" w:cstheme="majorHAnsi"/>
                <w:b/>
                <w:bCs/>
                <w:color w:val="000000" w:themeColor="text1"/>
                <w:sz w:val="18"/>
                <w:szCs w:val="18"/>
                <w:shd w:val="clear" w:color="auto" w:fill="FFFFFF"/>
              </w:rPr>
              <w:t>Data Management Unit 1: Statistics</w:t>
            </w:r>
          </w:p>
          <w:p w14:paraId="670402AB" w14:textId="77777777" w:rsidR="00D450A3" w:rsidRPr="0062137B" w:rsidRDefault="00D450A3" w:rsidP="00D450A3">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3: Conducting Experiments</w:t>
            </w:r>
          </w:p>
          <w:p w14:paraId="0239E3FA" w14:textId="77777777" w:rsidR="00D450A3" w:rsidRPr="0062137B" w:rsidRDefault="00D450A3" w:rsidP="00D450A3">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4: Analyzing Relative Frequency</w:t>
            </w:r>
          </w:p>
          <w:p w14:paraId="299DF641" w14:textId="77777777" w:rsidR="00D450A3" w:rsidRPr="0062137B" w:rsidRDefault="00D450A3" w:rsidP="00D450A3">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5: Coding: Exploring Statistics with Coding</w:t>
            </w:r>
          </w:p>
          <w:p w14:paraId="2C886B65" w14:textId="739EBD0D" w:rsidR="00D450A3" w:rsidRPr="0062137B" w:rsidRDefault="00D450A3" w:rsidP="00D450A3">
            <w:pPr>
              <w:rPr>
                <w:rFonts w:asciiTheme="majorHAnsi" w:hAnsiTheme="majorHAnsi" w:cstheme="majorHAnsi"/>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6: Consolidation</w:t>
            </w:r>
          </w:p>
        </w:tc>
        <w:tc>
          <w:tcPr>
            <w:tcW w:w="1701" w:type="dxa"/>
          </w:tcPr>
          <w:p w14:paraId="3D53F955" w14:textId="597DA55C" w:rsidR="00D450A3" w:rsidRPr="0062137B" w:rsidRDefault="00D450A3" w:rsidP="00D450A3">
            <w:pPr>
              <w:rPr>
                <w:rFonts w:asciiTheme="majorHAnsi" w:hAnsiTheme="majorHAnsi" w:cstheme="majorHAnsi"/>
                <w:b/>
                <w:bCs/>
                <w:color w:val="000000" w:themeColor="text1"/>
                <w:sz w:val="18"/>
                <w:szCs w:val="18"/>
                <w:shd w:val="clear" w:color="auto" w:fill="FFFFFF"/>
              </w:rPr>
            </w:pPr>
            <w:r w:rsidRPr="0062137B">
              <w:rPr>
                <w:rFonts w:asciiTheme="majorHAnsi" w:hAnsiTheme="majorHAnsi" w:cstheme="majorHAnsi"/>
                <w:color w:val="000000" w:themeColor="text1"/>
                <w:sz w:val="18"/>
                <w:szCs w:val="18"/>
                <w:shd w:val="clear" w:color="auto" w:fill="FFFFFF"/>
              </w:rPr>
              <w:t>Unit 10 Questions 5, 7, 8 (pp. 70-72)</w:t>
            </w:r>
          </w:p>
        </w:tc>
        <w:tc>
          <w:tcPr>
            <w:tcW w:w="5536" w:type="dxa"/>
            <w:gridSpan w:val="2"/>
          </w:tcPr>
          <w:p w14:paraId="7BC64BAF" w14:textId="77777777" w:rsidR="00E22000" w:rsidRPr="00AB68F8" w:rsidRDefault="00E22000" w:rsidP="00E22000">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AB68F8">
              <w:rPr>
                <w:rFonts w:asciiTheme="majorHAnsi" w:hAnsiTheme="majorHAnsi" w:cstheme="majorHAnsi"/>
                <w:b/>
                <w:bCs/>
                <w:color w:val="000000" w:themeColor="text1"/>
                <w:sz w:val="18"/>
                <w:szCs w:val="18"/>
                <w:shd w:val="clear" w:color="auto" w:fill="FFFFFF"/>
                <w:lang w:val="en-CA"/>
              </w:rPr>
              <w:t>ig Idea: Formulating questions, collecting data, and consolidating data in visual and graphical displays help us understand, predict, and interpret situations that involve uncertainty, variability, and randomness.</w:t>
            </w:r>
          </w:p>
          <w:p w14:paraId="01526B72" w14:textId="77777777" w:rsidR="00E22000" w:rsidRPr="00E33D82" w:rsidRDefault="00E22000" w:rsidP="00E22000">
            <w:pPr>
              <w:rPr>
                <w:rFonts w:asciiTheme="majorHAnsi" w:hAnsiTheme="majorHAnsi" w:cstheme="majorHAnsi"/>
                <w:b/>
                <w:bCs/>
                <w:color w:val="000000" w:themeColor="text1"/>
                <w:sz w:val="18"/>
                <w:szCs w:val="18"/>
                <w:shd w:val="clear" w:color="auto" w:fill="FFFFFF"/>
                <w:lang w:val="en-CA"/>
              </w:rPr>
            </w:pPr>
            <w:r w:rsidRPr="00AB68F8">
              <w:rPr>
                <w:rFonts w:asciiTheme="majorHAnsi" w:hAnsiTheme="majorHAnsi" w:cstheme="majorHAnsi"/>
                <w:b/>
                <w:bCs/>
                <w:color w:val="000000" w:themeColor="text1"/>
                <w:sz w:val="18"/>
                <w:szCs w:val="18"/>
                <w:shd w:val="clear" w:color="auto" w:fill="FFFFFF"/>
                <w:lang w:val="en-CA"/>
              </w:rPr>
              <w:t>Using the Language and Tools of Chance to Describe and Predict Events</w:t>
            </w:r>
          </w:p>
          <w:p w14:paraId="51F0930F" w14:textId="77777777" w:rsidR="00E22000" w:rsidRPr="00E33D82" w:rsidRDefault="00E22000" w:rsidP="00E22000">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en-CA"/>
              </w:rPr>
            </w:pPr>
            <w:r w:rsidRPr="00E33D82">
              <w:rPr>
                <w:rFonts w:asciiTheme="majorHAnsi" w:hAnsiTheme="majorHAnsi" w:cstheme="majorHAnsi"/>
                <w:color w:val="000000" w:themeColor="text1"/>
                <w:sz w:val="18"/>
                <w:szCs w:val="18"/>
                <w:shd w:val="clear" w:color="auto" w:fill="FFFFFF"/>
              </w:rPr>
              <w:t>Uses theoretical probability to predict the outcome of an experiment or game.</w:t>
            </w:r>
          </w:p>
          <w:p w14:paraId="15468B75" w14:textId="77777777" w:rsidR="00E22000" w:rsidRPr="00E33D82" w:rsidRDefault="00E22000" w:rsidP="00E22000">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en-CA"/>
              </w:rPr>
            </w:pPr>
            <w:r w:rsidRPr="00E33D82">
              <w:rPr>
                <w:rFonts w:asciiTheme="majorHAnsi" w:hAnsiTheme="majorHAnsi" w:cstheme="majorHAnsi"/>
                <w:color w:val="000000" w:themeColor="text1"/>
                <w:sz w:val="18"/>
                <w:szCs w:val="18"/>
                <w:shd w:val="clear" w:color="auto" w:fill="FFFFFF"/>
              </w:rPr>
              <w:t>Extends understanding of the probability continuum by expressing and comparing probabilities using decimals (between 0 and 1), ratios, fractions, and percents.</w:t>
            </w:r>
          </w:p>
          <w:p w14:paraId="4E60C0C0" w14:textId="77777777" w:rsidR="00E22000" w:rsidRPr="00E33D82" w:rsidRDefault="00E22000" w:rsidP="00E22000">
            <w:pPr>
              <w:pStyle w:val="ListParagraph"/>
              <w:numPr>
                <w:ilvl w:val="0"/>
                <w:numId w:val="46"/>
              </w:numPr>
              <w:ind w:left="111" w:hanging="111"/>
              <w:rPr>
                <w:rFonts w:asciiTheme="majorHAnsi" w:hAnsiTheme="majorHAnsi" w:cstheme="majorHAnsi"/>
                <w:color w:val="000000" w:themeColor="text1"/>
                <w:sz w:val="18"/>
                <w:szCs w:val="18"/>
                <w:shd w:val="clear" w:color="auto" w:fill="FFFFFF"/>
                <w:lang w:val="en-CA"/>
              </w:rPr>
            </w:pPr>
            <w:r w:rsidRPr="00E33D82">
              <w:rPr>
                <w:rFonts w:asciiTheme="majorHAnsi" w:hAnsiTheme="majorHAnsi" w:cstheme="majorHAnsi"/>
                <w:color w:val="000000" w:themeColor="text1"/>
                <w:sz w:val="18"/>
                <w:szCs w:val="18"/>
                <w:shd w:val="clear" w:color="auto" w:fill="FFFFFF"/>
              </w:rPr>
              <w:t xml:space="preserve">Determines and represents theoretical probability of outcomes for two independent events (e.g., rolling a die and tossing a coin) using graphical tools (e.g., </w:t>
            </w:r>
            <w:proofErr w:type="gramStart"/>
            <w:r w:rsidRPr="00E33D82">
              <w:rPr>
                <w:rFonts w:asciiTheme="majorHAnsi" w:hAnsiTheme="majorHAnsi" w:cstheme="majorHAnsi"/>
                <w:color w:val="000000" w:themeColor="text1"/>
                <w:sz w:val="18"/>
                <w:szCs w:val="18"/>
                <w:shd w:val="clear" w:color="auto" w:fill="FFFFFF"/>
              </w:rPr>
              <w:t>tree</w:t>
            </w:r>
            <w:proofErr w:type="gramEnd"/>
            <w:r w:rsidRPr="00E33D82">
              <w:rPr>
                <w:rFonts w:asciiTheme="majorHAnsi" w:hAnsiTheme="majorHAnsi" w:cstheme="majorHAnsi"/>
                <w:color w:val="000000" w:themeColor="text1"/>
                <w:sz w:val="18"/>
                <w:szCs w:val="18"/>
                <w:shd w:val="clear" w:color="auto" w:fill="FFFFFF"/>
              </w:rPr>
              <w:t xml:space="preserve"> diagram, lists, matrix).</w:t>
            </w:r>
          </w:p>
          <w:p w14:paraId="70CF56E5" w14:textId="77777777" w:rsidR="00E22000" w:rsidRPr="00E33D82" w:rsidRDefault="00E22000" w:rsidP="00E22000">
            <w:pPr>
              <w:rPr>
                <w:rFonts w:asciiTheme="majorHAnsi" w:hAnsiTheme="majorHAnsi" w:cstheme="majorHAnsi"/>
                <w:b/>
                <w:bCs/>
                <w:color w:val="000000" w:themeColor="text1"/>
                <w:sz w:val="18"/>
                <w:szCs w:val="18"/>
                <w:shd w:val="clear" w:color="auto" w:fill="FFFFFF"/>
              </w:rPr>
            </w:pPr>
            <w:r w:rsidRPr="00E33D82">
              <w:rPr>
                <w:rFonts w:asciiTheme="majorHAnsi" w:hAnsiTheme="majorHAnsi" w:cstheme="majorHAnsi"/>
                <w:b/>
                <w:bCs/>
                <w:color w:val="000000" w:themeColor="text1"/>
                <w:sz w:val="18"/>
                <w:szCs w:val="18"/>
                <w:shd w:val="clear" w:color="auto" w:fill="FFFFFF"/>
              </w:rPr>
              <w:t>Drawing Conclusions by Making Inferences and Justifying Decisions Based on Data Collected</w:t>
            </w:r>
          </w:p>
          <w:p w14:paraId="5D458487" w14:textId="77777777" w:rsidR="00E22000" w:rsidRPr="00E33D82" w:rsidRDefault="00E22000" w:rsidP="00E22000">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E33D82">
              <w:rPr>
                <w:rFonts w:asciiTheme="majorHAnsi" w:hAnsiTheme="majorHAnsi" w:cstheme="majorHAnsi"/>
                <w:color w:val="000000" w:themeColor="text1"/>
                <w:sz w:val="18"/>
                <w:szCs w:val="18"/>
                <w:shd w:val="clear" w:color="auto" w:fill="FFFFFF"/>
                <w:lang w:val="en-CA"/>
              </w:rPr>
              <w:t xml:space="preserve">Compares short‐ and long‐run experimental probabilities of events to their theoretical </w:t>
            </w:r>
            <w:proofErr w:type="gramStart"/>
            <w:r w:rsidRPr="00E33D82">
              <w:rPr>
                <w:rFonts w:asciiTheme="majorHAnsi" w:hAnsiTheme="majorHAnsi" w:cstheme="majorHAnsi"/>
                <w:color w:val="000000" w:themeColor="text1"/>
                <w:sz w:val="18"/>
                <w:szCs w:val="18"/>
                <w:shd w:val="clear" w:color="auto" w:fill="FFFFFF"/>
                <w:lang w:val="en-CA"/>
              </w:rPr>
              <w:t>expectations, and</w:t>
            </w:r>
            <w:proofErr w:type="gramEnd"/>
            <w:r w:rsidRPr="00E33D82">
              <w:rPr>
                <w:rFonts w:asciiTheme="majorHAnsi" w:hAnsiTheme="majorHAnsi" w:cstheme="majorHAnsi"/>
                <w:color w:val="000000" w:themeColor="text1"/>
                <w:sz w:val="18"/>
                <w:szCs w:val="18"/>
                <w:shd w:val="clear" w:color="auto" w:fill="FFFFFF"/>
                <w:lang w:val="en-CA"/>
              </w:rPr>
              <w:t xml:space="preserve"> explains the differences.</w:t>
            </w:r>
          </w:p>
          <w:p w14:paraId="4EFA1A44" w14:textId="77777777" w:rsidR="00E22000" w:rsidRPr="003B3B55" w:rsidRDefault="00E22000" w:rsidP="00E22000">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E33D82">
              <w:rPr>
                <w:rFonts w:asciiTheme="majorHAnsi" w:hAnsiTheme="majorHAnsi" w:cstheme="majorHAnsi"/>
                <w:b/>
                <w:bCs/>
                <w:color w:val="000000" w:themeColor="text1"/>
                <w:sz w:val="18"/>
                <w:szCs w:val="18"/>
                <w:shd w:val="clear" w:color="auto" w:fill="FFFFFF"/>
                <w:lang w:val="en-CA"/>
              </w:rPr>
              <w:t xml:space="preserve">ig Idea: </w:t>
            </w:r>
            <w:r w:rsidRPr="003B3B55">
              <w:rPr>
                <w:rFonts w:asciiTheme="majorHAnsi" w:hAnsiTheme="majorHAnsi" w:cstheme="majorHAnsi"/>
                <w:b/>
                <w:bCs/>
                <w:color w:val="000000" w:themeColor="text1"/>
                <w:sz w:val="18"/>
                <w:szCs w:val="18"/>
                <w:shd w:val="clear" w:color="auto" w:fill="FFFFFF"/>
                <w:lang w:val="en-CA"/>
              </w:rPr>
              <w:t>Regularity and repetition form patterns that can be generalized and predicted mathematically.</w:t>
            </w:r>
          </w:p>
          <w:p w14:paraId="6BCE79C4" w14:textId="77777777" w:rsidR="00E22000" w:rsidRPr="003B3B55" w:rsidRDefault="00E22000" w:rsidP="00E22000">
            <w:pPr>
              <w:rPr>
                <w:rFonts w:asciiTheme="majorHAnsi" w:hAnsiTheme="majorHAnsi" w:cstheme="majorHAnsi"/>
                <w:b/>
                <w:bCs/>
                <w:color w:val="000000" w:themeColor="text1"/>
                <w:sz w:val="18"/>
                <w:szCs w:val="18"/>
                <w:shd w:val="clear" w:color="auto" w:fill="FFFFFF"/>
                <w:lang w:val="en-CA"/>
              </w:rPr>
            </w:pPr>
            <w:r w:rsidRPr="003B3B55">
              <w:rPr>
                <w:rFonts w:asciiTheme="majorHAnsi" w:hAnsiTheme="majorHAnsi" w:cstheme="majorHAnsi"/>
                <w:b/>
                <w:bCs/>
                <w:color w:val="000000" w:themeColor="text1"/>
                <w:sz w:val="18"/>
                <w:szCs w:val="18"/>
                <w:shd w:val="clear" w:color="auto" w:fill="FFFFFF"/>
                <w:lang w:val="en-CA"/>
              </w:rPr>
              <w:t>Representing Patterns, Relations, and Functions</w:t>
            </w:r>
          </w:p>
          <w:p w14:paraId="3D6967E8" w14:textId="6B2256F3" w:rsidR="00D450A3" w:rsidRPr="0062137B" w:rsidRDefault="00E22000" w:rsidP="00E22000">
            <w:pPr>
              <w:pStyle w:val="ListParagraph"/>
              <w:numPr>
                <w:ilvl w:val="0"/>
                <w:numId w:val="46"/>
              </w:numPr>
              <w:ind w:left="111" w:hanging="111"/>
              <w:rPr>
                <w:rFonts w:asciiTheme="majorHAnsi" w:hAnsiTheme="majorHAnsi" w:cstheme="majorHAnsi"/>
                <w:color w:val="000000" w:themeColor="text1"/>
                <w:sz w:val="18"/>
                <w:szCs w:val="18"/>
                <w:shd w:val="clear" w:color="auto" w:fill="FFFFFF"/>
              </w:rPr>
            </w:pPr>
            <w:r w:rsidRPr="00E33D82">
              <w:rPr>
                <w:rFonts w:asciiTheme="majorHAnsi" w:hAnsiTheme="majorHAnsi" w:cstheme="majorHAnsi"/>
                <w:color w:val="000000" w:themeColor="text1"/>
                <w:sz w:val="18"/>
                <w:szCs w:val="18"/>
                <w:shd w:val="clear" w:color="auto" w:fill="FFFFFF"/>
              </w:rPr>
              <w:t xml:space="preserve">Uses </w:t>
            </w:r>
            <w:r w:rsidRPr="00E33D82">
              <w:rPr>
                <w:rFonts w:asciiTheme="majorHAnsi" w:hAnsiTheme="majorHAnsi" w:cstheme="majorHAnsi"/>
                <w:color w:val="000000" w:themeColor="text1"/>
                <w:sz w:val="18"/>
                <w:szCs w:val="18"/>
                <w:shd w:val="clear" w:color="auto" w:fill="FFFFFF"/>
                <w:lang w:val="en-CA"/>
              </w:rPr>
              <w:t>multiple</w:t>
            </w:r>
            <w:r w:rsidRPr="00E33D82">
              <w:rPr>
                <w:rFonts w:asciiTheme="majorHAnsi" w:hAnsiTheme="majorHAnsi" w:cstheme="majorHAnsi"/>
                <w:color w:val="000000" w:themeColor="text1"/>
                <w:sz w:val="18"/>
                <w:szCs w:val="18"/>
                <w:shd w:val="clear" w:color="auto" w:fill="FFFFFF"/>
              </w:rPr>
              <w:t xml:space="preserve"> approaches to model situations involving repetition (i.e., repeating patterns) and change (i.e., increasing/decreasing patterns) (e.g., using objects, tables, graphs, symbols, loops and nested loops in coding).</w:t>
            </w:r>
          </w:p>
        </w:tc>
      </w:tr>
    </w:tbl>
    <w:p w14:paraId="4436EBF7" w14:textId="77777777" w:rsidR="000816B9" w:rsidRPr="008E7D48" w:rsidRDefault="000816B9" w:rsidP="000816B9">
      <w:pPr>
        <w:rPr>
          <w:rFonts w:asciiTheme="majorHAnsi" w:hAnsiTheme="majorHAnsi" w:cstheme="majorHAnsi"/>
          <w:b/>
          <w:bCs/>
          <w:sz w:val="22"/>
          <w:szCs w:val="22"/>
        </w:rPr>
      </w:pPr>
    </w:p>
    <w:p w14:paraId="297BB5A5" w14:textId="50C29393" w:rsidR="000816B9" w:rsidRDefault="000816B9" w:rsidP="000914D6">
      <w:pPr>
        <w:jc w:val="center"/>
        <w:rPr>
          <w:rFonts w:asciiTheme="majorHAnsi" w:hAnsiTheme="majorHAnsi" w:cstheme="majorHAnsi"/>
          <w:b/>
          <w:bCs/>
          <w:sz w:val="22"/>
          <w:szCs w:val="22"/>
        </w:rPr>
      </w:pPr>
    </w:p>
    <w:p w14:paraId="53A44445" w14:textId="66E0182B" w:rsidR="005D64C7" w:rsidRDefault="005D64C7">
      <w:pPr>
        <w:spacing w:after="120" w:line="264" w:lineRule="auto"/>
        <w:rPr>
          <w:rFonts w:asciiTheme="majorHAnsi" w:hAnsiTheme="majorHAnsi" w:cstheme="majorHAnsi"/>
          <w:b/>
          <w:bCs/>
          <w:sz w:val="22"/>
          <w:szCs w:val="22"/>
        </w:rPr>
      </w:pPr>
      <w:r>
        <w:rPr>
          <w:rFonts w:asciiTheme="majorHAnsi" w:hAnsiTheme="majorHAnsi" w:cstheme="majorHAnsi"/>
          <w:b/>
          <w:bCs/>
          <w:sz w:val="22"/>
          <w:szCs w:val="22"/>
        </w:rPr>
        <w:br w:type="page"/>
      </w:r>
    </w:p>
    <w:p w14:paraId="4E3C0C16" w14:textId="0B849D7E" w:rsidR="009C1B73" w:rsidRPr="00AB20DC" w:rsidRDefault="009C1B73" w:rsidP="009C1B73">
      <w:pPr>
        <w:jc w:val="center"/>
        <w:rPr>
          <w:rFonts w:asciiTheme="majorHAnsi" w:hAnsiTheme="majorHAnsi" w:cstheme="majorHAnsi"/>
          <w:b/>
          <w:sz w:val="28"/>
          <w:szCs w:val="28"/>
        </w:rPr>
      </w:pPr>
      <w:r w:rsidRPr="00880F71">
        <w:rPr>
          <w:rFonts w:asciiTheme="majorHAnsi" w:hAnsiTheme="majorHAnsi" w:cstheme="majorHAnsi"/>
          <w:b/>
          <w:noProof/>
          <w:lang w:eastAsia="zh-CN"/>
        </w:rPr>
        <w:lastRenderedPageBreak/>
        <w:drawing>
          <wp:anchor distT="0" distB="0" distL="114300" distR="114300" simplePos="0" relativeHeight="251658247" behindDoc="0" locked="0" layoutInCell="1" hidden="0" allowOverlap="1" wp14:anchorId="485D2107" wp14:editId="37C8EACD">
            <wp:simplePos x="0" y="0"/>
            <wp:positionH relativeFrom="margin">
              <wp:align>center</wp:align>
            </wp:positionH>
            <wp:positionV relativeFrom="paragraph">
              <wp:posOffset>0</wp:posOffset>
            </wp:positionV>
            <wp:extent cx="2247900" cy="873760"/>
            <wp:effectExtent l="0" t="0" r="0" b="0"/>
            <wp:wrapTopAndBottom distT="0" distB="0"/>
            <wp:docPr id="6" name="image5.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5.png" descr="Icon&#10;&#10;Description automatically generated"/>
                    <pic:cNvPicPr preferRelativeResize="0"/>
                  </pic:nvPicPr>
                  <pic:blipFill>
                    <a:blip r:embed="rId11"/>
                    <a:srcRect/>
                    <a:stretch>
                      <a:fillRect/>
                    </a:stretch>
                  </pic:blipFill>
                  <pic:spPr>
                    <a:xfrm>
                      <a:off x="0" y="0"/>
                      <a:ext cx="2247900" cy="873760"/>
                    </a:xfrm>
                    <a:prstGeom prst="rect">
                      <a:avLst/>
                    </a:prstGeom>
                    <a:ln/>
                  </pic:spPr>
                </pic:pic>
              </a:graphicData>
            </a:graphic>
          </wp:anchor>
        </w:drawing>
      </w:r>
      <w:r w:rsidR="00B121FB" w:rsidRPr="00B121FB">
        <w:rPr>
          <w:rFonts w:asciiTheme="majorHAnsi" w:hAnsiTheme="majorHAnsi" w:cstheme="majorBidi"/>
          <w:b/>
          <w:bCs/>
        </w:rPr>
        <w:t xml:space="preserve"> </w:t>
      </w:r>
      <w:proofErr w:type="spellStart"/>
      <w:r w:rsidR="00B121FB" w:rsidRPr="00AB20DC">
        <w:rPr>
          <w:rFonts w:asciiTheme="majorHAnsi" w:hAnsiTheme="majorHAnsi" w:cstheme="majorBidi"/>
          <w:b/>
          <w:bCs/>
          <w:sz w:val="28"/>
          <w:szCs w:val="28"/>
        </w:rPr>
        <w:t>Mathology</w:t>
      </w:r>
      <w:proofErr w:type="spellEnd"/>
      <w:r w:rsidR="00B121FB" w:rsidRPr="00AB20DC">
        <w:rPr>
          <w:rFonts w:asciiTheme="majorHAnsi" w:hAnsiTheme="majorHAnsi" w:cstheme="majorBidi"/>
          <w:b/>
          <w:bCs/>
          <w:sz w:val="28"/>
          <w:szCs w:val="28"/>
        </w:rPr>
        <w:t xml:space="preserve"> Grade 6 Correlation (Financial Literacy) – Alberta Curriculum</w:t>
      </w:r>
    </w:p>
    <w:p w14:paraId="70A88520" w14:textId="77777777" w:rsidR="009C1B73" w:rsidRPr="008E7D48" w:rsidRDefault="009C1B73" w:rsidP="009C1B73">
      <w:pPr>
        <w:rPr>
          <w:rFonts w:asciiTheme="majorHAnsi" w:hAnsiTheme="majorHAnsi" w:cstheme="majorHAnsi"/>
          <w:b/>
          <w:bCs/>
          <w:sz w:val="22"/>
          <w:szCs w:val="22"/>
        </w:rPr>
      </w:pPr>
    </w:p>
    <w:p w14:paraId="0C08145D" w14:textId="27C761FF" w:rsidR="009C1B73" w:rsidRPr="00E55C76" w:rsidRDefault="009C1B73" w:rsidP="009C1B73">
      <w:pPr>
        <w:rPr>
          <w:rFonts w:asciiTheme="majorHAnsi" w:hAnsiTheme="majorHAnsi" w:cstheme="majorHAnsi"/>
          <w:b/>
          <w:bCs/>
          <w:sz w:val="20"/>
          <w:szCs w:val="20"/>
        </w:rPr>
      </w:pPr>
      <w:r w:rsidRPr="00E55C76">
        <w:rPr>
          <w:rFonts w:asciiTheme="majorHAnsi" w:hAnsiTheme="majorHAnsi" w:cstheme="majorHAnsi"/>
          <w:b/>
          <w:bCs/>
          <w:sz w:val="20"/>
          <w:szCs w:val="20"/>
        </w:rPr>
        <w:t>Organizing Idea:</w:t>
      </w:r>
    </w:p>
    <w:p w14:paraId="2D01F174" w14:textId="516DB356" w:rsidR="009C1B73" w:rsidRPr="00E55C76" w:rsidRDefault="009C1B73" w:rsidP="1D7D58D9">
      <w:pPr>
        <w:rPr>
          <w:rFonts w:asciiTheme="majorHAnsi" w:hAnsiTheme="majorHAnsi" w:cstheme="majorHAnsi"/>
          <w:sz w:val="20"/>
          <w:szCs w:val="20"/>
        </w:rPr>
      </w:pPr>
      <w:r w:rsidRPr="00E55C76">
        <w:rPr>
          <w:rFonts w:asciiTheme="majorHAnsi" w:hAnsiTheme="majorHAnsi" w:cstheme="majorHAnsi"/>
          <w:sz w:val="20"/>
          <w:szCs w:val="20"/>
        </w:rPr>
        <w:t>Financial Literacy: Informed financial decision making contributes to the well-being of individuals, groups</w:t>
      </w:r>
      <w:r w:rsidR="00B658CF" w:rsidRPr="00E55C76">
        <w:rPr>
          <w:rFonts w:asciiTheme="majorHAnsi" w:hAnsiTheme="majorHAnsi" w:cstheme="majorHAnsi"/>
          <w:sz w:val="20"/>
          <w:szCs w:val="20"/>
        </w:rPr>
        <w:t>,</w:t>
      </w:r>
      <w:r w:rsidRPr="00E55C76">
        <w:rPr>
          <w:rFonts w:asciiTheme="majorHAnsi" w:hAnsiTheme="majorHAnsi" w:cstheme="majorHAnsi"/>
          <w:sz w:val="20"/>
          <w:szCs w:val="20"/>
        </w:rPr>
        <w:t xml:space="preserve"> and communities.</w:t>
      </w:r>
    </w:p>
    <w:p w14:paraId="3E98B56C" w14:textId="77777777" w:rsidR="009C1B73" w:rsidRPr="008E7D48" w:rsidRDefault="009C1B73" w:rsidP="009C1B73">
      <w:pPr>
        <w:rPr>
          <w:rFonts w:asciiTheme="majorHAnsi" w:hAnsiTheme="majorHAnsi" w:cstheme="majorHAnsi"/>
          <w:b/>
          <w:bCs/>
          <w:sz w:val="22"/>
          <w:szCs w:val="22"/>
        </w:rPr>
      </w:pPr>
    </w:p>
    <w:tbl>
      <w:tblPr>
        <w:tblStyle w:val="TableGrid"/>
        <w:tblW w:w="14174" w:type="dxa"/>
        <w:tblInd w:w="-145" w:type="dxa"/>
        <w:tblLook w:val="04A0" w:firstRow="1" w:lastRow="0" w:firstColumn="1" w:lastColumn="0" w:noHBand="0" w:noVBand="1"/>
      </w:tblPr>
      <w:tblGrid>
        <w:gridCol w:w="1700"/>
        <w:gridCol w:w="1701"/>
        <w:gridCol w:w="1701"/>
        <w:gridCol w:w="2126"/>
        <w:gridCol w:w="1680"/>
        <w:gridCol w:w="5266"/>
      </w:tblGrid>
      <w:tr w:rsidR="00E55C76" w:rsidRPr="008E7D48" w14:paraId="7A407B94" w14:textId="3E0B85E7" w:rsidTr="005F2CCA">
        <w:tc>
          <w:tcPr>
            <w:tcW w:w="14174" w:type="dxa"/>
            <w:gridSpan w:val="6"/>
            <w:shd w:val="clear" w:color="auto" w:fill="D9D9D9" w:themeFill="background1" w:themeFillShade="D9"/>
          </w:tcPr>
          <w:p w14:paraId="2FDD8964" w14:textId="77777777" w:rsidR="00E55C76" w:rsidRPr="00E55C76" w:rsidRDefault="00E55C76" w:rsidP="1D7D58D9">
            <w:pPr>
              <w:rPr>
                <w:rFonts w:asciiTheme="majorHAnsi" w:hAnsiTheme="majorHAnsi" w:cstheme="majorHAnsi"/>
                <w:b/>
                <w:bCs/>
                <w:sz w:val="18"/>
                <w:szCs w:val="18"/>
              </w:rPr>
            </w:pPr>
            <w:r w:rsidRPr="00E55C76">
              <w:rPr>
                <w:rFonts w:asciiTheme="majorHAnsi" w:hAnsiTheme="majorHAnsi" w:cstheme="majorHAnsi"/>
                <w:b/>
                <w:bCs/>
                <w:sz w:val="18"/>
                <w:szCs w:val="18"/>
              </w:rPr>
              <w:t xml:space="preserve">Guiding Question: </w:t>
            </w:r>
            <w:r w:rsidRPr="00E55C76">
              <w:rPr>
                <w:rFonts w:asciiTheme="majorHAnsi" w:hAnsiTheme="majorHAnsi" w:cstheme="majorHAnsi"/>
                <w:sz w:val="18"/>
                <w:szCs w:val="18"/>
              </w:rPr>
              <w:t>How can personal finances be enhanced?</w:t>
            </w:r>
          </w:p>
          <w:p w14:paraId="5B1CBFB0" w14:textId="7DB40843" w:rsidR="00E55C76" w:rsidRPr="00E55C76" w:rsidRDefault="00E55C76" w:rsidP="1D7D58D9">
            <w:pPr>
              <w:rPr>
                <w:rFonts w:asciiTheme="majorHAnsi" w:hAnsiTheme="majorHAnsi" w:cstheme="majorHAnsi"/>
                <w:b/>
                <w:bCs/>
                <w:sz w:val="18"/>
                <w:szCs w:val="18"/>
              </w:rPr>
            </w:pPr>
            <w:r w:rsidRPr="00E55C76">
              <w:rPr>
                <w:rFonts w:asciiTheme="majorHAnsi" w:hAnsiTheme="majorHAnsi" w:cstheme="majorHAnsi"/>
                <w:b/>
                <w:bCs/>
                <w:sz w:val="18"/>
                <w:szCs w:val="18"/>
              </w:rPr>
              <w:t xml:space="preserve">Learning Outcome: </w:t>
            </w:r>
            <w:r w:rsidRPr="00E55C76">
              <w:rPr>
                <w:rFonts w:asciiTheme="majorHAnsi" w:hAnsiTheme="majorHAnsi" w:cstheme="majorHAnsi"/>
                <w:sz w:val="18"/>
                <w:szCs w:val="18"/>
              </w:rPr>
              <w:t>Students investigate borrowing and investing in a variety of situations.</w:t>
            </w:r>
          </w:p>
        </w:tc>
      </w:tr>
      <w:tr w:rsidR="00E55C76" w:rsidRPr="008E7D48" w14:paraId="3640B5E4" w14:textId="1B68CEDB" w:rsidTr="005F2CCA">
        <w:tc>
          <w:tcPr>
            <w:tcW w:w="1700" w:type="dxa"/>
            <w:shd w:val="clear" w:color="auto" w:fill="8DB3E2" w:themeFill="text2" w:themeFillTint="66"/>
          </w:tcPr>
          <w:p w14:paraId="16D1CD50" w14:textId="77777777" w:rsidR="00E55C76" w:rsidRPr="00E55C76" w:rsidRDefault="00E55C76" w:rsidP="0089042A">
            <w:pPr>
              <w:rPr>
                <w:rFonts w:asciiTheme="majorHAnsi" w:hAnsiTheme="majorHAnsi" w:cstheme="majorHAnsi"/>
                <w:b/>
                <w:sz w:val="18"/>
                <w:szCs w:val="18"/>
              </w:rPr>
            </w:pPr>
            <w:r w:rsidRPr="00E55C76">
              <w:rPr>
                <w:rFonts w:asciiTheme="majorHAnsi" w:hAnsiTheme="majorHAnsi" w:cstheme="majorHAnsi"/>
                <w:b/>
                <w:sz w:val="18"/>
                <w:szCs w:val="18"/>
              </w:rPr>
              <w:t>Knowledge</w:t>
            </w:r>
          </w:p>
        </w:tc>
        <w:tc>
          <w:tcPr>
            <w:tcW w:w="1701" w:type="dxa"/>
            <w:shd w:val="clear" w:color="auto" w:fill="8DB3E2" w:themeFill="text2" w:themeFillTint="66"/>
          </w:tcPr>
          <w:p w14:paraId="09BE22F3" w14:textId="77777777" w:rsidR="00E55C76" w:rsidRPr="00E55C76" w:rsidRDefault="00E55C76" w:rsidP="0089042A">
            <w:pPr>
              <w:rPr>
                <w:rFonts w:asciiTheme="majorHAnsi" w:hAnsiTheme="majorHAnsi" w:cstheme="majorHAnsi"/>
                <w:b/>
                <w:sz w:val="18"/>
                <w:szCs w:val="18"/>
              </w:rPr>
            </w:pPr>
            <w:r w:rsidRPr="00E55C76">
              <w:rPr>
                <w:rFonts w:asciiTheme="majorHAnsi" w:hAnsiTheme="majorHAnsi" w:cstheme="majorHAnsi"/>
                <w:b/>
                <w:sz w:val="18"/>
                <w:szCs w:val="18"/>
              </w:rPr>
              <w:t>Understanding</w:t>
            </w:r>
          </w:p>
        </w:tc>
        <w:tc>
          <w:tcPr>
            <w:tcW w:w="1701" w:type="dxa"/>
            <w:shd w:val="clear" w:color="auto" w:fill="8DB3E2" w:themeFill="text2" w:themeFillTint="66"/>
          </w:tcPr>
          <w:p w14:paraId="5E4F702F" w14:textId="77777777" w:rsidR="00E55C76" w:rsidRPr="00E55C76" w:rsidRDefault="00E55C76" w:rsidP="00AA1EB4">
            <w:pPr>
              <w:rPr>
                <w:rFonts w:asciiTheme="majorHAnsi" w:hAnsiTheme="majorHAnsi" w:cstheme="majorHAnsi"/>
                <w:b/>
                <w:sz w:val="18"/>
                <w:szCs w:val="18"/>
              </w:rPr>
            </w:pPr>
            <w:r w:rsidRPr="00E55C76">
              <w:rPr>
                <w:rFonts w:asciiTheme="majorHAnsi" w:hAnsiTheme="majorHAnsi" w:cstheme="majorHAnsi"/>
                <w:b/>
                <w:sz w:val="18"/>
                <w:szCs w:val="18"/>
              </w:rPr>
              <w:t>Skills &amp; Procedures</w:t>
            </w:r>
          </w:p>
        </w:tc>
        <w:tc>
          <w:tcPr>
            <w:tcW w:w="2126" w:type="dxa"/>
            <w:shd w:val="clear" w:color="auto" w:fill="8DB3E2" w:themeFill="text2" w:themeFillTint="66"/>
          </w:tcPr>
          <w:p w14:paraId="288FA5D9" w14:textId="77777777" w:rsidR="00E55C76" w:rsidRPr="00E55C76" w:rsidRDefault="00E55C76" w:rsidP="00415B35">
            <w:pPr>
              <w:rPr>
                <w:rFonts w:asciiTheme="majorHAnsi" w:hAnsiTheme="majorHAnsi" w:cstheme="majorHAnsi"/>
                <w:b/>
                <w:sz w:val="18"/>
                <w:szCs w:val="18"/>
              </w:rPr>
            </w:pPr>
            <w:proofErr w:type="spellStart"/>
            <w:r w:rsidRPr="00E55C76">
              <w:rPr>
                <w:rFonts w:asciiTheme="majorHAnsi" w:hAnsiTheme="majorHAnsi" w:cstheme="majorHAnsi"/>
                <w:b/>
                <w:sz w:val="18"/>
                <w:szCs w:val="18"/>
              </w:rPr>
              <w:t>Mathology</w:t>
            </w:r>
            <w:proofErr w:type="spellEnd"/>
            <w:r w:rsidRPr="00E55C76">
              <w:rPr>
                <w:rFonts w:asciiTheme="majorHAnsi" w:hAnsiTheme="majorHAnsi" w:cstheme="majorHAnsi"/>
                <w:b/>
                <w:sz w:val="18"/>
                <w:szCs w:val="18"/>
              </w:rPr>
              <w:t xml:space="preserve"> Grade 6 Activities</w:t>
            </w:r>
          </w:p>
        </w:tc>
        <w:tc>
          <w:tcPr>
            <w:tcW w:w="1680" w:type="dxa"/>
            <w:shd w:val="clear" w:color="auto" w:fill="8DB3E2" w:themeFill="text2" w:themeFillTint="66"/>
          </w:tcPr>
          <w:p w14:paraId="5C1426B5" w14:textId="73B0D7E6" w:rsidR="00E55C76" w:rsidRPr="00E55C76" w:rsidRDefault="00E55C76" w:rsidP="00415B35">
            <w:pPr>
              <w:rPr>
                <w:rFonts w:asciiTheme="majorHAnsi" w:hAnsiTheme="majorHAnsi" w:cstheme="majorHAnsi"/>
                <w:b/>
                <w:sz w:val="18"/>
                <w:szCs w:val="18"/>
              </w:rPr>
            </w:pPr>
            <w:proofErr w:type="spellStart"/>
            <w:r w:rsidRPr="00E55C76">
              <w:rPr>
                <w:rFonts w:asciiTheme="majorHAnsi" w:hAnsiTheme="majorHAnsi"/>
                <w:b/>
                <w:sz w:val="18"/>
                <w:szCs w:val="18"/>
              </w:rPr>
              <w:t>Mathology</w:t>
            </w:r>
            <w:proofErr w:type="spellEnd"/>
            <w:r w:rsidRPr="00E55C76">
              <w:rPr>
                <w:rFonts w:asciiTheme="majorHAnsi" w:hAnsiTheme="majorHAnsi"/>
                <w:b/>
                <w:sz w:val="18"/>
                <w:szCs w:val="18"/>
              </w:rPr>
              <w:t xml:space="preserve"> Practice Workbook 6</w:t>
            </w:r>
          </w:p>
        </w:tc>
        <w:tc>
          <w:tcPr>
            <w:tcW w:w="5266" w:type="dxa"/>
            <w:shd w:val="clear" w:color="auto" w:fill="8DB3E2"/>
          </w:tcPr>
          <w:p w14:paraId="1ED4776F" w14:textId="74E40FE4" w:rsidR="00E55C76" w:rsidRPr="00E55C76" w:rsidRDefault="00E55C76" w:rsidP="00415B35">
            <w:pPr>
              <w:rPr>
                <w:rFonts w:asciiTheme="majorHAnsi" w:hAnsiTheme="majorHAnsi"/>
                <w:b/>
                <w:sz w:val="18"/>
                <w:szCs w:val="18"/>
              </w:rPr>
            </w:pPr>
            <w:r w:rsidRPr="006F3BDA">
              <w:rPr>
                <w:rFonts w:asciiTheme="majorHAnsi" w:hAnsiTheme="majorHAnsi"/>
                <w:b/>
                <w:sz w:val="18"/>
                <w:szCs w:val="18"/>
              </w:rPr>
              <w:t>Pearson Canada Grades 4–9 Mathematics Learning Progression</w:t>
            </w:r>
          </w:p>
        </w:tc>
      </w:tr>
      <w:tr w:rsidR="00E55C76" w:rsidRPr="008E7D48" w14:paraId="5E8C531B" w14:textId="2DD7C7A0" w:rsidTr="005F2CCA">
        <w:tc>
          <w:tcPr>
            <w:tcW w:w="1700" w:type="dxa"/>
            <w:vMerge w:val="restart"/>
          </w:tcPr>
          <w:p w14:paraId="7C8BB1C5" w14:textId="5FA877EB" w:rsidR="00E55C76" w:rsidRPr="00E55C76" w:rsidRDefault="00E55C76" w:rsidP="00CF74B2">
            <w:pPr>
              <w:autoSpaceDE w:val="0"/>
              <w:autoSpaceDN w:val="0"/>
              <w:adjustRightInd w:val="0"/>
              <w:rPr>
                <w:rFonts w:asciiTheme="majorHAnsi" w:eastAsia="Calibri" w:hAnsiTheme="majorHAnsi" w:cstheme="majorHAnsi"/>
                <w:sz w:val="18"/>
                <w:szCs w:val="18"/>
                <w:lang w:eastAsia="en-CA"/>
              </w:rPr>
            </w:pPr>
            <w:r w:rsidRPr="00E55C76">
              <w:rPr>
                <w:rFonts w:asciiTheme="majorHAnsi" w:eastAsia="Calibri" w:hAnsiTheme="majorHAnsi" w:cstheme="majorHAnsi"/>
                <w:sz w:val="18"/>
                <w:szCs w:val="18"/>
                <w:lang w:eastAsia="en-CA"/>
              </w:rPr>
              <w:t>A loan is money that is borrowed with an agreement to pay it back.</w:t>
            </w:r>
          </w:p>
          <w:p w14:paraId="3B7BD359" w14:textId="77777777" w:rsidR="00E55C76" w:rsidRPr="00E55C76" w:rsidRDefault="00E55C76" w:rsidP="00CF74B2">
            <w:pPr>
              <w:autoSpaceDE w:val="0"/>
              <w:autoSpaceDN w:val="0"/>
              <w:adjustRightInd w:val="0"/>
              <w:rPr>
                <w:rFonts w:asciiTheme="majorHAnsi" w:eastAsia="Calibri" w:hAnsiTheme="majorHAnsi" w:cstheme="majorHAnsi"/>
                <w:sz w:val="18"/>
                <w:szCs w:val="18"/>
                <w:lang w:eastAsia="en-CA"/>
              </w:rPr>
            </w:pPr>
          </w:p>
          <w:p w14:paraId="41B03898" w14:textId="6E916267" w:rsidR="00E55C76" w:rsidRPr="00E55C76" w:rsidRDefault="00E55C76" w:rsidP="00CF74B2">
            <w:pPr>
              <w:autoSpaceDE w:val="0"/>
              <w:autoSpaceDN w:val="0"/>
              <w:adjustRightInd w:val="0"/>
              <w:rPr>
                <w:rFonts w:asciiTheme="majorHAnsi" w:eastAsia="Calibri" w:hAnsiTheme="majorHAnsi" w:cstheme="majorHAnsi"/>
                <w:sz w:val="18"/>
                <w:szCs w:val="18"/>
                <w:lang w:eastAsia="en-CA"/>
              </w:rPr>
            </w:pPr>
            <w:r w:rsidRPr="00E55C76">
              <w:rPr>
                <w:rFonts w:asciiTheme="majorHAnsi" w:eastAsia="Calibri" w:hAnsiTheme="majorHAnsi" w:cstheme="majorHAnsi"/>
                <w:sz w:val="18"/>
                <w:szCs w:val="18"/>
                <w:lang w:eastAsia="en-CA"/>
              </w:rPr>
              <w:t>A loan can come from a variety of sources, such as</w:t>
            </w:r>
          </w:p>
          <w:p w14:paraId="2077E61A" w14:textId="77777777" w:rsidR="00E55C76" w:rsidRPr="00E55C76" w:rsidRDefault="00E55C76" w:rsidP="00CF74B2">
            <w:pPr>
              <w:autoSpaceDE w:val="0"/>
              <w:autoSpaceDN w:val="0"/>
              <w:adjustRightInd w:val="0"/>
              <w:rPr>
                <w:rFonts w:asciiTheme="majorHAnsi" w:eastAsia="Calibri" w:hAnsiTheme="majorHAnsi" w:cstheme="majorHAnsi"/>
                <w:sz w:val="18"/>
                <w:szCs w:val="18"/>
                <w:lang w:eastAsia="en-CA"/>
              </w:rPr>
            </w:pPr>
            <w:r w:rsidRPr="00E55C76">
              <w:rPr>
                <w:rFonts w:asciiTheme="majorHAnsi" w:eastAsia="Calibri" w:hAnsiTheme="majorHAnsi" w:cstheme="majorHAnsi"/>
                <w:sz w:val="18"/>
                <w:szCs w:val="18"/>
                <w:lang w:eastAsia="en-CA"/>
              </w:rPr>
              <w:t>• banks</w:t>
            </w:r>
          </w:p>
          <w:p w14:paraId="32C346D7" w14:textId="77777777" w:rsidR="00E55C76" w:rsidRPr="00E55C76" w:rsidRDefault="00E55C76" w:rsidP="00CF74B2">
            <w:pPr>
              <w:autoSpaceDE w:val="0"/>
              <w:autoSpaceDN w:val="0"/>
              <w:adjustRightInd w:val="0"/>
              <w:rPr>
                <w:rFonts w:asciiTheme="majorHAnsi" w:eastAsia="Calibri" w:hAnsiTheme="majorHAnsi" w:cstheme="majorHAnsi"/>
                <w:sz w:val="18"/>
                <w:szCs w:val="18"/>
                <w:lang w:eastAsia="en-CA"/>
              </w:rPr>
            </w:pPr>
            <w:r w:rsidRPr="00E55C76">
              <w:rPr>
                <w:rFonts w:asciiTheme="majorHAnsi" w:eastAsia="Calibri" w:hAnsiTheme="majorHAnsi" w:cstheme="majorHAnsi"/>
                <w:sz w:val="18"/>
                <w:szCs w:val="18"/>
                <w:lang w:eastAsia="en-CA"/>
              </w:rPr>
              <w:t>• financial institutions</w:t>
            </w:r>
          </w:p>
          <w:p w14:paraId="08818651" w14:textId="77777777" w:rsidR="00E55C76" w:rsidRPr="00E55C76" w:rsidRDefault="00E55C76" w:rsidP="00CF74B2">
            <w:pPr>
              <w:autoSpaceDE w:val="0"/>
              <w:autoSpaceDN w:val="0"/>
              <w:adjustRightInd w:val="0"/>
              <w:rPr>
                <w:rFonts w:asciiTheme="majorHAnsi" w:eastAsia="Calibri" w:hAnsiTheme="majorHAnsi" w:cstheme="majorHAnsi"/>
                <w:sz w:val="18"/>
                <w:szCs w:val="18"/>
                <w:lang w:eastAsia="en-CA"/>
              </w:rPr>
            </w:pPr>
            <w:r w:rsidRPr="00E55C76">
              <w:rPr>
                <w:rFonts w:asciiTheme="majorHAnsi" w:eastAsia="Calibri" w:hAnsiTheme="majorHAnsi" w:cstheme="majorHAnsi"/>
                <w:sz w:val="18"/>
                <w:szCs w:val="18"/>
                <w:lang w:eastAsia="en-CA"/>
              </w:rPr>
              <w:t>• family</w:t>
            </w:r>
          </w:p>
          <w:p w14:paraId="6C0A8D97" w14:textId="7E8E51F6" w:rsidR="00E55C76" w:rsidRPr="00E55C76" w:rsidRDefault="00E55C76" w:rsidP="00CF74B2">
            <w:pPr>
              <w:autoSpaceDE w:val="0"/>
              <w:autoSpaceDN w:val="0"/>
              <w:adjustRightInd w:val="0"/>
              <w:rPr>
                <w:rFonts w:asciiTheme="majorHAnsi" w:eastAsia="Calibri" w:hAnsiTheme="majorHAnsi" w:cstheme="majorHAnsi"/>
                <w:sz w:val="18"/>
                <w:szCs w:val="18"/>
                <w:lang w:eastAsia="en-CA"/>
              </w:rPr>
            </w:pPr>
            <w:r w:rsidRPr="00E55C76">
              <w:rPr>
                <w:rFonts w:asciiTheme="majorHAnsi" w:eastAsia="Calibri" w:hAnsiTheme="majorHAnsi" w:cstheme="majorHAnsi"/>
                <w:sz w:val="18"/>
                <w:szCs w:val="18"/>
                <w:lang w:eastAsia="en-CA"/>
              </w:rPr>
              <w:t>• friends</w:t>
            </w:r>
          </w:p>
          <w:p w14:paraId="34EB55BC" w14:textId="77777777" w:rsidR="00E55C76" w:rsidRPr="00E55C76" w:rsidRDefault="00E55C76" w:rsidP="00CF74B2">
            <w:pPr>
              <w:autoSpaceDE w:val="0"/>
              <w:autoSpaceDN w:val="0"/>
              <w:adjustRightInd w:val="0"/>
              <w:rPr>
                <w:rFonts w:asciiTheme="majorHAnsi" w:eastAsia="Calibri" w:hAnsiTheme="majorHAnsi" w:cstheme="majorHAnsi"/>
                <w:sz w:val="18"/>
                <w:szCs w:val="18"/>
                <w:lang w:eastAsia="en-CA"/>
              </w:rPr>
            </w:pPr>
          </w:p>
          <w:p w14:paraId="11766CB7" w14:textId="12DBFFA4" w:rsidR="00E55C76" w:rsidRPr="00E55C76" w:rsidRDefault="00E55C76" w:rsidP="00CF74B2">
            <w:pPr>
              <w:autoSpaceDE w:val="0"/>
              <w:autoSpaceDN w:val="0"/>
              <w:adjustRightInd w:val="0"/>
              <w:rPr>
                <w:rFonts w:asciiTheme="majorHAnsi" w:eastAsia="Calibri" w:hAnsiTheme="majorHAnsi" w:cstheme="majorHAnsi"/>
                <w:sz w:val="18"/>
                <w:szCs w:val="18"/>
                <w:lang w:eastAsia="en-CA"/>
              </w:rPr>
            </w:pPr>
            <w:r w:rsidRPr="00E55C76">
              <w:rPr>
                <w:rFonts w:asciiTheme="majorHAnsi" w:eastAsia="Calibri" w:hAnsiTheme="majorHAnsi" w:cstheme="majorHAnsi"/>
                <w:sz w:val="18"/>
                <w:szCs w:val="18"/>
                <w:lang w:eastAsia="en-CA"/>
              </w:rPr>
              <w:t>The decision to borrow money may be based on</w:t>
            </w:r>
          </w:p>
          <w:p w14:paraId="07356374" w14:textId="77777777" w:rsidR="00E55C76" w:rsidRPr="00E55C76" w:rsidRDefault="00E55C76" w:rsidP="00CF74B2">
            <w:pPr>
              <w:autoSpaceDE w:val="0"/>
              <w:autoSpaceDN w:val="0"/>
              <w:adjustRightInd w:val="0"/>
              <w:rPr>
                <w:rFonts w:asciiTheme="majorHAnsi" w:eastAsia="Calibri" w:hAnsiTheme="majorHAnsi" w:cstheme="majorHAnsi"/>
                <w:sz w:val="18"/>
                <w:szCs w:val="18"/>
                <w:lang w:eastAsia="en-CA"/>
              </w:rPr>
            </w:pPr>
            <w:r w:rsidRPr="00E55C76">
              <w:rPr>
                <w:rFonts w:asciiTheme="majorHAnsi" w:eastAsia="Calibri" w:hAnsiTheme="majorHAnsi" w:cstheme="majorHAnsi"/>
                <w:sz w:val="18"/>
                <w:szCs w:val="18"/>
                <w:lang w:eastAsia="en-CA"/>
              </w:rPr>
              <w:t>• ability to repay</w:t>
            </w:r>
          </w:p>
          <w:p w14:paraId="26350ABF" w14:textId="77777777" w:rsidR="00E55C76" w:rsidRPr="00E55C76" w:rsidRDefault="00E55C76" w:rsidP="00CF74B2">
            <w:pPr>
              <w:autoSpaceDE w:val="0"/>
              <w:autoSpaceDN w:val="0"/>
              <w:adjustRightInd w:val="0"/>
              <w:rPr>
                <w:rFonts w:asciiTheme="majorHAnsi" w:eastAsia="Calibri" w:hAnsiTheme="majorHAnsi" w:cstheme="majorHAnsi"/>
                <w:sz w:val="18"/>
                <w:szCs w:val="18"/>
                <w:lang w:eastAsia="en-CA"/>
              </w:rPr>
            </w:pPr>
            <w:r w:rsidRPr="00E55C76">
              <w:rPr>
                <w:rFonts w:asciiTheme="majorHAnsi" w:eastAsia="Calibri" w:hAnsiTheme="majorHAnsi" w:cstheme="majorHAnsi"/>
                <w:sz w:val="18"/>
                <w:szCs w:val="18"/>
                <w:lang w:eastAsia="en-CA"/>
              </w:rPr>
              <w:t>• intended purpose</w:t>
            </w:r>
          </w:p>
          <w:p w14:paraId="5BE9FE4D" w14:textId="77777777" w:rsidR="00E55C76" w:rsidRPr="00E55C76" w:rsidRDefault="00E55C76" w:rsidP="00CF74B2">
            <w:pPr>
              <w:autoSpaceDE w:val="0"/>
              <w:autoSpaceDN w:val="0"/>
              <w:adjustRightInd w:val="0"/>
              <w:rPr>
                <w:rFonts w:asciiTheme="majorHAnsi" w:eastAsia="Calibri" w:hAnsiTheme="majorHAnsi" w:cstheme="majorHAnsi"/>
                <w:sz w:val="18"/>
                <w:szCs w:val="18"/>
                <w:lang w:eastAsia="en-CA"/>
              </w:rPr>
            </w:pPr>
            <w:r w:rsidRPr="00E55C76">
              <w:rPr>
                <w:rFonts w:asciiTheme="majorHAnsi" w:eastAsia="Calibri" w:hAnsiTheme="majorHAnsi" w:cstheme="majorHAnsi"/>
                <w:sz w:val="18"/>
                <w:szCs w:val="18"/>
                <w:lang w:eastAsia="en-CA"/>
              </w:rPr>
              <w:t>• additional costs</w:t>
            </w:r>
          </w:p>
          <w:p w14:paraId="3ACDC3AA" w14:textId="77777777" w:rsidR="00E55C76" w:rsidRPr="00E55C76" w:rsidRDefault="00E55C76" w:rsidP="00CF74B2">
            <w:pPr>
              <w:autoSpaceDE w:val="0"/>
              <w:autoSpaceDN w:val="0"/>
              <w:adjustRightInd w:val="0"/>
              <w:rPr>
                <w:rFonts w:asciiTheme="majorHAnsi" w:eastAsia="Calibri" w:hAnsiTheme="majorHAnsi" w:cstheme="majorHAnsi"/>
                <w:sz w:val="18"/>
                <w:szCs w:val="18"/>
                <w:lang w:eastAsia="en-CA"/>
              </w:rPr>
            </w:pPr>
            <w:r w:rsidRPr="00E55C76">
              <w:rPr>
                <w:rFonts w:asciiTheme="majorHAnsi" w:eastAsia="Calibri" w:hAnsiTheme="majorHAnsi" w:cstheme="majorHAnsi"/>
                <w:sz w:val="18"/>
                <w:szCs w:val="18"/>
                <w:lang w:eastAsia="en-CA"/>
              </w:rPr>
              <w:t>• short-term and long-term goals</w:t>
            </w:r>
          </w:p>
          <w:p w14:paraId="02D8159F" w14:textId="74E8AE86" w:rsidR="00E55C76" w:rsidRPr="00E55C76" w:rsidRDefault="00E55C76" w:rsidP="00CF74B2">
            <w:pPr>
              <w:autoSpaceDE w:val="0"/>
              <w:autoSpaceDN w:val="0"/>
              <w:adjustRightInd w:val="0"/>
              <w:rPr>
                <w:rFonts w:asciiTheme="majorHAnsi" w:eastAsia="Calibri" w:hAnsiTheme="majorHAnsi" w:cstheme="majorHAnsi"/>
                <w:sz w:val="18"/>
                <w:szCs w:val="18"/>
                <w:lang w:eastAsia="en-CA"/>
              </w:rPr>
            </w:pPr>
            <w:r w:rsidRPr="00E55C76">
              <w:rPr>
                <w:rFonts w:asciiTheme="majorHAnsi" w:eastAsia="Calibri" w:hAnsiTheme="majorHAnsi" w:cstheme="majorHAnsi"/>
                <w:sz w:val="18"/>
                <w:szCs w:val="18"/>
                <w:lang w:eastAsia="en-CA"/>
              </w:rPr>
              <w:t>• impact on budget</w:t>
            </w:r>
          </w:p>
          <w:p w14:paraId="1D7C4CD5" w14:textId="77777777" w:rsidR="00E55C76" w:rsidRPr="00E55C76" w:rsidRDefault="00E55C76" w:rsidP="00CF74B2">
            <w:pPr>
              <w:autoSpaceDE w:val="0"/>
              <w:autoSpaceDN w:val="0"/>
              <w:adjustRightInd w:val="0"/>
              <w:rPr>
                <w:rFonts w:asciiTheme="majorHAnsi" w:eastAsia="Calibri" w:hAnsiTheme="majorHAnsi" w:cstheme="majorHAnsi"/>
                <w:sz w:val="18"/>
                <w:szCs w:val="18"/>
                <w:lang w:eastAsia="en-CA"/>
              </w:rPr>
            </w:pPr>
          </w:p>
          <w:p w14:paraId="7250F6D0" w14:textId="195B65C1" w:rsidR="00E55C76" w:rsidRPr="00E55C76" w:rsidRDefault="00E55C76" w:rsidP="00CF74B2">
            <w:pPr>
              <w:autoSpaceDE w:val="0"/>
              <w:autoSpaceDN w:val="0"/>
              <w:adjustRightInd w:val="0"/>
              <w:rPr>
                <w:rFonts w:asciiTheme="majorHAnsi" w:eastAsia="Calibri" w:hAnsiTheme="majorHAnsi" w:cstheme="majorHAnsi"/>
                <w:sz w:val="18"/>
                <w:szCs w:val="18"/>
                <w:lang w:eastAsia="en-CA"/>
              </w:rPr>
            </w:pPr>
            <w:r w:rsidRPr="00E55C76">
              <w:rPr>
                <w:rFonts w:asciiTheme="majorHAnsi" w:eastAsia="Calibri" w:hAnsiTheme="majorHAnsi" w:cstheme="majorHAnsi"/>
                <w:sz w:val="18"/>
                <w:szCs w:val="18"/>
                <w:lang w:eastAsia="en-CA"/>
              </w:rPr>
              <w:t xml:space="preserve">Decisions by banks or financial institutions to loan </w:t>
            </w:r>
            <w:r w:rsidRPr="00E55C76">
              <w:rPr>
                <w:rFonts w:asciiTheme="majorHAnsi" w:eastAsia="Calibri" w:hAnsiTheme="majorHAnsi" w:cstheme="majorHAnsi"/>
                <w:sz w:val="18"/>
                <w:szCs w:val="18"/>
                <w:lang w:eastAsia="en-CA"/>
              </w:rPr>
              <w:lastRenderedPageBreak/>
              <w:t>money may be based on</w:t>
            </w:r>
          </w:p>
          <w:p w14:paraId="27198D97" w14:textId="77777777" w:rsidR="00E55C76" w:rsidRPr="00E55C76" w:rsidRDefault="00E55C76" w:rsidP="00CF74B2">
            <w:pPr>
              <w:autoSpaceDE w:val="0"/>
              <w:autoSpaceDN w:val="0"/>
              <w:adjustRightInd w:val="0"/>
              <w:rPr>
                <w:rFonts w:asciiTheme="majorHAnsi" w:eastAsia="Calibri" w:hAnsiTheme="majorHAnsi" w:cstheme="majorHAnsi"/>
                <w:sz w:val="18"/>
                <w:szCs w:val="18"/>
                <w:lang w:eastAsia="en-CA"/>
              </w:rPr>
            </w:pPr>
            <w:r w:rsidRPr="00E55C76">
              <w:rPr>
                <w:rFonts w:asciiTheme="majorHAnsi" w:eastAsia="Calibri" w:hAnsiTheme="majorHAnsi" w:cstheme="majorHAnsi"/>
                <w:sz w:val="18"/>
                <w:szCs w:val="18"/>
                <w:lang w:eastAsia="en-CA"/>
              </w:rPr>
              <w:t>• ability to repay</w:t>
            </w:r>
          </w:p>
          <w:p w14:paraId="1A598F6F" w14:textId="77777777" w:rsidR="00E55C76" w:rsidRPr="00E55C76" w:rsidRDefault="00E55C76" w:rsidP="00CF74B2">
            <w:pPr>
              <w:autoSpaceDE w:val="0"/>
              <w:autoSpaceDN w:val="0"/>
              <w:adjustRightInd w:val="0"/>
              <w:rPr>
                <w:rFonts w:asciiTheme="majorHAnsi" w:eastAsia="Calibri" w:hAnsiTheme="majorHAnsi" w:cstheme="majorHAnsi"/>
                <w:sz w:val="18"/>
                <w:szCs w:val="18"/>
                <w:lang w:eastAsia="en-CA"/>
              </w:rPr>
            </w:pPr>
            <w:r w:rsidRPr="00E55C76">
              <w:rPr>
                <w:rFonts w:asciiTheme="majorHAnsi" w:eastAsia="Calibri" w:hAnsiTheme="majorHAnsi" w:cstheme="majorHAnsi"/>
                <w:sz w:val="18"/>
                <w:szCs w:val="18"/>
                <w:lang w:eastAsia="en-CA"/>
              </w:rPr>
              <w:t>• previous loan history</w:t>
            </w:r>
          </w:p>
          <w:p w14:paraId="78E043ED" w14:textId="77777777" w:rsidR="00E55C76" w:rsidRPr="00E55C76" w:rsidRDefault="00E55C76" w:rsidP="00CF74B2">
            <w:pPr>
              <w:autoSpaceDE w:val="0"/>
              <w:autoSpaceDN w:val="0"/>
              <w:adjustRightInd w:val="0"/>
              <w:rPr>
                <w:rFonts w:asciiTheme="majorHAnsi" w:eastAsia="Calibri" w:hAnsiTheme="majorHAnsi" w:cstheme="majorHAnsi"/>
                <w:sz w:val="18"/>
                <w:szCs w:val="18"/>
                <w:lang w:eastAsia="en-CA"/>
              </w:rPr>
            </w:pPr>
            <w:r w:rsidRPr="00E55C76">
              <w:rPr>
                <w:rFonts w:asciiTheme="majorHAnsi" w:eastAsia="Calibri" w:hAnsiTheme="majorHAnsi" w:cstheme="majorHAnsi"/>
                <w:sz w:val="18"/>
                <w:szCs w:val="18"/>
                <w:lang w:eastAsia="en-CA"/>
              </w:rPr>
              <w:t>• other existing debts</w:t>
            </w:r>
          </w:p>
          <w:p w14:paraId="4E9ADA8D" w14:textId="39E2E088" w:rsidR="00E55C76" w:rsidRPr="00E55C76" w:rsidRDefault="00E55C76" w:rsidP="00CF74B2">
            <w:pPr>
              <w:autoSpaceDE w:val="0"/>
              <w:autoSpaceDN w:val="0"/>
              <w:adjustRightInd w:val="0"/>
              <w:rPr>
                <w:rFonts w:asciiTheme="majorHAnsi" w:eastAsia="Calibri" w:hAnsiTheme="majorHAnsi" w:cstheme="majorHAnsi"/>
                <w:sz w:val="18"/>
                <w:szCs w:val="18"/>
                <w:lang w:eastAsia="en-CA"/>
              </w:rPr>
            </w:pPr>
            <w:r w:rsidRPr="00E55C76">
              <w:rPr>
                <w:rFonts w:asciiTheme="majorHAnsi" w:eastAsia="Calibri" w:hAnsiTheme="majorHAnsi" w:cstheme="majorHAnsi"/>
                <w:sz w:val="18"/>
                <w:szCs w:val="18"/>
                <w:lang w:eastAsia="en-CA"/>
              </w:rPr>
              <w:t>• intended purpose</w:t>
            </w:r>
          </w:p>
          <w:p w14:paraId="4FCC8A76" w14:textId="77777777" w:rsidR="00E55C76" w:rsidRPr="00E55C76" w:rsidRDefault="00E55C76" w:rsidP="00CF74B2">
            <w:pPr>
              <w:autoSpaceDE w:val="0"/>
              <w:autoSpaceDN w:val="0"/>
              <w:adjustRightInd w:val="0"/>
              <w:rPr>
                <w:rFonts w:asciiTheme="majorHAnsi" w:eastAsia="Calibri" w:hAnsiTheme="majorHAnsi" w:cstheme="majorHAnsi"/>
                <w:sz w:val="18"/>
                <w:szCs w:val="18"/>
                <w:lang w:eastAsia="en-CA"/>
              </w:rPr>
            </w:pPr>
          </w:p>
          <w:p w14:paraId="24213A13" w14:textId="625B58FB" w:rsidR="00E55C76" w:rsidRPr="00E55C76" w:rsidRDefault="00E55C76" w:rsidP="00CF74B2">
            <w:pPr>
              <w:autoSpaceDE w:val="0"/>
              <w:autoSpaceDN w:val="0"/>
              <w:adjustRightInd w:val="0"/>
              <w:rPr>
                <w:rFonts w:asciiTheme="majorHAnsi" w:eastAsia="Calibri" w:hAnsiTheme="majorHAnsi" w:cstheme="majorHAnsi"/>
                <w:sz w:val="18"/>
                <w:szCs w:val="18"/>
                <w:lang w:eastAsia="en-CA"/>
              </w:rPr>
            </w:pPr>
            <w:r w:rsidRPr="00E55C76">
              <w:rPr>
                <w:rFonts w:asciiTheme="majorHAnsi" w:eastAsia="Calibri" w:hAnsiTheme="majorHAnsi" w:cstheme="majorHAnsi"/>
                <w:sz w:val="18"/>
                <w:szCs w:val="18"/>
                <w:lang w:eastAsia="en-CA"/>
              </w:rPr>
              <w:t>Borrowing money through loans can cost money in the form of interest on the amount borrowed and over the term of the agreement.</w:t>
            </w:r>
          </w:p>
          <w:p w14:paraId="7901172C" w14:textId="77777777" w:rsidR="00E55C76" w:rsidRPr="00E55C76" w:rsidRDefault="00E55C76" w:rsidP="00CF74B2">
            <w:pPr>
              <w:autoSpaceDE w:val="0"/>
              <w:autoSpaceDN w:val="0"/>
              <w:adjustRightInd w:val="0"/>
              <w:rPr>
                <w:rFonts w:asciiTheme="majorHAnsi" w:eastAsia="Calibri" w:hAnsiTheme="majorHAnsi" w:cstheme="majorHAnsi"/>
                <w:sz w:val="18"/>
                <w:szCs w:val="18"/>
                <w:lang w:eastAsia="en-CA"/>
              </w:rPr>
            </w:pPr>
          </w:p>
          <w:p w14:paraId="6B8EC1FE" w14:textId="0160130E" w:rsidR="00E55C76" w:rsidRPr="00E55C76" w:rsidRDefault="00E55C76" w:rsidP="000E0F66">
            <w:pPr>
              <w:rPr>
                <w:rFonts w:asciiTheme="majorHAnsi" w:eastAsia="Calibri" w:hAnsiTheme="majorHAnsi" w:cstheme="majorHAnsi"/>
                <w:sz w:val="18"/>
                <w:szCs w:val="18"/>
                <w:lang w:eastAsia="en-CA"/>
              </w:rPr>
            </w:pPr>
            <w:r w:rsidRPr="00E55C76">
              <w:rPr>
                <w:rFonts w:asciiTheme="majorHAnsi" w:eastAsia="Calibri" w:hAnsiTheme="majorHAnsi" w:cstheme="majorHAnsi"/>
                <w:sz w:val="18"/>
                <w:szCs w:val="18"/>
                <w:lang w:eastAsia="en-CA"/>
              </w:rPr>
              <w:t>Interest is a fee paid to the bank or financial institution that loaned the money.</w:t>
            </w:r>
          </w:p>
        </w:tc>
        <w:tc>
          <w:tcPr>
            <w:tcW w:w="1701" w:type="dxa"/>
            <w:vMerge w:val="restart"/>
          </w:tcPr>
          <w:p w14:paraId="0BEC998B" w14:textId="77777777" w:rsidR="00E55C76" w:rsidRPr="00E55C76" w:rsidRDefault="00E55C76" w:rsidP="00CF74B2">
            <w:pPr>
              <w:autoSpaceDE w:val="0"/>
              <w:autoSpaceDN w:val="0"/>
              <w:adjustRightInd w:val="0"/>
              <w:rPr>
                <w:rFonts w:asciiTheme="majorHAnsi" w:eastAsia="Calibri" w:hAnsiTheme="majorHAnsi" w:cstheme="majorHAnsi"/>
                <w:sz w:val="18"/>
                <w:szCs w:val="18"/>
                <w:lang w:eastAsia="en-CA"/>
              </w:rPr>
            </w:pPr>
            <w:r w:rsidRPr="00E55C76">
              <w:rPr>
                <w:rFonts w:asciiTheme="majorHAnsi" w:eastAsia="Calibri" w:hAnsiTheme="majorHAnsi" w:cstheme="majorHAnsi"/>
                <w:sz w:val="18"/>
                <w:szCs w:val="18"/>
                <w:lang w:eastAsia="en-CA"/>
              </w:rPr>
              <w:lastRenderedPageBreak/>
              <w:t>Borrowing money to buy goods and</w:t>
            </w:r>
          </w:p>
          <w:p w14:paraId="210C4F2A" w14:textId="55531219" w:rsidR="00E55C76" w:rsidRPr="00E55C76" w:rsidRDefault="00E55C76" w:rsidP="00CF74B2">
            <w:pPr>
              <w:autoSpaceDE w:val="0"/>
              <w:autoSpaceDN w:val="0"/>
              <w:adjustRightInd w:val="0"/>
              <w:rPr>
                <w:rFonts w:asciiTheme="majorHAnsi" w:eastAsia="Calibri" w:hAnsiTheme="majorHAnsi" w:cstheme="majorHAnsi"/>
                <w:sz w:val="18"/>
                <w:szCs w:val="18"/>
                <w:lang w:eastAsia="en-CA"/>
              </w:rPr>
            </w:pPr>
            <w:r w:rsidRPr="00E55C76">
              <w:rPr>
                <w:rFonts w:asciiTheme="majorHAnsi" w:eastAsia="Calibri" w:hAnsiTheme="majorHAnsi" w:cstheme="majorHAnsi"/>
                <w:sz w:val="18"/>
                <w:szCs w:val="18"/>
                <w:lang w:eastAsia="en-CA"/>
              </w:rPr>
              <w:t>services can have financial risks and benefits.</w:t>
            </w:r>
          </w:p>
          <w:p w14:paraId="0E331CB1" w14:textId="43B6EC7D" w:rsidR="00E55C76" w:rsidRPr="00E55C76" w:rsidRDefault="00E55C76" w:rsidP="1D7D58D9">
            <w:pPr>
              <w:rPr>
                <w:rFonts w:asciiTheme="majorHAnsi" w:hAnsiTheme="majorHAnsi" w:cstheme="majorHAnsi"/>
                <w:sz w:val="18"/>
                <w:szCs w:val="18"/>
                <w:lang w:eastAsia="en-CA"/>
              </w:rPr>
            </w:pPr>
          </w:p>
          <w:p w14:paraId="7045D240" w14:textId="77777777" w:rsidR="00E55C76" w:rsidRPr="00E55C76" w:rsidRDefault="00E55C76" w:rsidP="00CF74B2">
            <w:pPr>
              <w:autoSpaceDE w:val="0"/>
              <w:autoSpaceDN w:val="0"/>
              <w:adjustRightInd w:val="0"/>
              <w:rPr>
                <w:rFonts w:asciiTheme="majorHAnsi" w:eastAsia="Calibri" w:hAnsiTheme="majorHAnsi" w:cstheme="majorHAnsi"/>
                <w:sz w:val="18"/>
                <w:szCs w:val="18"/>
                <w:lang w:eastAsia="en-CA"/>
              </w:rPr>
            </w:pPr>
            <w:r w:rsidRPr="00E55C76">
              <w:rPr>
                <w:rFonts w:asciiTheme="majorHAnsi" w:eastAsia="Calibri" w:hAnsiTheme="majorHAnsi" w:cstheme="majorHAnsi"/>
                <w:sz w:val="18"/>
                <w:szCs w:val="18"/>
                <w:lang w:eastAsia="en-CA"/>
              </w:rPr>
              <w:t>Borrowing money can support</w:t>
            </w:r>
          </w:p>
          <w:p w14:paraId="1E48ECA6" w14:textId="419FD2D7" w:rsidR="00E55C76" w:rsidRPr="00E55C76" w:rsidRDefault="00E55C76" w:rsidP="00CF74B2">
            <w:pPr>
              <w:rPr>
                <w:rFonts w:asciiTheme="majorHAnsi" w:hAnsiTheme="majorHAnsi" w:cstheme="majorHAnsi"/>
                <w:color w:val="000000" w:themeColor="text1"/>
                <w:sz w:val="18"/>
                <w:szCs w:val="18"/>
              </w:rPr>
            </w:pPr>
            <w:r w:rsidRPr="00E55C76">
              <w:rPr>
                <w:rFonts w:asciiTheme="majorHAnsi" w:eastAsia="Calibri" w:hAnsiTheme="majorHAnsi" w:cstheme="majorHAnsi"/>
                <w:sz w:val="18"/>
                <w:szCs w:val="18"/>
                <w:lang w:eastAsia="en-CA"/>
              </w:rPr>
              <w:t>financial goals if done appropriately.</w:t>
            </w:r>
            <w:r w:rsidRPr="00E55C76">
              <w:rPr>
                <w:rFonts w:asciiTheme="majorHAnsi" w:hAnsiTheme="majorHAnsi" w:cstheme="majorHAnsi"/>
                <w:color w:val="000000" w:themeColor="text1"/>
                <w:sz w:val="18"/>
                <w:szCs w:val="18"/>
              </w:rPr>
              <w:br/>
            </w:r>
          </w:p>
          <w:p w14:paraId="3EC9EA30" w14:textId="77777777" w:rsidR="00E55C76" w:rsidRPr="00E55C76" w:rsidRDefault="00E55C76" w:rsidP="00CF74B2">
            <w:pPr>
              <w:rPr>
                <w:rFonts w:asciiTheme="majorHAnsi" w:hAnsiTheme="majorHAnsi" w:cstheme="majorHAnsi"/>
                <w:sz w:val="18"/>
                <w:szCs w:val="18"/>
              </w:rPr>
            </w:pPr>
          </w:p>
          <w:p w14:paraId="5FD62841" w14:textId="77777777" w:rsidR="00E55C76" w:rsidRPr="00E55C76" w:rsidRDefault="00E55C76" w:rsidP="00CF74B2">
            <w:pPr>
              <w:rPr>
                <w:rFonts w:asciiTheme="majorHAnsi" w:hAnsiTheme="majorHAnsi" w:cstheme="majorHAnsi"/>
                <w:color w:val="000000" w:themeColor="text1"/>
                <w:sz w:val="18"/>
                <w:szCs w:val="18"/>
              </w:rPr>
            </w:pPr>
          </w:p>
          <w:p w14:paraId="5EB52921" w14:textId="632A10DF" w:rsidR="00E55C76" w:rsidRPr="00E55C76" w:rsidRDefault="00E55C76" w:rsidP="00CF74B2">
            <w:pPr>
              <w:rPr>
                <w:rFonts w:asciiTheme="majorHAnsi" w:hAnsiTheme="majorHAnsi" w:cstheme="majorHAnsi"/>
                <w:sz w:val="18"/>
                <w:szCs w:val="18"/>
              </w:rPr>
            </w:pPr>
          </w:p>
        </w:tc>
        <w:tc>
          <w:tcPr>
            <w:tcW w:w="1701" w:type="dxa"/>
          </w:tcPr>
          <w:p w14:paraId="66F7BA91" w14:textId="19302B81" w:rsidR="00E55C76" w:rsidRPr="00E55C76" w:rsidRDefault="00E55C76" w:rsidP="0089042A">
            <w:pPr>
              <w:autoSpaceDE w:val="0"/>
              <w:autoSpaceDN w:val="0"/>
              <w:adjustRightInd w:val="0"/>
              <w:rPr>
                <w:rFonts w:asciiTheme="majorHAnsi" w:eastAsia="Calibri" w:hAnsiTheme="majorHAnsi" w:cstheme="majorHAnsi"/>
                <w:sz w:val="18"/>
                <w:szCs w:val="18"/>
                <w:lang w:eastAsia="en-CA"/>
              </w:rPr>
            </w:pPr>
            <w:r w:rsidRPr="00E55C76">
              <w:rPr>
                <w:rFonts w:asciiTheme="majorHAnsi" w:eastAsia="Calibri" w:hAnsiTheme="majorHAnsi" w:cstheme="majorHAnsi"/>
                <w:sz w:val="18"/>
                <w:szCs w:val="18"/>
                <w:lang w:eastAsia="en-CA"/>
              </w:rPr>
              <w:t>Analyze the risks and benefits of borrowing money in a variety of situations.</w:t>
            </w:r>
          </w:p>
        </w:tc>
        <w:tc>
          <w:tcPr>
            <w:tcW w:w="2126" w:type="dxa"/>
          </w:tcPr>
          <w:p w14:paraId="0645C5E5" w14:textId="4B878EB2" w:rsidR="00E55C76" w:rsidRPr="00E55C76" w:rsidRDefault="00E55C76" w:rsidP="56C878DB">
            <w:pPr>
              <w:rPr>
                <w:rFonts w:asciiTheme="majorHAnsi" w:eastAsiaTheme="majorEastAsia" w:hAnsiTheme="majorHAnsi" w:cstheme="majorBidi"/>
                <w:b/>
                <w:bCs/>
                <w:color w:val="000000" w:themeColor="text1"/>
                <w:sz w:val="18"/>
                <w:szCs w:val="18"/>
                <w:shd w:val="clear" w:color="auto" w:fill="FFFFFF"/>
              </w:rPr>
            </w:pPr>
            <w:r w:rsidRPr="00E55C76">
              <w:rPr>
                <w:rFonts w:asciiTheme="majorHAnsi" w:eastAsiaTheme="majorEastAsia" w:hAnsiTheme="majorHAnsi" w:cstheme="majorBidi"/>
                <w:b/>
                <w:bCs/>
                <w:color w:val="000000" w:themeColor="text1"/>
                <w:sz w:val="18"/>
                <w:szCs w:val="18"/>
                <w:shd w:val="clear" w:color="auto" w:fill="FFFFFF"/>
              </w:rPr>
              <w:t xml:space="preserve">Number Unit 5: Financial Literacy </w:t>
            </w:r>
          </w:p>
          <w:p w14:paraId="6E99A4E3" w14:textId="4C7DA230" w:rsidR="00E55C76" w:rsidRPr="00E55C76" w:rsidRDefault="00E55C76" w:rsidP="56C878DB">
            <w:pPr>
              <w:rPr>
                <w:rFonts w:asciiTheme="majorHAnsi" w:eastAsiaTheme="majorEastAsia" w:hAnsiTheme="majorHAnsi" w:cstheme="majorBidi"/>
                <w:sz w:val="18"/>
                <w:szCs w:val="18"/>
                <w:shd w:val="clear" w:color="auto" w:fill="FFFFFF"/>
              </w:rPr>
            </w:pPr>
            <w:r w:rsidRPr="00E55C76">
              <w:rPr>
                <w:rFonts w:asciiTheme="majorHAnsi" w:eastAsiaTheme="majorEastAsia" w:hAnsiTheme="majorHAnsi" w:cstheme="majorBidi"/>
                <w:sz w:val="18"/>
                <w:szCs w:val="18"/>
                <w:shd w:val="clear" w:color="auto" w:fill="FFFFFF"/>
              </w:rPr>
              <w:t>20: Borrowing Money</w:t>
            </w:r>
          </w:p>
          <w:p w14:paraId="32C15701" w14:textId="77777777" w:rsidR="00E55C76" w:rsidRPr="00E55C76" w:rsidRDefault="00E55C76" w:rsidP="00CF74B2">
            <w:pPr>
              <w:rPr>
                <w:rFonts w:asciiTheme="majorHAnsi" w:hAnsiTheme="majorHAnsi" w:cstheme="majorHAnsi"/>
                <w:sz w:val="18"/>
                <w:szCs w:val="18"/>
                <w:shd w:val="clear" w:color="auto" w:fill="FFFFFF"/>
              </w:rPr>
            </w:pPr>
            <w:r w:rsidRPr="00E55C76">
              <w:rPr>
                <w:rFonts w:asciiTheme="majorHAnsi" w:hAnsiTheme="majorHAnsi" w:cstheme="majorHAnsi"/>
                <w:sz w:val="18"/>
                <w:szCs w:val="18"/>
                <w:shd w:val="clear" w:color="auto" w:fill="FFFFFF"/>
              </w:rPr>
              <w:t>22: Consolidation</w:t>
            </w:r>
          </w:p>
          <w:p w14:paraId="36A60A1A" w14:textId="5EE282D0" w:rsidR="00E55C76" w:rsidRPr="00E55C76" w:rsidRDefault="00E55C76" w:rsidP="00CF74B2">
            <w:pPr>
              <w:rPr>
                <w:rFonts w:asciiTheme="majorHAnsi" w:hAnsiTheme="majorHAnsi" w:cstheme="majorHAnsi"/>
                <w:color w:val="000000" w:themeColor="text1"/>
                <w:sz w:val="18"/>
                <w:szCs w:val="18"/>
                <w:shd w:val="clear" w:color="auto" w:fill="FFFFFF"/>
              </w:rPr>
            </w:pPr>
          </w:p>
        </w:tc>
        <w:tc>
          <w:tcPr>
            <w:tcW w:w="1680" w:type="dxa"/>
          </w:tcPr>
          <w:p w14:paraId="6DB2A18F" w14:textId="1D274C33" w:rsidR="00E55C76" w:rsidRPr="00E55C76" w:rsidRDefault="00E55C76" w:rsidP="56C878DB">
            <w:pPr>
              <w:rPr>
                <w:rFonts w:asciiTheme="majorHAnsi" w:eastAsiaTheme="majorEastAsia" w:hAnsiTheme="majorHAnsi" w:cstheme="majorBidi"/>
                <w:color w:val="000000" w:themeColor="text1"/>
                <w:sz w:val="18"/>
                <w:szCs w:val="18"/>
                <w:shd w:val="clear" w:color="auto" w:fill="FFFFFF"/>
              </w:rPr>
            </w:pPr>
            <w:r w:rsidRPr="00E55C76">
              <w:rPr>
                <w:rFonts w:asciiTheme="majorHAnsi" w:eastAsiaTheme="majorEastAsia" w:hAnsiTheme="majorHAnsi" w:cstheme="majorBidi"/>
                <w:color w:val="000000" w:themeColor="text1"/>
                <w:sz w:val="18"/>
                <w:szCs w:val="18"/>
                <w:shd w:val="clear" w:color="auto" w:fill="FFFFFF"/>
              </w:rPr>
              <w:t>Unit 11 Questions 5, 6 (p. 75)</w:t>
            </w:r>
          </w:p>
        </w:tc>
        <w:tc>
          <w:tcPr>
            <w:tcW w:w="5266" w:type="dxa"/>
          </w:tcPr>
          <w:p w14:paraId="6CDF85CB" w14:textId="4BCB18A4" w:rsidR="008B53D3" w:rsidRPr="008B53D3" w:rsidRDefault="008B53D3" w:rsidP="008B53D3">
            <w:pPr>
              <w:rPr>
                <w:rFonts w:asciiTheme="majorHAnsi" w:eastAsiaTheme="majorEastAsia" w:hAnsiTheme="majorHAnsi" w:cstheme="majorBid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8B53D3">
              <w:rPr>
                <w:rFonts w:asciiTheme="majorHAnsi" w:hAnsiTheme="majorHAnsi" w:cstheme="majorHAnsi"/>
                <w:b/>
                <w:bCs/>
                <w:color w:val="000000" w:themeColor="text1"/>
                <w:sz w:val="18"/>
                <w:szCs w:val="18"/>
                <w:shd w:val="clear" w:color="auto" w:fill="FFFFFF"/>
                <w:lang w:val="en-CA"/>
              </w:rPr>
              <w:t xml:space="preserve">ig Idea: </w:t>
            </w:r>
            <w:r w:rsidRPr="008B53D3">
              <w:rPr>
                <w:rFonts w:asciiTheme="majorHAnsi" w:eastAsiaTheme="majorEastAsia" w:hAnsiTheme="majorHAnsi" w:cstheme="majorBidi"/>
                <w:b/>
                <w:bCs/>
                <w:color w:val="000000" w:themeColor="text1"/>
                <w:sz w:val="18"/>
                <w:szCs w:val="18"/>
                <w:shd w:val="clear" w:color="auto" w:fill="FFFFFF"/>
                <w:lang w:val="en-CA"/>
              </w:rPr>
              <w:t>Numbers are related in many ways.</w:t>
            </w:r>
          </w:p>
          <w:p w14:paraId="561CC08B" w14:textId="4D2954FA" w:rsidR="008B53D3" w:rsidRDefault="008B53D3" w:rsidP="008B53D3">
            <w:pPr>
              <w:rPr>
                <w:rFonts w:asciiTheme="majorHAnsi" w:eastAsiaTheme="majorEastAsia" w:hAnsiTheme="majorHAnsi" w:cstheme="majorBidi"/>
                <w:b/>
                <w:bCs/>
                <w:color w:val="000000" w:themeColor="text1"/>
                <w:sz w:val="18"/>
                <w:szCs w:val="18"/>
                <w:shd w:val="clear" w:color="auto" w:fill="FFFFFF"/>
                <w:lang w:val="en-CA"/>
              </w:rPr>
            </w:pPr>
            <w:r w:rsidRPr="008B53D3">
              <w:rPr>
                <w:rFonts w:asciiTheme="majorHAnsi" w:eastAsiaTheme="majorEastAsia" w:hAnsiTheme="majorHAnsi" w:cstheme="majorBidi"/>
                <w:b/>
                <w:bCs/>
                <w:color w:val="000000" w:themeColor="text1"/>
                <w:sz w:val="18"/>
                <w:szCs w:val="18"/>
                <w:shd w:val="clear" w:color="auto" w:fill="FFFFFF"/>
                <w:lang w:val="en-CA"/>
              </w:rPr>
              <w:t xml:space="preserve">Using Ratios, Rates, Proportions, and Percents Creates a Relationship Between Quantities </w:t>
            </w:r>
          </w:p>
          <w:p w14:paraId="156DE117" w14:textId="1A5BE654" w:rsidR="00792ECE" w:rsidRPr="008B53D3" w:rsidRDefault="00792ECE" w:rsidP="00792ECE">
            <w:pPr>
              <w:pStyle w:val="ListParagraph"/>
              <w:numPr>
                <w:ilvl w:val="0"/>
                <w:numId w:val="46"/>
              </w:numPr>
              <w:ind w:left="111" w:hanging="111"/>
              <w:rPr>
                <w:rFonts w:asciiTheme="majorHAnsi" w:eastAsiaTheme="majorEastAsia" w:hAnsiTheme="majorHAnsi" w:cstheme="majorBidi"/>
                <w:color w:val="000000" w:themeColor="text1"/>
                <w:sz w:val="18"/>
                <w:szCs w:val="18"/>
                <w:shd w:val="clear" w:color="auto" w:fill="FFFFFF"/>
                <w:lang w:val="en-CA"/>
              </w:rPr>
            </w:pPr>
            <w:r w:rsidRPr="00792ECE">
              <w:rPr>
                <w:rFonts w:asciiTheme="majorHAnsi" w:hAnsiTheme="majorHAnsi" w:cstheme="majorHAnsi"/>
                <w:color w:val="000000" w:themeColor="text1"/>
                <w:sz w:val="18"/>
                <w:szCs w:val="18"/>
                <w:shd w:val="clear" w:color="auto" w:fill="FFFFFF"/>
              </w:rPr>
              <w:t>Understands</w:t>
            </w:r>
            <w:r w:rsidRPr="00792ECE">
              <w:rPr>
                <w:rFonts w:asciiTheme="majorHAnsi" w:eastAsiaTheme="majorEastAsia" w:hAnsiTheme="majorHAnsi" w:cstheme="majorBidi"/>
                <w:color w:val="000000" w:themeColor="text1"/>
                <w:sz w:val="18"/>
                <w:szCs w:val="18"/>
                <w:shd w:val="clear" w:color="auto" w:fill="FFFFFF"/>
              </w:rPr>
              <w:t xml:space="preserve"> and applies the concept of percentage as a rate per 100 (e.g., calculating sales tax, tips, or discounts).</w:t>
            </w:r>
          </w:p>
          <w:p w14:paraId="25EE0102" w14:textId="2A85C171" w:rsidR="00792ECE" w:rsidRPr="00792ECE" w:rsidRDefault="00792ECE" w:rsidP="00792ECE">
            <w:pPr>
              <w:rPr>
                <w:rFonts w:asciiTheme="majorHAnsi" w:eastAsiaTheme="majorEastAsia" w:hAnsiTheme="majorHAnsi" w:cstheme="majorBid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792ECE">
              <w:rPr>
                <w:rFonts w:asciiTheme="majorHAnsi" w:hAnsiTheme="majorHAnsi" w:cstheme="majorHAnsi"/>
                <w:b/>
                <w:bCs/>
                <w:color w:val="000000" w:themeColor="text1"/>
                <w:sz w:val="18"/>
                <w:szCs w:val="18"/>
                <w:shd w:val="clear" w:color="auto" w:fill="FFFFFF"/>
                <w:lang w:val="en-CA"/>
              </w:rPr>
              <w:t xml:space="preserve">ig Idea: </w:t>
            </w:r>
            <w:r w:rsidRPr="00792ECE">
              <w:rPr>
                <w:rFonts w:asciiTheme="majorHAnsi" w:eastAsiaTheme="majorEastAsia" w:hAnsiTheme="majorHAnsi" w:cstheme="majorBidi"/>
                <w:b/>
                <w:bCs/>
                <w:color w:val="000000" w:themeColor="text1"/>
                <w:sz w:val="18"/>
                <w:szCs w:val="18"/>
                <w:shd w:val="clear" w:color="auto" w:fill="FFFFFF"/>
                <w:lang w:val="en-CA"/>
              </w:rPr>
              <w:t>Quantities and numbers can be operated on to determine how many and how much.</w:t>
            </w:r>
          </w:p>
          <w:p w14:paraId="36A976C1" w14:textId="3D1FA97A" w:rsidR="00792ECE" w:rsidRPr="00792ECE" w:rsidRDefault="00792ECE" w:rsidP="00792ECE">
            <w:pPr>
              <w:rPr>
                <w:rFonts w:asciiTheme="majorHAnsi" w:eastAsiaTheme="majorEastAsia" w:hAnsiTheme="majorHAnsi" w:cstheme="majorBidi"/>
                <w:b/>
                <w:bCs/>
                <w:color w:val="000000" w:themeColor="text1"/>
                <w:sz w:val="18"/>
                <w:szCs w:val="18"/>
                <w:shd w:val="clear" w:color="auto" w:fill="FFFFFF"/>
                <w:lang w:val="en-CA"/>
              </w:rPr>
            </w:pPr>
            <w:r w:rsidRPr="00792ECE">
              <w:rPr>
                <w:rFonts w:asciiTheme="majorHAnsi" w:eastAsiaTheme="majorEastAsia" w:hAnsiTheme="majorHAnsi" w:cstheme="majorBidi"/>
                <w:b/>
                <w:bCs/>
                <w:color w:val="000000" w:themeColor="text1"/>
                <w:sz w:val="18"/>
                <w:szCs w:val="18"/>
                <w:shd w:val="clear" w:color="auto" w:fill="FFFFFF"/>
                <w:lang w:val="en-CA"/>
              </w:rPr>
              <w:t>Developing Fluency of Operations</w:t>
            </w:r>
          </w:p>
          <w:p w14:paraId="4A1218E5" w14:textId="07038B23" w:rsidR="00E55C76" w:rsidRPr="00E55C76" w:rsidRDefault="00DA26AE" w:rsidP="00DA26AE">
            <w:pPr>
              <w:pStyle w:val="ListParagraph"/>
              <w:numPr>
                <w:ilvl w:val="0"/>
                <w:numId w:val="46"/>
              </w:numPr>
              <w:ind w:left="111" w:hanging="111"/>
              <w:rPr>
                <w:rFonts w:asciiTheme="majorHAnsi" w:eastAsiaTheme="majorEastAsia" w:hAnsiTheme="majorHAnsi" w:cstheme="majorBidi"/>
                <w:color w:val="000000" w:themeColor="text1"/>
                <w:sz w:val="18"/>
                <w:szCs w:val="18"/>
                <w:shd w:val="clear" w:color="auto" w:fill="FFFFFF"/>
              </w:rPr>
            </w:pPr>
            <w:r w:rsidRPr="00DA26AE">
              <w:rPr>
                <w:rFonts w:asciiTheme="majorHAnsi" w:hAnsiTheme="majorHAnsi" w:cstheme="majorHAnsi"/>
                <w:color w:val="000000" w:themeColor="text1"/>
                <w:sz w:val="18"/>
                <w:szCs w:val="18"/>
                <w:shd w:val="clear" w:color="auto" w:fill="FFFFFF"/>
              </w:rPr>
              <w:t>Solves</w:t>
            </w:r>
            <w:r w:rsidRPr="00DA26AE">
              <w:rPr>
                <w:rFonts w:asciiTheme="majorHAnsi" w:eastAsiaTheme="majorEastAsia" w:hAnsiTheme="majorHAnsi" w:cstheme="majorBidi"/>
                <w:color w:val="000000" w:themeColor="text1"/>
                <w:sz w:val="18"/>
                <w:szCs w:val="18"/>
                <w:shd w:val="clear" w:color="auto" w:fill="FFFFFF"/>
              </w:rPr>
              <w:t xml:space="preserve"> decimal number computation using efficient strategies.</w:t>
            </w:r>
          </w:p>
        </w:tc>
      </w:tr>
      <w:tr w:rsidR="00E55C76" w:rsidRPr="008E7D48" w14:paraId="4A81B703" w14:textId="7F286DFF" w:rsidTr="005F2CCA">
        <w:tc>
          <w:tcPr>
            <w:tcW w:w="1700" w:type="dxa"/>
            <w:vMerge/>
          </w:tcPr>
          <w:p w14:paraId="2E11AEB5" w14:textId="77777777" w:rsidR="00E55C76" w:rsidRPr="008E7D48" w:rsidRDefault="00E55C76" w:rsidP="00CF74B2">
            <w:pPr>
              <w:rPr>
                <w:rFonts w:asciiTheme="majorHAnsi" w:hAnsiTheme="majorHAnsi" w:cstheme="majorHAnsi"/>
                <w:color w:val="000000" w:themeColor="text1"/>
                <w:sz w:val="22"/>
                <w:szCs w:val="22"/>
              </w:rPr>
            </w:pPr>
          </w:p>
        </w:tc>
        <w:tc>
          <w:tcPr>
            <w:tcW w:w="1701" w:type="dxa"/>
            <w:vMerge/>
          </w:tcPr>
          <w:p w14:paraId="776816B7" w14:textId="77777777" w:rsidR="00E55C76" w:rsidRPr="008E7D48" w:rsidRDefault="00E55C76" w:rsidP="00CF74B2">
            <w:pPr>
              <w:rPr>
                <w:rFonts w:asciiTheme="majorHAnsi" w:hAnsiTheme="majorHAnsi" w:cstheme="majorHAnsi"/>
                <w:color w:val="000000" w:themeColor="text1"/>
                <w:sz w:val="22"/>
                <w:szCs w:val="22"/>
              </w:rPr>
            </w:pPr>
          </w:p>
        </w:tc>
        <w:tc>
          <w:tcPr>
            <w:tcW w:w="1701" w:type="dxa"/>
          </w:tcPr>
          <w:p w14:paraId="6F3C56D3" w14:textId="2EF6C65E" w:rsidR="00E55C76" w:rsidRPr="00E55C76" w:rsidRDefault="00E55C76" w:rsidP="1D7D58D9">
            <w:pPr>
              <w:rPr>
                <w:rFonts w:asciiTheme="majorHAnsi" w:hAnsiTheme="majorHAnsi" w:cstheme="majorHAnsi"/>
                <w:color w:val="000000" w:themeColor="text1"/>
                <w:sz w:val="18"/>
                <w:szCs w:val="18"/>
              </w:rPr>
            </w:pPr>
            <w:r w:rsidRPr="00E55C76">
              <w:rPr>
                <w:rFonts w:asciiTheme="majorHAnsi" w:eastAsia="Calibri" w:hAnsiTheme="majorHAnsi" w:cstheme="majorHAnsi"/>
                <w:sz w:val="18"/>
                <w:szCs w:val="18"/>
                <w:lang w:eastAsia="en-CA"/>
              </w:rPr>
              <w:t>Identify situations where an individual can responsibly take on debt.</w:t>
            </w:r>
          </w:p>
        </w:tc>
        <w:tc>
          <w:tcPr>
            <w:tcW w:w="2126" w:type="dxa"/>
          </w:tcPr>
          <w:p w14:paraId="42997FDD" w14:textId="4B878EB2" w:rsidR="00E55C76" w:rsidRPr="00E55C76" w:rsidRDefault="00E55C76" w:rsidP="56C878DB">
            <w:pPr>
              <w:rPr>
                <w:rFonts w:asciiTheme="majorHAnsi" w:eastAsiaTheme="majorEastAsia" w:hAnsiTheme="majorHAnsi" w:cstheme="majorBidi"/>
                <w:b/>
                <w:bCs/>
                <w:color w:val="000000" w:themeColor="text1"/>
                <w:sz w:val="18"/>
                <w:szCs w:val="18"/>
              </w:rPr>
            </w:pPr>
            <w:r w:rsidRPr="00E55C76">
              <w:rPr>
                <w:rFonts w:asciiTheme="majorHAnsi" w:eastAsiaTheme="majorEastAsia" w:hAnsiTheme="majorHAnsi" w:cstheme="majorBidi"/>
                <w:b/>
                <w:bCs/>
                <w:color w:val="000000" w:themeColor="text1"/>
                <w:sz w:val="18"/>
                <w:szCs w:val="18"/>
              </w:rPr>
              <w:t xml:space="preserve">Number Unit 5: Financial Literacy </w:t>
            </w:r>
          </w:p>
          <w:p w14:paraId="607CE300" w14:textId="77777777" w:rsidR="00E55C76" w:rsidRPr="00E55C76" w:rsidRDefault="00E55C76" w:rsidP="00F944CD">
            <w:pPr>
              <w:rPr>
                <w:rFonts w:asciiTheme="majorHAnsi" w:eastAsiaTheme="majorEastAsia" w:hAnsiTheme="majorHAnsi" w:cstheme="majorBidi"/>
                <w:sz w:val="18"/>
                <w:szCs w:val="18"/>
                <w:shd w:val="clear" w:color="auto" w:fill="FFFFFF"/>
              </w:rPr>
            </w:pPr>
            <w:r w:rsidRPr="00E55C76">
              <w:rPr>
                <w:rFonts w:asciiTheme="majorHAnsi" w:eastAsiaTheme="majorEastAsia" w:hAnsiTheme="majorHAnsi" w:cstheme="majorBidi"/>
                <w:sz w:val="18"/>
                <w:szCs w:val="18"/>
                <w:shd w:val="clear" w:color="auto" w:fill="FFFFFF"/>
              </w:rPr>
              <w:t>20: Borrowing Money</w:t>
            </w:r>
          </w:p>
          <w:p w14:paraId="4F95A87C" w14:textId="2374CBA8" w:rsidR="00E55C76" w:rsidRPr="00E55C76" w:rsidRDefault="00E55C76" w:rsidP="56C878DB">
            <w:pPr>
              <w:rPr>
                <w:rFonts w:asciiTheme="majorHAnsi" w:eastAsiaTheme="majorEastAsia" w:hAnsiTheme="majorHAnsi" w:cstheme="majorBidi"/>
                <w:color w:val="000000" w:themeColor="text1"/>
                <w:sz w:val="18"/>
                <w:szCs w:val="18"/>
              </w:rPr>
            </w:pPr>
            <w:r w:rsidRPr="00E55C76">
              <w:rPr>
                <w:rFonts w:asciiTheme="majorHAnsi" w:hAnsiTheme="majorHAnsi" w:cstheme="majorHAnsi"/>
                <w:sz w:val="18"/>
                <w:szCs w:val="18"/>
                <w:shd w:val="clear" w:color="auto" w:fill="FFFFFF"/>
              </w:rPr>
              <w:t>22: Consolidation</w:t>
            </w:r>
          </w:p>
          <w:p w14:paraId="78DBCFAA" w14:textId="516E7BF8" w:rsidR="00E55C76" w:rsidRPr="00E55C76" w:rsidRDefault="00E55C76" w:rsidP="00CF74B2">
            <w:pPr>
              <w:rPr>
                <w:rFonts w:asciiTheme="majorHAnsi" w:eastAsiaTheme="majorEastAsia" w:hAnsiTheme="majorHAnsi" w:cstheme="majorBidi"/>
                <w:color w:val="000000" w:themeColor="text1"/>
                <w:sz w:val="18"/>
                <w:szCs w:val="18"/>
                <w:shd w:val="clear" w:color="auto" w:fill="FFFFFF"/>
              </w:rPr>
            </w:pPr>
          </w:p>
        </w:tc>
        <w:tc>
          <w:tcPr>
            <w:tcW w:w="1680" w:type="dxa"/>
          </w:tcPr>
          <w:p w14:paraId="3456854B" w14:textId="09F1E57B" w:rsidR="00E55C76" w:rsidRPr="00E55C76" w:rsidRDefault="00E55C76" w:rsidP="56C878DB">
            <w:pPr>
              <w:rPr>
                <w:rFonts w:asciiTheme="majorHAnsi" w:eastAsiaTheme="majorEastAsia" w:hAnsiTheme="majorHAnsi" w:cstheme="majorBidi"/>
                <w:b/>
                <w:bCs/>
                <w:color w:val="000000" w:themeColor="text1"/>
                <w:sz w:val="18"/>
                <w:szCs w:val="18"/>
              </w:rPr>
            </w:pPr>
            <w:r w:rsidRPr="00E55C76">
              <w:rPr>
                <w:rFonts w:asciiTheme="majorHAnsi" w:eastAsiaTheme="majorEastAsia" w:hAnsiTheme="majorHAnsi" w:cstheme="majorBidi"/>
                <w:color w:val="000000" w:themeColor="text1"/>
                <w:sz w:val="18"/>
                <w:szCs w:val="18"/>
                <w:shd w:val="clear" w:color="auto" w:fill="FFFFFF"/>
              </w:rPr>
              <w:t>Unit 11 Questions 3, 6 (pp. 74-75)</w:t>
            </w:r>
          </w:p>
        </w:tc>
        <w:tc>
          <w:tcPr>
            <w:tcW w:w="5266" w:type="dxa"/>
          </w:tcPr>
          <w:p w14:paraId="5FC9BE76" w14:textId="77777777" w:rsidR="00DA26AE" w:rsidRPr="008B53D3" w:rsidRDefault="00DA26AE" w:rsidP="00DA26AE">
            <w:pPr>
              <w:rPr>
                <w:rFonts w:asciiTheme="majorHAnsi" w:eastAsiaTheme="majorEastAsia" w:hAnsiTheme="majorHAnsi" w:cstheme="majorBid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8B53D3">
              <w:rPr>
                <w:rFonts w:asciiTheme="majorHAnsi" w:hAnsiTheme="majorHAnsi" w:cstheme="majorHAnsi"/>
                <w:b/>
                <w:bCs/>
                <w:color w:val="000000" w:themeColor="text1"/>
                <w:sz w:val="18"/>
                <w:szCs w:val="18"/>
                <w:shd w:val="clear" w:color="auto" w:fill="FFFFFF"/>
                <w:lang w:val="en-CA"/>
              </w:rPr>
              <w:t xml:space="preserve">ig Idea: </w:t>
            </w:r>
            <w:r w:rsidRPr="008B53D3">
              <w:rPr>
                <w:rFonts w:asciiTheme="majorHAnsi" w:eastAsiaTheme="majorEastAsia" w:hAnsiTheme="majorHAnsi" w:cstheme="majorBidi"/>
                <w:b/>
                <w:bCs/>
                <w:color w:val="000000" w:themeColor="text1"/>
                <w:sz w:val="18"/>
                <w:szCs w:val="18"/>
                <w:shd w:val="clear" w:color="auto" w:fill="FFFFFF"/>
                <w:lang w:val="en-CA"/>
              </w:rPr>
              <w:t>Numbers are related in many ways.</w:t>
            </w:r>
          </w:p>
          <w:p w14:paraId="599C8D95" w14:textId="77777777" w:rsidR="00DA26AE" w:rsidRDefault="00DA26AE" w:rsidP="00DA26AE">
            <w:pPr>
              <w:rPr>
                <w:rFonts w:asciiTheme="majorHAnsi" w:eastAsiaTheme="majorEastAsia" w:hAnsiTheme="majorHAnsi" w:cstheme="majorBidi"/>
                <w:b/>
                <w:bCs/>
                <w:color w:val="000000" w:themeColor="text1"/>
                <w:sz w:val="18"/>
                <w:szCs w:val="18"/>
                <w:shd w:val="clear" w:color="auto" w:fill="FFFFFF"/>
                <w:lang w:val="en-CA"/>
              </w:rPr>
            </w:pPr>
            <w:r w:rsidRPr="008B53D3">
              <w:rPr>
                <w:rFonts w:asciiTheme="majorHAnsi" w:eastAsiaTheme="majorEastAsia" w:hAnsiTheme="majorHAnsi" w:cstheme="majorBidi"/>
                <w:b/>
                <w:bCs/>
                <w:color w:val="000000" w:themeColor="text1"/>
                <w:sz w:val="18"/>
                <w:szCs w:val="18"/>
                <w:shd w:val="clear" w:color="auto" w:fill="FFFFFF"/>
                <w:lang w:val="en-CA"/>
              </w:rPr>
              <w:t xml:space="preserve">Using Ratios, Rates, Proportions, and Percents Creates a Relationship Between Quantities </w:t>
            </w:r>
          </w:p>
          <w:p w14:paraId="65F0695D" w14:textId="77777777" w:rsidR="00DA26AE" w:rsidRPr="008B53D3" w:rsidRDefault="00DA26AE" w:rsidP="00DA26AE">
            <w:pPr>
              <w:pStyle w:val="ListParagraph"/>
              <w:numPr>
                <w:ilvl w:val="0"/>
                <w:numId w:val="46"/>
              </w:numPr>
              <w:ind w:left="111" w:hanging="111"/>
              <w:rPr>
                <w:rFonts w:asciiTheme="majorHAnsi" w:eastAsiaTheme="majorEastAsia" w:hAnsiTheme="majorHAnsi" w:cstheme="majorBidi"/>
                <w:color w:val="000000" w:themeColor="text1"/>
                <w:sz w:val="18"/>
                <w:szCs w:val="18"/>
                <w:shd w:val="clear" w:color="auto" w:fill="FFFFFF"/>
                <w:lang w:val="en-CA"/>
              </w:rPr>
            </w:pPr>
            <w:r w:rsidRPr="00792ECE">
              <w:rPr>
                <w:rFonts w:asciiTheme="majorHAnsi" w:hAnsiTheme="majorHAnsi" w:cstheme="majorHAnsi"/>
                <w:color w:val="000000" w:themeColor="text1"/>
                <w:sz w:val="18"/>
                <w:szCs w:val="18"/>
                <w:shd w:val="clear" w:color="auto" w:fill="FFFFFF"/>
              </w:rPr>
              <w:t>Understands</w:t>
            </w:r>
            <w:r w:rsidRPr="00792ECE">
              <w:rPr>
                <w:rFonts w:asciiTheme="majorHAnsi" w:eastAsiaTheme="majorEastAsia" w:hAnsiTheme="majorHAnsi" w:cstheme="majorBidi"/>
                <w:color w:val="000000" w:themeColor="text1"/>
                <w:sz w:val="18"/>
                <w:szCs w:val="18"/>
                <w:shd w:val="clear" w:color="auto" w:fill="FFFFFF"/>
              </w:rPr>
              <w:t xml:space="preserve"> and applies the concept of percentage as a rate per 100 (e.g., calculating sales tax, tips, or discounts).</w:t>
            </w:r>
          </w:p>
          <w:p w14:paraId="530705A0" w14:textId="77777777" w:rsidR="00DA26AE" w:rsidRPr="00792ECE" w:rsidRDefault="00DA26AE" w:rsidP="00DA26AE">
            <w:pPr>
              <w:rPr>
                <w:rFonts w:asciiTheme="majorHAnsi" w:eastAsiaTheme="majorEastAsia" w:hAnsiTheme="majorHAnsi" w:cstheme="majorBid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792ECE">
              <w:rPr>
                <w:rFonts w:asciiTheme="majorHAnsi" w:hAnsiTheme="majorHAnsi" w:cstheme="majorHAnsi"/>
                <w:b/>
                <w:bCs/>
                <w:color w:val="000000" w:themeColor="text1"/>
                <w:sz w:val="18"/>
                <w:szCs w:val="18"/>
                <w:shd w:val="clear" w:color="auto" w:fill="FFFFFF"/>
                <w:lang w:val="en-CA"/>
              </w:rPr>
              <w:t xml:space="preserve">ig Idea: </w:t>
            </w:r>
            <w:r w:rsidRPr="00792ECE">
              <w:rPr>
                <w:rFonts w:asciiTheme="majorHAnsi" w:eastAsiaTheme="majorEastAsia" w:hAnsiTheme="majorHAnsi" w:cstheme="majorBidi"/>
                <w:b/>
                <w:bCs/>
                <w:color w:val="000000" w:themeColor="text1"/>
                <w:sz w:val="18"/>
                <w:szCs w:val="18"/>
                <w:shd w:val="clear" w:color="auto" w:fill="FFFFFF"/>
                <w:lang w:val="en-CA"/>
              </w:rPr>
              <w:t>Quantities and numbers can be operated on to determine how many and how much.</w:t>
            </w:r>
          </w:p>
          <w:p w14:paraId="4F6FBA18" w14:textId="77777777" w:rsidR="00DA26AE" w:rsidRPr="00792ECE" w:rsidRDefault="00DA26AE" w:rsidP="00DA26AE">
            <w:pPr>
              <w:rPr>
                <w:rFonts w:asciiTheme="majorHAnsi" w:eastAsiaTheme="majorEastAsia" w:hAnsiTheme="majorHAnsi" w:cstheme="majorBidi"/>
                <w:b/>
                <w:bCs/>
                <w:color w:val="000000" w:themeColor="text1"/>
                <w:sz w:val="18"/>
                <w:szCs w:val="18"/>
                <w:shd w:val="clear" w:color="auto" w:fill="FFFFFF"/>
                <w:lang w:val="en-CA"/>
              </w:rPr>
            </w:pPr>
            <w:r w:rsidRPr="00792ECE">
              <w:rPr>
                <w:rFonts w:asciiTheme="majorHAnsi" w:eastAsiaTheme="majorEastAsia" w:hAnsiTheme="majorHAnsi" w:cstheme="majorBidi"/>
                <w:b/>
                <w:bCs/>
                <w:color w:val="000000" w:themeColor="text1"/>
                <w:sz w:val="18"/>
                <w:szCs w:val="18"/>
                <w:shd w:val="clear" w:color="auto" w:fill="FFFFFF"/>
                <w:lang w:val="en-CA"/>
              </w:rPr>
              <w:t>Developing Fluency of Operations</w:t>
            </w:r>
          </w:p>
          <w:p w14:paraId="4D10D276" w14:textId="0C4304F0" w:rsidR="00E55C76" w:rsidRPr="00E55C76" w:rsidRDefault="00DA26AE" w:rsidP="00DA26AE">
            <w:pPr>
              <w:pStyle w:val="ListParagraph"/>
              <w:numPr>
                <w:ilvl w:val="0"/>
                <w:numId w:val="46"/>
              </w:numPr>
              <w:ind w:left="111" w:hanging="111"/>
              <w:rPr>
                <w:rFonts w:asciiTheme="majorHAnsi" w:eastAsiaTheme="majorEastAsia" w:hAnsiTheme="majorHAnsi" w:cstheme="majorBidi"/>
                <w:color w:val="000000" w:themeColor="text1"/>
                <w:sz w:val="18"/>
                <w:szCs w:val="18"/>
                <w:shd w:val="clear" w:color="auto" w:fill="FFFFFF"/>
              </w:rPr>
            </w:pPr>
            <w:r w:rsidRPr="00DA26AE">
              <w:rPr>
                <w:rFonts w:asciiTheme="majorHAnsi" w:hAnsiTheme="majorHAnsi" w:cstheme="majorHAnsi"/>
                <w:color w:val="000000" w:themeColor="text1"/>
                <w:sz w:val="18"/>
                <w:szCs w:val="18"/>
                <w:shd w:val="clear" w:color="auto" w:fill="FFFFFF"/>
              </w:rPr>
              <w:t>Solves</w:t>
            </w:r>
            <w:r w:rsidRPr="00DA26AE">
              <w:rPr>
                <w:rFonts w:asciiTheme="majorHAnsi" w:eastAsiaTheme="majorEastAsia" w:hAnsiTheme="majorHAnsi" w:cstheme="majorBidi"/>
                <w:color w:val="000000" w:themeColor="text1"/>
                <w:sz w:val="18"/>
                <w:szCs w:val="18"/>
                <w:shd w:val="clear" w:color="auto" w:fill="FFFFFF"/>
              </w:rPr>
              <w:t xml:space="preserve"> decimal number computation using efficient strategies.</w:t>
            </w:r>
          </w:p>
        </w:tc>
      </w:tr>
      <w:tr w:rsidR="00E55C76" w:rsidRPr="008E7D48" w14:paraId="27197E6B" w14:textId="720616A3" w:rsidTr="005F2CCA">
        <w:tc>
          <w:tcPr>
            <w:tcW w:w="1700" w:type="dxa"/>
          </w:tcPr>
          <w:p w14:paraId="6517EACA" w14:textId="1FC79A8A" w:rsidR="00E55C76" w:rsidRPr="00E55C76" w:rsidRDefault="00E55C76" w:rsidP="00CF74B2">
            <w:pPr>
              <w:autoSpaceDE w:val="0"/>
              <w:autoSpaceDN w:val="0"/>
              <w:adjustRightInd w:val="0"/>
              <w:rPr>
                <w:rFonts w:asciiTheme="majorHAnsi" w:eastAsia="Calibri" w:hAnsiTheme="majorHAnsi" w:cstheme="majorHAnsi"/>
                <w:sz w:val="18"/>
                <w:szCs w:val="18"/>
                <w:lang w:eastAsia="en-CA"/>
              </w:rPr>
            </w:pPr>
            <w:r w:rsidRPr="00E55C76">
              <w:rPr>
                <w:rFonts w:asciiTheme="majorHAnsi" w:eastAsia="Calibri" w:hAnsiTheme="majorHAnsi" w:cstheme="majorHAnsi"/>
                <w:sz w:val="18"/>
                <w:szCs w:val="18"/>
                <w:lang w:eastAsia="en-CA"/>
              </w:rPr>
              <w:t>Investing is purchasing something that is expected to earn additional money or increase in value.</w:t>
            </w:r>
          </w:p>
          <w:p w14:paraId="6F8EE59D" w14:textId="4B1DA1A1" w:rsidR="00E55C76" w:rsidRPr="00E55C76" w:rsidRDefault="00E55C76" w:rsidP="1D7D58D9">
            <w:pPr>
              <w:rPr>
                <w:rFonts w:asciiTheme="majorHAnsi" w:hAnsiTheme="majorHAnsi" w:cstheme="majorHAnsi"/>
                <w:sz w:val="18"/>
                <w:szCs w:val="18"/>
                <w:lang w:eastAsia="en-CA"/>
              </w:rPr>
            </w:pPr>
          </w:p>
          <w:p w14:paraId="01A54E0F" w14:textId="2458D3B6" w:rsidR="00E55C76" w:rsidRPr="00E55C76" w:rsidRDefault="00E55C76" w:rsidP="00CF74B2">
            <w:pPr>
              <w:autoSpaceDE w:val="0"/>
              <w:autoSpaceDN w:val="0"/>
              <w:adjustRightInd w:val="0"/>
              <w:rPr>
                <w:rFonts w:asciiTheme="majorHAnsi" w:eastAsia="Calibri" w:hAnsiTheme="majorHAnsi" w:cstheme="majorHAnsi"/>
                <w:sz w:val="18"/>
                <w:szCs w:val="18"/>
                <w:lang w:eastAsia="en-CA"/>
              </w:rPr>
            </w:pPr>
            <w:r w:rsidRPr="00E55C76">
              <w:rPr>
                <w:rFonts w:asciiTheme="majorHAnsi" w:eastAsia="Calibri" w:hAnsiTheme="majorHAnsi" w:cstheme="majorHAnsi"/>
                <w:sz w:val="18"/>
                <w:szCs w:val="18"/>
                <w:lang w:eastAsia="en-CA"/>
              </w:rPr>
              <w:t>Individuals can make a variety of investments, such as</w:t>
            </w:r>
          </w:p>
          <w:p w14:paraId="3DB04900" w14:textId="77777777" w:rsidR="00E55C76" w:rsidRPr="00E55C76" w:rsidRDefault="00E55C76" w:rsidP="00CF74B2">
            <w:pPr>
              <w:autoSpaceDE w:val="0"/>
              <w:autoSpaceDN w:val="0"/>
              <w:adjustRightInd w:val="0"/>
              <w:rPr>
                <w:rFonts w:asciiTheme="majorHAnsi" w:eastAsia="Calibri" w:hAnsiTheme="majorHAnsi" w:cstheme="majorHAnsi"/>
                <w:sz w:val="18"/>
                <w:szCs w:val="18"/>
                <w:lang w:eastAsia="en-CA"/>
              </w:rPr>
            </w:pPr>
            <w:r w:rsidRPr="00E55C76">
              <w:rPr>
                <w:rFonts w:asciiTheme="majorHAnsi" w:eastAsia="Calibri" w:hAnsiTheme="majorHAnsi" w:cstheme="majorHAnsi"/>
                <w:sz w:val="18"/>
                <w:szCs w:val="18"/>
                <w:lang w:eastAsia="en-CA"/>
              </w:rPr>
              <w:t>• real estate</w:t>
            </w:r>
          </w:p>
          <w:p w14:paraId="10638FFE" w14:textId="4E7B6417" w:rsidR="00E55C76" w:rsidRPr="00E55C76" w:rsidRDefault="00E55C76" w:rsidP="1D7D58D9">
            <w:pPr>
              <w:autoSpaceDE w:val="0"/>
              <w:autoSpaceDN w:val="0"/>
              <w:adjustRightInd w:val="0"/>
              <w:rPr>
                <w:rFonts w:asciiTheme="majorHAnsi" w:eastAsia="Calibri" w:hAnsiTheme="majorHAnsi" w:cstheme="majorHAnsi"/>
                <w:sz w:val="18"/>
                <w:szCs w:val="18"/>
                <w:lang w:eastAsia="en-CA"/>
              </w:rPr>
            </w:pPr>
            <w:r w:rsidRPr="00E55C76">
              <w:rPr>
                <w:rFonts w:asciiTheme="majorHAnsi" w:eastAsia="Calibri" w:hAnsiTheme="majorHAnsi" w:cstheme="majorHAnsi"/>
                <w:sz w:val="18"/>
                <w:szCs w:val="18"/>
                <w:lang w:eastAsia="en-CA"/>
              </w:rPr>
              <w:t>• stocks</w:t>
            </w:r>
          </w:p>
          <w:p w14:paraId="399D0A46" w14:textId="3EBE5C22" w:rsidR="00E55C76" w:rsidRPr="00E55C76" w:rsidRDefault="00E55C76" w:rsidP="1D7D58D9">
            <w:pPr>
              <w:autoSpaceDE w:val="0"/>
              <w:autoSpaceDN w:val="0"/>
              <w:adjustRightInd w:val="0"/>
              <w:rPr>
                <w:rFonts w:asciiTheme="majorHAnsi" w:eastAsia="Calibri" w:hAnsiTheme="majorHAnsi" w:cstheme="majorHAnsi"/>
                <w:sz w:val="18"/>
                <w:szCs w:val="18"/>
                <w:lang w:eastAsia="en-CA"/>
              </w:rPr>
            </w:pPr>
            <w:r w:rsidRPr="00E55C76">
              <w:rPr>
                <w:rFonts w:asciiTheme="majorHAnsi" w:eastAsia="Calibri" w:hAnsiTheme="majorHAnsi" w:cstheme="majorHAnsi"/>
                <w:sz w:val="18"/>
                <w:szCs w:val="18"/>
                <w:lang w:eastAsia="en-CA"/>
              </w:rPr>
              <w:t xml:space="preserve">• digital currencies </w:t>
            </w:r>
          </w:p>
          <w:p w14:paraId="632E3D4F" w14:textId="39109C78" w:rsidR="00E55C76" w:rsidRPr="00E55C76" w:rsidRDefault="00E55C76" w:rsidP="00CF74B2">
            <w:pPr>
              <w:autoSpaceDE w:val="0"/>
              <w:autoSpaceDN w:val="0"/>
              <w:adjustRightInd w:val="0"/>
              <w:rPr>
                <w:rFonts w:asciiTheme="majorHAnsi" w:eastAsia="Calibri" w:hAnsiTheme="majorHAnsi" w:cstheme="majorHAnsi"/>
                <w:sz w:val="18"/>
                <w:szCs w:val="18"/>
                <w:lang w:eastAsia="en-CA"/>
              </w:rPr>
            </w:pPr>
            <w:r w:rsidRPr="00E55C76">
              <w:rPr>
                <w:rFonts w:asciiTheme="majorHAnsi" w:eastAsia="Calibri" w:hAnsiTheme="majorHAnsi" w:cstheme="majorHAnsi"/>
                <w:sz w:val="18"/>
                <w:szCs w:val="18"/>
                <w:lang w:eastAsia="en-CA"/>
              </w:rPr>
              <w:t>• bonds</w:t>
            </w:r>
          </w:p>
          <w:p w14:paraId="495F3304" w14:textId="7FF2ECA4" w:rsidR="00E55C76" w:rsidRPr="00E55C76" w:rsidRDefault="00E55C76" w:rsidP="00CF74B2">
            <w:pPr>
              <w:rPr>
                <w:rFonts w:asciiTheme="majorHAnsi" w:hAnsiTheme="majorHAnsi" w:cstheme="majorHAnsi"/>
                <w:color w:val="000000" w:themeColor="text1"/>
                <w:sz w:val="18"/>
                <w:szCs w:val="18"/>
              </w:rPr>
            </w:pPr>
            <w:r w:rsidRPr="00E55C76">
              <w:rPr>
                <w:rFonts w:asciiTheme="majorHAnsi" w:eastAsia="Calibri" w:hAnsiTheme="majorHAnsi" w:cstheme="majorHAnsi"/>
                <w:sz w:val="18"/>
                <w:szCs w:val="18"/>
                <w:lang w:eastAsia="en-CA"/>
              </w:rPr>
              <w:t>• mutual funds</w:t>
            </w:r>
          </w:p>
        </w:tc>
        <w:tc>
          <w:tcPr>
            <w:tcW w:w="1701" w:type="dxa"/>
          </w:tcPr>
          <w:p w14:paraId="288D0DA6" w14:textId="77777777" w:rsidR="00E55C76" w:rsidRPr="00E55C76" w:rsidRDefault="00E55C76" w:rsidP="00CF74B2">
            <w:pPr>
              <w:autoSpaceDE w:val="0"/>
              <w:autoSpaceDN w:val="0"/>
              <w:adjustRightInd w:val="0"/>
              <w:rPr>
                <w:rFonts w:asciiTheme="majorHAnsi" w:eastAsia="Calibri" w:hAnsiTheme="majorHAnsi" w:cstheme="majorHAnsi"/>
                <w:sz w:val="18"/>
                <w:szCs w:val="18"/>
                <w:lang w:eastAsia="en-CA"/>
              </w:rPr>
            </w:pPr>
            <w:r w:rsidRPr="00E55C76">
              <w:rPr>
                <w:rFonts w:asciiTheme="majorHAnsi" w:eastAsia="Calibri" w:hAnsiTheme="majorHAnsi" w:cstheme="majorHAnsi"/>
                <w:sz w:val="18"/>
                <w:szCs w:val="18"/>
                <w:lang w:eastAsia="en-CA"/>
              </w:rPr>
              <w:t xml:space="preserve">Investing money can </w:t>
            </w:r>
            <w:proofErr w:type="gramStart"/>
            <w:r w:rsidRPr="00E55C76">
              <w:rPr>
                <w:rFonts w:asciiTheme="majorHAnsi" w:eastAsia="Calibri" w:hAnsiTheme="majorHAnsi" w:cstheme="majorHAnsi"/>
                <w:sz w:val="18"/>
                <w:szCs w:val="18"/>
                <w:lang w:eastAsia="en-CA"/>
              </w:rPr>
              <w:t>have financial</w:t>
            </w:r>
            <w:proofErr w:type="gramEnd"/>
          </w:p>
          <w:p w14:paraId="4651589E" w14:textId="52103574" w:rsidR="00E55C76" w:rsidRPr="00E55C76" w:rsidRDefault="00E55C76" w:rsidP="00CF74B2">
            <w:pPr>
              <w:autoSpaceDE w:val="0"/>
              <w:autoSpaceDN w:val="0"/>
              <w:adjustRightInd w:val="0"/>
              <w:rPr>
                <w:rFonts w:asciiTheme="majorHAnsi" w:eastAsia="Calibri" w:hAnsiTheme="majorHAnsi" w:cstheme="majorHAnsi"/>
                <w:sz w:val="18"/>
                <w:szCs w:val="18"/>
                <w:lang w:eastAsia="en-CA"/>
              </w:rPr>
            </w:pPr>
            <w:r w:rsidRPr="00E55C76">
              <w:rPr>
                <w:rFonts w:asciiTheme="majorHAnsi" w:eastAsia="Calibri" w:hAnsiTheme="majorHAnsi" w:cstheme="majorHAnsi"/>
                <w:sz w:val="18"/>
                <w:szCs w:val="18"/>
                <w:lang w:eastAsia="en-CA"/>
              </w:rPr>
              <w:t>risks and benefits.</w:t>
            </w:r>
          </w:p>
          <w:p w14:paraId="52DF800D" w14:textId="77777777" w:rsidR="00E55C76" w:rsidRPr="00E55C76" w:rsidRDefault="00E55C76" w:rsidP="00CF74B2">
            <w:pPr>
              <w:autoSpaceDE w:val="0"/>
              <w:autoSpaceDN w:val="0"/>
              <w:adjustRightInd w:val="0"/>
              <w:rPr>
                <w:rFonts w:asciiTheme="majorHAnsi" w:eastAsia="Calibri" w:hAnsiTheme="majorHAnsi" w:cstheme="majorHAnsi"/>
                <w:sz w:val="18"/>
                <w:szCs w:val="18"/>
                <w:lang w:eastAsia="en-CA"/>
              </w:rPr>
            </w:pPr>
          </w:p>
          <w:p w14:paraId="64350A06" w14:textId="4D462DEA" w:rsidR="00E55C76" w:rsidRPr="00E55C76" w:rsidRDefault="00E55C76" w:rsidP="25B70BE3">
            <w:pPr>
              <w:rPr>
                <w:rFonts w:asciiTheme="majorHAnsi" w:eastAsia="Calibri" w:hAnsiTheme="majorHAnsi" w:cstheme="majorHAnsi"/>
                <w:sz w:val="18"/>
                <w:szCs w:val="18"/>
                <w:lang w:eastAsia="en-CA"/>
              </w:rPr>
            </w:pPr>
          </w:p>
        </w:tc>
        <w:tc>
          <w:tcPr>
            <w:tcW w:w="1701" w:type="dxa"/>
          </w:tcPr>
          <w:p w14:paraId="61CE85C2" w14:textId="0D14D4F4" w:rsidR="00E55C76" w:rsidRPr="00E55C76" w:rsidRDefault="00E55C76" w:rsidP="00000CCA">
            <w:pPr>
              <w:autoSpaceDE w:val="0"/>
              <w:autoSpaceDN w:val="0"/>
              <w:adjustRightInd w:val="0"/>
              <w:rPr>
                <w:rFonts w:asciiTheme="majorHAnsi" w:hAnsiTheme="majorHAnsi" w:cstheme="majorHAnsi"/>
                <w:color w:val="000000" w:themeColor="text1"/>
                <w:sz w:val="18"/>
                <w:szCs w:val="18"/>
              </w:rPr>
            </w:pPr>
            <w:r w:rsidRPr="00E55C76">
              <w:rPr>
                <w:rFonts w:asciiTheme="majorHAnsi" w:eastAsia="Calibri" w:hAnsiTheme="majorHAnsi" w:cstheme="majorHAnsi"/>
                <w:sz w:val="18"/>
                <w:szCs w:val="18"/>
                <w:lang w:eastAsia="en-CA"/>
              </w:rPr>
              <w:t>Analyze the risks and benefits of investing in a variety of situations.</w:t>
            </w:r>
          </w:p>
        </w:tc>
        <w:tc>
          <w:tcPr>
            <w:tcW w:w="2126" w:type="dxa"/>
          </w:tcPr>
          <w:p w14:paraId="77B8040E" w14:textId="1893EE97" w:rsidR="00E55C76" w:rsidRPr="00E55C76" w:rsidRDefault="00E55C76" w:rsidP="56C878DB">
            <w:pPr>
              <w:rPr>
                <w:rFonts w:asciiTheme="majorHAnsi" w:eastAsiaTheme="majorEastAsia" w:hAnsiTheme="majorHAnsi" w:cstheme="majorBidi"/>
                <w:b/>
                <w:bCs/>
                <w:color w:val="000000" w:themeColor="text1"/>
                <w:sz w:val="18"/>
                <w:szCs w:val="18"/>
              </w:rPr>
            </w:pPr>
            <w:r w:rsidRPr="00E55C76">
              <w:rPr>
                <w:rFonts w:asciiTheme="majorHAnsi" w:eastAsiaTheme="majorEastAsia" w:hAnsiTheme="majorHAnsi" w:cstheme="majorBidi"/>
                <w:b/>
                <w:bCs/>
                <w:color w:val="000000" w:themeColor="text1"/>
                <w:sz w:val="18"/>
                <w:szCs w:val="18"/>
              </w:rPr>
              <w:t xml:space="preserve">Number Unit 5: Financial Literacy </w:t>
            </w:r>
          </w:p>
          <w:p w14:paraId="33791316" w14:textId="52B59E75" w:rsidR="00E55C76" w:rsidRPr="00E55C76" w:rsidRDefault="00E55C76" w:rsidP="56C878DB">
            <w:pPr>
              <w:rPr>
                <w:rFonts w:asciiTheme="majorHAnsi" w:eastAsiaTheme="majorEastAsia" w:hAnsiTheme="majorHAnsi" w:cstheme="majorBidi"/>
                <w:sz w:val="18"/>
                <w:szCs w:val="18"/>
                <w:shd w:val="clear" w:color="auto" w:fill="FFFFFF"/>
              </w:rPr>
            </w:pPr>
            <w:r w:rsidRPr="00E55C76">
              <w:rPr>
                <w:rFonts w:asciiTheme="majorHAnsi" w:eastAsiaTheme="majorEastAsia" w:hAnsiTheme="majorHAnsi" w:cstheme="majorBidi"/>
                <w:sz w:val="18"/>
                <w:szCs w:val="18"/>
                <w:shd w:val="clear" w:color="auto" w:fill="FFFFFF"/>
              </w:rPr>
              <w:t>21: Investing Money</w:t>
            </w:r>
          </w:p>
          <w:p w14:paraId="4AEE4DCD" w14:textId="5643CDF9" w:rsidR="00E55C76" w:rsidRPr="00E55C76" w:rsidRDefault="00E55C76" w:rsidP="00CF74B2">
            <w:pPr>
              <w:rPr>
                <w:rFonts w:asciiTheme="majorHAnsi" w:hAnsiTheme="majorHAnsi" w:cstheme="majorHAnsi"/>
                <w:color w:val="5F6A72"/>
                <w:sz w:val="18"/>
                <w:szCs w:val="18"/>
                <w:shd w:val="clear" w:color="auto" w:fill="FFFFFF"/>
              </w:rPr>
            </w:pPr>
            <w:r w:rsidRPr="00E55C76">
              <w:rPr>
                <w:rFonts w:asciiTheme="majorHAnsi" w:hAnsiTheme="majorHAnsi" w:cstheme="majorHAnsi"/>
                <w:sz w:val="18"/>
                <w:szCs w:val="18"/>
                <w:shd w:val="clear" w:color="auto" w:fill="FFFFFF"/>
              </w:rPr>
              <w:t>22: Consolidation</w:t>
            </w:r>
          </w:p>
        </w:tc>
        <w:tc>
          <w:tcPr>
            <w:tcW w:w="1680" w:type="dxa"/>
          </w:tcPr>
          <w:p w14:paraId="3A4B5ACD" w14:textId="071B8D18" w:rsidR="00E55C76" w:rsidRPr="00E55C76" w:rsidRDefault="00E55C76" w:rsidP="56C878DB">
            <w:pPr>
              <w:rPr>
                <w:rFonts w:asciiTheme="majorHAnsi" w:eastAsiaTheme="majorEastAsia" w:hAnsiTheme="majorHAnsi" w:cstheme="majorBidi"/>
                <w:b/>
                <w:bCs/>
                <w:color w:val="000000" w:themeColor="text1"/>
                <w:sz w:val="18"/>
                <w:szCs w:val="18"/>
              </w:rPr>
            </w:pPr>
            <w:r w:rsidRPr="00E55C76">
              <w:rPr>
                <w:rFonts w:asciiTheme="majorHAnsi" w:eastAsiaTheme="majorEastAsia" w:hAnsiTheme="majorHAnsi" w:cstheme="majorBidi"/>
                <w:color w:val="000000" w:themeColor="text1"/>
                <w:sz w:val="18"/>
                <w:szCs w:val="18"/>
                <w:shd w:val="clear" w:color="auto" w:fill="FFFFFF"/>
              </w:rPr>
              <w:t>Unit 11 Question 7 (p. 76)</w:t>
            </w:r>
          </w:p>
        </w:tc>
        <w:tc>
          <w:tcPr>
            <w:tcW w:w="5266" w:type="dxa"/>
          </w:tcPr>
          <w:p w14:paraId="47CC7320" w14:textId="77777777" w:rsidR="00A9074C" w:rsidRPr="008B53D3" w:rsidRDefault="00A9074C" w:rsidP="00A9074C">
            <w:pPr>
              <w:rPr>
                <w:rFonts w:asciiTheme="majorHAnsi" w:eastAsiaTheme="majorEastAsia" w:hAnsiTheme="majorHAnsi" w:cstheme="majorBid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8B53D3">
              <w:rPr>
                <w:rFonts w:asciiTheme="majorHAnsi" w:hAnsiTheme="majorHAnsi" w:cstheme="majorHAnsi"/>
                <w:b/>
                <w:bCs/>
                <w:color w:val="000000" w:themeColor="text1"/>
                <w:sz w:val="18"/>
                <w:szCs w:val="18"/>
                <w:shd w:val="clear" w:color="auto" w:fill="FFFFFF"/>
                <w:lang w:val="en-CA"/>
              </w:rPr>
              <w:t xml:space="preserve">ig Idea: </w:t>
            </w:r>
            <w:r w:rsidRPr="008B53D3">
              <w:rPr>
                <w:rFonts w:asciiTheme="majorHAnsi" w:eastAsiaTheme="majorEastAsia" w:hAnsiTheme="majorHAnsi" w:cstheme="majorBidi"/>
                <w:b/>
                <w:bCs/>
                <w:color w:val="000000" w:themeColor="text1"/>
                <w:sz w:val="18"/>
                <w:szCs w:val="18"/>
                <w:shd w:val="clear" w:color="auto" w:fill="FFFFFF"/>
                <w:lang w:val="en-CA"/>
              </w:rPr>
              <w:t>Numbers are related in many ways.</w:t>
            </w:r>
          </w:p>
          <w:p w14:paraId="09696F77" w14:textId="77777777" w:rsidR="00A9074C" w:rsidRDefault="00A9074C" w:rsidP="00A9074C">
            <w:pPr>
              <w:rPr>
                <w:rFonts w:asciiTheme="majorHAnsi" w:eastAsiaTheme="majorEastAsia" w:hAnsiTheme="majorHAnsi" w:cstheme="majorBidi"/>
                <w:b/>
                <w:bCs/>
                <w:color w:val="000000" w:themeColor="text1"/>
                <w:sz w:val="18"/>
                <w:szCs w:val="18"/>
                <w:shd w:val="clear" w:color="auto" w:fill="FFFFFF"/>
                <w:lang w:val="en-CA"/>
              </w:rPr>
            </w:pPr>
            <w:r w:rsidRPr="008B53D3">
              <w:rPr>
                <w:rFonts w:asciiTheme="majorHAnsi" w:eastAsiaTheme="majorEastAsia" w:hAnsiTheme="majorHAnsi" w:cstheme="majorBidi"/>
                <w:b/>
                <w:bCs/>
                <w:color w:val="000000" w:themeColor="text1"/>
                <w:sz w:val="18"/>
                <w:szCs w:val="18"/>
                <w:shd w:val="clear" w:color="auto" w:fill="FFFFFF"/>
                <w:lang w:val="en-CA"/>
              </w:rPr>
              <w:t xml:space="preserve">Using Ratios, Rates, Proportions, and Percents Creates a Relationship Between Quantities </w:t>
            </w:r>
          </w:p>
          <w:p w14:paraId="2CE5DDBB" w14:textId="77777777" w:rsidR="00A9074C" w:rsidRPr="008B53D3" w:rsidRDefault="00A9074C" w:rsidP="00A9074C">
            <w:pPr>
              <w:pStyle w:val="ListParagraph"/>
              <w:numPr>
                <w:ilvl w:val="0"/>
                <w:numId w:val="46"/>
              </w:numPr>
              <w:ind w:left="111" w:hanging="111"/>
              <w:rPr>
                <w:rFonts w:asciiTheme="majorHAnsi" w:eastAsiaTheme="majorEastAsia" w:hAnsiTheme="majorHAnsi" w:cstheme="majorBidi"/>
                <w:color w:val="000000" w:themeColor="text1"/>
                <w:sz w:val="18"/>
                <w:szCs w:val="18"/>
                <w:shd w:val="clear" w:color="auto" w:fill="FFFFFF"/>
                <w:lang w:val="en-CA"/>
              </w:rPr>
            </w:pPr>
            <w:r w:rsidRPr="00792ECE">
              <w:rPr>
                <w:rFonts w:asciiTheme="majorHAnsi" w:hAnsiTheme="majorHAnsi" w:cstheme="majorHAnsi"/>
                <w:color w:val="000000" w:themeColor="text1"/>
                <w:sz w:val="18"/>
                <w:szCs w:val="18"/>
                <w:shd w:val="clear" w:color="auto" w:fill="FFFFFF"/>
              </w:rPr>
              <w:t>Understands</w:t>
            </w:r>
            <w:r w:rsidRPr="00792ECE">
              <w:rPr>
                <w:rFonts w:asciiTheme="majorHAnsi" w:eastAsiaTheme="majorEastAsia" w:hAnsiTheme="majorHAnsi" w:cstheme="majorBidi"/>
                <w:color w:val="000000" w:themeColor="text1"/>
                <w:sz w:val="18"/>
                <w:szCs w:val="18"/>
                <w:shd w:val="clear" w:color="auto" w:fill="FFFFFF"/>
              </w:rPr>
              <w:t xml:space="preserve"> and applies the concept of percentage as a rate per 100 (e.g., calculating sales tax, tips, or discounts).</w:t>
            </w:r>
          </w:p>
          <w:p w14:paraId="09781CF0" w14:textId="77777777" w:rsidR="00A9074C" w:rsidRPr="00792ECE" w:rsidRDefault="00A9074C" w:rsidP="00A9074C">
            <w:pPr>
              <w:rPr>
                <w:rFonts w:asciiTheme="majorHAnsi" w:eastAsiaTheme="majorEastAsia" w:hAnsiTheme="majorHAnsi" w:cstheme="majorBid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792ECE">
              <w:rPr>
                <w:rFonts w:asciiTheme="majorHAnsi" w:hAnsiTheme="majorHAnsi" w:cstheme="majorHAnsi"/>
                <w:b/>
                <w:bCs/>
                <w:color w:val="000000" w:themeColor="text1"/>
                <w:sz w:val="18"/>
                <w:szCs w:val="18"/>
                <w:shd w:val="clear" w:color="auto" w:fill="FFFFFF"/>
                <w:lang w:val="en-CA"/>
              </w:rPr>
              <w:t xml:space="preserve">ig Idea: </w:t>
            </w:r>
            <w:r w:rsidRPr="00792ECE">
              <w:rPr>
                <w:rFonts w:asciiTheme="majorHAnsi" w:eastAsiaTheme="majorEastAsia" w:hAnsiTheme="majorHAnsi" w:cstheme="majorBidi"/>
                <w:b/>
                <w:bCs/>
                <w:color w:val="000000" w:themeColor="text1"/>
                <w:sz w:val="18"/>
                <w:szCs w:val="18"/>
                <w:shd w:val="clear" w:color="auto" w:fill="FFFFFF"/>
                <w:lang w:val="en-CA"/>
              </w:rPr>
              <w:t>Quantities and numbers can be operated on to determine how many and how much.</w:t>
            </w:r>
          </w:p>
          <w:p w14:paraId="5FFADA09" w14:textId="77777777" w:rsidR="00A9074C" w:rsidRPr="00792ECE" w:rsidRDefault="00A9074C" w:rsidP="00A9074C">
            <w:pPr>
              <w:rPr>
                <w:rFonts w:asciiTheme="majorHAnsi" w:eastAsiaTheme="majorEastAsia" w:hAnsiTheme="majorHAnsi" w:cstheme="majorBidi"/>
                <w:b/>
                <w:bCs/>
                <w:color w:val="000000" w:themeColor="text1"/>
                <w:sz w:val="18"/>
                <w:szCs w:val="18"/>
                <w:shd w:val="clear" w:color="auto" w:fill="FFFFFF"/>
                <w:lang w:val="en-CA"/>
              </w:rPr>
            </w:pPr>
            <w:r w:rsidRPr="00792ECE">
              <w:rPr>
                <w:rFonts w:asciiTheme="majorHAnsi" w:eastAsiaTheme="majorEastAsia" w:hAnsiTheme="majorHAnsi" w:cstheme="majorBidi"/>
                <w:b/>
                <w:bCs/>
                <w:color w:val="000000" w:themeColor="text1"/>
                <w:sz w:val="18"/>
                <w:szCs w:val="18"/>
                <w:shd w:val="clear" w:color="auto" w:fill="FFFFFF"/>
                <w:lang w:val="en-CA"/>
              </w:rPr>
              <w:t>Developing Fluency of Operations</w:t>
            </w:r>
          </w:p>
          <w:p w14:paraId="6E9F4F51" w14:textId="358B639C" w:rsidR="00E55C76" w:rsidRPr="00E55C76" w:rsidRDefault="00A9074C" w:rsidP="00A9074C">
            <w:pPr>
              <w:pStyle w:val="ListParagraph"/>
              <w:numPr>
                <w:ilvl w:val="0"/>
                <w:numId w:val="46"/>
              </w:numPr>
              <w:ind w:left="111" w:hanging="111"/>
              <w:rPr>
                <w:rFonts w:asciiTheme="majorHAnsi" w:eastAsiaTheme="majorEastAsia" w:hAnsiTheme="majorHAnsi" w:cstheme="majorBidi"/>
                <w:color w:val="000000" w:themeColor="text1"/>
                <w:sz w:val="18"/>
                <w:szCs w:val="18"/>
                <w:shd w:val="clear" w:color="auto" w:fill="FFFFFF"/>
              </w:rPr>
            </w:pPr>
            <w:r w:rsidRPr="00DA26AE">
              <w:rPr>
                <w:rFonts w:asciiTheme="majorHAnsi" w:hAnsiTheme="majorHAnsi" w:cstheme="majorHAnsi"/>
                <w:color w:val="000000" w:themeColor="text1"/>
                <w:sz w:val="18"/>
                <w:szCs w:val="18"/>
                <w:shd w:val="clear" w:color="auto" w:fill="FFFFFF"/>
              </w:rPr>
              <w:t>Solves</w:t>
            </w:r>
            <w:r w:rsidRPr="00DA26AE">
              <w:rPr>
                <w:rFonts w:asciiTheme="majorHAnsi" w:eastAsiaTheme="majorEastAsia" w:hAnsiTheme="majorHAnsi" w:cstheme="majorBidi"/>
                <w:color w:val="000000" w:themeColor="text1"/>
                <w:sz w:val="18"/>
                <w:szCs w:val="18"/>
                <w:shd w:val="clear" w:color="auto" w:fill="FFFFFF"/>
              </w:rPr>
              <w:t xml:space="preserve"> decimal number computation using efficient strategies.</w:t>
            </w:r>
          </w:p>
        </w:tc>
      </w:tr>
    </w:tbl>
    <w:p w14:paraId="54FB781E" w14:textId="77777777" w:rsidR="009C1B73" w:rsidRPr="008E7D48" w:rsidRDefault="009C1B73" w:rsidP="1D7D58D9">
      <w:pPr>
        <w:rPr>
          <w:rFonts w:asciiTheme="majorHAnsi" w:hAnsiTheme="majorHAnsi" w:cstheme="majorHAnsi"/>
          <w:b/>
          <w:bCs/>
          <w:sz w:val="22"/>
          <w:szCs w:val="22"/>
        </w:rPr>
      </w:pPr>
    </w:p>
    <w:p w14:paraId="25B036C5" w14:textId="360A94D3" w:rsidR="005D64C7" w:rsidRDefault="005D64C7">
      <w:pPr>
        <w:spacing w:after="120" w:line="264" w:lineRule="auto"/>
        <w:rPr>
          <w:rFonts w:asciiTheme="majorHAnsi" w:hAnsiTheme="majorHAnsi" w:cstheme="majorHAnsi"/>
          <w:sz w:val="22"/>
          <w:szCs w:val="22"/>
        </w:rPr>
      </w:pPr>
      <w:r>
        <w:rPr>
          <w:rFonts w:asciiTheme="majorHAnsi" w:hAnsiTheme="majorHAnsi" w:cstheme="majorHAnsi"/>
          <w:sz w:val="22"/>
          <w:szCs w:val="22"/>
        </w:rPr>
        <w:br w:type="page"/>
      </w:r>
    </w:p>
    <w:p w14:paraId="2F9EF27F" w14:textId="3B68326A" w:rsidR="007C338C" w:rsidRPr="00726B22" w:rsidRDefault="007C338C" w:rsidP="007C338C">
      <w:pPr>
        <w:jc w:val="center"/>
        <w:rPr>
          <w:rFonts w:asciiTheme="majorHAnsi" w:hAnsiTheme="majorHAnsi" w:cstheme="majorHAnsi"/>
          <w:b/>
          <w:sz w:val="28"/>
          <w:szCs w:val="28"/>
        </w:rPr>
      </w:pPr>
      <w:r w:rsidRPr="0035369B">
        <w:rPr>
          <w:rFonts w:asciiTheme="majorHAnsi" w:hAnsiTheme="majorHAnsi" w:cstheme="majorHAnsi"/>
          <w:b/>
          <w:noProof/>
          <w:lang w:eastAsia="zh-CN"/>
        </w:rPr>
        <w:lastRenderedPageBreak/>
        <w:drawing>
          <wp:anchor distT="0" distB="0" distL="114300" distR="114300" simplePos="0" relativeHeight="251660295" behindDoc="0" locked="0" layoutInCell="1" hidden="0" allowOverlap="1" wp14:anchorId="7AAEB2E2" wp14:editId="1B118E27">
            <wp:simplePos x="0" y="0"/>
            <wp:positionH relativeFrom="margin">
              <wp:align>center</wp:align>
            </wp:positionH>
            <wp:positionV relativeFrom="paragraph">
              <wp:posOffset>0</wp:posOffset>
            </wp:positionV>
            <wp:extent cx="2247900" cy="873760"/>
            <wp:effectExtent l="0" t="0" r="0" b="0"/>
            <wp:wrapTopAndBottom distT="0" distB="0"/>
            <wp:docPr id="2" name="image5.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5.png" descr="Icon&#10;&#10;Description automatically generated"/>
                    <pic:cNvPicPr preferRelativeResize="0"/>
                  </pic:nvPicPr>
                  <pic:blipFill>
                    <a:blip r:embed="rId11"/>
                    <a:srcRect/>
                    <a:stretch>
                      <a:fillRect/>
                    </a:stretch>
                  </pic:blipFill>
                  <pic:spPr>
                    <a:xfrm>
                      <a:off x="0" y="0"/>
                      <a:ext cx="2247900" cy="873760"/>
                    </a:xfrm>
                    <a:prstGeom prst="rect">
                      <a:avLst/>
                    </a:prstGeom>
                    <a:ln/>
                  </pic:spPr>
                </pic:pic>
              </a:graphicData>
            </a:graphic>
          </wp:anchor>
        </w:drawing>
      </w:r>
      <w:r w:rsidRPr="009B079B">
        <w:rPr>
          <w:rFonts w:asciiTheme="majorHAnsi" w:hAnsiTheme="majorHAnsi" w:cstheme="majorBidi"/>
          <w:b/>
          <w:bCs/>
        </w:rPr>
        <w:t xml:space="preserve"> </w:t>
      </w:r>
      <w:proofErr w:type="spellStart"/>
      <w:r w:rsidRPr="00726B22">
        <w:rPr>
          <w:rFonts w:asciiTheme="majorHAnsi" w:hAnsiTheme="majorHAnsi" w:cstheme="majorBidi"/>
          <w:b/>
          <w:bCs/>
          <w:sz w:val="28"/>
          <w:szCs w:val="28"/>
        </w:rPr>
        <w:t>Mathology</w:t>
      </w:r>
      <w:proofErr w:type="spellEnd"/>
      <w:r w:rsidRPr="00726B22">
        <w:rPr>
          <w:rFonts w:asciiTheme="majorHAnsi" w:hAnsiTheme="majorHAnsi" w:cstheme="majorBidi"/>
          <w:b/>
          <w:bCs/>
          <w:sz w:val="28"/>
          <w:szCs w:val="28"/>
        </w:rPr>
        <w:t xml:space="preserve"> Grade </w:t>
      </w:r>
      <w:r w:rsidR="00EF7EDA">
        <w:rPr>
          <w:rFonts w:asciiTheme="majorHAnsi" w:hAnsiTheme="majorHAnsi" w:cstheme="majorBidi"/>
          <w:b/>
          <w:bCs/>
          <w:sz w:val="28"/>
          <w:szCs w:val="28"/>
        </w:rPr>
        <w:t>6</w:t>
      </w:r>
      <w:r w:rsidRPr="00726B22">
        <w:rPr>
          <w:rFonts w:asciiTheme="majorHAnsi" w:hAnsiTheme="majorHAnsi" w:cstheme="majorBidi"/>
          <w:b/>
          <w:bCs/>
          <w:sz w:val="28"/>
          <w:szCs w:val="28"/>
        </w:rPr>
        <w:t xml:space="preserve"> Correlation (</w:t>
      </w:r>
      <w:r>
        <w:rPr>
          <w:rFonts w:asciiTheme="majorHAnsi" w:hAnsiTheme="majorHAnsi" w:cstheme="majorBidi"/>
          <w:b/>
          <w:bCs/>
          <w:sz w:val="28"/>
          <w:szCs w:val="28"/>
        </w:rPr>
        <w:t>Computer Science</w:t>
      </w:r>
      <w:r w:rsidRPr="00726B22">
        <w:rPr>
          <w:rFonts w:asciiTheme="majorHAnsi" w:hAnsiTheme="majorHAnsi" w:cstheme="majorBidi"/>
          <w:b/>
          <w:bCs/>
          <w:sz w:val="28"/>
          <w:szCs w:val="28"/>
        </w:rPr>
        <w:t>) – Alberta Curriculum</w:t>
      </w:r>
    </w:p>
    <w:p w14:paraId="7FC9B319" w14:textId="77777777" w:rsidR="007C338C" w:rsidRPr="0035369B" w:rsidRDefault="007C338C" w:rsidP="007C338C">
      <w:pPr>
        <w:rPr>
          <w:rFonts w:asciiTheme="majorHAnsi" w:hAnsiTheme="majorHAnsi" w:cstheme="majorHAnsi"/>
          <w:b/>
          <w:bCs/>
        </w:rPr>
      </w:pPr>
    </w:p>
    <w:p w14:paraId="77E8B26D" w14:textId="77777777" w:rsidR="007C338C" w:rsidRPr="005D64C7" w:rsidRDefault="007C338C" w:rsidP="007C338C">
      <w:pPr>
        <w:rPr>
          <w:rFonts w:asciiTheme="majorHAnsi" w:hAnsiTheme="majorHAnsi" w:cstheme="majorHAnsi"/>
          <w:b/>
          <w:bCs/>
          <w:sz w:val="20"/>
          <w:szCs w:val="20"/>
        </w:rPr>
      </w:pPr>
      <w:r w:rsidRPr="005D64C7">
        <w:rPr>
          <w:rFonts w:asciiTheme="majorHAnsi" w:hAnsiTheme="majorHAnsi" w:cstheme="majorHAnsi"/>
          <w:b/>
          <w:bCs/>
          <w:sz w:val="20"/>
          <w:szCs w:val="20"/>
        </w:rPr>
        <w:t>Organizing Idea:</w:t>
      </w:r>
    </w:p>
    <w:p w14:paraId="3511F29D" w14:textId="77777777" w:rsidR="007C338C" w:rsidRPr="005D64C7" w:rsidRDefault="007C338C" w:rsidP="007C338C">
      <w:pPr>
        <w:rPr>
          <w:rFonts w:asciiTheme="majorHAnsi" w:hAnsiTheme="majorHAnsi" w:cstheme="majorHAnsi"/>
          <w:sz w:val="20"/>
          <w:szCs w:val="20"/>
        </w:rPr>
      </w:pPr>
      <w:r w:rsidRPr="005D64C7">
        <w:rPr>
          <w:rFonts w:asciiTheme="majorHAnsi" w:hAnsiTheme="majorHAnsi" w:cstheme="majorHAnsi"/>
          <w:sz w:val="20"/>
          <w:szCs w:val="20"/>
        </w:rPr>
        <w:t>Computer Science: Problem solving and scientific inquiry are developed through the knowledgeable application of creativity, design, and computational thinking.</w:t>
      </w:r>
    </w:p>
    <w:p w14:paraId="0C9543FC" w14:textId="77777777" w:rsidR="007C338C" w:rsidRPr="0035369B" w:rsidRDefault="007C338C" w:rsidP="007C338C">
      <w:pPr>
        <w:rPr>
          <w:rFonts w:asciiTheme="majorHAnsi" w:hAnsiTheme="majorHAnsi" w:cstheme="majorHAnsi"/>
          <w:b/>
          <w:bCs/>
          <w:sz w:val="28"/>
          <w:szCs w:val="28"/>
        </w:rPr>
      </w:pPr>
    </w:p>
    <w:tbl>
      <w:tblPr>
        <w:tblStyle w:val="TableGrid"/>
        <w:tblW w:w="14174" w:type="dxa"/>
        <w:tblInd w:w="-145" w:type="dxa"/>
        <w:tblLook w:val="04A0" w:firstRow="1" w:lastRow="0" w:firstColumn="1" w:lastColumn="0" w:noHBand="0" w:noVBand="1"/>
      </w:tblPr>
      <w:tblGrid>
        <w:gridCol w:w="2125"/>
        <w:gridCol w:w="1701"/>
        <w:gridCol w:w="2126"/>
        <w:gridCol w:w="1843"/>
        <w:gridCol w:w="1701"/>
        <w:gridCol w:w="4666"/>
        <w:gridCol w:w="12"/>
      </w:tblGrid>
      <w:tr w:rsidR="005D64C7" w:rsidRPr="0035369B" w14:paraId="3EC9DF52" w14:textId="3D2A80F0" w:rsidTr="005F2CCA">
        <w:trPr>
          <w:gridAfter w:val="1"/>
          <w:wAfter w:w="12" w:type="dxa"/>
        </w:trPr>
        <w:tc>
          <w:tcPr>
            <w:tcW w:w="14162" w:type="dxa"/>
            <w:gridSpan w:val="6"/>
            <w:shd w:val="clear" w:color="auto" w:fill="D9D9D9" w:themeFill="background1" w:themeFillShade="D9"/>
          </w:tcPr>
          <w:p w14:paraId="0D0927F1" w14:textId="77777777" w:rsidR="005D64C7" w:rsidRPr="005D64C7" w:rsidRDefault="005D64C7" w:rsidP="00566011">
            <w:pPr>
              <w:rPr>
                <w:rFonts w:asciiTheme="majorHAnsi" w:hAnsiTheme="majorHAnsi" w:cstheme="majorBidi"/>
                <w:sz w:val="18"/>
                <w:szCs w:val="18"/>
              </w:rPr>
            </w:pPr>
            <w:r w:rsidRPr="005D64C7">
              <w:rPr>
                <w:rFonts w:asciiTheme="majorHAnsi" w:hAnsiTheme="majorHAnsi" w:cstheme="majorBidi"/>
                <w:b/>
                <w:bCs/>
                <w:sz w:val="18"/>
                <w:szCs w:val="18"/>
              </w:rPr>
              <w:t xml:space="preserve">Guiding Question: </w:t>
            </w:r>
            <w:r w:rsidRPr="005D64C7">
              <w:rPr>
                <w:rFonts w:asciiTheme="majorHAnsi" w:hAnsiTheme="majorHAnsi" w:cstheme="majorBidi"/>
                <w:sz w:val="18"/>
                <w:szCs w:val="18"/>
              </w:rPr>
              <w:t>In what ways are abstraction, design, and coding related?</w:t>
            </w:r>
          </w:p>
          <w:p w14:paraId="22A157EC" w14:textId="26651016" w:rsidR="005D64C7" w:rsidRPr="005D64C7" w:rsidRDefault="005D64C7" w:rsidP="00566011">
            <w:pPr>
              <w:rPr>
                <w:rFonts w:asciiTheme="majorHAnsi" w:hAnsiTheme="majorHAnsi" w:cstheme="majorBidi"/>
                <w:b/>
                <w:bCs/>
                <w:sz w:val="18"/>
                <w:szCs w:val="18"/>
              </w:rPr>
            </w:pPr>
            <w:r w:rsidRPr="005D64C7">
              <w:rPr>
                <w:rFonts w:asciiTheme="majorHAnsi" w:hAnsiTheme="majorHAnsi" w:cstheme="majorBidi"/>
                <w:b/>
                <w:bCs/>
                <w:sz w:val="18"/>
                <w:szCs w:val="18"/>
              </w:rPr>
              <w:t xml:space="preserve">Learning Outcome: </w:t>
            </w:r>
            <w:r w:rsidRPr="005D64C7">
              <w:rPr>
                <w:rFonts w:asciiTheme="majorHAnsi" w:hAnsiTheme="majorHAnsi" w:cstheme="majorBidi"/>
                <w:sz w:val="18"/>
                <w:szCs w:val="18"/>
              </w:rPr>
              <w:t xml:space="preserve">Students examine abstraction in relation to design and </w:t>
            </w:r>
            <w:proofErr w:type="gramStart"/>
            <w:r w:rsidRPr="005D64C7">
              <w:rPr>
                <w:rFonts w:asciiTheme="majorHAnsi" w:hAnsiTheme="majorHAnsi" w:cstheme="majorBidi"/>
                <w:sz w:val="18"/>
                <w:szCs w:val="18"/>
              </w:rPr>
              <w:t>coding, and</w:t>
            </w:r>
            <w:proofErr w:type="gramEnd"/>
            <w:r w:rsidRPr="005D64C7">
              <w:rPr>
                <w:rFonts w:asciiTheme="majorHAnsi" w:hAnsiTheme="majorHAnsi" w:cstheme="majorBidi"/>
                <w:sz w:val="18"/>
                <w:szCs w:val="18"/>
              </w:rPr>
              <w:t xml:space="preserve"> describe impacts of technologies. </w:t>
            </w:r>
          </w:p>
        </w:tc>
      </w:tr>
      <w:tr w:rsidR="005D64C7" w:rsidRPr="0035369B" w14:paraId="541B6850" w14:textId="56D31B64" w:rsidTr="005F2CCA">
        <w:tc>
          <w:tcPr>
            <w:tcW w:w="2125" w:type="dxa"/>
            <w:shd w:val="clear" w:color="auto" w:fill="8DB3E2" w:themeFill="text2" w:themeFillTint="66"/>
          </w:tcPr>
          <w:p w14:paraId="618929A0" w14:textId="0ED5D332" w:rsidR="005D64C7" w:rsidRPr="005D64C7" w:rsidRDefault="005D64C7" w:rsidP="007C338C">
            <w:pPr>
              <w:rPr>
                <w:rFonts w:asciiTheme="majorHAnsi" w:hAnsiTheme="majorHAnsi" w:cstheme="majorHAnsi"/>
                <w:b/>
                <w:sz w:val="18"/>
                <w:szCs w:val="18"/>
              </w:rPr>
            </w:pPr>
            <w:r w:rsidRPr="005D64C7">
              <w:rPr>
                <w:rFonts w:asciiTheme="majorHAnsi" w:hAnsiTheme="majorHAnsi" w:cstheme="majorHAnsi"/>
                <w:b/>
                <w:sz w:val="18"/>
                <w:szCs w:val="18"/>
              </w:rPr>
              <w:t>Knowledge</w:t>
            </w:r>
          </w:p>
        </w:tc>
        <w:tc>
          <w:tcPr>
            <w:tcW w:w="1701" w:type="dxa"/>
            <w:shd w:val="clear" w:color="auto" w:fill="8DB3E2" w:themeFill="text2" w:themeFillTint="66"/>
          </w:tcPr>
          <w:p w14:paraId="660EBAFC" w14:textId="62EBE069" w:rsidR="005D64C7" w:rsidRPr="005D64C7" w:rsidRDefault="005D64C7" w:rsidP="007C338C">
            <w:pPr>
              <w:rPr>
                <w:rFonts w:asciiTheme="majorHAnsi" w:hAnsiTheme="majorHAnsi" w:cstheme="majorHAnsi"/>
                <w:b/>
                <w:sz w:val="18"/>
                <w:szCs w:val="18"/>
              </w:rPr>
            </w:pPr>
            <w:r w:rsidRPr="005D64C7">
              <w:rPr>
                <w:rFonts w:asciiTheme="majorHAnsi" w:hAnsiTheme="majorHAnsi" w:cstheme="majorHAnsi"/>
                <w:b/>
                <w:sz w:val="18"/>
                <w:szCs w:val="18"/>
              </w:rPr>
              <w:t>Understanding</w:t>
            </w:r>
          </w:p>
        </w:tc>
        <w:tc>
          <w:tcPr>
            <w:tcW w:w="2126" w:type="dxa"/>
            <w:shd w:val="clear" w:color="auto" w:fill="8DB3E2" w:themeFill="text2" w:themeFillTint="66"/>
          </w:tcPr>
          <w:p w14:paraId="5E2849E9" w14:textId="22767406" w:rsidR="005D64C7" w:rsidRPr="005D64C7" w:rsidRDefault="005D64C7" w:rsidP="007C338C">
            <w:pPr>
              <w:rPr>
                <w:rFonts w:asciiTheme="majorHAnsi" w:hAnsiTheme="majorHAnsi" w:cstheme="majorHAnsi"/>
                <w:b/>
                <w:sz w:val="18"/>
                <w:szCs w:val="18"/>
              </w:rPr>
            </w:pPr>
            <w:r w:rsidRPr="005D64C7">
              <w:rPr>
                <w:rFonts w:asciiTheme="majorHAnsi" w:hAnsiTheme="majorHAnsi" w:cstheme="majorHAnsi"/>
                <w:b/>
                <w:sz w:val="18"/>
                <w:szCs w:val="18"/>
              </w:rPr>
              <w:t>Skills &amp; Procedures</w:t>
            </w:r>
          </w:p>
        </w:tc>
        <w:tc>
          <w:tcPr>
            <w:tcW w:w="1843" w:type="dxa"/>
            <w:shd w:val="clear" w:color="auto" w:fill="8DB3E2" w:themeFill="text2" w:themeFillTint="66"/>
          </w:tcPr>
          <w:p w14:paraId="4AA84CDB" w14:textId="03603CF9" w:rsidR="005D64C7" w:rsidRPr="005D64C7" w:rsidRDefault="005D64C7" w:rsidP="007C338C">
            <w:pPr>
              <w:rPr>
                <w:rFonts w:asciiTheme="majorHAnsi" w:hAnsiTheme="majorHAnsi" w:cstheme="majorHAnsi"/>
                <w:b/>
                <w:sz w:val="18"/>
                <w:szCs w:val="18"/>
              </w:rPr>
            </w:pPr>
            <w:proofErr w:type="spellStart"/>
            <w:r w:rsidRPr="005D64C7">
              <w:rPr>
                <w:rFonts w:asciiTheme="majorHAnsi" w:hAnsiTheme="majorHAnsi" w:cstheme="majorHAnsi"/>
                <w:b/>
                <w:sz w:val="18"/>
                <w:szCs w:val="18"/>
              </w:rPr>
              <w:t>Mathology</w:t>
            </w:r>
            <w:proofErr w:type="spellEnd"/>
            <w:r w:rsidRPr="005D64C7">
              <w:rPr>
                <w:rFonts w:asciiTheme="majorHAnsi" w:hAnsiTheme="majorHAnsi" w:cstheme="majorHAnsi"/>
                <w:b/>
                <w:sz w:val="18"/>
                <w:szCs w:val="18"/>
              </w:rPr>
              <w:t xml:space="preserve"> Grade 6 Activities</w:t>
            </w:r>
          </w:p>
        </w:tc>
        <w:tc>
          <w:tcPr>
            <w:tcW w:w="1701" w:type="dxa"/>
            <w:shd w:val="clear" w:color="auto" w:fill="8DB3E2" w:themeFill="text2" w:themeFillTint="66"/>
          </w:tcPr>
          <w:p w14:paraId="359945E6" w14:textId="601330B6" w:rsidR="005D64C7" w:rsidRPr="005D64C7" w:rsidRDefault="005D64C7" w:rsidP="007C338C">
            <w:pPr>
              <w:rPr>
                <w:rStyle w:val="normaltextrun"/>
                <w:rFonts w:asciiTheme="majorHAnsi" w:hAnsiTheme="majorHAnsi" w:cstheme="majorHAnsi"/>
                <w:b/>
                <w:bCs/>
                <w:sz w:val="18"/>
                <w:szCs w:val="18"/>
              </w:rPr>
            </w:pPr>
            <w:proofErr w:type="spellStart"/>
            <w:r w:rsidRPr="005D64C7">
              <w:rPr>
                <w:rFonts w:asciiTheme="majorHAnsi" w:hAnsiTheme="majorHAnsi"/>
                <w:b/>
                <w:sz w:val="18"/>
                <w:szCs w:val="18"/>
              </w:rPr>
              <w:t>Mathology</w:t>
            </w:r>
            <w:proofErr w:type="spellEnd"/>
            <w:r w:rsidRPr="005D64C7">
              <w:rPr>
                <w:rFonts w:asciiTheme="majorHAnsi" w:hAnsiTheme="majorHAnsi"/>
                <w:b/>
                <w:sz w:val="18"/>
                <w:szCs w:val="18"/>
              </w:rPr>
              <w:t xml:space="preserve"> Practice Workbook 6</w:t>
            </w:r>
          </w:p>
        </w:tc>
        <w:tc>
          <w:tcPr>
            <w:tcW w:w="4678" w:type="dxa"/>
            <w:gridSpan w:val="2"/>
            <w:shd w:val="clear" w:color="auto" w:fill="8DB3E2"/>
          </w:tcPr>
          <w:p w14:paraId="7BCEAC5B" w14:textId="7E3FCEA7" w:rsidR="005D64C7" w:rsidRPr="005D64C7" w:rsidRDefault="005D64C7" w:rsidP="007C338C">
            <w:pPr>
              <w:rPr>
                <w:rFonts w:asciiTheme="majorHAnsi" w:hAnsiTheme="majorHAnsi"/>
                <w:b/>
                <w:sz w:val="18"/>
                <w:szCs w:val="18"/>
              </w:rPr>
            </w:pPr>
            <w:r w:rsidRPr="006F3BDA">
              <w:rPr>
                <w:rFonts w:asciiTheme="majorHAnsi" w:hAnsiTheme="majorHAnsi"/>
                <w:b/>
                <w:sz w:val="18"/>
                <w:szCs w:val="18"/>
              </w:rPr>
              <w:t>Pearson Canada Grades 4–9 Mathematics Learning Progression</w:t>
            </w:r>
          </w:p>
        </w:tc>
      </w:tr>
      <w:tr w:rsidR="005D64C7" w:rsidRPr="0035369B" w14:paraId="40BD1AD7" w14:textId="1554E0A6" w:rsidTr="005F2CCA">
        <w:trPr>
          <w:trHeight w:val="4156"/>
        </w:trPr>
        <w:tc>
          <w:tcPr>
            <w:tcW w:w="2125" w:type="dxa"/>
            <w:vMerge w:val="restart"/>
          </w:tcPr>
          <w:p w14:paraId="10A14635" w14:textId="77777777" w:rsidR="005D64C7" w:rsidRPr="005D64C7" w:rsidRDefault="005D64C7" w:rsidP="007C338C">
            <w:pPr>
              <w:shd w:val="clear" w:color="auto" w:fill="FFFFFF"/>
              <w:autoSpaceDE w:val="0"/>
              <w:autoSpaceDN w:val="0"/>
              <w:adjustRightInd w:val="0"/>
              <w:rPr>
                <w:rFonts w:asciiTheme="majorHAnsi" w:eastAsiaTheme="majorEastAsia" w:hAnsiTheme="majorHAnsi" w:cstheme="majorBidi"/>
                <w:sz w:val="18"/>
                <w:szCs w:val="18"/>
                <w:lang w:eastAsia="en-CA"/>
              </w:rPr>
            </w:pPr>
            <w:r w:rsidRPr="005D64C7">
              <w:rPr>
                <w:rFonts w:asciiTheme="majorHAnsi" w:eastAsiaTheme="majorEastAsia" w:hAnsiTheme="majorHAnsi" w:cstheme="majorBidi"/>
                <w:sz w:val="18"/>
                <w:szCs w:val="18"/>
                <w:lang w:eastAsia="en-CA"/>
              </w:rPr>
              <w:t>The process of abstraction includes</w:t>
            </w:r>
          </w:p>
          <w:p w14:paraId="74339A42" w14:textId="77777777" w:rsidR="005D64C7" w:rsidRPr="005D64C7" w:rsidRDefault="005D64C7" w:rsidP="007C338C">
            <w:pPr>
              <w:pStyle w:val="ListParagraph"/>
              <w:numPr>
                <w:ilvl w:val="0"/>
                <w:numId w:val="38"/>
              </w:numPr>
              <w:shd w:val="clear" w:color="auto" w:fill="FFFFFF"/>
              <w:autoSpaceDE w:val="0"/>
              <w:autoSpaceDN w:val="0"/>
              <w:adjustRightInd w:val="0"/>
              <w:ind w:left="247" w:hanging="247"/>
              <w:rPr>
                <w:rFonts w:asciiTheme="majorHAnsi" w:eastAsiaTheme="majorEastAsia" w:hAnsiTheme="majorHAnsi" w:cstheme="majorBidi"/>
                <w:sz w:val="18"/>
                <w:szCs w:val="18"/>
                <w:lang w:eastAsia="en-CA"/>
              </w:rPr>
            </w:pPr>
            <w:r w:rsidRPr="005D64C7">
              <w:rPr>
                <w:rFonts w:asciiTheme="majorHAnsi" w:eastAsiaTheme="majorEastAsia" w:hAnsiTheme="majorHAnsi" w:cstheme="majorBidi"/>
                <w:sz w:val="18"/>
                <w:szCs w:val="18"/>
                <w:lang w:eastAsia="en-CA"/>
              </w:rPr>
              <w:t>determining what details to keep and what to ignore</w:t>
            </w:r>
          </w:p>
          <w:p w14:paraId="32DDB804" w14:textId="77777777" w:rsidR="005D64C7" w:rsidRPr="005D64C7" w:rsidRDefault="005D64C7" w:rsidP="007C338C">
            <w:pPr>
              <w:pStyle w:val="ListParagraph"/>
              <w:numPr>
                <w:ilvl w:val="0"/>
                <w:numId w:val="38"/>
              </w:numPr>
              <w:shd w:val="clear" w:color="auto" w:fill="FFFFFF"/>
              <w:autoSpaceDE w:val="0"/>
              <w:autoSpaceDN w:val="0"/>
              <w:adjustRightInd w:val="0"/>
              <w:ind w:left="247" w:hanging="247"/>
              <w:rPr>
                <w:rFonts w:asciiTheme="majorHAnsi" w:eastAsiaTheme="majorEastAsia" w:hAnsiTheme="majorHAnsi" w:cstheme="majorBidi"/>
                <w:sz w:val="18"/>
                <w:szCs w:val="18"/>
                <w:lang w:eastAsia="en-CA"/>
              </w:rPr>
            </w:pPr>
            <w:r w:rsidRPr="005D64C7">
              <w:rPr>
                <w:rFonts w:asciiTheme="majorHAnsi" w:eastAsiaTheme="majorEastAsia" w:hAnsiTheme="majorHAnsi" w:cstheme="majorBidi"/>
                <w:sz w:val="18"/>
                <w:szCs w:val="18"/>
                <w:lang w:eastAsia="en-CA"/>
              </w:rPr>
              <w:t>removing unnecessary details</w:t>
            </w:r>
          </w:p>
          <w:p w14:paraId="0EE94074" w14:textId="77777777" w:rsidR="005D64C7" w:rsidRPr="005D64C7" w:rsidRDefault="005D64C7" w:rsidP="007C338C">
            <w:pPr>
              <w:pStyle w:val="ListParagraph"/>
              <w:numPr>
                <w:ilvl w:val="0"/>
                <w:numId w:val="38"/>
              </w:numPr>
              <w:shd w:val="clear" w:color="auto" w:fill="FFFFFF"/>
              <w:autoSpaceDE w:val="0"/>
              <w:autoSpaceDN w:val="0"/>
              <w:adjustRightInd w:val="0"/>
              <w:ind w:left="247" w:hanging="247"/>
              <w:rPr>
                <w:rFonts w:asciiTheme="majorHAnsi" w:eastAsiaTheme="majorEastAsia" w:hAnsiTheme="majorHAnsi" w:cstheme="majorBidi"/>
                <w:sz w:val="18"/>
                <w:szCs w:val="18"/>
                <w:lang w:eastAsia="en-CA"/>
              </w:rPr>
            </w:pPr>
            <w:r w:rsidRPr="005D64C7">
              <w:rPr>
                <w:rFonts w:asciiTheme="majorHAnsi" w:eastAsiaTheme="majorEastAsia" w:hAnsiTheme="majorHAnsi" w:cstheme="majorBidi"/>
                <w:sz w:val="18"/>
                <w:szCs w:val="18"/>
                <w:lang w:eastAsia="en-CA"/>
              </w:rPr>
              <w:t>identifying important information</w:t>
            </w:r>
          </w:p>
          <w:p w14:paraId="3762A108" w14:textId="6D988312" w:rsidR="005D64C7" w:rsidRPr="005D64C7" w:rsidRDefault="005D64C7" w:rsidP="007C338C">
            <w:pPr>
              <w:pStyle w:val="ListParagraph"/>
              <w:numPr>
                <w:ilvl w:val="0"/>
                <w:numId w:val="38"/>
              </w:numPr>
              <w:shd w:val="clear" w:color="auto" w:fill="FFFFFF"/>
              <w:autoSpaceDE w:val="0"/>
              <w:autoSpaceDN w:val="0"/>
              <w:adjustRightInd w:val="0"/>
              <w:ind w:left="247" w:hanging="247"/>
              <w:rPr>
                <w:rFonts w:asciiTheme="majorHAnsi" w:eastAsiaTheme="majorEastAsia" w:hAnsiTheme="majorHAnsi" w:cstheme="majorBidi"/>
                <w:sz w:val="18"/>
                <w:szCs w:val="18"/>
                <w:lang w:eastAsia="en-CA"/>
              </w:rPr>
            </w:pPr>
            <w:r w:rsidRPr="005D64C7">
              <w:rPr>
                <w:rFonts w:asciiTheme="majorHAnsi" w:eastAsiaTheme="majorEastAsia" w:hAnsiTheme="majorHAnsi" w:cstheme="majorBidi"/>
                <w:sz w:val="18"/>
                <w:szCs w:val="18"/>
                <w:lang w:eastAsia="en-CA"/>
              </w:rPr>
              <w:t>generalizing patterns</w:t>
            </w:r>
          </w:p>
          <w:p w14:paraId="5DC888D8" w14:textId="77777777" w:rsidR="005D64C7" w:rsidRPr="005D64C7" w:rsidRDefault="005D64C7" w:rsidP="007C338C">
            <w:pPr>
              <w:shd w:val="clear" w:color="auto" w:fill="FFFFFF"/>
              <w:autoSpaceDE w:val="0"/>
              <w:autoSpaceDN w:val="0"/>
              <w:adjustRightInd w:val="0"/>
              <w:rPr>
                <w:rFonts w:asciiTheme="majorHAnsi" w:eastAsiaTheme="majorEastAsia" w:hAnsiTheme="majorHAnsi" w:cstheme="majorBidi"/>
                <w:sz w:val="18"/>
                <w:szCs w:val="18"/>
                <w:lang w:eastAsia="en-CA"/>
              </w:rPr>
            </w:pPr>
            <w:r w:rsidRPr="005D64C7">
              <w:rPr>
                <w:rFonts w:asciiTheme="majorHAnsi" w:eastAsiaTheme="majorEastAsia" w:hAnsiTheme="majorHAnsi" w:cstheme="majorBidi"/>
                <w:sz w:val="18"/>
                <w:szCs w:val="18"/>
                <w:lang w:eastAsia="en-CA"/>
              </w:rPr>
              <w:t xml:space="preserve"> </w:t>
            </w:r>
          </w:p>
          <w:p w14:paraId="7136B79C" w14:textId="77777777" w:rsidR="005D64C7" w:rsidRPr="005D64C7" w:rsidRDefault="005D64C7" w:rsidP="007C338C">
            <w:pPr>
              <w:shd w:val="clear" w:color="auto" w:fill="FFFFFF"/>
              <w:autoSpaceDE w:val="0"/>
              <w:autoSpaceDN w:val="0"/>
              <w:adjustRightInd w:val="0"/>
              <w:rPr>
                <w:rFonts w:asciiTheme="majorHAnsi" w:eastAsiaTheme="majorEastAsia" w:hAnsiTheme="majorHAnsi" w:cstheme="majorBidi"/>
                <w:sz w:val="18"/>
                <w:szCs w:val="18"/>
                <w:lang w:eastAsia="en-CA"/>
              </w:rPr>
            </w:pPr>
            <w:r w:rsidRPr="005D64C7">
              <w:rPr>
                <w:rFonts w:asciiTheme="majorHAnsi" w:eastAsiaTheme="majorEastAsia" w:hAnsiTheme="majorHAnsi" w:cstheme="majorBidi"/>
                <w:sz w:val="18"/>
                <w:szCs w:val="18"/>
                <w:lang w:eastAsia="en-CA"/>
              </w:rPr>
              <w:t>Information is data that is organized to be more useful.</w:t>
            </w:r>
          </w:p>
          <w:p w14:paraId="5B2EC026" w14:textId="77777777" w:rsidR="005D64C7" w:rsidRPr="005D64C7" w:rsidRDefault="005D64C7" w:rsidP="007C338C">
            <w:pPr>
              <w:shd w:val="clear" w:color="auto" w:fill="FFFFFF"/>
              <w:autoSpaceDE w:val="0"/>
              <w:autoSpaceDN w:val="0"/>
              <w:adjustRightInd w:val="0"/>
              <w:rPr>
                <w:rFonts w:asciiTheme="majorHAnsi" w:eastAsiaTheme="majorEastAsia" w:hAnsiTheme="majorHAnsi" w:cstheme="majorBidi"/>
                <w:sz w:val="18"/>
                <w:szCs w:val="18"/>
                <w:lang w:eastAsia="en-CA"/>
              </w:rPr>
            </w:pPr>
            <w:r w:rsidRPr="005D64C7">
              <w:rPr>
                <w:rFonts w:asciiTheme="majorHAnsi" w:eastAsiaTheme="majorEastAsia" w:hAnsiTheme="majorHAnsi" w:cstheme="majorBidi"/>
                <w:sz w:val="18"/>
                <w:szCs w:val="18"/>
                <w:lang w:eastAsia="en-CA"/>
              </w:rPr>
              <w:t xml:space="preserve"> </w:t>
            </w:r>
          </w:p>
          <w:p w14:paraId="2B8E61F9" w14:textId="77777777" w:rsidR="005D64C7" w:rsidRPr="005D64C7" w:rsidRDefault="005D64C7" w:rsidP="007C338C">
            <w:pPr>
              <w:shd w:val="clear" w:color="auto" w:fill="FFFFFF"/>
              <w:autoSpaceDE w:val="0"/>
              <w:autoSpaceDN w:val="0"/>
              <w:adjustRightInd w:val="0"/>
              <w:rPr>
                <w:rFonts w:asciiTheme="majorHAnsi" w:eastAsiaTheme="majorEastAsia" w:hAnsiTheme="majorHAnsi" w:cstheme="majorBidi"/>
                <w:sz w:val="18"/>
                <w:szCs w:val="18"/>
                <w:lang w:eastAsia="en-CA"/>
              </w:rPr>
            </w:pPr>
            <w:r w:rsidRPr="005D64C7">
              <w:rPr>
                <w:rFonts w:asciiTheme="majorHAnsi" w:eastAsiaTheme="majorEastAsia" w:hAnsiTheme="majorHAnsi" w:cstheme="majorBidi"/>
                <w:sz w:val="18"/>
                <w:szCs w:val="18"/>
                <w:lang w:eastAsia="en-CA"/>
              </w:rPr>
              <w:t>An abstraction is a simplified version of something complex.</w:t>
            </w:r>
          </w:p>
          <w:p w14:paraId="10516414" w14:textId="77777777" w:rsidR="005D64C7" w:rsidRPr="005D64C7" w:rsidRDefault="005D64C7" w:rsidP="007C338C">
            <w:pPr>
              <w:shd w:val="clear" w:color="auto" w:fill="FFFFFF"/>
              <w:autoSpaceDE w:val="0"/>
              <w:autoSpaceDN w:val="0"/>
              <w:adjustRightInd w:val="0"/>
              <w:rPr>
                <w:rFonts w:asciiTheme="majorHAnsi" w:eastAsiaTheme="majorEastAsia" w:hAnsiTheme="majorHAnsi" w:cstheme="majorBidi"/>
                <w:sz w:val="18"/>
                <w:szCs w:val="18"/>
                <w:lang w:eastAsia="en-CA"/>
              </w:rPr>
            </w:pPr>
            <w:r w:rsidRPr="005D64C7">
              <w:rPr>
                <w:rFonts w:asciiTheme="majorHAnsi" w:eastAsiaTheme="majorEastAsia" w:hAnsiTheme="majorHAnsi" w:cstheme="majorBidi"/>
                <w:sz w:val="18"/>
                <w:szCs w:val="18"/>
                <w:lang w:eastAsia="en-CA"/>
              </w:rPr>
              <w:lastRenderedPageBreak/>
              <w:t xml:space="preserve"> </w:t>
            </w:r>
          </w:p>
          <w:p w14:paraId="1D7905D8" w14:textId="77777777" w:rsidR="005D64C7" w:rsidRPr="005D64C7" w:rsidRDefault="005D64C7" w:rsidP="007C338C">
            <w:pPr>
              <w:shd w:val="clear" w:color="auto" w:fill="FFFFFF"/>
              <w:autoSpaceDE w:val="0"/>
              <w:autoSpaceDN w:val="0"/>
              <w:adjustRightInd w:val="0"/>
              <w:rPr>
                <w:rFonts w:asciiTheme="majorHAnsi" w:eastAsiaTheme="majorEastAsia" w:hAnsiTheme="majorHAnsi" w:cstheme="majorBidi"/>
                <w:sz w:val="18"/>
                <w:szCs w:val="18"/>
                <w:lang w:eastAsia="en-CA"/>
              </w:rPr>
            </w:pPr>
            <w:r w:rsidRPr="005D64C7">
              <w:rPr>
                <w:rFonts w:asciiTheme="majorHAnsi" w:eastAsiaTheme="majorEastAsia" w:hAnsiTheme="majorHAnsi" w:cstheme="majorBidi"/>
                <w:sz w:val="18"/>
                <w:szCs w:val="18"/>
                <w:lang w:eastAsia="en-CA"/>
              </w:rPr>
              <w:t xml:space="preserve">Abstractions can make daily life </w:t>
            </w:r>
            <w:proofErr w:type="gramStart"/>
            <w:r w:rsidRPr="005D64C7">
              <w:rPr>
                <w:rFonts w:asciiTheme="majorHAnsi" w:eastAsiaTheme="majorEastAsia" w:hAnsiTheme="majorHAnsi" w:cstheme="majorBidi"/>
                <w:sz w:val="18"/>
                <w:szCs w:val="18"/>
                <w:lang w:eastAsia="en-CA"/>
              </w:rPr>
              <w:t>easier;</w:t>
            </w:r>
            <w:proofErr w:type="gramEnd"/>
            <w:r w:rsidRPr="005D64C7">
              <w:rPr>
                <w:rFonts w:asciiTheme="majorHAnsi" w:eastAsiaTheme="majorEastAsia" w:hAnsiTheme="majorHAnsi" w:cstheme="majorBidi"/>
                <w:sz w:val="18"/>
                <w:szCs w:val="18"/>
                <w:lang w:eastAsia="en-CA"/>
              </w:rPr>
              <w:t xml:space="preserve"> e.g.,</w:t>
            </w:r>
          </w:p>
          <w:p w14:paraId="31C5BEDE" w14:textId="77777777" w:rsidR="005D64C7" w:rsidRPr="005D64C7" w:rsidRDefault="005D64C7" w:rsidP="007C338C">
            <w:pPr>
              <w:pStyle w:val="ListParagraph"/>
              <w:numPr>
                <w:ilvl w:val="0"/>
                <w:numId w:val="40"/>
              </w:numPr>
              <w:shd w:val="clear" w:color="auto" w:fill="FFFFFF"/>
              <w:autoSpaceDE w:val="0"/>
              <w:autoSpaceDN w:val="0"/>
              <w:adjustRightInd w:val="0"/>
              <w:ind w:left="247" w:hanging="247"/>
              <w:rPr>
                <w:rFonts w:asciiTheme="majorHAnsi" w:eastAsiaTheme="majorEastAsia" w:hAnsiTheme="majorHAnsi" w:cstheme="majorBidi"/>
                <w:sz w:val="18"/>
                <w:szCs w:val="18"/>
                <w:lang w:eastAsia="en-CA"/>
              </w:rPr>
            </w:pPr>
            <w:r w:rsidRPr="005D64C7">
              <w:rPr>
                <w:rFonts w:asciiTheme="majorHAnsi" w:eastAsiaTheme="majorEastAsia" w:hAnsiTheme="majorHAnsi" w:cstheme="majorBidi"/>
                <w:sz w:val="18"/>
                <w:szCs w:val="18"/>
                <w:lang w:eastAsia="en-CA"/>
              </w:rPr>
              <w:t>simple controls on appliances</w:t>
            </w:r>
          </w:p>
          <w:p w14:paraId="059BE6E4" w14:textId="77777777" w:rsidR="005D64C7" w:rsidRPr="005D64C7" w:rsidRDefault="005D64C7" w:rsidP="007C338C">
            <w:pPr>
              <w:pStyle w:val="ListParagraph"/>
              <w:numPr>
                <w:ilvl w:val="0"/>
                <w:numId w:val="40"/>
              </w:numPr>
              <w:shd w:val="clear" w:color="auto" w:fill="FFFFFF"/>
              <w:autoSpaceDE w:val="0"/>
              <w:autoSpaceDN w:val="0"/>
              <w:adjustRightInd w:val="0"/>
              <w:ind w:left="247" w:hanging="247"/>
              <w:rPr>
                <w:rFonts w:asciiTheme="majorHAnsi" w:eastAsiaTheme="majorEastAsia" w:hAnsiTheme="majorHAnsi" w:cstheme="majorBidi"/>
                <w:sz w:val="18"/>
                <w:szCs w:val="18"/>
                <w:lang w:eastAsia="en-CA"/>
              </w:rPr>
            </w:pPr>
            <w:r w:rsidRPr="005D64C7">
              <w:rPr>
                <w:rFonts w:asciiTheme="majorHAnsi" w:eastAsiaTheme="majorEastAsia" w:hAnsiTheme="majorHAnsi" w:cstheme="majorBidi"/>
                <w:sz w:val="18"/>
                <w:szCs w:val="18"/>
                <w:lang w:eastAsia="en-CA"/>
              </w:rPr>
              <w:t>light switches</w:t>
            </w:r>
          </w:p>
          <w:p w14:paraId="471DD59C" w14:textId="77777777" w:rsidR="005D64C7" w:rsidRPr="005D64C7" w:rsidRDefault="005D64C7" w:rsidP="007C338C">
            <w:pPr>
              <w:pStyle w:val="ListParagraph"/>
              <w:numPr>
                <w:ilvl w:val="0"/>
                <w:numId w:val="40"/>
              </w:numPr>
              <w:shd w:val="clear" w:color="auto" w:fill="FFFFFF"/>
              <w:autoSpaceDE w:val="0"/>
              <w:autoSpaceDN w:val="0"/>
              <w:adjustRightInd w:val="0"/>
              <w:ind w:left="247" w:hanging="247"/>
              <w:rPr>
                <w:rFonts w:asciiTheme="majorHAnsi" w:eastAsiaTheme="majorEastAsia" w:hAnsiTheme="majorHAnsi" w:cstheme="majorBidi"/>
                <w:sz w:val="18"/>
                <w:szCs w:val="18"/>
                <w:lang w:eastAsia="en-CA"/>
              </w:rPr>
            </w:pPr>
            <w:r w:rsidRPr="005D64C7">
              <w:rPr>
                <w:rFonts w:asciiTheme="majorHAnsi" w:eastAsiaTheme="majorEastAsia" w:hAnsiTheme="majorHAnsi" w:cstheme="majorBidi"/>
                <w:sz w:val="18"/>
                <w:szCs w:val="18"/>
                <w:lang w:eastAsia="en-CA"/>
              </w:rPr>
              <w:t>steering wheels</w:t>
            </w:r>
          </w:p>
          <w:p w14:paraId="190F2964" w14:textId="1FD19A6C" w:rsidR="005D64C7" w:rsidRPr="005D64C7" w:rsidRDefault="005D64C7" w:rsidP="007C338C">
            <w:pPr>
              <w:pStyle w:val="ListParagraph"/>
              <w:numPr>
                <w:ilvl w:val="0"/>
                <w:numId w:val="40"/>
              </w:numPr>
              <w:shd w:val="clear" w:color="auto" w:fill="FFFFFF"/>
              <w:autoSpaceDE w:val="0"/>
              <w:autoSpaceDN w:val="0"/>
              <w:adjustRightInd w:val="0"/>
              <w:ind w:left="247" w:hanging="247"/>
              <w:rPr>
                <w:rFonts w:asciiTheme="majorHAnsi" w:eastAsiaTheme="majorEastAsia" w:hAnsiTheme="majorHAnsi" w:cstheme="majorBidi"/>
                <w:sz w:val="18"/>
                <w:szCs w:val="18"/>
                <w:lang w:eastAsia="en-CA"/>
              </w:rPr>
            </w:pPr>
            <w:r w:rsidRPr="005D64C7">
              <w:rPr>
                <w:rFonts w:asciiTheme="majorHAnsi" w:eastAsiaTheme="majorEastAsia" w:hAnsiTheme="majorHAnsi" w:cstheme="majorBidi"/>
                <w:sz w:val="18"/>
                <w:szCs w:val="18"/>
                <w:lang w:eastAsia="en-CA"/>
              </w:rPr>
              <w:t>apps</w:t>
            </w:r>
          </w:p>
          <w:p w14:paraId="75B39806" w14:textId="77777777" w:rsidR="005D64C7" w:rsidRPr="005D64C7" w:rsidRDefault="005D64C7" w:rsidP="007C338C">
            <w:pPr>
              <w:shd w:val="clear" w:color="auto" w:fill="FFFFFF"/>
              <w:autoSpaceDE w:val="0"/>
              <w:autoSpaceDN w:val="0"/>
              <w:adjustRightInd w:val="0"/>
              <w:rPr>
                <w:rFonts w:asciiTheme="majorHAnsi" w:eastAsiaTheme="majorEastAsia" w:hAnsiTheme="majorHAnsi" w:cstheme="majorBidi"/>
                <w:sz w:val="18"/>
                <w:szCs w:val="18"/>
                <w:lang w:eastAsia="en-CA"/>
              </w:rPr>
            </w:pPr>
            <w:r w:rsidRPr="005D64C7">
              <w:rPr>
                <w:rFonts w:asciiTheme="majorHAnsi" w:eastAsiaTheme="majorEastAsia" w:hAnsiTheme="majorHAnsi" w:cstheme="majorBidi"/>
                <w:sz w:val="18"/>
                <w:szCs w:val="18"/>
                <w:lang w:eastAsia="en-CA"/>
              </w:rPr>
              <w:t xml:space="preserve"> </w:t>
            </w:r>
          </w:p>
          <w:p w14:paraId="05DC0EF3" w14:textId="77777777" w:rsidR="005D64C7" w:rsidRPr="005D64C7" w:rsidRDefault="005D64C7" w:rsidP="007C338C">
            <w:pPr>
              <w:shd w:val="clear" w:color="auto" w:fill="FFFFFF"/>
              <w:autoSpaceDE w:val="0"/>
              <w:autoSpaceDN w:val="0"/>
              <w:adjustRightInd w:val="0"/>
              <w:rPr>
                <w:rFonts w:asciiTheme="majorHAnsi" w:eastAsiaTheme="majorEastAsia" w:hAnsiTheme="majorHAnsi" w:cstheme="majorBidi"/>
                <w:sz w:val="18"/>
                <w:szCs w:val="18"/>
                <w:lang w:eastAsia="en-CA"/>
              </w:rPr>
            </w:pPr>
            <w:r w:rsidRPr="005D64C7">
              <w:rPr>
                <w:rFonts w:asciiTheme="majorHAnsi" w:eastAsiaTheme="majorEastAsia" w:hAnsiTheme="majorHAnsi" w:cstheme="majorBidi"/>
                <w:sz w:val="18"/>
                <w:szCs w:val="18"/>
                <w:lang w:eastAsia="en-CA"/>
              </w:rPr>
              <w:t xml:space="preserve">Computational artifacts can be designed to address societal needs and </w:t>
            </w:r>
            <w:proofErr w:type="gramStart"/>
            <w:r w:rsidRPr="005D64C7">
              <w:rPr>
                <w:rFonts w:asciiTheme="majorHAnsi" w:eastAsiaTheme="majorEastAsia" w:hAnsiTheme="majorHAnsi" w:cstheme="majorBidi"/>
                <w:sz w:val="18"/>
                <w:szCs w:val="18"/>
                <w:lang w:eastAsia="en-CA"/>
              </w:rPr>
              <w:t>wants;</w:t>
            </w:r>
            <w:proofErr w:type="gramEnd"/>
            <w:r w:rsidRPr="005D64C7">
              <w:rPr>
                <w:rFonts w:asciiTheme="majorHAnsi" w:eastAsiaTheme="majorEastAsia" w:hAnsiTheme="majorHAnsi" w:cstheme="majorBidi"/>
                <w:sz w:val="18"/>
                <w:szCs w:val="18"/>
                <w:lang w:eastAsia="en-CA"/>
              </w:rPr>
              <w:t xml:space="preserve"> e.g.,</w:t>
            </w:r>
          </w:p>
          <w:p w14:paraId="5AF35211" w14:textId="77777777" w:rsidR="005D64C7" w:rsidRPr="005D64C7" w:rsidRDefault="005D64C7" w:rsidP="007C338C">
            <w:pPr>
              <w:pStyle w:val="ListParagraph"/>
              <w:numPr>
                <w:ilvl w:val="0"/>
                <w:numId w:val="41"/>
              </w:numPr>
              <w:shd w:val="clear" w:color="auto" w:fill="FFFFFF"/>
              <w:autoSpaceDE w:val="0"/>
              <w:autoSpaceDN w:val="0"/>
              <w:adjustRightInd w:val="0"/>
              <w:ind w:left="247" w:hanging="270"/>
              <w:rPr>
                <w:rFonts w:asciiTheme="majorHAnsi" w:eastAsiaTheme="majorEastAsia" w:hAnsiTheme="majorHAnsi" w:cstheme="majorBidi"/>
                <w:sz w:val="18"/>
                <w:szCs w:val="18"/>
                <w:lang w:eastAsia="en-CA"/>
              </w:rPr>
            </w:pPr>
            <w:r w:rsidRPr="005D64C7">
              <w:rPr>
                <w:rFonts w:asciiTheme="majorHAnsi" w:eastAsiaTheme="majorEastAsia" w:hAnsiTheme="majorHAnsi" w:cstheme="majorBidi"/>
                <w:sz w:val="18"/>
                <w:szCs w:val="18"/>
                <w:lang w:eastAsia="en-CA"/>
              </w:rPr>
              <w:t>weather modelling</w:t>
            </w:r>
          </w:p>
          <w:p w14:paraId="3FA539FE" w14:textId="77777777" w:rsidR="005D64C7" w:rsidRPr="005D64C7" w:rsidRDefault="005D64C7" w:rsidP="007C338C">
            <w:pPr>
              <w:pStyle w:val="ListParagraph"/>
              <w:numPr>
                <w:ilvl w:val="0"/>
                <w:numId w:val="41"/>
              </w:numPr>
              <w:shd w:val="clear" w:color="auto" w:fill="FFFFFF"/>
              <w:autoSpaceDE w:val="0"/>
              <w:autoSpaceDN w:val="0"/>
              <w:adjustRightInd w:val="0"/>
              <w:ind w:left="247" w:hanging="270"/>
              <w:rPr>
                <w:rFonts w:asciiTheme="majorHAnsi" w:eastAsiaTheme="majorEastAsia" w:hAnsiTheme="majorHAnsi" w:cstheme="majorBidi"/>
                <w:sz w:val="18"/>
                <w:szCs w:val="18"/>
                <w:lang w:eastAsia="en-CA"/>
              </w:rPr>
            </w:pPr>
            <w:r w:rsidRPr="005D64C7">
              <w:rPr>
                <w:rFonts w:asciiTheme="majorHAnsi" w:eastAsiaTheme="majorEastAsia" w:hAnsiTheme="majorHAnsi" w:cstheme="majorBidi"/>
                <w:sz w:val="18"/>
                <w:szCs w:val="18"/>
                <w:lang w:eastAsia="en-CA"/>
              </w:rPr>
              <w:t>communications</w:t>
            </w:r>
          </w:p>
          <w:p w14:paraId="6D964533" w14:textId="77777777" w:rsidR="005D64C7" w:rsidRPr="005D64C7" w:rsidRDefault="005D64C7" w:rsidP="007C338C">
            <w:pPr>
              <w:pStyle w:val="ListParagraph"/>
              <w:numPr>
                <w:ilvl w:val="0"/>
                <w:numId w:val="41"/>
              </w:numPr>
              <w:shd w:val="clear" w:color="auto" w:fill="FFFFFF"/>
              <w:autoSpaceDE w:val="0"/>
              <w:autoSpaceDN w:val="0"/>
              <w:adjustRightInd w:val="0"/>
              <w:ind w:left="247" w:hanging="270"/>
              <w:rPr>
                <w:rFonts w:asciiTheme="majorHAnsi" w:eastAsiaTheme="majorEastAsia" w:hAnsiTheme="majorHAnsi" w:cstheme="majorBidi"/>
                <w:sz w:val="18"/>
                <w:szCs w:val="18"/>
                <w:lang w:eastAsia="en-CA"/>
              </w:rPr>
            </w:pPr>
            <w:r w:rsidRPr="005D64C7">
              <w:rPr>
                <w:rFonts w:asciiTheme="majorHAnsi" w:eastAsiaTheme="majorEastAsia" w:hAnsiTheme="majorHAnsi" w:cstheme="majorBidi"/>
                <w:sz w:val="18"/>
                <w:szCs w:val="18"/>
                <w:lang w:eastAsia="en-CA"/>
              </w:rPr>
              <w:t>automotive controls</w:t>
            </w:r>
          </w:p>
          <w:p w14:paraId="6952B8DF" w14:textId="77777777" w:rsidR="005D64C7" w:rsidRPr="005D64C7" w:rsidRDefault="005D64C7" w:rsidP="007C338C">
            <w:pPr>
              <w:pStyle w:val="ListParagraph"/>
              <w:numPr>
                <w:ilvl w:val="0"/>
                <w:numId w:val="41"/>
              </w:numPr>
              <w:shd w:val="clear" w:color="auto" w:fill="FFFFFF"/>
              <w:autoSpaceDE w:val="0"/>
              <w:autoSpaceDN w:val="0"/>
              <w:adjustRightInd w:val="0"/>
              <w:ind w:left="247" w:hanging="270"/>
              <w:rPr>
                <w:rFonts w:asciiTheme="majorHAnsi" w:eastAsiaTheme="majorEastAsia" w:hAnsiTheme="majorHAnsi" w:cstheme="majorBidi"/>
                <w:sz w:val="18"/>
                <w:szCs w:val="18"/>
                <w:lang w:eastAsia="en-CA"/>
              </w:rPr>
            </w:pPr>
            <w:r w:rsidRPr="005D64C7">
              <w:rPr>
                <w:rFonts w:asciiTheme="majorHAnsi" w:eastAsiaTheme="majorEastAsia" w:hAnsiTheme="majorHAnsi" w:cstheme="majorBidi"/>
                <w:sz w:val="18"/>
                <w:szCs w:val="18"/>
                <w:lang w:eastAsia="en-CA"/>
              </w:rPr>
              <w:t>medical research</w:t>
            </w:r>
          </w:p>
          <w:p w14:paraId="3D670E60" w14:textId="65FE56BF" w:rsidR="005D64C7" w:rsidRPr="005D64C7" w:rsidRDefault="005D64C7" w:rsidP="007C338C">
            <w:pPr>
              <w:pStyle w:val="ListParagraph"/>
              <w:numPr>
                <w:ilvl w:val="0"/>
                <w:numId w:val="41"/>
              </w:numPr>
              <w:shd w:val="clear" w:color="auto" w:fill="FFFFFF"/>
              <w:autoSpaceDE w:val="0"/>
              <w:autoSpaceDN w:val="0"/>
              <w:adjustRightInd w:val="0"/>
              <w:ind w:left="247" w:hanging="270"/>
              <w:rPr>
                <w:rFonts w:asciiTheme="majorHAnsi" w:eastAsiaTheme="majorEastAsia" w:hAnsiTheme="majorHAnsi" w:cstheme="majorBidi"/>
                <w:sz w:val="18"/>
                <w:szCs w:val="18"/>
                <w:lang w:eastAsia="en-CA"/>
              </w:rPr>
            </w:pPr>
            <w:r w:rsidRPr="005D64C7">
              <w:rPr>
                <w:rFonts w:asciiTheme="majorHAnsi" w:eastAsiaTheme="majorEastAsia" w:hAnsiTheme="majorHAnsi" w:cstheme="majorBidi"/>
                <w:sz w:val="18"/>
                <w:szCs w:val="18"/>
                <w:lang w:eastAsia="en-CA"/>
              </w:rPr>
              <w:t>apps</w:t>
            </w:r>
          </w:p>
          <w:p w14:paraId="359F42E8" w14:textId="77777777" w:rsidR="005D64C7" w:rsidRPr="005D64C7" w:rsidRDefault="005D64C7" w:rsidP="007C338C">
            <w:pPr>
              <w:shd w:val="clear" w:color="auto" w:fill="FFFFFF"/>
              <w:autoSpaceDE w:val="0"/>
              <w:autoSpaceDN w:val="0"/>
              <w:adjustRightInd w:val="0"/>
              <w:rPr>
                <w:rFonts w:asciiTheme="majorHAnsi" w:eastAsiaTheme="majorEastAsia" w:hAnsiTheme="majorHAnsi" w:cstheme="majorBidi"/>
                <w:sz w:val="18"/>
                <w:szCs w:val="18"/>
                <w:lang w:eastAsia="en-CA"/>
              </w:rPr>
            </w:pPr>
            <w:r w:rsidRPr="005D64C7">
              <w:rPr>
                <w:rFonts w:asciiTheme="majorHAnsi" w:eastAsiaTheme="majorEastAsia" w:hAnsiTheme="majorHAnsi" w:cstheme="majorBidi"/>
                <w:sz w:val="18"/>
                <w:szCs w:val="18"/>
                <w:lang w:eastAsia="en-CA"/>
              </w:rPr>
              <w:t xml:space="preserve"> </w:t>
            </w:r>
          </w:p>
          <w:p w14:paraId="6AA6BD2A" w14:textId="77777777" w:rsidR="005D64C7" w:rsidRPr="005D64C7" w:rsidRDefault="005D64C7" w:rsidP="007C338C">
            <w:pPr>
              <w:shd w:val="clear" w:color="auto" w:fill="FFFFFF"/>
              <w:autoSpaceDE w:val="0"/>
              <w:autoSpaceDN w:val="0"/>
              <w:adjustRightInd w:val="0"/>
              <w:rPr>
                <w:rFonts w:asciiTheme="majorHAnsi" w:eastAsiaTheme="majorEastAsia" w:hAnsiTheme="majorHAnsi" w:cstheme="majorBidi"/>
                <w:sz w:val="18"/>
                <w:szCs w:val="18"/>
                <w:lang w:eastAsia="en-CA"/>
              </w:rPr>
            </w:pPr>
            <w:r w:rsidRPr="005D64C7">
              <w:rPr>
                <w:rFonts w:asciiTheme="majorHAnsi" w:eastAsiaTheme="majorEastAsia" w:hAnsiTheme="majorHAnsi" w:cstheme="majorBidi"/>
                <w:sz w:val="18"/>
                <w:szCs w:val="18"/>
                <w:lang w:eastAsia="en-CA"/>
              </w:rPr>
              <w:t>Structures used in coding include</w:t>
            </w:r>
          </w:p>
          <w:p w14:paraId="0DB70F81" w14:textId="77777777" w:rsidR="005D64C7" w:rsidRPr="005D64C7" w:rsidRDefault="005D64C7" w:rsidP="007C338C">
            <w:pPr>
              <w:pStyle w:val="ListParagraph"/>
              <w:numPr>
                <w:ilvl w:val="0"/>
                <w:numId w:val="42"/>
              </w:numPr>
              <w:shd w:val="clear" w:color="auto" w:fill="FFFFFF"/>
              <w:autoSpaceDE w:val="0"/>
              <w:autoSpaceDN w:val="0"/>
              <w:adjustRightInd w:val="0"/>
              <w:ind w:left="247" w:hanging="270"/>
              <w:rPr>
                <w:rFonts w:asciiTheme="majorHAnsi" w:eastAsiaTheme="majorEastAsia" w:hAnsiTheme="majorHAnsi" w:cstheme="majorBidi"/>
                <w:sz w:val="18"/>
                <w:szCs w:val="18"/>
                <w:lang w:eastAsia="en-CA"/>
              </w:rPr>
            </w:pPr>
            <w:r w:rsidRPr="005D64C7">
              <w:rPr>
                <w:rFonts w:asciiTheme="majorHAnsi" w:eastAsiaTheme="majorEastAsia" w:hAnsiTheme="majorHAnsi" w:cstheme="majorBidi"/>
                <w:sz w:val="18"/>
                <w:szCs w:val="18"/>
                <w:lang w:eastAsia="en-CA"/>
              </w:rPr>
              <w:t>sequences</w:t>
            </w:r>
          </w:p>
          <w:p w14:paraId="6791613D" w14:textId="77777777" w:rsidR="005D64C7" w:rsidRPr="005D64C7" w:rsidRDefault="005D64C7" w:rsidP="007C338C">
            <w:pPr>
              <w:pStyle w:val="ListParagraph"/>
              <w:numPr>
                <w:ilvl w:val="0"/>
                <w:numId w:val="42"/>
              </w:numPr>
              <w:shd w:val="clear" w:color="auto" w:fill="FFFFFF"/>
              <w:autoSpaceDE w:val="0"/>
              <w:autoSpaceDN w:val="0"/>
              <w:adjustRightInd w:val="0"/>
              <w:ind w:left="247" w:hanging="270"/>
              <w:rPr>
                <w:rFonts w:asciiTheme="majorHAnsi" w:eastAsiaTheme="majorEastAsia" w:hAnsiTheme="majorHAnsi" w:cstheme="majorBidi"/>
                <w:sz w:val="18"/>
                <w:szCs w:val="18"/>
                <w:lang w:eastAsia="en-CA"/>
              </w:rPr>
            </w:pPr>
            <w:r w:rsidRPr="005D64C7">
              <w:rPr>
                <w:rFonts w:asciiTheme="majorHAnsi" w:eastAsiaTheme="majorEastAsia" w:hAnsiTheme="majorHAnsi" w:cstheme="majorBidi"/>
                <w:sz w:val="18"/>
                <w:szCs w:val="18"/>
                <w:lang w:eastAsia="en-CA"/>
              </w:rPr>
              <w:t>conditionals (if-</w:t>
            </w:r>
            <w:proofErr w:type="gramStart"/>
            <w:r w:rsidRPr="005D64C7">
              <w:rPr>
                <w:rFonts w:asciiTheme="majorHAnsi" w:eastAsiaTheme="majorEastAsia" w:hAnsiTheme="majorHAnsi" w:cstheme="majorBidi"/>
                <w:sz w:val="18"/>
                <w:szCs w:val="18"/>
                <w:lang w:eastAsia="en-CA"/>
              </w:rPr>
              <w:t>then</w:t>
            </w:r>
            <w:proofErr w:type="gramEnd"/>
            <w:r w:rsidRPr="005D64C7">
              <w:rPr>
                <w:rFonts w:asciiTheme="majorHAnsi" w:eastAsiaTheme="majorEastAsia" w:hAnsiTheme="majorHAnsi" w:cstheme="majorBidi"/>
                <w:sz w:val="18"/>
                <w:szCs w:val="18"/>
                <w:lang w:eastAsia="en-CA"/>
              </w:rPr>
              <w:t>-</w:t>
            </w:r>
            <w:proofErr w:type="gramStart"/>
            <w:r w:rsidRPr="005D64C7">
              <w:rPr>
                <w:rFonts w:asciiTheme="majorHAnsi" w:eastAsiaTheme="majorEastAsia" w:hAnsiTheme="majorHAnsi" w:cstheme="majorBidi"/>
                <w:sz w:val="18"/>
                <w:szCs w:val="18"/>
                <w:lang w:eastAsia="en-CA"/>
              </w:rPr>
              <w:t>else</w:t>
            </w:r>
            <w:proofErr w:type="gramEnd"/>
            <w:r w:rsidRPr="005D64C7">
              <w:rPr>
                <w:rFonts w:asciiTheme="majorHAnsi" w:eastAsiaTheme="majorEastAsia" w:hAnsiTheme="majorHAnsi" w:cstheme="majorBidi"/>
                <w:sz w:val="18"/>
                <w:szCs w:val="18"/>
                <w:lang w:eastAsia="en-CA"/>
              </w:rPr>
              <w:t xml:space="preserve"> statements)</w:t>
            </w:r>
          </w:p>
          <w:p w14:paraId="657CF451" w14:textId="1164EAD3" w:rsidR="005D64C7" w:rsidRPr="005D64C7" w:rsidRDefault="005D64C7" w:rsidP="007C338C">
            <w:pPr>
              <w:pStyle w:val="ListParagraph"/>
              <w:numPr>
                <w:ilvl w:val="0"/>
                <w:numId w:val="42"/>
              </w:numPr>
              <w:shd w:val="clear" w:color="auto" w:fill="FFFFFF"/>
              <w:autoSpaceDE w:val="0"/>
              <w:autoSpaceDN w:val="0"/>
              <w:adjustRightInd w:val="0"/>
              <w:ind w:left="247" w:hanging="270"/>
              <w:rPr>
                <w:rFonts w:asciiTheme="majorHAnsi" w:eastAsiaTheme="majorEastAsia" w:hAnsiTheme="majorHAnsi" w:cstheme="majorBidi"/>
                <w:sz w:val="18"/>
                <w:szCs w:val="18"/>
                <w:lang w:eastAsia="en-CA"/>
              </w:rPr>
            </w:pPr>
            <w:r w:rsidRPr="005D64C7">
              <w:rPr>
                <w:rFonts w:asciiTheme="majorHAnsi" w:eastAsiaTheme="majorEastAsia" w:hAnsiTheme="majorHAnsi" w:cstheme="majorBidi"/>
                <w:sz w:val="18"/>
                <w:szCs w:val="18"/>
                <w:lang w:eastAsia="en-CA"/>
              </w:rPr>
              <w:t>loops</w:t>
            </w:r>
          </w:p>
          <w:p w14:paraId="05B5A70A" w14:textId="77777777" w:rsidR="005D64C7" w:rsidRPr="005D64C7" w:rsidRDefault="005D64C7" w:rsidP="007C338C">
            <w:pPr>
              <w:shd w:val="clear" w:color="auto" w:fill="FFFFFF"/>
              <w:autoSpaceDE w:val="0"/>
              <w:autoSpaceDN w:val="0"/>
              <w:adjustRightInd w:val="0"/>
              <w:rPr>
                <w:rFonts w:asciiTheme="majorHAnsi" w:eastAsiaTheme="majorEastAsia" w:hAnsiTheme="majorHAnsi" w:cstheme="majorBidi"/>
                <w:sz w:val="18"/>
                <w:szCs w:val="18"/>
                <w:lang w:eastAsia="en-CA"/>
              </w:rPr>
            </w:pPr>
            <w:r w:rsidRPr="005D64C7">
              <w:rPr>
                <w:rFonts w:asciiTheme="majorHAnsi" w:eastAsiaTheme="majorEastAsia" w:hAnsiTheme="majorHAnsi" w:cstheme="majorBidi"/>
                <w:sz w:val="18"/>
                <w:szCs w:val="18"/>
                <w:lang w:eastAsia="en-CA"/>
              </w:rPr>
              <w:t xml:space="preserve"> </w:t>
            </w:r>
          </w:p>
          <w:p w14:paraId="24D5D56B" w14:textId="77777777" w:rsidR="005D64C7" w:rsidRPr="005D64C7" w:rsidRDefault="005D64C7" w:rsidP="007C338C">
            <w:pPr>
              <w:shd w:val="clear" w:color="auto" w:fill="FFFFFF"/>
              <w:autoSpaceDE w:val="0"/>
              <w:autoSpaceDN w:val="0"/>
              <w:adjustRightInd w:val="0"/>
              <w:rPr>
                <w:rFonts w:asciiTheme="majorHAnsi" w:eastAsiaTheme="majorEastAsia" w:hAnsiTheme="majorHAnsi" w:cstheme="majorBidi"/>
                <w:sz w:val="18"/>
                <w:szCs w:val="18"/>
                <w:lang w:eastAsia="en-CA"/>
              </w:rPr>
            </w:pPr>
            <w:r w:rsidRPr="005D64C7">
              <w:rPr>
                <w:rFonts w:asciiTheme="majorHAnsi" w:eastAsiaTheme="majorEastAsia" w:hAnsiTheme="majorHAnsi" w:cstheme="majorBidi"/>
                <w:sz w:val="18"/>
                <w:szCs w:val="18"/>
                <w:lang w:eastAsia="en-CA"/>
              </w:rPr>
              <w:t>Sequence structures are ordered sets of instructions within code.</w:t>
            </w:r>
          </w:p>
          <w:p w14:paraId="3A6938D9" w14:textId="77777777" w:rsidR="005D64C7" w:rsidRPr="005D64C7" w:rsidRDefault="005D64C7" w:rsidP="007C338C">
            <w:pPr>
              <w:shd w:val="clear" w:color="auto" w:fill="FFFFFF"/>
              <w:autoSpaceDE w:val="0"/>
              <w:autoSpaceDN w:val="0"/>
              <w:adjustRightInd w:val="0"/>
              <w:rPr>
                <w:rFonts w:asciiTheme="majorHAnsi" w:eastAsiaTheme="majorEastAsia" w:hAnsiTheme="majorHAnsi" w:cstheme="majorBidi"/>
                <w:sz w:val="18"/>
                <w:szCs w:val="18"/>
                <w:lang w:eastAsia="en-CA"/>
              </w:rPr>
            </w:pPr>
            <w:r w:rsidRPr="005D64C7">
              <w:rPr>
                <w:rFonts w:asciiTheme="majorHAnsi" w:eastAsiaTheme="majorEastAsia" w:hAnsiTheme="majorHAnsi" w:cstheme="majorBidi"/>
                <w:sz w:val="18"/>
                <w:szCs w:val="18"/>
                <w:lang w:eastAsia="en-CA"/>
              </w:rPr>
              <w:t xml:space="preserve"> </w:t>
            </w:r>
          </w:p>
          <w:p w14:paraId="201CC76E" w14:textId="71B6A18A" w:rsidR="005D64C7" w:rsidRPr="005D64C7" w:rsidRDefault="005D64C7" w:rsidP="007C338C">
            <w:pPr>
              <w:shd w:val="clear" w:color="auto" w:fill="FFFFFF"/>
              <w:autoSpaceDE w:val="0"/>
              <w:autoSpaceDN w:val="0"/>
              <w:adjustRightInd w:val="0"/>
              <w:rPr>
                <w:rFonts w:asciiTheme="majorHAnsi" w:eastAsiaTheme="majorEastAsia" w:hAnsiTheme="majorHAnsi" w:cstheme="majorBidi"/>
                <w:sz w:val="18"/>
                <w:szCs w:val="18"/>
                <w:lang w:eastAsia="en-CA"/>
              </w:rPr>
            </w:pPr>
            <w:r w:rsidRPr="005D64C7">
              <w:rPr>
                <w:rFonts w:asciiTheme="majorHAnsi" w:eastAsiaTheme="majorEastAsia" w:hAnsiTheme="majorHAnsi" w:cstheme="majorBidi"/>
                <w:sz w:val="18"/>
                <w:szCs w:val="18"/>
                <w:lang w:eastAsia="en-CA"/>
              </w:rPr>
              <w:t>Conditional structures are statements that tell computers to complete different actions based on different situations.</w:t>
            </w:r>
          </w:p>
        </w:tc>
        <w:tc>
          <w:tcPr>
            <w:tcW w:w="1701" w:type="dxa"/>
            <w:vMerge w:val="restart"/>
          </w:tcPr>
          <w:p w14:paraId="0B1B88D4" w14:textId="74DFDB8E" w:rsidR="005D64C7" w:rsidRPr="005D64C7" w:rsidRDefault="005D64C7" w:rsidP="00566011">
            <w:pPr>
              <w:shd w:val="clear" w:color="auto" w:fill="FFFFFF"/>
              <w:autoSpaceDE w:val="0"/>
              <w:autoSpaceDN w:val="0"/>
              <w:adjustRightInd w:val="0"/>
              <w:rPr>
                <w:sz w:val="18"/>
                <w:szCs w:val="18"/>
                <w:lang w:eastAsia="en-CA"/>
              </w:rPr>
            </w:pPr>
            <w:r w:rsidRPr="005D64C7">
              <w:rPr>
                <w:rFonts w:asciiTheme="majorHAnsi" w:eastAsiaTheme="majorEastAsia" w:hAnsiTheme="majorHAnsi" w:cstheme="majorBidi"/>
                <w:sz w:val="18"/>
                <w:szCs w:val="18"/>
                <w:lang w:eastAsia="en-CA"/>
              </w:rPr>
              <w:lastRenderedPageBreak/>
              <w:t>Abstraction is used in design and coding of computational artifacts to make problems easier to think about.</w:t>
            </w:r>
          </w:p>
        </w:tc>
        <w:tc>
          <w:tcPr>
            <w:tcW w:w="2126" w:type="dxa"/>
            <w:vMerge w:val="restart"/>
          </w:tcPr>
          <w:p w14:paraId="7E36880B" w14:textId="77777777" w:rsidR="005D64C7" w:rsidRPr="005D64C7" w:rsidRDefault="005D64C7" w:rsidP="00566011">
            <w:pPr>
              <w:shd w:val="clear" w:color="auto" w:fill="FFFFFF"/>
              <w:autoSpaceDE w:val="0"/>
              <w:autoSpaceDN w:val="0"/>
              <w:adjustRightInd w:val="0"/>
              <w:rPr>
                <w:rFonts w:asciiTheme="majorHAnsi" w:eastAsiaTheme="majorEastAsia" w:hAnsiTheme="majorHAnsi" w:cstheme="majorBidi"/>
                <w:sz w:val="18"/>
                <w:szCs w:val="18"/>
                <w:lang w:eastAsia="en-CA"/>
              </w:rPr>
            </w:pPr>
            <w:r w:rsidRPr="005D64C7">
              <w:rPr>
                <w:rFonts w:asciiTheme="majorHAnsi" w:eastAsiaTheme="majorEastAsia" w:hAnsiTheme="majorHAnsi" w:cstheme="majorBidi"/>
                <w:sz w:val="18"/>
                <w:szCs w:val="18"/>
                <w:lang w:eastAsia="en-CA"/>
              </w:rPr>
              <w:t>Apply abstraction during the design process.</w:t>
            </w:r>
          </w:p>
          <w:p w14:paraId="70A51C70" w14:textId="77777777" w:rsidR="005D64C7" w:rsidRPr="005D64C7" w:rsidRDefault="005D64C7" w:rsidP="00566011">
            <w:pPr>
              <w:shd w:val="clear" w:color="auto" w:fill="FFFFFF"/>
              <w:autoSpaceDE w:val="0"/>
              <w:autoSpaceDN w:val="0"/>
              <w:adjustRightInd w:val="0"/>
              <w:rPr>
                <w:rFonts w:asciiTheme="majorHAnsi" w:eastAsiaTheme="majorEastAsia" w:hAnsiTheme="majorHAnsi" w:cstheme="majorBidi"/>
                <w:sz w:val="18"/>
                <w:szCs w:val="18"/>
                <w:lang w:eastAsia="en-CA"/>
              </w:rPr>
            </w:pPr>
          </w:p>
          <w:p w14:paraId="1C985472" w14:textId="77777777" w:rsidR="005D64C7" w:rsidRPr="005D64C7" w:rsidRDefault="005D64C7" w:rsidP="00566011">
            <w:pPr>
              <w:shd w:val="clear" w:color="auto" w:fill="FFFFFF"/>
              <w:autoSpaceDE w:val="0"/>
              <w:autoSpaceDN w:val="0"/>
              <w:adjustRightInd w:val="0"/>
              <w:rPr>
                <w:rFonts w:asciiTheme="majorHAnsi" w:eastAsiaTheme="majorEastAsia" w:hAnsiTheme="majorHAnsi" w:cstheme="majorBidi"/>
                <w:sz w:val="18"/>
                <w:szCs w:val="18"/>
                <w:lang w:eastAsia="en-CA"/>
              </w:rPr>
            </w:pPr>
            <w:r w:rsidRPr="005D64C7">
              <w:rPr>
                <w:rFonts w:asciiTheme="majorHAnsi" w:eastAsiaTheme="majorEastAsia" w:hAnsiTheme="majorHAnsi" w:cstheme="majorBidi"/>
                <w:sz w:val="18"/>
                <w:szCs w:val="18"/>
                <w:lang w:eastAsia="en-CA"/>
              </w:rPr>
              <w:t>Identify examples of abstractions encountered in daily life.</w:t>
            </w:r>
          </w:p>
          <w:p w14:paraId="7826034A" w14:textId="77777777" w:rsidR="005D64C7" w:rsidRPr="005D64C7" w:rsidRDefault="005D64C7" w:rsidP="00566011">
            <w:pPr>
              <w:shd w:val="clear" w:color="auto" w:fill="FFFFFF"/>
              <w:autoSpaceDE w:val="0"/>
              <w:autoSpaceDN w:val="0"/>
              <w:adjustRightInd w:val="0"/>
              <w:rPr>
                <w:rFonts w:asciiTheme="majorHAnsi" w:eastAsiaTheme="majorEastAsia" w:hAnsiTheme="majorHAnsi" w:cstheme="majorBidi"/>
                <w:sz w:val="18"/>
                <w:szCs w:val="18"/>
                <w:lang w:eastAsia="en-CA"/>
              </w:rPr>
            </w:pPr>
          </w:p>
          <w:p w14:paraId="78B4F990" w14:textId="1DDF8C88" w:rsidR="005D64C7" w:rsidRPr="005D64C7" w:rsidRDefault="005D64C7" w:rsidP="00566011">
            <w:pPr>
              <w:shd w:val="clear" w:color="auto" w:fill="FFFFFF"/>
              <w:autoSpaceDE w:val="0"/>
              <w:autoSpaceDN w:val="0"/>
              <w:adjustRightInd w:val="0"/>
              <w:rPr>
                <w:rFonts w:asciiTheme="majorHAnsi" w:eastAsiaTheme="majorEastAsia" w:hAnsiTheme="majorHAnsi" w:cstheme="majorBidi"/>
                <w:sz w:val="18"/>
                <w:szCs w:val="18"/>
                <w:lang w:eastAsia="en-CA"/>
              </w:rPr>
            </w:pPr>
            <w:r w:rsidRPr="005D64C7">
              <w:rPr>
                <w:rFonts w:asciiTheme="majorHAnsi" w:eastAsiaTheme="majorEastAsia" w:hAnsiTheme="majorHAnsi" w:cstheme="majorBidi"/>
                <w:sz w:val="18"/>
                <w:szCs w:val="18"/>
                <w:lang w:eastAsia="en-CA"/>
              </w:rPr>
              <w:t>Discuss the role of design and coding in society.</w:t>
            </w:r>
          </w:p>
          <w:p w14:paraId="3FDFF25C" w14:textId="77777777" w:rsidR="005D64C7" w:rsidRPr="005D64C7" w:rsidRDefault="005D64C7" w:rsidP="00566011">
            <w:pPr>
              <w:shd w:val="clear" w:color="auto" w:fill="FFFFFF"/>
              <w:autoSpaceDE w:val="0"/>
              <w:autoSpaceDN w:val="0"/>
              <w:adjustRightInd w:val="0"/>
              <w:rPr>
                <w:rFonts w:asciiTheme="majorHAnsi" w:eastAsiaTheme="majorEastAsia" w:hAnsiTheme="majorHAnsi" w:cstheme="majorBidi"/>
                <w:sz w:val="18"/>
                <w:szCs w:val="18"/>
                <w:lang w:eastAsia="en-CA"/>
              </w:rPr>
            </w:pPr>
          </w:p>
          <w:p w14:paraId="3A5CD388" w14:textId="0D617A02" w:rsidR="005D64C7" w:rsidRPr="005D64C7" w:rsidRDefault="005D64C7" w:rsidP="00566011">
            <w:pPr>
              <w:shd w:val="clear" w:color="auto" w:fill="FFFFFF"/>
              <w:autoSpaceDE w:val="0"/>
              <w:autoSpaceDN w:val="0"/>
              <w:adjustRightInd w:val="0"/>
              <w:rPr>
                <w:rFonts w:asciiTheme="majorHAnsi" w:eastAsiaTheme="majorEastAsia" w:hAnsiTheme="majorHAnsi" w:cstheme="majorBidi"/>
                <w:sz w:val="18"/>
                <w:szCs w:val="18"/>
                <w:lang w:eastAsia="en-CA"/>
              </w:rPr>
            </w:pPr>
            <w:r w:rsidRPr="005D64C7">
              <w:rPr>
                <w:rFonts w:asciiTheme="majorHAnsi" w:eastAsiaTheme="majorEastAsia" w:hAnsiTheme="majorHAnsi" w:cstheme="majorBidi"/>
                <w:sz w:val="18"/>
                <w:szCs w:val="18"/>
                <w:lang w:eastAsia="en-CA"/>
              </w:rPr>
              <w:t>Use a visual block-based language to design code that includes relevant design structures.</w:t>
            </w:r>
          </w:p>
        </w:tc>
        <w:tc>
          <w:tcPr>
            <w:tcW w:w="1843" w:type="dxa"/>
          </w:tcPr>
          <w:p w14:paraId="3C49C514" w14:textId="77777777" w:rsidR="005D64C7" w:rsidRPr="005D64C7" w:rsidRDefault="005D64C7" w:rsidP="00EE0B35">
            <w:pPr>
              <w:rPr>
                <w:rFonts w:asciiTheme="majorHAnsi" w:hAnsiTheme="majorHAnsi" w:cstheme="majorHAnsi"/>
                <w:b/>
                <w:bCs/>
                <w:color w:val="000000" w:themeColor="text1"/>
                <w:sz w:val="18"/>
                <w:szCs w:val="18"/>
                <w:shd w:val="clear" w:color="auto" w:fill="FFFFFF"/>
              </w:rPr>
            </w:pPr>
            <w:r w:rsidRPr="005D64C7">
              <w:rPr>
                <w:rFonts w:asciiTheme="majorHAnsi" w:hAnsiTheme="majorHAnsi" w:cstheme="majorHAnsi"/>
                <w:b/>
                <w:bCs/>
                <w:color w:val="000000" w:themeColor="text1"/>
                <w:sz w:val="18"/>
                <w:szCs w:val="18"/>
                <w:shd w:val="clear" w:color="auto" w:fill="FFFFFF"/>
              </w:rPr>
              <w:t>Data Management Unit 1: Statistics</w:t>
            </w:r>
          </w:p>
          <w:p w14:paraId="751A5C17" w14:textId="77777777" w:rsidR="005D64C7" w:rsidRPr="005D64C7" w:rsidRDefault="005D64C7" w:rsidP="00EE0B35">
            <w:pPr>
              <w:rPr>
                <w:rFonts w:asciiTheme="majorHAnsi" w:hAnsiTheme="majorHAnsi" w:cstheme="majorHAnsi"/>
                <w:color w:val="000000" w:themeColor="text1"/>
                <w:sz w:val="18"/>
                <w:szCs w:val="18"/>
                <w:shd w:val="clear" w:color="auto" w:fill="FFFFFF"/>
              </w:rPr>
            </w:pPr>
            <w:r w:rsidRPr="005D64C7">
              <w:rPr>
                <w:rFonts w:asciiTheme="majorHAnsi" w:hAnsiTheme="majorHAnsi" w:cstheme="majorHAnsi"/>
                <w:color w:val="000000" w:themeColor="text1"/>
                <w:sz w:val="18"/>
                <w:szCs w:val="18"/>
                <w:shd w:val="clear" w:color="auto" w:fill="FFFFFF"/>
              </w:rPr>
              <w:t>5: Coding: Exploring Statistics with Coding</w:t>
            </w:r>
          </w:p>
          <w:p w14:paraId="3EA7DAFC" w14:textId="37366191" w:rsidR="005D64C7" w:rsidRPr="005D64C7" w:rsidRDefault="005D64C7">
            <w:pPr>
              <w:rPr>
                <w:rFonts w:asciiTheme="majorHAnsi" w:eastAsiaTheme="majorEastAsia" w:hAnsiTheme="majorHAnsi" w:cstheme="majorBidi"/>
                <w:color w:val="5F6A72"/>
                <w:sz w:val="18"/>
                <w:szCs w:val="18"/>
                <w:shd w:val="clear" w:color="auto" w:fill="FFFFFF"/>
              </w:rPr>
            </w:pPr>
          </w:p>
        </w:tc>
        <w:tc>
          <w:tcPr>
            <w:tcW w:w="1701" w:type="dxa"/>
          </w:tcPr>
          <w:p w14:paraId="4888BCBB" w14:textId="46B53471" w:rsidR="005D64C7" w:rsidRPr="005D64C7" w:rsidRDefault="005D64C7" w:rsidP="00566011">
            <w:pPr>
              <w:rPr>
                <w:rFonts w:asciiTheme="majorHAnsi" w:eastAsiaTheme="majorEastAsia" w:hAnsiTheme="majorHAnsi" w:cstheme="majorBidi"/>
                <w:color w:val="000000" w:themeColor="text1"/>
                <w:sz w:val="18"/>
                <w:szCs w:val="18"/>
                <w:shd w:val="clear" w:color="auto" w:fill="FFFFFF"/>
              </w:rPr>
            </w:pPr>
            <w:r w:rsidRPr="005D64C7">
              <w:rPr>
                <w:rFonts w:asciiTheme="majorHAnsi" w:eastAsiaTheme="majorEastAsia" w:hAnsiTheme="majorHAnsi" w:cstheme="majorBidi"/>
                <w:color w:val="000000" w:themeColor="text1"/>
                <w:sz w:val="18"/>
                <w:szCs w:val="18"/>
                <w:shd w:val="clear" w:color="auto" w:fill="FFFFFF"/>
              </w:rPr>
              <w:t>Unit 6 Questions 4, 5, 6 (pp. 41-42)</w:t>
            </w:r>
          </w:p>
        </w:tc>
        <w:tc>
          <w:tcPr>
            <w:tcW w:w="4678" w:type="dxa"/>
            <w:gridSpan w:val="2"/>
          </w:tcPr>
          <w:p w14:paraId="6B0D28A1" w14:textId="77777777" w:rsidR="00FC7314" w:rsidRPr="003B3B55" w:rsidRDefault="00FC7314" w:rsidP="00FC7314">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E33D82">
              <w:rPr>
                <w:rFonts w:asciiTheme="majorHAnsi" w:hAnsiTheme="majorHAnsi" w:cstheme="majorHAnsi"/>
                <w:b/>
                <w:bCs/>
                <w:color w:val="000000" w:themeColor="text1"/>
                <w:sz w:val="18"/>
                <w:szCs w:val="18"/>
                <w:shd w:val="clear" w:color="auto" w:fill="FFFFFF"/>
                <w:lang w:val="en-CA"/>
              </w:rPr>
              <w:t xml:space="preserve">ig Idea: </w:t>
            </w:r>
            <w:r w:rsidRPr="003B3B55">
              <w:rPr>
                <w:rFonts w:asciiTheme="majorHAnsi" w:hAnsiTheme="majorHAnsi" w:cstheme="majorHAnsi"/>
                <w:b/>
                <w:bCs/>
                <w:color w:val="000000" w:themeColor="text1"/>
                <w:sz w:val="18"/>
                <w:szCs w:val="18"/>
                <w:shd w:val="clear" w:color="auto" w:fill="FFFFFF"/>
                <w:lang w:val="en-CA"/>
              </w:rPr>
              <w:t>Regularity and repetition form patterns that can be generalized and predicted mathematically.</w:t>
            </w:r>
          </w:p>
          <w:p w14:paraId="72DC9B80" w14:textId="77777777" w:rsidR="00FC7314" w:rsidRPr="003B3B55" w:rsidRDefault="00FC7314" w:rsidP="00FC7314">
            <w:pPr>
              <w:rPr>
                <w:rFonts w:asciiTheme="majorHAnsi" w:hAnsiTheme="majorHAnsi" w:cstheme="majorHAnsi"/>
                <w:b/>
                <w:bCs/>
                <w:color w:val="000000" w:themeColor="text1"/>
                <w:sz w:val="18"/>
                <w:szCs w:val="18"/>
                <w:shd w:val="clear" w:color="auto" w:fill="FFFFFF"/>
                <w:lang w:val="en-CA"/>
              </w:rPr>
            </w:pPr>
            <w:r w:rsidRPr="003B3B55">
              <w:rPr>
                <w:rFonts w:asciiTheme="majorHAnsi" w:hAnsiTheme="majorHAnsi" w:cstheme="majorHAnsi"/>
                <w:b/>
                <w:bCs/>
                <w:color w:val="000000" w:themeColor="text1"/>
                <w:sz w:val="18"/>
                <w:szCs w:val="18"/>
                <w:shd w:val="clear" w:color="auto" w:fill="FFFFFF"/>
                <w:lang w:val="en-CA"/>
              </w:rPr>
              <w:t>Representing Patterns, Relations, and Functions</w:t>
            </w:r>
          </w:p>
          <w:p w14:paraId="1DA6C547" w14:textId="77777777" w:rsidR="005D64C7" w:rsidRPr="009527D5" w:rsidRDefault="00FC7314" w:rsidP="00FC7314">
            <w:pPr>
              <w:pStyle w:val="ListParagraph"/>
              <w:numPr>
                <w:ilvl w:val="0"/>
                <w:numId w:val="46"/>
              </w:numPr>
              <w:ind w:left="111" w:hanging="111"/>
              <w:rPr>
                <w:rFonts w:asciiTheme="majorHAnsi" w:eastAsiaTheme="majorEastAsia" w:hAnsiTheme="majorHAnsi" w:cstheme="majorBidi"/>
                <w:color w:val="000000" w:themeColor="text1"/>
                <w:sz w:val="18"/>
                <w:szCs w:val="18"/>
                <w:shd w:val="clear" w:color="auto" w:fill="FFFFFF"/>
              </w:rPr>
            </w:pPr>
            <w:r w:rsidRPr="00FC7314">
              <w:rPr>
                <w:rFonts w:asciiTheme="majorHAnsi" w:hAnsiTheme="majorHAnsi" w:cstheme="majorHAnsi"/>
                <w:color w:val="000000" w:themeColor="text1"/>
                <w:sz w:val="18"/>
                <w:szCs w:val="18"/>
                <w:shd w:val="clear" w:color="auto" w:fill="FFFFFF"/>
              </w:rPr>
              <w:t>Uses</w:t>
            </w:r>
            <w:r w:rsidRPr="00E33D82">
              <w:rPr>
                <w:rFonts w:asciiTheme="majorHAnsi" w:hAnsiTheme="majorHAnsi" w:cstheme="majorHAnsi"/>
                <w:color w:val="000000" w:themeColor="text1"/>
                <w:sz w:val="18"/>
                <w:szCs w:val="18"/>
                <w:shd w:val="clear" w:color="auto" w:fill="FFFFFF"/>
              </w:rPr>
              <w:t xml:space="preserve"> </w:t>
            </w:r>
            <w:r w:rsidRPr="00E33D82">
              <w:rPr>
                <w:rFonts w:asciiTheme="majorHAnsi" w:hAnsiTheme="majorHAnsi" w:cstheme="majorHAnsi"/>
                <w:color w:val="000000" w:themeColor="text1"/>
                <w:sz w:val="18"/>
                <w:szCs w:val="18"/>
                <w:shd w:val="clear" w:color="auto" w:fill="FFFFFF"/>
                <w:lang w:val="en-CA"/>
              </w:rPr>
              <w:t>multiple</w:t>
            </w:r>
            <w:r w:rsidRPr="00E33D82">
              <w:rPr>
                <w:rFonts w:asciiTheme="majorHAnsi" w:hAnsiTheme="majorHAnsi" w:cstheme="majorHAnsi"/>
                <w:color w:val="000000" w:themeColor="text1"/>
                <w:sz w:val="18"/>
                <w:szCs w:val="18"/>
                <w:shd w:val="clear" w:color="auto" w:fill="FFFFFF"/>
              </w:rPr>
              <w:t xml:space="preserve"> approaches to model situations involving repetition (i.e., repeating patterns) and change (i.e., increasing/decreasing patterns) (e.g., using objects, tables, graphs, symbols, loops and nested loops in coding).</w:t>
            </w:r>
          </w:p>
          <w:p w14:paraId="71FDD31C" w14:textId="77777777" w:rsidR="009527D5" w:rsidRPr="00AB68F8" w:rsidRDefault="009527D5" w:rsidP="009527D5">
            <w:pPr>
              <w:rPr>
                <w:rFonts w:asciiTheme="majorHAnsi" w:hAnsiTheme="majorHAnsi" w:cstheme="majorHAnsi"/>
                <w:b/>
                <w:bCs/>
                <w:color w:val="000000" w:themeColor="text1"/>
                <w:sz w:val="18"/>
                <w:szCs w:val="18"/>
                <w:shd w:val="clear" w:color="auto" w:fill="FFFFFF"/>
                <w:lang w:val="en-CA"/>
              </w:rPr>
            </w:pPr>
            <w:r w:rsidRPr="0066571E">
              <w:rPr>
                <w:rFonts w:asciiTheme="majorHAnsi" w:hAnsiTheme="majorHAnsi" w:cstheme="majorHAnsi"/>
                <w:b/>
                <w:bCs/>
                <w:color w:val="000000" w:themeColor="text1"/>
                <w:sz w:val="18"/>
                <w:szCs w:val="18"/>
                <w:shd w:val="clear" w:color="auto" w:fill="FFFFFF"/>
                <w:lang w:val="en-CA"/>
              </w:rPr>
              <w:t>B</w:t>
            </w:r>
            <w:r w:rsidRPr="00AB68F8">
              <w:rPr>
                <w:rFonts w:asciiTheme="majorHAnsi" w:hAnsiTheme="majorHAnsi" w:cstheme="majorHAnsi"/>
                <w:b/>
                <w:bCs/>
                <w:color w:val="000000" w:themeColor="text1"/>
                <w:sz w:val="18"/>
                <w:szCs w:val="18"/>
                <w:shd w:val="clear" w:color="auto" w:fill="FFFFFF"/>
                <w:lang w:val="en-CA"/>
              </w:rPr>
              <w:t>ig Idea: Formulating questions, collecting data, and consolidating data in visual and graphical displays help us understand, predict, and interpret situations that involve uncertainty, variability, and randomness.</w:t>
            </w:r>
          </w:p>
          <w:p w14:paraId="3198D8B3" w14:textId="77777777" w:rsidR="009527D5" w:rsidRPr="00E33D82" w:rsidRDefault="009527D5" w:rsidP="009527D5">
            <w:pPr>
              <w:rPr>
                <w:rFonts w:asciiTheme="majorHAnsi" w:hAnsiTheme="majorHAnsi" w:cstheme="majorHAnsi"/>
                <w:b/>
                <w:bCs/>
                <w:color w:val="000000" w:themeColor="text1"/>
                <w:sz w:val="18"/>
                <w:szCs w:val="18"/>
                <w:shd w:val="clear" w:color="auto" w:fill="FFFFFF"/>
                <w:lang w:val="en-CA"/>
              </w:rPr>
            </w:pPr>
            <w:r w:rsidRPr="00AB68F8">
              <w:rPr>
                <w:rFonts w:asciiTheme="majorHAnsi" w:hAnsiTheme="majorHAnsi" w:cstheme="majorHAnsi"/>
                <w:b/>
                <w:bCs/>
                <w:color w:val="000000" w:themeColor="text1"/>
                <w:sz w:val="18"/>
                <w:szCs w:val="18"/>
                <w:shd w:val="clear" w:color="auto" w:fill="FFFFFF"/>
                <w:lang w:val="en-CA"/>
              </w:rPr>
              <w:t>Using the Language and Tools of Chance to Describe and Predict Events</w:t>
            </w:r>
          </w:p>
          <w:p w14:paraId="743B0B01" w14:textId="1EE3D5AF" w:rsidR="009527D5" w:rsidRPr="009527D5" w:rsidRDefault="0045654D" w:rsidP="0045654D">
            <w:pPr>
              <w:pStyle w:val="ListParagraph"/>
              <w:numPr>
                <w:ilvl w:val="0"/>
                <w:numId w:val="46"/>
              </w:numPr>
              <w:ind w:left="111" w:hanging="111"/>
              <w:rPr>
                <w:rFonts w:asciiTheme="majorHAnsi" w:eastAsiaTheme="majorEastAsia" w:hAnsiTheme="majorHAnsi" w:cstheme="majorBidi"/>
                <w:color w:val="000000" w:themeColor="text1"/>
                <w:sz w:val="18"/>
                <w:szCs w:val="18"/>
                <w:shd w:val="clear" w:color="auto" w:fill="FFFFFF"/>
              </w:rPr>
            </w:pPr>
            <w:r w:rsidRPr="0045654D">
              <w:rPr>
                <w:rFonts w:asciiTheme="majorHAnsi" w:hAnsiTheme="majorHAnsi" w:cstheme="majorHAnsi"/>
                <w:color w:val="000000" w:themeColor="text1"/>
                <w:sz w:val="18"/>
                <w:szCs w:val="18"/>
                <w:shd w:val="clear" w:color="auto" w:fill="FFFFFF"/>
              </w:rPr>
              <w:t>Determines</w:t>
            </w:r>
            <w:r w:rsidRPr="0045654D">
              <w:rPr>
                <w:rFonts w:asciiTheme="majorHAnsi" w:eastAsiaTheme="majorEastAsia" w:hAnsiTheme="majorHAnsi" w:cstheme="majorBidi"/>
                <w:color w:val="000000" w:themeColor="text1"/>
                <w:sz w:val="18"/>
                <w:szCs w:val="18"/>
                <w:shd w:val="clear" w:color="auto" w:fill="FFFFFF"/>
              </w:rPr>
              <w:t xml:space="preserve"> and represents theoretical probability of outcomes for two independent events (e.g., rolling a die and tossing a coin) using graphical tools (e.g., tree diagram, lists, matrix).</w:t>
            </w:r>
          </w:p>
        </w:tc>
      </w:tr>
      <w:tr w:rsidR="005D64C7" w:rsidRPr="0035369B" w14:paraId="0AFEFBD3" w14:textId="76095D5C" w:rsidTr="005F2CCA">
        <w:trPr>
          <w:trHeight w:val="2785"/>
        </w:trPr>
        <w:tc>
          <w:tcPr>
            <w:tcW w:w="2125" w:type="dxa"/>
            <w:vMerge/>
          </w:tcPr>
          <w:p w14:paraId="2CC35B07" w14:textId="77777777" w:rsidR="005D64C7" w:rsidRPr="0035369B" w:rsidRDefault="005D64C7" w:rsidP="00566011">
            <w:pPr>
              <w:autoSpaceDE w:val="0"/>
              <w:autoSpaceDN w:val="0"/>
              <w:adjustRightInd w:val="0"/>
              <w:rPr>
                <w:rFonts w:asciiTheme="majorHAnsi" w:eastAsia="Calibri" w:hAnsiTheme="majorHAnsi" w:cstheme="majorHAnsi"/>
                <w:sz w:val="20"/>
                <w:szCs w:val="20"/>
                <w:lang w:eastAsia="en-CA"/>
              </w:rPr>
            </w:pPr>
          </w:p>
        </w:tc>
        <w:tc>
          <w:tcPr>
            <w:tcW w:w="1701" w:type="dxa"/>
            <w:vMerge/>
          </w:tcPr>
          <w:p w14:paraId="5D87DF94" w14:textId="77777777" w:rsidR="005D64C7" w:rsidRPr="0035369B" w:rsidRDefault="005D64C7" w:rsidP="00566011">
            <w:pPr>
              <w:autoSpaceDE w:val="0"/>
              <w:autoSpaceDN w:val="0"/>
              <w:adjustRightInd w:val="0"/>
              <w:rPr>
                <w:rFonts w:asciiTheme="majorHAnsi" w:eastAsia="Calibri" w:hAnsiTheme="majorHAnsi" w:cstheme="majorHAnsi"/>
                <w:sz w:val="20"/>
                <w:szCs w:val="20"/>
                <w:lang w:eastAsia="en-CA"/>
              </w:rPr>
            </w:pPr>
          </w:p>
        </w:tc>
        <w:tc>
          <w:tcPr>
            <w:tcW w:w="2126" w:type="dxa"/>
            <w:vMerge/>
          </w:tcPr>
          <w:p w14:paraId="49D132A3" w14:textId="76E4C94F" w:rsidR="005D64C7" w:rsidRPr="00D57B85" w:rsidRDefault="005D64C7" w:rsidP="00EF7EDA">
            <w:pPr>
              <w:shd w:val="clear" w:color="auto" w:fill="FFFFFF"/>
              <w:autoSpaceDE w:val="0"/>
              <w:autoSpaceDN w:val="0"/>
              <w:adjustRightInd w:val="0"/>
              <w:rPr>
                <w:rFonts w:ascii="Lato" w:hAnsi="Lato"/>
                <w:color w:val="5F6A72"/>
                <w:sz w:val="21"/>
                <w:szCs w:val="21"/>
              </w:rPr>
            </w:pPr>
          </w:p>
        </w:tc>
        <w:tc>
          <w:tcPr>
            <w:tcW w:w="1843" w:type="dxa"/>
          </w:tcPr>
          <w:p w14:paraId="2ACC0AF5" w14:textId="62E9A304" w:rsidR="005D64C7" w:rsidRPr="766B03FA" w:rsidRDefault="005D64C7" w:rsidP="00EF7EDA">
            <w:pPr>
              <w:rPr>
                <w:rFonts w:asciiTheme="majorHAnsi" w:eastAsiaTheme="majorEastAsia" w:hAnsiTheme="majorHAnsi" w:cstheme="majorBidi"/>
                <w:b/>
                <w:bCs/>
                <w:color w:val="000000" w:themeColor="text1"/>
                <w:sz w:val="22"/>
                <w:szCs w:val="22"/>
              </w:rPr>
            </w:pPr>
          </w:p>
        </w:tc>
        <w:tc>
          <w:tcPr>
            <w:tcW w:w="1701" w:type="dxa"/>
          </w:tcPr>
          <w:p w14:paraId="70CD31DE" w14:textId="30A9A326" w:rsidR="005D64C7" w:rsidRPr="008B678A" w:rsidRDefault="005D64C7" w:rsidP="00566011">
            <w:pPr>
              <w:rPr>
                <w:rFonts w:asciiTheme="majorHAnsi" w:eastAsiaTheme="majorEastAsia" w:hAnsiTheme="majorHAnsi" w:cstheme="majorBidi"/>
                <w:color w:val="000000" w:themeColor="text1"/>
                <w:sz w:val="22"/>
                <w:szCs w:val="22"/>
                <w:shd w:val="clear" w:color="auto" w:fill="FFFFFF"/>
              </w:rPr>
            </w:pPr>
          </w:p>
        </w:tc>
        <w:tc>
          <w:tcPr>
            <w:tcW w:w="4678" w:type="dxa"/>
            <w:gridSpan w:val="2"/>
          </w:tcPr>
          <w:p w14:paraId="604F9984" w14:textId="77777777" w:rsidR="005D64C7" w:rsidRPr="008B678A" w:rsidRDefault="005D64C7" w:rsidP="00566011">
            <w:pPr>
              <w:rPr>
                <w:rFonts w:asciiTheme="majorHAnsi" w:eastAsiaTheme="majorEastAsia" w:hAnsiTheme="majorHAnsi" w:cstheme="majorBidi"/>
                <w:color w:val="000000" w:themeColor="text1"/>
                <w:sz w:val="22"/>
                <w:szCs w:val="22"/>
                <w:shd w:val="clear" w:color="auto" w:fill="FFFFFF"/>
              </w:rPr>
            </w:pPr>
          </w:p>
        </w:tc>
      </w:tr>
    </w:tbl>
    <w:p w14:paraId="4D28C1C8" w14:textId="77777777" w:rsidR="00A112C5" w:rsidRPr="008E7D48" w:rsidRDefault="00A112C5" w:rsidP="00B121FB">
      <w:pPr>
        <w:spacing w:after="120" w:line="264" w:lineRule="auto"/>
        <w:rPr>
          <w:rFonts w:asciiTheme="majorHAnsi" w:hAnsiTheme="majorHAnsi" w:cstheme="majorHAnsi"/>
          <w:sz w:val="22"/>
          <w:szCs w:val="22"/>
        </w:rPr>
      </w:pPr>
    </w:p>
    <w:sectPr w:rsidR="00A112C5" w:rsidRPr="008E7D48" w:rsidSect="00E92540">
      <w:footerReference w:type="default" r:id="rId12"/>
      <w:pgSz w:w="15840" w:h="12240"/>
      <w:pgMar w:top="1191" w:right="814" w:bottom="1259" w:left="993" w:header="0" w:footer="28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88DEA" w14:textId="77777777" w:rsidR="00170962" w:rsidRDefault="00170962">
      <w:r>
        <w:separator/>
      </w:r>
    </w:p>
  </w:endnote>
  <w:endnote w:type="continuationSeparator" w:id="0">
    <w:p w14:paraId="2C6DDB04" w14:textId="77777777" w:rsidR="00170962" w:rsidRDefault="00170962">
      <w:r>
        <w:continuationSeparator/>
      </w:r>
    </w:p>
  </w:endnote>
  <w:endnote w:type="continuationNotice" w:id="1">
    <w:p w14:paraId="4E5087B0" w14:textId="77777777" w:rsidR="00170962" w:rsidRDefault="001709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63521" w14:textId="28D21044" w:rsidR="00F46DDC" w:rsidRPr="00493B5E" w:rsidRDefault="00F46DDC">
    <w:pPr>
      <w:pBdr>
        <w:top w:val="nil"/>
        <w:left w:val="nil"/>
        <w:bottom w:val="nil"/>
        <w:right w:val="nil"/>
        <w:between w:val="nil"/>
      </w:pBdr>
      <w:tabs>
        <w:tab w:val="center" w:pos="4680"/>
        <w:tab w:val="right" w:pos="9360"/>
      </w:tabs>
      <w:jc w:val="right"/>
      <w:rPr>
        <w:rFonts w:asciiTheme="majorHAnsi" w:hAnsiTheme="majorHAnsi"/>
        <w:color w:val="000000"/>
        <w:sz w:val="20"/>
        <w:szCs w:val="20"/>
      </w:rPr>
    </w:pPr>
    <w:r w:rsidRPr="00493B5E">
      <w:rPr>
        <w:rFonts w:asciiTheme="majorHAnsi" w:hAnsiTheme="majorHAnsi"/>
        <w:noProof/>
        <w:sz w:val="20"/>
        <w:szCs w:val="20"/>
        <w:lang w:eastAsia="zh-CN"/>
      </w:rPr>
      <w:drawing>
        <wp:anchor distT="0" distB="0" distL="0" distR="0" simplePos="0" relativeHeight="251658240" behindDoc="0" locked="0" layoutInCell="1" hidden="0" allowOverlap="1" wp14:anchorId="7B363524" wp14:editId="17EF944C">
          <wp:simplePos x="0" y="0"/>
          <wp:positionH relativeFrom="margin">
            <wp:posOffset>-206457</wp:posOffset>
          </wp:positionH>
          <wp:positionV relativeFrom="paragraph">
            <wp:posOffset>-199698</wp:posOffset>
          </wp:positionV>
          <wp:extent cx="1543050" cy="700499"/>
          <wp:effectExtent l="0" t="0" r="0" b="0"/>
          <wp:wrapSquare wrapText="bothSides" distT="0" distB="0" distL="0" distR="0"/>
          <wp:docPr id="730269330" name="Picture 730269330" descr="PearsonLogo_Horizontal_Blk_RGB"/>
          <wp:cNvGraphicFramePr/>
          <a:graphic xmlns:a="http://schemas.openxmlformats.org/drawingml/2006/main">
            <a:graphicData uri="http://schemas.openxmlformats.org/drawingml/2006/picture">
              <pic:pic xmlns:pic="http://schemas.openxmlformats.org/drawingml/2006/picture">
                <pic:nvPicPr>
                  <pic:cNvPr id="0" name="image7.jpg" descr="PearsonLogo_Horizontal_Blk_RGB"/>
                  <pic:cNvPicPr preferRelativeResize="0"/>
                </pic:nvPicPr>
                <pic:blipFill>
                  <a:blip r:embed="rId1"/>
                  <a:srcRect/>
                  <a:stretch>
                    <a:fillRect/>
                  </a:stretch>
                </pic:blipFill>
                <pic:spPr>
                  <a:xfrm>
                    <a:off x="0" y="0"/>
                    <a:ext cx="1543050" cy="700499"/>
                  </a:xfrm>
                  <a:prstGeom prst="rect">
                    <a:avLst/>
                  </a:prstGeom>
                  <a:ln/>
                </pic:spPr>
              </pic:pic>
            </a:graphicData>
          </a:graphic>
        </wp:anchor>
      </w:drawing>
    </w:r>
    <w:proofErr w:type="spellStart"/>
    <w:r w:rsidRPr="00493B5E">
      <w:rPr>
        <w:rFonts w:asciiTheme="majorHAnsi" w:hAnsiTheme="majorHAnsi"/>
        <w:color w:val="000000"/>
        <w:sz w:val="20"/>
        <w:szCs w:val="20"/>
      </w:rPr>
      <w:t>Mathology</w:t>
    </w:r>
    <w:proofErr w:type="spellEnd"/>
    <w:r w:rsidRPr="00493B5E">
      <w:rPr>
        <w:rFonts w:asciiTheme="majorHAnsi" w:hAnsiTheme="majorHAnsi"/>
        <w:color w:val="000000"/>
        <w:sz w:val="20"/>
        <w:szCs w:val="20"/>
      </w:rPr>
      <w:t xml:space="preserve"> </w:t>
    </w:r>
    <w:r>
      <w:rPr>
        <w:rFonts w:asciiTheme="majorHAnsi" w:hAnsiTheme="majorHAnsi"/>
        <w:color w:val="000000"/>
        <w:sz w:val="20"/>
        <w:szCs w:val="20"/>
      </w:rPr>
      <w:t>6</w:t>
    </w:r>
    <w:r w:rsidRPr="00493B5E">
      <w:rPr>
        <w:rFonts w:asciiTheme="majorHAnsi" w:hAnsiTheme="majorHAnsi"/>
        <w:color w:val="000000"/>
        <w:sz w:val="20"/>
        <w:szCs w:val="20"/>
      </w:rPr>
      <w:t xml:space="preserve"> Curriculum Correlation – Alberta</w:t>
    </w:r>
    <w:r>
      <w:rPr>
        <w:rFonts w:asciiTheme="majorHAnsi" w:hAnsiTheme="majorHAnsi"/>
        <w:color w:val="000000"/>
        <w:sz w:val="20"/>
        <w:szCs w:val="20"/>
      </w:rPr>
      <w:t xml:space="preserve"> v. </w:t>
    </w:r>
    <w:r w:rsidR="0093704D">
      <w:rPr>
        <w:rFonts w:asciiTheme="majorHAnsi" w:hAnsiTheme="majorHAnsi"/>
        <w:color w:val="000000"/>
        <w:sz w:val="20"/>
        <w:szCs w:val="20"/>
      </w:rPr>
      <w:t>1</w:t>
    </w:r>
    <w:r w:rsidR="00C866F1">
      <w:rPr>
        <w:rFonts w:asciiTheme="majorHAnsi" w:hAnsiTheme="majorHAnsi"/>
        <w:color w:val="000000"/>
        <w:sz w:val="20"/>
        <w:szCs w:val="20"/>
      </w:rPr>
      <w:t>2</w:t>
    </w:r>
    <w:r>
      <w:rPr>
        <w:rFonts w:asciiTheme="majorHAnsi" w:hAnsiTheme="majorHAnsi"/>
        <w:color w:val="000000"/>
        <w:sz w:val="20"/>
        <w:szCs w:val="20"/>
      </w:rPr>
      <w:t>/</w:t>
    </w:r>
    <w:r w:rsidR="00C866F1">
      <w:rPr>
        <w:rFonts w:asciiTheme="majorHAnsi" w:hAnsiTheme="majorHAnsi"/>
        <w:color w:val="000000"/>
        <w:sz w:val="20"/>
        <w:szCs w:val="20"/>
      </w:rPr>
      <w:t>15</w:t>
    </w:r>
    <w:r>
      <w:rPr>
        <w:rFonts w:asciiTheme="majorHAnsi" w:hAnsiTheme="majorHAnsi"/>
        <w:color w:val="000000"/>
        <w:sz w:val="20"/>
        <w:szCs w:val="20"/>
      </w:rPr>
      <w:t>/2</w:t>
    </w:r>
    <w:r w:rsidR="0093704D">
      <w:rPr>
        <w:rFonts w:asciiTheme="majorHAnsi" w:hAnsiTheme="majorHAnsi"/>
        <w:color w:val="000000"/>
        <w:sz w:val="20"/>
        <w:szCs w:val="20"/>
      </w:rPr>
      <w:t>5</w:t>
    </w:r>
  </w:p>
  <w:p w14:paraId="7B363522" w14:textId="77777777" w:rsidR="00F46DDC" w:rsidRDefault="00F46DDC">
    <w:pPr>
      <w:pBdr>
        <w:top w:val="nil"/>
        <w:left w:val="nil"/>
        <w:bottom w:val="nil"/>
        <w:right w:val="nil"/>
        <w:between w:val="nil"/>
      </w:pBdr>
      <w:tabs>
        <w:tab w:val="center" w:pos="4680"/>
        <w:tab w:val="right" w:pos="9360"/>
      </w:tabs>
      <w:jc w:val="right"/>
      <w:rPr>
        <w:color w:val="000000"/>
      </w:rPr>
    </w:pPr>
  </w:p>
  <w:p w14:paraId="7B363523" w14:textId="168E5514" w:rsidR="00F46DDC" w:rsidRPr="006158D5" w:rsidRDefault="00F46DDC">
    <w:pPr>
      <w:pBdr>
        <w:top w:val="nil"/>
        <w:left w:val="nil"/>
        <w:bottom w:val="nil"/>
        <w:right w:val="nil"/>
        <w:between w:val="nil"/>
      </w:pBdr>
      <w:tabs>
        <w:tab w:val="center" w:pos="4680"/>
        <w:tab w:val="right" w:pos="9360"/>
      </w:tabs>
      <w:jc w:val="right"/>
      <w:rPr>
        <w:rFonts w:asciiTheme="majorHAnsi" w:hAnsiTheme="majorHAnsi"/>
        <w:color w:val="000000"/>
      </w:rPr>
    </w:pPr>
    <w:r w:rsidRPr="006158D5">
      <w:rPr>
        <w:rFonts w:asciiTheme="majorHAnsi" w:hAnsiTheme="majorHAnsi"/>
        <w:color w:val="000000"/>
      </w:rPr>
      <w:fldChar w:fldCharType="begin"/>
    </w:r>
    <w:r w:rsidRPr="006158D5">
      <w:rPr>
        <w:rFonts w:asciiTheme="majorHAnsi" w:hAnsiTheme="majorHAnsi"/>
        <w:color w:val="000000"/>
      </w:rPr>
      <w:instrText>PAGE</w:instrText>
    </w:r>
    <w:r w:rsidRPr="006158D5">
      <w:rPr>
        <w:rFonts w:asciiTheme="majorHAnsi" w:hAnsiTheme="majorHAnsi"/>
        <w:color w:val="000000"/>
      </w:rPr>
      <w:fldChar w:fldCharType="separate"/>
    </w:r>
    <w:r w:rsidRPr="006158D5">
      <w:rPr>
        <w:rFonts w:asciiTheme="majorHAnsi" w:hAnsiTheme="majorHAnsi"/>
        <w:noProof/>
        <w:color w:val="000000"/>
      </w:rPr>
      <w:t>4</w:t>
    </w:r>
    <w:r w:rsidRPr="006158D5">
      <w:rPr>
        <w:rFonts w:asciiTheme="majorHAnsi" w:hAnsiTheme="majorHAnsi"/>
        <w:color w:val="000000"/>
      </w:rPr>
      <w:fldChar w:fldCharType="end"/>
    </w:r>
    <w:r w:rsidRPr="006158D5">
      <w:rPr>
        <w:rFonts w:asciiTheme="majorHAnsi" w:hAnsiTheme="majorHAnsi"/>
        <w:b/>
        <w:color w:val="000000"/>
      </w:rPr>
      <w:t xml:space="preserve"> </w:t>
    </w:r>
    <w:r w:rsidRPr="006158D5">
      <w:rPr>
        <w:rFonts w:asciiTheme="majorHAnsi" w:hAnsiTheme="majorHAnsi"/>
        <w:color w:val="000000"/>
      </w:rPr>
      <w:t>|</w:t>
    </w:r>
    <w:r w:rsidRPr="006158D5">
      <w:rPr>
        <w:rFonts w:asciiTheme="majorHAnsi" w:hAnsiTheme="majorHAnsi"/>
        <w:b/>
        <w:color w:val="000000"/>
      </w:rPr>
      <w:t xml:space="preserve"> </w:t>
    </w:r>
    <w:r w:rsidRPr="006158D5">
      <w:rPr>
        <w:rFonts w:asciiTheme="majorHAnsi" w:hAnsiTheme="majorHAnsi"/>
        <w:color w:val="7F7F7F"/>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5AE97" w14:textId="77777777" w:rsidR="00170962" w:rsidRDefault="00170962">
      <w:r>
        <w:separator/>
      </w:r>
    </w:p>
  </w:footnote>
  <w:footnote w:type="continuationSeparator" w:id="0">
    <w:p w14:paraId="759528D8" w14:textId="77777777" w:rsidR="00170962" w:rsidRDefault="00170962">
      <w:r>
        <w:continuationSeparator/>
      </w:r>
    </w:p>
  </w:footnote>
  <w:footnote w:type="continuationNotice" w:id="1">
    <w:p w14:paraId="7F488582" w14:textId="77777777" w:rsidR="00170962" w:rsidRDefault="001709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27CE"/>
    <w:multiLevelType w:val="hybridMultilevel"/>
    <w:tmpl w:val="A210F212"/>
    <w:lvl w:ilvl="0" w:tplc="211A31E2">
      <w:start w:val="1"/>
      <w:numFmt w:val="decimal"/>
      <w:lvlText w:val="%1."/>
      <w:lvlJc w:val="left"/>
      <w:pPr>
        <w:ind w:left="720" w:hanging="360"/>
      </w:pPr>
    </w:lvl>
    <w:lvl w:ilvl="1" w:tplc="075E1892">
      <w:start w:val="1"/>
      <w:numFmt w:val="lowerLetter"/>
      <w:lvlText w:val="%2."/>
      <w:lvlJc w:val="left"/>
      <w:pPr>
        <w:ind w:left="1440" w:hanging="360"/>
      </w:pPr>
    </w:lvl>
    <w:lvl w:ilvl="2" w:tplc="0B14583E">
      <w:start w:val="1"/>
      <w:numFmt w:val="lowerRoman"/>
      <w:lvlText w:val="%3."/>
      <w:lvlJc w:val="right"/>
      <w:pPr>
        <w:ind w:left="2160" w:hanging="180"/>
      </w:pPr>
    </w:lvl>
    <w:lvl w:ilvl="3" w:tplc="B96C0490">
      <w:start w:val="1"/>
      <w:numFmt w:val="decimal"/>
      <w:lvlText w:val="%4."/>
      <w:lvlJc w:val="left"/>
      <w:pPr>
        <w:ind w:left="2880" w:hanging="360"/>
      </w:pPr>
    </w:lvl>
    <w:lvl w:ilvl="4" w:tplc="6066BE48">
      <w:start w:val="1"/>
      <w:numFmt w:val="lowerLetter"/>
      <w:lvlText w:val="%5."/>
      <w:lvlJc w:val="left"/>
      <w:pPr>
        <w:ind w:left="3600" w:hanging="360"/>
      </w:pPr>
    </w:lvl>
    <w:lvl w:ilvl="5" w:tplc="4132AA16">
      <w:start w:val="1"/>
      <w:numFmt w:val="lowerRoman"/>
      <w:lvlText w:val="%6."/>
      <w:lvlJc w:val="right"/>
      <w:pPr>
        <w:ind w:left="4320" w:hanging="180"/>
      </w:pPr>
    </w:lvl>
    <w:lvl w:ilvl="6" w:tplc="B3CAFFDC">
      <w:start w:val="1"/>
      <w:numFmt w:val="decimal"/>
      <w:lvlText w:val="%7."/>
      <w:lvlJc w:val="left"/>
      <w:pPr>
        <w:ind w:left="5040" w:hanging="360"/>
      </w:pPr>
    </w:lvl>
    <w:lvl w:ilvl="7" w:tplc="564E6E9A">
      <w:start w:val="1"/>
      <w:numFmt w:val="lowerLetter"/>
      <w:lvlText w:val="%8."/>
      <w:lvlJc w:val="left"/>
      <w:pPr>
        <w:ind w:left="5760" w:hanging="360"/>
      </w:pPr>
    </w:lvl>
    <w:lvl w:ilvl="8" w:tplc="76DEB91A">
      <w:start w:val="1"/>
      <w:numFmt w:val="lowerRoman"/>
      <w:lvlText w:val="%9."/>
      <w:lvlJc w:val="right"/>
      <w:pPr>
        <w:ind w:left="6480" w:hanging="180"/>
      </w:pPr>
    </w:lvl>
  </w:abstractNum>
  <w:abstractNum w:abstractNumId="1" w15:restartNumberingAfterBreak="0">
    <w:nsid w:val="0ACE2C02"/>
    <w:multiLevelType w:val="hybridMultilevel"/>
    <w:tmpl w:val="84E2384C"/>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469FC"/>
    <w:multiLevelType w:val="hybridMultilevel"/>
    <w:tmpl w:val="876CB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67F47"/>
    <w:multiLevelType w:val="hybridMultilevel"/>
    <w:tmpl w:val="FC2CBBB6"/>
    <w:lvl w:ilvl="0" w:tplc="E9F62104">
      <w:numFmt w:val="bullet"/>
      <w:lvlText w:val="-"/>
      <w:lvlJc w:val="left"/>
      <w:pPr>
        <w:ind w:left="720" w:hanging="360"/>
      </w:pPr>
      <w:rPr>
        <w:rFonts w:ascii="Calibri" w:eastAsia="Times New Roman" w:hAnsi="Calibri" w:cs="Calibri" w:hint="default"/>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5F92BB9"/>
    <w:multiLevelType w:val="multilevel"/>
    <w:tmpl w:val="483A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A4419"/>
    <w:multiLevelType w:val="hybridMultilevel"/>
    <w:tmpl w:val="8C2AA6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855196F"/>
    <w:multiLevelType w:val="multilevel"/>
    <w:tmpl w:val="FDBC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7A3494"/>
    <w:multiLevelType w:val="multilevel"/>
    <w:tmpl w:val="BC56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BA2F95"/>
    <w:multiLevelType w:val="multilevel"/>
    <w:tmpl w:val="496C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B83A70"/>
    <w:multiLevelType w:val="hybridMultilevel"/>
    <w:tmpl w:val="3ED4DE78"/>
    <w:lvl w:ilvl="0" w:tplc="833648FC">
      <w:numFmt w:val="bullet"/>
      <w:lvlText w:val="•"/>
      <w:lvlJc w:val="left"/>
      <w:pPr>
        <w:ind w:left="1080" w:hanging="72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9A6440"/>
    <w:multiLevelType w:val="hybridMultilevel"/>
    <w:tmpl w:val="66AC5CC2"/>
    <w:lvl w:ilvl="0" w:tplc="833648FC">
      <w:numFmt w:val="bullet"/>
      <w:lvlText w:val="•"/>
      <w:lvlJc w:val="left"/>
      <w:pPr>
        <w:ind w:left="1080" w:hanging="72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C0916"/>
    <w:multiLevelType w:val="multilevel"/>
    <w:tmpl w:val="A83C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CB3DFD"/>
    <w:multiLevelType w:val="multilevel"/>
    <w:tmpl w:val="8418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8E2C1F"/>
    <w:multiLevelType w:val="hybridMultilevel"/>
    <w:tmpl w:val="7C006A28"/>
    <w:lvl w:ilvl="0" w:tplc="0DB07398">
      <w:start w:val="1"/>
      <w:numFmt w:val="bullet"/>
      <w:lvlText w:val=""/>
      <w:lvlJc w:val="left"/>
      <w:pPr>
        <w:ind w:left="720" w:hanging="360"/>
      </w:pPr>
      <w:rPr>
        <w:rFonts w:ascii="Symbol" w:hAnsi="Symbol" w:hint="default"/>
      </w:rPr>
    </w:lvl>
    <w:lvl w:ilvl="1" w:tplc="F628F718">
      <w:start w:val="1"/>
      <w:numFmt w:val="bullet"/>
      <w:lvlText w:val="o"/>
      <w:lvlJc w:val="left"/>
      <w:pPr>
        <w:ind w:left="1440" w:hanging="360"/>
      </w:pPr>
      <w:rPr>
        <w:rFonts w:ascii="Courier New" w:hAnsi="Courier New" w:hint="default"/>
      </w:rPr>
    </w:lvl>
    <w:lvl w:ilvl="2" w:tplc="04DA907E">
      <w:start w:val="1"/>
      <w:numFmt w:val="bullet"/>
      <w:lvlText w:val=""/>
      <w:lvlJc w:val="left"/>
      <w:pPr>
        <w:ind w:left="2160" w:hanging="360"/>
      </w:pPr>
      <w:rPr>
        <w:rFonts w:ascii="Wingdings" w:hAnsi="Wingdings" w:hint="default"/>
      </w:rPr>
    </w:lvl>
    <w:lvl w:ilvl="3" w:tplc="CC289C9C">
      <w:start w:val="1"/>
      <w:numFmt w:val="bullet"/>
      <w:lvlText w:val=""/>
      <w:lvlJc w:val="left"/>
      <w:pPr>
        <w:ind w:left="2880" w:hanging="360"/>
      </w:pPr>
      <w:rPr>
        <w:rFonts w:ascii="Symbol" w:hAnsi="Symbol" w:hint="default"/>
      </w:rPr>
    </w:lvl>
    <w:lvl w:ilvl="4" w:tplc="A21A453E">
      <w:start w:val="1"/>
      <w:numFmt w:val="bullet"/>
      <w:lvlText w:val="o"/>
      <w:lvlJc w:val="left"/>
      <w:pPr>
        <w:ind w:left="3600" w:hanging="360"/>
      </w:pPr>
      <w:rPr>
        <w:rFonts w:ascii="Courier New" w:hAnsi="Courier New" w:hint="default"/>
      </w:rPr>
    </w:lvl>
    <w:lvl w:ilvl="5" w:tplc="EF9CC94E">
      <w:start w:val="1"/>
      <w:numFmt w:val="bullet"/>
      <w:lvlText w:val=""/>
      <w:lvlJc w:val="left"/>
      <w:pPr>
        <w:ind w:left="4320" w:hanging="360"/>
      </w:pPr>
      <w:rPr>
        <w:rFonts w:ascii="Wingdings" w:hAnsi="Wingdings" w:hint="default"/>
      </w:rPr>
    </w:lvl>
    <w:lvl w:ilvl="6" w:tplc="5DC00D64">
      <w:start w:val="1"/>
      <w:numFmt w:val="bullet"/>
      <w:lvlText w:val=""/>
      <w:lvlJc w:val="left"/>
      <w:pPr>
        <w:ind w:left="5040" w:hanging="360"/>
      </w:pPr>
      <w:rPr>
        <w:rFonts w:ascii="Symbol" w:hAnsi="Symbol" w:hint="default"/>
      </w:rPr>
    </w:lvl>
    <w:lvl w:ilvl="7" w:tplc="227A08FC">
      <w:start w:val="1"/>
      <w:numFmt w:val="bullet"/>
      <w:lvlText w:val="o"/>
      <w:lvlJc w:val="left"/>
      <w:pPr>
        <w:ind w:left="5760" w:hanging="360"/>
      </w:pPr>
      <w:rPr>
        <w:rFonts w:ascii="Courier New" w:hAnsi="Courier New" w:hint="default"/>
      </w:rPr>
    </w:lvl>
    <w:lvl w:ilvl="8" w:tplc="00E6FA34">
      <w:start w:val="1"/>
      <w:numFmt w:val="bullet"/>
      <w:lvlText w:val=""/>
      <w:lvlJc w:val="left"/>
      <w:pPr>
        <w:ind w:left="6480" w:hanging="360"/>
      </w:pPr>
      <w:rPr>
        <w:rFonts w:ascii="Wingdings" w:hAnsi="Wingdings" w:hint="default"/>
      </w:rPr>
    </w:lvl>
  </w:abstractNum>
  <w:abstractNum w:abstractNumId="14" w15:restartNumberingAfterBreak="0">
    <w:nsid w:val="282D7F40"/>
    <w:multiLevelType w:val="hybridMultilevel"/>
    <w:tmpl w:val="04A0B9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C4A412D"/>
    <w:multiLevelType w:val="hybridMultilevel"/>
    <w:tmpl w:val="D14A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EA46C8"/>
    <w:multiLevelType w:val="hybridMultilevel"/>
    <w:tmpl w:val="71AC3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DC46D1F"/>
    <w:multiLevelType w:val="multilevel"/>
    <w:tmpl w:val="FFC2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FD1514"/>
    <w:multiLevelType w:val="hybridMultilevel"/>
    <w:tmpl w:val="AAF63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1B4BC6"/>
    <w:multiLevelType w:val="hybridMultilevel"/>
    <w:tmpl w:val="4B4ABD2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343108EA"/>
    <w:multiLevelType w:val="hybridMultilevel"/>
    <w:tmpl w:val="58D08C66"/>
    <w:lvl w:ilvl="0" w:tplc="94CCDCAC">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757429F"/>
    <w:multiLevelType w:val="multilevel"/>
    <w:tmpl w:val="056E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B60AF6"/>
    <w:multiLevelType w:val="hybridMultilevel"/>
    <w:tmpl w:val="992E1138"/>
    <w:lvl w:ilvl="0" w:tplc="FA16C83C">
      <w:start w:val="1"/>
      <w:numFmt w:val="bullet"/>
      <w:lvlText w:val=""/>
      <w:lvlJc w:val="left"/>
      <w:pPr>
        <w:ind w:left="720" w:hanging="360"/>
      </w:pPr>
      <w:rPr>
        <w:rFonts w:ascii="Symbol" w:hAnsi="Symbol" w:hint="default"/>
      </w:rPr>
    </w:lvl>
    <w:lvl w:ilvl="1" w:tplc="4CF0102A">
      <w:start w:val="1"/>
      <w:numFmt w:val="bullet"/>
      <w:lvlText w:val="o"/>
      <w:lvlJc w:val="left"/>
      <w:pPr>
        <w:ind w:left="1440" w:hanging="360"/>
      </w:pPr>
      <w:rPr>
        <w:rFonts w:ascii="Courier New" w:hAnsi="Courier New" w:hint="default"/>
      </w:rPr>
    </w:lvl>
    <w:lvl w:ilvl="2" w:tplc="7ECA8D26">
      <w:start w:val="1"/>
      <w:numFmt w:val="bullet"/>
      <w:lvlText w:val=""/>
      <w:lvlJc w:val="left"/>
      <w:pPr>
        <w:ind w:left="2160" w:hanging="360"/>
      </w:pPr>
      <w:rPr>
        <w:rFonts w:ascii="Wingdings" w:hAnsi="Wingdings" w:hint="default"/>
      </w:rPr>
    </w:lvl>
    <w:lvl w:ilvl="3" w:tplc="6D76CAC2">
      <w:start w:val="1"/>
      <w:numFmt w:val="bullet"/>
      <w:lvlText w:val=""/>
      <w:lvlJc w:val="left"/>
      <w:pPr>
        <w:ind w:left="2880" w:hanging="360"/>
      </w:pPr>
      <w:rPr>
        <w:rFonts w:ascii="Symbol" w:hAnsi="Symbol" w:hint="default"/>
      </w:rPr>
    </w:lvl>
    <w:lvl w:ilvl="4" w:tplc="12B4E68E">
      <w:start w:val="1"/>
      <w:numFmt w:val="bullet"/>
      <w:lvlText w:val="o"/>
      <w:lvlJc w:val="left"/>
      <w:pPr>
        <w:ind w:left="3600" w:hanging="360"/>
      </w:pPr>
      <w:rPr>
        <w:rFonts w:ascii="Courier New" w:hAnsi="Courier New" w:hint="default"/>
      </w:rPr>
    </w:lvl>
    <w:lvl w:ilvl="5" w:tplc="9482B7FE">
      <w:start w:val="1"/>
      <w:numFmt w:val="bullet"/>
      <w:lvlText w:val=""/>
      <w:lvlJc w:val="left"/>
      <w:pPr>
        <w:ind w:left="4320" w:hanging="360"/>
      </w:pPr>
      <w:rPr>
        <w:rFonts w:ascii="Wingdings" w:hAnsi="Wingdings" w:hint="default"/>
      </w:rPr>
    </w:lvl>
    <w:lvl w:ilvl="6" w:tplc="FB7A3E3E">
      <w:start w:val="1"/>
      <w:numFmt w:val="bullet"/>
      <w:lvlText w:val=""/>
      <w:lvlJc w:val="left"/>
      <w:pPr>
        <w:ind w:left="5040" w:hanging="360"/>
      </w:pPr>
      <w:rPr>
        <w:rFonts w:ascii="Symbol" w:hAnsi="Symbol" w:hint="default"/>
      </w:rPr>
    </w:lvl>
    <w:lvl w:ilvl="7" w:tplc="1A06C042">
      <w:start w:val="1"/>
      <w:numFmt w:val="bullet"/>
      <w:lvlText w:val="o"/>
      <w:lvlJc w:val="left"/>
      <w:pPr>
        <w:ind w:left="5760" w:hanging="360"/>
      </w:pPr>
      <w:rPr>
        <w:rFonts w:ascii="Courier New" w:hAnsi="Courier New" w:hint="default"/>
      </w:rPr>
    </w:lvl>
    <w:lvl w:ilvl="8" w:tplc="54386EDA">
      <w:start w:val="1"/>
      <w:numFmt w:val="bullet"/>
      <w:lvlText w:val=""/>
      <w:lvlJc w:val="left"/>
      <w:pPr>
        <w:ind w:left="6480" w:hanging="360"/>
      </w:pPr>
      <w:rPr>
        <w:rFonts w:ascii="Wingdings" w:hAnsi="Wingdings" w:hint="default"/>
      </w:rPr>
    </w:lvl>
  </w:abstractNum>
  <w:abstractNum w:abstractNumId="23" w15:restartNumberingAfterBreak="0">
    <w:nsid w:val="3AED5A9B"/>
    <w:multiLevelType w:val="multilevel"/>
    <w:tmpl w:val="55EEE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A2768F"/>
    <w:multiLevelType w:val="hybridMultilevel"/>
    <w:tmpl w:val="3DD09D76"/>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233601D"/>
    <w:multiLevelType w:val="hybridMultilevel"/>
    <w:tmpl w:val="244E159A"/>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525763"/>
    <w:multiLevelType w:val="hybridMultilevel"/>
    <w:tmpl w:val="56DCADA6"/>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915458"/>
    <w:multiLevelType w:val="hybridMultilevel"/>
    <w:tmpl w:val="5A84CFFC"/>
    <w:lvl w:ilvl="0" w:tplc="E08032FC">
      <w:numFmt w:val="bullet"/>
      <w:lvlText w:val="-"/>
      <w:lvlJc w:val="left"/>
      <w:pPr>
        <w:ind w:left="720" w:hanging="360"/>
      </w:pPr>
      <w:rPr>
        <w:rFonts w:ascii="Calibri" w:eastAsia="Times New Roman" w:hAnsi="Calibri"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C547B4E"/>
    <w:multiLevelType w:val="multilevel"/>
    <w:tmpl w:val="3ED0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D27557"/>
    <w:multiLevelType w:val="hybridMultilevel"/>
    <w:tmpl w:val="49C0AEAC"/>
    <w:lvl w:ilvl="0" w:tplc="871E2962">
      <w:start w:val="1"/>
      <w:numFmt w:val="bullet"/>
      <w:lvlText w:val=""/>
      <w:lvlJc w:val="left"/>
      <w:pPr>
        <w:ind w:left="720" w:hanging="360"/>
      </w:pPr>
      <w:rPr>
        <w:rFonts w:ascii="Symbol" w:hAnsi="Symbol" w:hint="default"/>
      </w:rPr>
    </w:lvl>
    <w:lvl w:ilvl="1" w:tplc="02282B34">
      <w:start w:val="1"/>
      <w:numFmt w:val="bullet"/>
      <w:lvlText w:val="o"/>
      <w:lvlJc w:val="left"/>
      <w:pPr>
        <w:ind w:left="1440" w:hanging="360"/>
      </w:pPr>
      <w:rPr>
        <w:rFonts w:ascii="Courier New" w:hAnsi="Courier New" w:hint="default"/>
      </w:rPr>
    </w:lvl>
    <w:lvl w:ilvl="2" w:tplc="D0BE8BCC">
      <w:start w:val="1"/>
      <w:numFmt w:val="bullet"/>
      <w:lvlText w:val=""/>
      <w:lvlJc w:val="left"/>
      <w:pPr>
        <w:ind w:left="2160" w:hanging="360"/>
      </w:pPr>
      <w:rPr>
        <w:rFonts w:ascii="Wingdings" w:hAnsi="Wingdings" w:hint="default"/>
      </w:rPr>
    </w:lvl>
    <w:lvl w:ilvl="3" w:tplc="91CA84E2">
      <w:start w:val="1"/>
      <w:numFmt w:val="bullet"/>
      <w:lvlText w:val=""/>
      <w:lvlJc w:val="left"/>
      <w:pPr>
        <w:ind w:left="2880" w:hanging="360"/>
      </w:pPr>
      <w:rPr>
        <w:rFonts w:ascii="Symbol" w:hAnsi="Symbol" w:hint="default"/>
      </w:rPr>
    </w:lvl>
    <w:lvl w:ilvl="4" w:tplc="4630053E">
      <w:start w:val="1"/>
      <w:numFmt w:val="bullet"/>
      <w:lvlText w:val="o"/>
      <w:lvlJc w:val="left"/>
      <w:pPr>
        <w:ind w:left="3600" w:hanging="360"/>
      </w:pPr>
      <w:rPr>
        <w:rFonts w:ascii="Courier New" w:hAnsi="Courier New" w:hint="default"/>
      </w:rPr>
    </w:lvl>
    <w:lvl w:ilvl="5" w:tplc="9434F9BE">
      <w:start w:val="1"/>
      <w:numFmt w:val="bullet"/>
      <w:lvlText w:val=""/>
      <w:lvlJc w:val="left"/>
      <w:pPr>
        <w:ind w:left="4320" w:hanging="360"/>
      </w:pPr>
      <w:rPr>
        <w:rFonts w:ascii="Wingdings" w:hAnsi="Wingdings" w:hint="default"/>
      </w:rPr>
    </w:lvl>
    <w:lvl w:ilvl="6" w:tplc="A0544B9C">
      <w:start w:val="1"/>
      <w:numFmt w:val="bullet"/>
      <w:lvlText w:val=""/>
      <w:lvlJc w:val="left"/>
      <w:pPr>
        <w:ind w:left="5040" w:hanging="360"/>
      </w:pPr>
      <w:rPr>
        <w:rFonts w:ascii="Symbol" w:hAnsi="Symbol" w:hint="default"/>
      </w:rPr>
    </w:lvl>
    <w:lvl w:ilvl="7" w:tplc="2A5EA7C6">
      <w:start w:val="1"/>
      <w:numFmt w:val="bullet"/>
      <w:lvlText w:val="o"/>
      <w:lvlJc w:val="left"/>
      <w:pPr>
        <w:ind w:left="5760" w:hanging="360"/>
      </w:pPr>
      <w:rPr>
        <w:rFonts w:ascii="Courier New" w:hAnsi="Courier New" w:hint="default"/>
      </w:rPr>
    </w:lvl>
    <w:lvl w:ilvl="8" w:tplc="06BA80EE">
      <w:start w:val="1"/>
      <w:numFmt w:val="bullet"/>
      <w:lvlText w:val=""/>
      <w:lvlJc w:val="left"/>
      <w:pPr>
        <w:ind w:left="6480" w:hanging="360"/>
      </w:pPr>
      <w:rPr>
        <w:rFonts w:ascii="Wingdings" w:hAnsi="Wingdings" w:hint="default"/>
      </w:rPr>
    </w:lvl>
  </w:abstractNum>
  <w:abstractNum w:abstractNumId="30" w15:restartNumberingAfterBreak="0">
    <w:nsid w:val="50FA3F19"/>
    <w:multiLevelType w:val="hybridMultilevel"/>
    <w:tmpl w:val="ACB67182"/>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8350A8"/>
    <w:multiLevelType w:val="multilevel"/>
    <w:tmpl w:val="2D08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EE4A6B"/>
    <w:multiLevelType w:val="hybridMultilevel"/>
    <w:tmpl w:val="4D16AB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4005E76"/>
    <w:multiLevelType w:val="hybridMultilevel"/>
    <w:tmpl w:val="1A5C9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625F64"/>
    <w:multiLevelType w:val="hybridMultilevel"/>
    <w:tmpl w:val="9CE8F9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89757A5"/>
    <w:multiLevelType w:val="multilevel"/>
    <w:tmpl w:val="5A7C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F453E8"/>
    <w:multiLevelType w:val="hybridMultilevel"/>
    <w:tmpl w:val="4BE6155C"/>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B285123"/>
    <w:multiLevelType w:val="hybridMultilevel"/>
    <w:tmpl w:val="09A092F6"/>
    <w:lvl w:ilvl="0" w:tplc="570A740A">
      <w:start w:val="3"/>
      <w:numFmt w:val="bullet"/>
      <w:lvlText w:val="-"/>
      <w:lvlJc w:val="left"/>
      <w:pPr>
        <w:ind w:left="720" w:hanging="360"/>
      </w:pPr>
      <w:rPr>
        <w:rFonts w:ascii="Calibri" w:eastAsia="Times New Roman"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0382297"/>
    <w:multiLevelType w:val="hybridMultilevel"/>
    <w:tmpl w:val="825EBD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2FC2657"/>
    <w:multiLevelType w:val="hybridMultilevel"/>
    <w:tmpl w:val="EC7614B6"/>
    <w:lvl w:ilvl="0" w:tplc="D0363B58">
      <w:start w:val="1"/>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4710559"/>
    <w:multiLevelType w:val="hybridMultilevel"/>
    <w:tmpl w:val="DFAC83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76F556C"/>
    <w:multiLevelType w:val="hybridMultilevel"/>
    <w:tmpl w:val="CBFE7F4C"/>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BDE00F7"/>
    <w:multiLevelType w:val="hybridMultilevel"/>
    <w:tmpl w:val="73C81D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CB644BE"/>
    <w:multiLevelType w:val="hybridMultilevel"/>
    <w:tmpl w:val="6F7ECF94"/>
    <w:lvl w:ilvl="0" w:tplc="833648FC">
      <w:numFmt w:val="bullet"/>
      <w:lvlText w:val="•"/>
      <w:lvlJc w:val="left"/>
      <w:pPr>
        <w:ind w:left="1080" w:hanging="72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870F92"/>
    <w:multiLevelType w:val="hybridMultilevel"/>
    <w:tmpl w:val="EACE80EC"/>
    <w:lvl w:ilvl="0" w:tplc="4008C764">
      <w:numFmt w:val="bullet"/>
      <w:lvlText w:val="-"/>
      <w:lvlJc w:val="left"/>
      <w:pPr>
        <w:ind w:left="720" w:hanging="360"/>
      </w:pPr>
      <w:rPr>
        <w:rFonts w:ascii="Calibri" w:eastAsia="Times New Roman" w:hAnsi="Calibri"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1A50A4F"/>
    <w:multiLevelType w:val="hybridMultilevel"/>
    <w:tmpl w:val="43C2C462"/>
    <w:lvl w:ilvl="0" w:tplc="4F70DAD2">
      <w:start w:val="1"/>
      <w:numFmt w:val="bullet"/>
      <w:lvlText w:val="●"/>
      <w:lvlJc w:val="left"/>
      <w:pPr>
        <w:ind w:left="720" w:hanging="360"/>
      </w:pPr>
      <w:rPr>
        <w:rFonts w:ascii="Noto Sans Symbols" w:eastAsia="Noto Sans Symbols" w:hAnsi="Noto Sans Symbols" w:cs="Noto Sans Symbols"/>
        <w:sz w:val="20"/>
        <w:szCs w:val="20"/>
      </w:rPr>
    </w:lvl>
    <w:lvl w:ilvl="1" w:tplc="2F7E66CA">
      <w:start w:val="1"/>
      <w:numFmt w:val="bullet"/>
      <w:lvlText w:val="o"/>
      <w:lvlJc w:val="left"/>
      <w:pPr>
        <w:ind w:left="1440" w:hanging="360"/>
      </w:pPr>
      <w:rPr>
        <w:rFonts w:ascii="Courier New" w:eastAsia="Courier New" w:hAnsi="Courier New" w:cs="Courier New"/>
        <w:sz w:val="20"/>
        <w:szCs w:val="20"/>
      </w:rPr>
    </w:lvl>
    <w:lvl w:ilvl="2" w:tplc="B4A6EC3A">
      <w:start w:val="1"/>
      <w:numFmt w:val="bullet"/>
      <w:lvlText w:val="▪"/>
      <w:lvlJc w:val="left"/>
      <w:pPr>
        <w:ind w:left="2160" w:hanging="360"/>
      </w:pPr>
      <w:rPr>
        <w:rFonts w:ascii="Noto Sans Symbols" w:eastAsia="Noto Sans Symbols" w:hAnsi="Noto Sans Symbols" w:cs="Noto Sans Symbols"/>
        <w:sz w:val="20"/>
        <w:szCs w:val="20"/>
      </w:rPr>
    </w:lvl>
    <w:lvl w:ilvl="3" w:tplc="F3F8F566">
      <w:start w:val="1"/>
      <w:numFmt w:val="bullet"/>
      <w:lvlText w:val="▪"/>
      <w:lvlJc w:val="left"/>
      <w:pPr>
        <w:ind w:left="2880" w:hanging="360"/>
      </w:pPr>
      <w:rPr>
        <w:rFonts w:ascii="Noto Sans Symbols" w:eastAsia="Noto Sans Symbols" w:hAnsi="Noto Sans Symbols" w:cs="Noto Sans Symbols"/>
        <w:sz w:val="20"/>
        <w:szCs w:val="20"/>
      </w:rPr>
    </w:lvl>
    <w:lvl w:ilvl="4" w:tplc="F2125F98">
      <w:start w:val="1"/>
      <w:numFmt w:val="bullet"/>
      <w:lvlText w:val="▪"/>
      <w:lvlJc w:val="left"/>
      <w:pPr>
        <w:ind w:left="3600" w:hanging="360"/>
      </w:pPr>
      <w:rPr>
        <w:rFonts w:ascii="Noto Sans Symbols" w:eastAsia="Noto Sans Symbols" w:hAnsi="Noto Sans Symbols" w:cs="Noto Sans Symbols"/>
        <w:sz w:val="20"/>
        <w:szCs w:val="20"/>
      </w:rPr>
    </w:lvl>
    <w:lvl w:ilvl="5" w:tplc="DCBA581E">
      <w:start w:val="1"/>
      <w:numFmt w:val="bullet"/>
      <w:lvlText w:val="▪"/>
      <w:lvlJc w:val="left"/>
      <w:pPr>
        <w:ind w:left="4320" w:hanging="360"/>
      </w:pPr>
      <w:rPr>
        <w:rFonts w:ascii="Noto Sans Symbols" w:eastAsia="Noto Sans Symbols" w:hAnsi="Noto Sans Symbols" w:cs="Noto Sans Symbols"/>
        <w:sz w:val="20"/>
        <w:szCs w:val="20"/>
      </w:rPr>
    </w:lvl>
    <w:lvl w:ilvl="6" w:tplc="010C95E4">
      <w:start w:val="1"/>
      <w:numFmt w:val="bullet"/>
      <w:lvlText w:val="▪"/>
      <w:lvlJc w:val="left"/>
      <w:pPr>
        <w:ind w:left="5040" w:hanging="360"/>
      </w:pPr>
      <w:rPr>
        <w:rFonts w:ascii="Noto Sans Symbols" w:eastAsia="Noto Sans Symbols" w:hAnsi="Noto Sans Symbols" w:cs="Noto Sans Symbols"/>
        <w:sz w:val="20"/>
        <w:szCs w:val="20"/>
      </w:rPr>
    </w:lvl>
    <w:lvl w:ilvl="7" w:tplc="D8ACD68E">
      <w:start w:val="1"/>
      <w:numFmt w:val="bullet"/>
      <w:lvlText w:val="▪"/>
      <w:lvlJc w:val="left"/>
      <w:pPr>
        <w:ind w:left="5760" w:hanging="360"/>
      </w:pPr>
      <w:rPr>
        <w:rFonts w:ascii="Noto Sans Symbols" w:eastAsia="Noto Sans Symbols" w:hAnsi="Noto Sans Symbols" w:cs="Noto Sans Symbols"/>
        <w:sz w:val="20"/>
        <w:szCs w:val="20"/>
      </w:rPr>
    </w:lvl>
    <w:lvl w:ilvl="8" w:tplc="AD0C41A0">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11876433">
    <w:abstractNumId w:val="0"/>
  </w:num>
  <w:num w:numId="2" w16cid:durableId="1859349174">
    <w:abstractNumId w:val="13"/>
  </w:num>
  <w:num w:numId="3" w16cid:durableId="1416826660">
    <w:abstractNumId w:val="22"/>
  </w:num>
  <w:num w:numId="4" w16cid:durableId="815491588">
    <w:abstractNumId w:val="29"/>
  </w:num>
  <w:num w:numId="5" w16cid:durableId="149830604">
    <w:abstractNumId w:val="26"/>
  </w:num>
  <w:num w:numId="6" w16cid:durableId="866260344">
    <w:abstractNumId w:val="30"/>
  </w:num>
  <w:num w:numId="7" w16cid:durableId="2008482287">
    <w:abstractNumId w:val="1"/>
  </w:num>
  <w:num w:numId="8" w16cid:durableId="1773277211">
    <w:abstractNumId w:val="25"/>
  </w:num>
  <w:num w:numId="9" w16cid:durableId="202402970">
    <w:abstractNumId w:val="41"/>
  </w:num>
  <w:num w:numId="10" w16cid:durableId="906455078">
    <w:abstractNumId w:val="24"/>
  </w:num>
  <w:num w:numId="11" w16cid:durableId="1235581392">
    <w:abstractNumId w:val="39"/>
  </w:num>
  <w:num w:numId="12" w16cid:durableId="1003241259">
    <w:abstractNumId w:val="45"/>
  </w:num>
  <w:num w:numId="13" w16cid:durableId="1235698187">
    <w:abstractNumId w:val="36"/>
  </w:num>
  <w:num w:numId="14" w16cid:durableId="2131783368">
    <w:abstractNumId w:val="42"/>
  </w:num>
  <w:num w:numId="15" w16cid:durableId="858811345">
    <w:abstractNumId w:val="37"/>
  </w:num>
  <w:num w:numId="16" w16cid:durableId="1703895397">
    <w:abstractNumId w:val="40"/>
  </w:num>
  <w:num w:numId="17" w16cid:durableId="1018242339">
    <w:abstractNumId w:val="5"/>
  </w:num>
  <w:num w:numId="18" w16cid:durableId="222833538">
    <w:abstractNumId w:val="14"/>
  </w:num>
  <w:num w:numId="19" w16cid:durableId="263535152">
    <w:abstractNumId w:val="32"/>
  </w:num>
  <w:num w:numId="20" w16cid:durableId="1865823116">
    <w:abstractNumId w:val="38"/>
  </w:num>
  <w:num w:numId="21" w16cid:durableId="466820403">
    <w:abstractNumId w:val="20"/>
  </w:num>
  <w:num w:numId="22" w16cid:durableId="1541894420">
    <w:abstractNumId w:val="27"/>
  </w:num>
  <w:num w:numId="23" w16cid:durableId="2133858355">
    <w:abstractNumId w:val="44"/>
  </w:num>
  <w:num w:numId="24" w16cid:durableId="1232083105">
    <w:abstractNumId w:val="34"/>
  </w:num>
  <w:num w:numId="25" w16cid:durableId="348332526">
    <w:abstractNumId w:val="16"/>
  </w:num>
  <w:num w:numId="26" w16cid:durableId="816843607">
    <w:abstractNumId w:val="21"/>
  </w:num>
  <w:num w:numId="27" w16cid:durableId="1348629532">
    <w:abstractNumId w:val="8"/>
  </w:num>
  <w:num w:numId="28" w16cid:durableId="2104063488">
    <w:abstractNumId w:val="31"/>
  </w:num>
  <w:num w:numId="29" w16cid:durableId="1622957394">
    <w:abstractNumId w:val="17"/>
  </w:num>
  <w:num w:numId="30" w16cid:durableId="1355114174">
    <w:abstractNumId w:val="6"/>
  </w:num>
  <w:num w:numId="31" w16cid:durableId="1618876713">
    <w:abstractNumId w:val="11"/>
  </w:num>
  <w:num w:numId="32" w16cid:durableId="592206665">
    <w:abstractNumId w:val="19"/>
  </w:num>
  <w:num w:numId="33" w16cid:durableId="306593907">
    <w:abstractNumId w:val="35"/>
  </w:num>
  <w:num w:numId="34" w16cid:durableId="1147555618">
    <w:abstractNumId w:val="7"/>
  </w:num>
  <w:num w:numId="35" w16cid:durableId="685594705">
    <w:abstractNumId w:val="23"/>
  </w:num>
  <w:num w:numId="36" w16cid:durableId="1439839032">
    <w:abstractNumId w:val="28"/>
  </w:num>
  <w:num w:numId="37" w16cid:durableId="1587415933">
    <w:abstractNumId w:val="4"/>
  </w:num>
  <w:num w:numId="38" w16cid:durableId="1726374858">
    <w:abstractNumId w:val="2"/>
  </w:num>
  <w:num w:numId="39" w16cid:durableId="1828592904">
    <w:abstractNumId w:val="33"/>
  </w:num>
  <w:num w:numId="40" w16cid:durableId="852501199">
    <w:abstractNumId w:val="43"/>
  </w:num>
  <w:num w:numId="41" w16cid:durableId="1176457591">
    <w:abstractNumId w:val="9"/>
  </w:num>
  <w:num w:numId="42" w16cid:durableId="1328629843">
    <w:abstractNumId w:val="10"/>
  </w:num>
  <w:num w:numId="43" w16cid:durableId="48579665">
    <w:abstractNumId w:val="12"/>
  </w:num>
  <w:num w:numId="44" w16cid:durableId="598492782">
    <w:abstractNumId w:val="15"/>
  </w:num>
  <w:num w:numId="45" w16cid:durableId="229079202">
    <w:abstractNumId w:val="18"/>
  </w:num>
  <w:num w:numId="46" w16cid:durableId="1023435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4F8"/>
    <w:rsid w:val="0000099C"/>
    <w:rsid w:val="00000CCA"/>
    <w:rsid w:val="00006C88"/>
    <w:rsid w:val="0000707B"/>
    <w:rsid w:val="0001074A"/>
    <w:rsid w:val="00011C66"/>
    <w:rsid w:val="00012927"/>
    <w:rsid w:val="00012A5E"/>
    <w:rsid w:val="000169DD"/>
    <w:rsid w:val="00025264"/>
    <w:rsid w:val="000254CB"/>
    <w:rsid w:val="00025515"/>
    <w:rsid w:val="00025812"/>
    <w:rsid w:val="00025916"/>
    <w:rsid w:val="00026857"/>
    <w:rsid w:val="00030473"/>
    <w:rsid w:val="00032CB5"/>
    <w:rsid w:val="000332DE"/>
    <w:rsid w:val="00034C75"/>
    <w:rsid w:val="000352EF"/>
    <w:rsid w:val="00037A75"/>
    <w:rsid w:val="000404BD"/>
    <w:rsid w:val="00042135"/>
    <w:rsid w:val="0004390F"/>
    <w:rsid w:val="00045650"/>
    <w:rsid w:val="0004578E"/>
    <w:rsid w:val="00046115"/>
    <w:rsid w:val="00046685"/>
    <w:rsid w:val="00047155"/>
    <w:rsid w:val="00050713"/>
    <w:rsid w:val="0005108A"/>
    <w:rsid w:val="00053C89"/>
    <w:rsid w:val="00054AA1"/>
    <w:rsid w:val="00054F6A"/>
    <w:rsid w:val="00057644"/>
    <w:rsid w:val="00060964"/>
    <w:rsid w:val="00061016"/>
    <w:rsid w:val="00063511"/>
    <w:rsid w:val="00064723"/>
    <w:rsid w:val="00064EA0"/>
    <w:rsid w:val="000669CA"/>
    <w:rsid w:val="000709F2"/>
    <w:rsid w:val="00071726"/>
    <w:rsid w:val="00071CA8"/>
    <w:rsid w:val="000745BC"/>
    <w:rsid w:val="00074649"/>
    <w:rsid w:val="00077FA5"/>
    <w:rsid w:val="00080333"/>
    <w:rsid w:val="00080EF8"/>
    <w:rsid w:val="00081568"/>
    <w:rsid w:val="000816B9"/>
    <w:rsid w:val="00081E9E"/>
    <w:rsid w:val="0008201D"/>
    <w:rsid w:val="00083D77"/>
    <w:rsid w:val="00084A20"/>
    <w:rsid w:val="000852D6"/>
    <w:rsid w:val="00086A02"/>
    <w:rsid w:val="00086C82"/>
    <w:rsid w:val="00090E84"/>
    <w:rsid w:val="000914D6"/>
    <w:rsid w:val="0009176D"/>
    <w:rsid w:val="000922D1"/>
    <w:rsid w:val="00095A62"/>
    <w:rsid w:val="00095A63"/>
    <w:rsid w:val="000961F9"/>
    <w:rsid w:val="00096F3E"/>
    <w:rsid w:val="00097C6A"/>
    <w:rsid w:val="000A05A0"/>
    <w:rsid w:val="000A256D"/>
    <w:rsid w:val="000A3C03"/>
    <w:rsid w:val="000A6438"/>
    <w:rsid w:val="000A7EDC"/>
    <w:rsid w:val="000B088D"/>
    <w:rsid w:val="000B0987"/>
    <w:rsid w:val="000B1189"/>
    <w:rsid w:val="000B1425"/>
    <w:rsid w:val="000B1B3C"/>
    <w:rsid w:val="000B1C73"/>
    <w:rsid w:val="000B2A7C"/>
    <w:rsid w:val="000B431F"/>
    <w:rsid w:val="000B52B8"/>
    <w:rsid w:val="000B5372"/>
    <w:rsid w:val="000C1C40"/>
    <w:rsid w:val="000C5040"/>
    <w:rsid w:val="000C50A5"/>
    <w:rsid w:val="000C7438"/>
    <w:rsid w:val="000D0DB9"/>
    <w:rsid w:val="000D115F"/>
    <w:rsid w:val="000D120C"/>
    <w:rsid w:val="000D159B"/>
    <w:rsid w:val="000D1F3F"/>
    <w:rsid w:val="000D2085"/>
    <w:rsid w:val="000D539E"/>
    <w:rsid w:val="000D6C20"/>
    <w:rsid w:val="000D77DB"/>
    <w:rsid w:val="000E0F66"/>
    <w:rsid w:val="000E3742"/>
    <w:rsid w:val="000E37E3"/>
    <w:rsid w:val="000E6C14"/>
    <w:rsid w:val="000F14D7"/>
    <w:rsid w:val="000F1DE8"/>
    <w:rsid w:val="000F36D1"/>
    <w:rsid w:val="000F74BF"/>
    <w:rsid w:val="00100346"/>
    <w:rsid w:val="0010035F"/>
    <w:rsid w:val="00102789"/>
    <w:rsid w:val="0010312C"/>
    <w:rsid w:val="0010503E"/>
    <w:rsid w:val="0010525F"/>
    <w:rsid w:val="00106595"/>
    <w:rsid w:val="001134AD"/>
    <w:rsid w:val="00114147"/>
    <w:rsid w:val="001147F6"/>
    <w:rsid w:val="00114952"/>
    <w:rsid w:val="001154E5"/>
    <w:rsid w:val="00117743"/>
    <w:rsid w:val="001206E6"/>
    <w:rsid w:val="001213DD"/>
    <w:rsid w:val="00121AB3"/>
    <w:rsid w:val="00122532"/>
    <w:rsid w:val="00123A82"/>
    <w:rsid w:val="00123BFF"/>
    <w:rsid w:val="00124B54"/>
    <w:rsid w:val="00126735"/>
    <w:rsid w:val="001271DA"/>
    <w:rsid w:val="001275AE"/>
    <w:rsid w:val="00130512"/>
    <w:rsid w:val="00133426"/>
    <w:rsid w:val="0013481F"/>
    <w:rsid w:val="00134881"/>
    <w:rsid w:val="0013594B"/>
    <w:rsid w:val="00136919"/>
    <w:rsid w:val="0014362E"/>
    <w:rsid w:val="0014366F"/>
    <w:rsid w:val="001444DC"/>
    <w:rsid w:val="00144B05"/>
    <w:rsid w:val="00145881"/>
    <w:rsid w:val="00147BC0"/>
    <w:rsid w:val="00150383"/>
    <w:rsid w:val="00152B61"/>
    <w:rsid w:val="00154132"/>
    <w:rsid w:val="001543FD"/>
    <w:rsid w:val="0015642D"/>
    <w:rsid w:val="00156F9D"/>
    <w:rsid w:val="00157E67"/>
    <w:rsid w:val="00161AC8"/>
    <w:rsid w:val="00161BD3"/>
    <w:rsid w:val="00165014"/>
    <w:rsid w:val="00165CDC"/>
    <w:rsid w:val="00165F6F"/>
    <w:rsid w:val="0016624A"/>
    <w:rsid w:val="0016798A"/>
    <w:rsid w:val="00167A19"/>
    <w:rsid w:val="00169AD1"/>
    <w:rsid w:val="00170962"/>
    <w:rsid w:val="001754EF"/>
    <w:rsid w:val="00175DBB"/>
    <w:rsid w:val="001828BE"/>
    <w:rsid w:val="00182BE0"/>
    <w:rsid w:val="00183563"/>
    <w:rsid w:val="00184DAC"/>
    <w:rsid w:val="00185228"/>
    <w:rsid w:val="00186AF2"/>
    <w:rsid w:val="00192531"/>
    <w:rsid w:val="00192CA0"/>
    <w:rsid w:val="00193FEE"/>
    <w:rsid w:val="00195251"/>
    <w:rsid w:val="0019650F"/>
    <w:rsid w:val="00196819"/>
    <w:rsid w:val="001A0CF6"/>
    <w:rsid w:val="001A0CFC"/>
    <w:rsid w:val="001A10F4"/>
    <w:rsid w:val="001A1A2E"/>
    <w:rsid w:val="001A4961"/>
    <w:rsid w:val="001A595E"/>
    <w:rsid w:val="001A6CAE"/>
    <w:rsid w:val="001A7288"/>
    <w:rsid w:val="001B006F"/>
    <w:rsid w:val="001B03B9"/>
    <w:rsid w:val="001B24E2"/>
    <w:rsid w:val="001B25F8"/>
    <w:rsid w:val="001B311A"/>
    <w:rsid w:val="001B5541"/>
    <w:rsid w:val="001B5D97"/>
    <w:rsid w:val="001B6F1F"/>
    <w:rsid w:val="001C0005"/>
    <w:rsid w:val="001C5480"/>
    <w:rsid w:val="001C5599"/>
    <w:rsid w:val="001C561C"/>
    <w:rsid w:val="001C7C2F"/>
    <w:rsid w:val="001D31FD"/>
    <w:rsid w:val="001D5BD4"/>
    <w:rsid w:val="001E02B8"/>
    <w:rsid w:val="001E327D"/>
    <w:rsid w:val="001E3477"/>
    <w:rsid w:val="001E3DB8"/>
    <w:rsid w:val="001E5CEF"/>
    <w:rsid w:val="001E5E8B"/>
    <w:rsid w:val="001F2B85"/>
    <w:rsid w:val="001F61C0"/>
    <w:rsid w:val="001F764C"/>
    <w:rsid w:val="001F771F"/>
    <w:rsid w:val="00202BD9"/>
    <w:rsid w:val="002034D8"/>
    <w:rsid w:val="00203EA5"/>
    <w:rsid w:val="002068C2"/>
    <w:rsid w:val="0020711D"/>
    <w:rsid w:val="0020750B"/>
    <w:rsid w:val="00207B2D"/>
    <w:rsid w:val="00215E2C"/>
    <w:rsid w:val="0021655B"/>
    <w:rsid w:val="00220FB3"/>
    <w:rsid w:val="00221F79"/>
    <w:rsid w:val="00223E4B"/>
    <w:rsid w:val="00224F0C"/>
    <w:rsid w:val="002254D2"/>
    <w:rsid w:val="00225803"/>
    <w:rsid w:val="0022732A"/>
    <w:rsid w:val="0022754A"/>
    <w:rsid w:val="00231F56"/>
    <w:rsid w:val="002330F7"/>
    <w:rsid w:val="00240B4D"/>
    <w:rsid w:val="00241002"/>
    <w:rsid w:val="002425B3"/>
    <w:rsid w:val="002425BF"/>
    <w:rsid w:val="00242D2F"/>
    <w:rsid w:val="00243514"/>
    <w:rsid w:val="00245E83"/>
    <w:rsid w:val="00246045"/>
    <w:rsid w:val="0024673C"/>
    <w:rsid w:val="00251856"/>
    <w:rsid w:val="00256228"/>
    <w:rsid w:val="002574A8"/>
    <w:rsid w:val="00260234"/>
    <w:rsid w:val="002603EF"/>
    <w:rsid w:val="00262A25"/>
    <w:rsid w:val="002649C7"/>
    <w:rsid w:val="00274FA7"/>
    <w:rsid w:val="002754F7"/>
    <w:rsid w:val="00275DF7"/>
    <w:rsid w:val="0028072C"/>
    <w:rsid w:val="002811A2"/>
    <w:rsid w:val="0028128B"/>
    <w:rsid w:val="0028716D"/>
    <w:rsid w:val="00290505"/>
    <w:rsid w:val="00297B4C"/>
    <w:rsid w:val="002A0601"/>
    <w:rsid w:val="002A354E"/>
    <w:rsid w:val="002A379F"/>
    <w:rsid w:val="002A4E85"/>
    <w:rsid w:val="002A59F4"/>
    <w:rsid w:val="002A7DFB"/>
    <w:rsid w:val="002B0094"/>
    <w:rsid w:val="002B06AA"/>
    <w:rsid w:val="002B1787"/>
    <w:rsid w:val="002B387C"/>
    <w:rsid w:val="002B53FD"/>
    <w:rsid w:val="002B59B1"/>
    <w:rsid w:val="002B6466"/>
    <w:rsid w:val="002C1D63"/>
    <w:rsid w:val="002C2D4F"/>
    <w:rsid w:val="002C2EE4"/>
    <w:rsid w:val="002C3BFC"/>
    <w:rsid w:val="002C42C1"/>
    <w:rsid w:val="002C56F9"/>
    <w:rsid w:val="002C5972"/>
    <w:rsid w:val="002C5E12"/>
    <w:rsid w:val="002C6497"/>
    <w:rsid w:val="002C76CF"/>
    <w:rsid w:val="002D17F3"/>
    <w:rsid w:val="002E0391"/>
    <w:rsid w:val="002E5322"/>
    <w:rsid w:val="002E5F08"/>
    <w:rsid w:val="002E76A0"/>
    <w:rsid w:val="002E7767"/>
    <w:rsid w:val="002F5189"/>
    <w:rsid w:val="002F5AEE"/>
    <w:rsid w:val="002F77A2"/>
    <w:rsid w:val="003030D5"/>
    <w:rsid w:val="00303FC0"/>
    <w:rsid w:val="00307052"/>
    <w:rsid w:val="00311CD6"/>
    <w:rsid w:val="0031234D"/>
    <w:rsid w:val="003124E3"/>
    <w:rsid w:val="00313B07"/>
    <w:rsid w:val="003174F7"/>
    <w:rsid w:val="00320680"/>
    <w:rsid w:val="00320E3B"/>
    <w:rsid w:val="00321278"/>
    <w:rsid w:val="00322792"/>
    <w:rsid w:val="00331072"/>
    <w:rsid w:val="00331D80"/>
    <w:rsid w:val="003341D6"/>
    <w:rsid w:val="00336638"/>
    <w:rsid w:val="003406A1"/>
    <w:rsid w:val="00341CEA"/>
    <w:rsid w:val="00343D12"/>
    <w:rsid w:val="00345D0D"/>
    <w:rsid w:val="00346351"/>
    <w:rsid w:val="003467ED"/>
    <w:rsid w:val="003472A9"/>
    <w:rsid w:val="00347C0B"/>
    <w:rsid w:val="00347CF6"/>
    <w:rsid w:val="00350B63"/>
    <w:rsid w:val="0035367F"/>
    <w:rsid w:val="0036162D"/>
    <w:rsid w:val="00362A9E"/>
    <w:rsid w:val="00363A51"/>
    <w:rsid w:val="00367EA1"/>
    <w:rsid w:val="00370F8D"/>
    <w:rsid w:val="00376F98"/>
    <w:rsid w:val="003818E4"/>
    <w:rsid w:val="00381D9E"/>
    <w:rsid w:val="00382FF9"/>
    <w:rsid w:val="00385005"/>
    <w:rsid w:val="00387D52"/>
    <w:rsid w:val="00391306"/>
    <w:rsid w:val="00391603"/>
    <w:rsid w:val="00396AB5"/>
    <w:rsid w:val="003A0389"/>
    <w:rsid w:val="003A40B7"/>
    <w:rsid w:val="003A4786"/>
    <w:rsid w:val="003A5497"/>
    <w:rsid w:val="003A7659"/>
    <w:rsid w:val="003B2688"/>
    <w:rsid w:val="003B2FD4"/>
    <w:rsid w:val="003B3B55"/>
    <w:rsid w:val="003B3CF2"/>
    <w:rsid w:val="003B49A5"/>
    <w:rsid w:val="003B6D6B"/>
    <w:rsid w:val="003C0F39"/>
    <w:rsid w:val="003C185E"/>
    <w:rsid w:val="003C1B2B"/>
    <w:rsid w:val="003C66B2"/>
    <w:rsid w:val="003CB36F"/>
    <w:rsid w:val="003D3CBE"/>
    <w:rsid w:val="003E55A4"/>
    <w:rsid w:val="003E5655"/>
    <w:rsid w:val="003E56EE"/>
    <w:rsid w:val="003E570E"/>
    <w:rsid w:val="003E5C5D"/>
    <w:rsid w:val="003F3B35"/>
    <w:rsid w:val="003F661B"/>
    <w:rsid w:val="003F6821"/>
    <w:rsid w:val="003F6AF6"/>
    <w:rsid w:val="00400FF9"/>
    <w:rsid w:val="00401723"/>
    <w:rsid w:val="00410533"/>
    <w:rsid w:val="00410808"/>
    <w:rsid w:val="00411FA2"/>
    <w:rsid w:val="0041384B"/>
    <w:rsid w:val="0041422F"/>
    <w:rsid w:val="004147C6"/>
    <w:rsid w:val="00415B35"/>
    <w:rsid w:val="0042087A"/>
    <w:rsid w:val="00422A28"/>
    <w:rsid w:val="00424269"/>
    <w:rsid w:val="00426F24"/>
    <w:rsid w:val="00433129"/>
    <w:rsid w:val="00437BBC"/>
    <w:rsid w:val="0044029E"/>
    <w:rsid w:val="004407B7"/>
    <w:rsid w:val="00441BDC"/>
    <w:rsid w:val="00443BAC"/>
    <w:rsid w:val="00443D38"/>
    <w:rsid w:val="00444C45"/>
    <w:rsid w:val="00444C99"/>
    <w:rsid w:val="00450391"/>
    <w:rsid w:val="0045141D"/>
    <w:rsid w:val="004532A7"/>
    <w:rsid w:val="004538E8"/>
    <w:rsid w:val="0045654D"/>
    <w:rsid w:val="00460327"/>
    <w:rsid w:val="004647A1"/>
    <w:rsid w:val="00470287"/>
    <w:rsid w:val="0047309A"/>
    <w:rsid w:val="00474066"/>
    <w:rsid w:val="0047548E"/>
    <w:rsid w:val="004759EC"/>
    <w:rsid w:val="00476B2E"/>
    <w:rsid w:val="00480C28"/>
    <w:rsid w:val="00482622"/>
    <w:rsid w:val="0048749B"/>
    <w:rsid w:val="004910A3"/>
    <w:rsid w:val="00493B5E"/>
    <w:rsid w:val="004A4013"/>
    <w:rsid w:val="004A43E4"/>
    <w:rsid w:val="004A5693"/>
    <w:rsid w:val="004B0AB4"/>
    <w:rsid w:val="004B479C"/>
    <w:rsid w:val="004B5962"/>
    <w:rsid w:val="004C0202"/>
    <w:rsid w:val="004C144E"/>
    <w:rsid w:val="004C6E50"/>
    <w:rsid w:val="004C7033"/>
    <w:rsid w:val="004C7B96"/>
    <w:rsid w:val="004C7FFE"/>
    <w:rsid w:val="004D0A33"/>
    <w:rsid w:val="004D2468"/>
    <w:rsid w:val="004D2BAD"/>
    <w:rsid w:val="004D3154"/>
    <w:rsid w:val="004D3D1B"/>
    <w:rsid w:val="004E4848"/>
    <w:rsid w:val="004E6E8A"/>
    <w:rsid w:val="004F0C6F"/>
    <w:rsid w:val="004F245E"/>
    <w:rsid w:val="004F38CA"/>
    <w:rsid w:val="00500169"/>
    <w:rsid w:val="00503849"/>
    <w:rsid w:val="00503DDE"/>
    <w:rsid w:val="00504685"/>
    <w:rsid w:val="00504A40"/>
    <w:rsid w:val="005071AA"/>
    <w:rsid w:val="00507937"/>
    <w:rsid w:val="0051531D"/>
    <w:rsid w:val="00516CF5"/>
    <w:rsid w:val="005175B9"/>
    <w:rsid w:val="005201A3"/>
    <w:rsid w:val="00520AE1"/>
    <w:rsid w:val="00521259"/>
    <w:rsid w:val="00522D13"/>
    <w:rsid w:val="0052360C"/>
    <w:rsid w:val="00524E4B"/>
    <w:rsid w:val="00525DCE"/>
    <w:rsid w:val="00526769"/>
    <w:rsid w:val="005329F6"/>
    <w:rsid w:val="00532B6E"/>
    <w:rsid w:val="00534E9B"/>
    <w:rsid w:val="0053734B"/>
    <w:rsid w:val="005405F4"/>
    <w:rsid w:val="00541C4D"/>
    <w:rsid w:val="00542D99"/>
    <w:rsid w:val="00542DC0"/>
    <w:rsid w:val="0054417B"/>
    <w:rsid w:val="00545BBF"/>
    <w:rsid w:val="00550750"/>
    <w:rsid w:val="00552748"/>
    <w:rsid w:val="0055745D"/>
    <w:rsid w:val="0056237E"/>
    <w:rsid w:val="00566011"/>
    <w:rsid w:val="00567381"/>
    <w:rsid w:val="0056742A"/>
    <w:rsid w:val="005700ED"/>
    <w:rsid w:val="00570209"/>
    <w:rsid w:val="00572C81"/>
    <w:rsid w:val="00574570"/>
    <w:rsid w:val="0058123C"/>
    <w:rsid w:val="005816B2"/>
    <w:rsid w:val="005827ED"/>
    <w:rsid w:val="00584102"/>
    <w:rsid w:val="005847B1"/>
    <w:rsid w:val="0059127D"/>
    <w:rsid w:val="00593A1F"/>
    <w:rsid w:val="0059451B"/>
    <w:rsid w:val="00594D3F"/>
    <w:rsid w:val="00596FD5"/>
    <w:rsid w:val="00597A03"/>
    <w:rsid w:val="005A1423"/>
    <w:rsid w:val="005A1DB3"/>
    <w:rsid w:val="005A369F"/>
    <w:rsid w:val="005A6865"/>
    <w:rsid w:val="005A7255"/>
    <w:rsid w:val="005B012A"/>
    <w:rsid w:val="005B360E"/>
    <w:rsid w:val="005B3C5A"/>
    <w:rsid w:val="005B403C"/>
    <w:rsid w:val="005B52C9"/>
    <w:rsid w:val="005B5912"/>
    <w:rsid w:val="005B697B"/>
    <w:rsid w:val="005C09C8"/>
    <w:rsid w:val="005C3ED7"/>
    <w:rsid w:val="005C4BB1"/>
    <w:rsid w:val="005C6BAB"/>
    <w:rsid w:val="005D0033"/>
    <w:rsid w:val="005D0365"/>
    <w:rsid w:val="005D2572"/>
    <w:rsid w:val="005D3B7D"/>
    <w:rsid w:val="005D5A85"/>
    <w:rsid w:val="005D64C7"/>
    <w:rsid w:val="005E0805"/>
    <w:rsid w:val="005E08EF"/>
    <w:rsid w:val="005E47C4"/>
    <w:rsid w:val="005E6306"/>
    <w:rsid w:val="005F2CCA"/>
    <w:rsid w:val="005F3854"/>
    <w:rsid w:val="005F588E"/>
    <w:rsid w:val="005F7C52"/>
    <w:rsid w:val="005F7FD6"/>
    <w:rsid w:val="00601EBC"/>
    <w:rsid w:val="00607763"/>
    <w:rsid w:val="006158D5"/>
    <w:rsid w:val="00616B8B"/>
    <w:rsid w:val="0062137B"/>
    <w:rsid w:val="0062151F"/>
    <w:rsid w:val="0062255C"/>
    <w:rsid w:val="00622A9F"/>
    <w:rsid w:val="00624CDA"/>
    <w:rsid w:val="00626710"/>
    <w:rsid w:val="0062694F"/>
    <w:rsid w:val="0063234E"/>
    <w:rsid w:val="00632AE4"/>
    <w:rsid w:val="0063558F"/>
    <w:rsid w:val="0063576B"/>
    <w:rsid w:val="006430BF"/>
    <w:rsid w:val="00644151"/>
    <w:rsid w:val="00645C23"/>
    <w:rsid w:val="00646017"/>
    <w:rsid w:val="0064655B"/>
    <w:rsid w:val="00651BCA"/>
    <w:rsid w:val="00654980"/>
    <w:rsid w:val="00654D6A"/>
    <w:rsid w:val="00655591"/>
    <w:rsid w:val="006626E9"/>
    <w:rsid w:val="00662BD7"/>
    <w:rsid w:val="0066337B"/>
    <w:rsid w:val="00664272"/>
    <w:rsid w:val="006646B1"/>
    <w:rsid w:val="0066571E"/>
    <w:rsid w:val="00667C47"/>
    <w:rsid w:val="0067271B"/>
    <w:rsid w:val="00672DC1"/>
    <w:rsid w:val="006769E7"/>
    <w:rsid w:val="00677895"/>
    <w:rsid w:val="00677E7D"/>
    <w:rsid w:val="006801B3"/>
    <w:rsid w:val="0068062B"/>
    <w:rsid w:val="006832AE"/>
    <w:rsid w:val="0068497A"/>
    <w:rsid w:val="006849D7"/>
    <w:rsid w:val="00686EBC"/>
    <w:rsid w:val="00687159"/>
    <w:rsid w:val="00687DA2"/>
    <w:rsid w:val="00691CAD"/>
    <w:rsid w:val="006924C0"/>
    <w:rsid w:val="0069398C"/>
    <w:rsid w:val="006939B9"/>
    <w:rsid w:val="0069406F"/>
    <w:rsid w:val="00695CBE"/>
    <w:rsid w:val="00696185"/>
    <w:rsid w:val="00697A51"/>
    <w:rsid w:val="006A03BB"/>
    <w:rsid w:val="006A15E1"/>
    <w:rsid w:val="006A35B0"/>
    <w:rsid w:val="006A471D"/>
    <w:rsid w:val="006A7FEB"/>
    <w:rsid w:val="006B1B87"/>
    <w:rsid w:val="006B2144"/>
    <w:rsid w:val="006B791E"/>
    <w:rsid w:val="006C10A0"/>
    <w:rsid w:val="006C51BC"/>
    <w:rsid w:val="006C5A06"/>
    <w:rsid w:val="006D13DF"/>
    <w:rsid w:val="006D216E"/>
    <w:rsid w:val="006D30EF"/>
    <w:rsid w:val="006D394C"/>
    <w:rsid w:val="006D4738"/>
    <w:rsid w:val="006D5F76"/>
    <w:rsid w:val="006D792F"/>
    <w:rsid w:val="006E35CA"/>
    <w:rsid w:val="006E5423"/>
    <w:rsid w:val="006E5567"/>
    <w:rsid w:val="006E639D"/>
    <w:rsid w:val="006F09C7"/>
    <w:rsid w:val="006F2609"/>
    <w:rsid w:val="006F2E61"/>
    <w:rsid w:val="006F3637"/>
    <w:rsid w:val="006F3BDA"/>
    <w:rsid w:val="006F58AB"/>
    <w:rsid w:val="006F6222"/>
    <w:rsid w:val="006F6B89"/>
    <w:rsid w:val="006F7CB0"/>
    <w:rsid w:val="00701B7E"/>
    <w:rsid w:val="00704762"/>
    <w:rsid w:val="00704FF8"/>
    <w:rsid w:val="007114A9"/>
    <w:rsid w:val="007118BC"/>
    <w:rsid w:val="0071355F"/>
    <w:rsid w:val="007164E8"/>
    <w:rsid w:val="007174F8"/>
    <w:rsid w:val="00722800"/>
    <w:rsid w:val="00724596"/>
    <w:rsid w:val="00725D4D"/>
    <w:rsid w:val="00726FE1"/>
    <w:rsid w:val="007272A0"/>
    <w:rsid w:val="007352E4"/>
    <w:rsid w:val="00735F46"/>
    <w:rsid w:val="00741CAA"/>
    <w:rsid w:val="00743592"/>
    <w:rsid w:val="00743843"/>
    <w:rsid w:val="0074391B"/>
    <w:rsid w:val="00744FFA"/>
    <w:rsid w:val="007469F4"/>
    <w:rsid w:val="00746E56"/>
    <w:rsid w:val="007472F0"/>
    <w:rsid w:val="007478FD"/>
    <w:rsid w:val="00747C8E"/>
    <w:rsid w:val="0075046E"/>
    <w:rsid w:val="00754AFB"/>
    <w:rsid w:val="00757E4D"/>
    <w:rsid w:val="00761674"/>
    <w:rsid w:val="0076313F"/>
    <w:rsid w:val="00763F5F"/>
    <w:rsid w:val="00764775"/>
    <w:rsid w:val="00765153"/>
    <w:rsid w:val="00766ADB"/>
    <w:rsid w:val="00770180"/>
    <w:rsid w:val="0077087D"/>
    <w:rsid w:val="00771572"/>
    <w:rsid w:val="0077482F"/>
    <w:rsid w:val="00774BB5"/>
    <w:rsid w:val="00776A9E"/>
    <w:rsid w:val="00777B06"/>
    <w:rsid w:val="00777FE6"/>
    <w:rsid w:val="007800D4"/>
    <w:rsid w:val="0078171F"/>
    <w:rsid w:val="00781A13"/>
    <w:rsid w:val="00781B6C"/>
    <w:rsid w:val="00781EB2"/>
    <w:rsid w:val="00781FFC"/>
    <w:rsid w:val="00782FC5"/>
    <w:rsid w:val="00783D47"/>
    <w:rsid w:val="00784B12"/>
    <w:rsid w:val="007877A7"/>
    <w:rsid w:val="00792180"/>
    <w:rsid w:val="00792ECE"/>
    <w:rsid w:val="00793ECC"/>
    <w:rsid w:val="00797281"/>
    <w:rsid w:val="0079766D"/>
    <w:rsid w:val="007A0159"/>
    <w:rsid w:val="007A12DC"/>
    <w:rsid w:val="007A182B"/>
    <w:rsid w:val="007A1A48"/>
    <w:rsid w:val="007A3092"/>
    <w:rsid w:val="007A428B"/>
    <w:rsid w:val="007A5DEC"/>
    <w:rsid w:val="007A635A"/>
    <w:rsid w:val="007A75B7"/>
    <w:rsid w:val="007A7BAA"/>
    <w:rsid w:val="007B04C8"/>
    <w:rsid w:val="007B580B"/>
    <w:rsid w:val="007B67CE"/>
    <w:rsid w:val="007B77BC"/>
    <w:rsid w:val="007C338C"/>
    <w:rsid w:val="007C3BD4"/>
    <w:rsid w:val="007C6348"/>
    <w:rsid w:val="007C6CAC"/>
    <w:rsid w:val="007D0F22"/>
    <w:rsid w:val="007D2C56"/>
    <w:rsid w:val="007D3054"/>
    <w:rsid w:val="007D3740"/>
    <w:rsid w:val="007D3A81"/>
    <w:rsid w:val="007D651B"/>
    <w:rsid w:val="007D7DD2"/>
    <w:rsid w:val="007E0B7A"/>
    <w:rsid w:val="007E7212"/>
    <w:rsid w:val="007F13C8"/>
    <w:rsid w:val="007F57FE"/>
    <w:rsid w:val="007F68D1"/>
    <w:rsid w:val="0080358F"/>
    <w:rsid w:val="0081071F"/>
    <w:rsid w:val="0081086E"/>
    <w:rsid w:val="008119EC"/>
    <w:rsid w:val="00811A31"/>
    <w:rsid w:val="00811C90"/>
    <w:rsid w:val="0081295C"/>
    <w:rsid w:val="00814229"/>
    <w:rsid w:val="00821264"/>
    <w:rsid w:val="008223C7"/>
    <w:rsid w:val="0082296B"/>
    <w:rsid w:val="008241C0"/>
    <w:rsid w:val="00824C34"/>
    <w:rsid w:val="0082638A"/>
    <w:rsid w:val="00833897"/>
    <w:rsid w:val="00836017"/>
    <w:rsid w:val="00837C6B"/>
    <w:rsid w:val="008407FA"/>
    <w:rsid w:val="008411D7"/>
    <w:rsid w:val="008416EF"/>
    <w:rsid w:val="0084369B"/>
    <w:rsid w:val="00844F32"/>
    <w:rsid w:val="0084557C"/>
    <w:rsid w:val="00846B27"/>
    <w:rsid w:val="00846DB1"/>
    <w:rsid w:val="00851F68"/>
    <w:rsid w:val="00852A56"/>
    <w:rsid w:val="008558DF"/>
    <w:rsid w:val="00864FAB"/>
    <w:rsid w:val="00865B74"/>
    <w:rsid w:val="00874D8B"/>
    <w:rsid w:val="0087782C"/>
    <w:rsid w:val="00880F71"/>
    <w:rsid w:val="008825AF"/>
    <w:rsid w:val="00884B22"/>
    <w:rsid w:val="00884CAE"/>
    <w:rsid w:val="00885668"/>
    <w:rsid w:val="00885E63"/>
    <w:rsid w:val="008861EA"/>
    <w:rsid w:val="0089042A"/>
    <w:rsid w:val="00891D90"/>
    <w:rsid w:val="008925F9"/>
    <w:rsid w:val="0089630C"/>
    <w:rsid w:val="0089762B"/>
    <w:rsid w:val="008A1853"/>
    <w:rsid w:val="008A2B1B"/>
    <w:rsid w:val="008A3243"/>
    <w:rsid w:val="008A49CA"/>
    <w:rsid w:val="008A711F"/>
    <w:rsid w:val="008B26C7"/>
    <w:rsid w:val="008B2961"/>
    <w:rsid w:val="008B3D6C"/>
    <w:rsid w:val="008B4D5C"/>
    <w:rsid w:val="008B53D3"/>
    <w:rsid w:val="008C2E79"/>
    <w:rsid w:val="008C3146"/>
    <w:rsid w:val="008C474D"/>
    <w:rsid w:val="008C7BFB"/>
    <w:rsid w:val="008D08F2"/>
    <w:rsid w:val="008D4132"/>
    <w:rsid w:val="008D6A18"/>
    <w:rsid w:val="008D7F79"/>
    <w:rsid w:val="008E32E5"/>
    <w:rsid w:val="008E41E6"/>
    <w:rsid w:val="008E499E"/>
    <w:rsid w:val="008E4AED"/>
    <w:rsid w:val="008E7D48"/>
    <w:rsid w:val="008F16A1"/>
    <w:rsid w:val="008F34BF"/>
    <w:rsid w:val="008F6296"/>
    <w:rsid w:val="008F6433"/>
    <w:rsid w:val="008F6FDA"/>
    <w:rsid w:val="00901D8C"/>
    <w:rsid w:val="00903375"/>
    <w:rsid w:val="009039DD"/>
    <w:rsid w:val="00903AEC"/>
    <w:rsid w:val="00907E4C"/>
    <w:rsid w:val="009144AE"/>
    <w:rsid w:val="00916535"/>
    <w:rsid w:val="009168A0"/>
    <w:rsid w:val="009169A6"/>
    <w:rsid w:val="00917A0B"/>
    <w:rsid w:val="00920CDC"/>
    <w:rsid w:val="009213ED"/>
    <w:rsid w:val="009251E9"/>
    <w:rsid w:val="00925FC7"/>
    <w:rsid w:val="00926375"/>
    <w:rsid w:val="00931151"/>
    <w:rsid w:val="0093409C"/>
    <w:rsid w:val="009365B5"/>
    <w:rsid w:val="0093704D"/>
    <w:rsid w:val="009402F4"/>
    <w:rsid w:val="0094082A"/>
    <w:rsid w:val="009431EF"/>
    <w:rsid w:val="00950B91"/>
    <w:rsid w:val="009527D5"/>
    <w:rsid w:val="0095283D"/>
    <w:rsid w:val="009558DF"/>
    <w:rsid w:val="00956241"/>
    <w:rsid w:val="00961819"/>
    <w:rsid w:val="00961A68"/>
    <w:rsid w:val="009643B7"/>
    <w:rsid w:val="00966236"/>
    <w:rsid w:val="00966D12"/>
    <w:rsid w:val="00966E85"/>
    <w:rsid w:val="009705C4"/>
    <w:rsid w:val="009745AF"/>
    <w:rsid w:val="00977ACF"/>
    <w:rsid w:val="0097867A"/>
    <w:rsid w:val="009812D4"/>
    <w:rsid w:val="009819B5"/>
    <w:rsid w:val="00981A35"/>
    <w:rsid w:val="009862EA"/>
    <w:rsid w:val="00986C27"/>
    <w:rsid w:val="00991FA0"/>
    <w:rsid w:val="0099506C"/>
    <w:rsid w:val="00997289"/>
    <w:rsid w:val="009A0F49"/>
    <w:rsid w:val="009B2137"/>
    <w:rsid w:val="009B41E4"/>
    <w:rsid w:val="009B5FFF"/>
    <w:rsid w:val="009B70D4"/>
    <w:rsid w:val="009B7844"/>
    <w:rsid w:val="009C1B73"/>
    <w:rsid w:val="009C2AAB"/>
    <w:rsid w:val="009C3794"/>
    <w:rsid w:val="009C58DE"/>
    <w:rsid w:val="009C6284"/>
    <w:rsid w:val="009D11D9"/>
    <w:rsid w:val="009D7B1C"/>
    <w:rsid w:val="009E13EC"/>
    <w:rsid w:val="009E151D"/>
    <w:rsid w:val="009E3309"/>
    <w:rsid w:val="009E6FC3"/>
    <w:rsid w:val="009F2B5A"/>
    <w:rsid w:val="009F39C2"/>
    <w:rsid w:val="009F4A5A"/>
    <w:rsid w:val="009F7F8F"/>
    <w:rsid w:val="00A0678B"/>
    <w:rsid w:val="00A067AA"/>
    <w:rsid w:val="00A06DCF"/>
    <w:rsid w:val="00A071AE"/>
    <w:rsid w:val="00A112C5"/>
    <w:rsid w:val="00A116B8"/>
    <w:rsid w:val="00A127DA"/>
    <w:rsid w:val="00A12B57"/>
    <w:rsid w:val="00A12E17"/>
    <w:rsid w:val="00A14490"/>
    <w:rsid w:val="00A15FB0"/>
    <w:rsid w:val="00A16264"/>
    <w:rsid w:val="00A17302"/>
    <w:rsid w:val="00A20105"/>
    <w:rsid w:val="00A20761"/>
    <w:rsid w:val="00A2084C"/>
    <w:rsid w:val="00A23638"/>
    <w:rsid w:val="00A24392"/>
    <w:rsid w:val="00A24C13"/>
    <w:rsid w:val="00A33E42"/>
    <w:rsid w:val="00A359AF"/>
    <w:rsid w:val="00A36AE0"/>
    <w:rsid w:val="00A37405"/>
    <w:rsid w:val="00A414A3"/>
    <w:rsid w:val="00A42623"/>
    <w:rsid w:val="00A42B61"/>
    <w:rsid w:val="00A459DC"/>
    <w:rsid w:val="00A46FF6"/>
    <w:rsid w:val="00A55DA9"/>
    <w:rsid w:val="00A56283"/>
    <w:rsid w:val="00A60B5A"/>
    <w:rsid w:val="00A60D89"/>
    <w:rsid w:val="00A61BB1"/>
    <w:rsid w:val="00A6308A"/>
    <w:rsid w:val="00A65867"/>
    <w:rsid w:val="00A730A1"/>
    <w:rsid w:val="00A750D8"/>
    <w:rsid w:val="00A7742C"/>
    <w:rsid w:val="00A848F0"/>
    <w:rsid w:val="00A84C38"/>
    <w:rsid w:val="00A872F0"/>
    <w:rsid w:val="00A9074C"/>
    <w:rsid w:val="00A91AB2"/>
    <w:rsid w:val="00A93278"/>
    <w:rsid w:val="00AA1EB4"/>
    <w:rsid w:val="00AA5E69"/>
    <w:rsid w:val="00AA6128"/>
    <w:rsid w:val="00AA7552"/>
    <w:rsid w:val="00AB20DC"/>
    <w:rsid w:val="00AB339E"/>
    <w:rsid w:val="00AB3DAC"/>
    <w:rsid w:val="00AB4EA6"/>
    <w:rsid w:val="00AB68F8"/>
    <w:rsid w:val="00AB6955"/>
    <w:rsid w:val="00AC2189"/>
    <w:rsid w:val="00AC4B4C"/>
    <w:rsid w:val="00AC5753"/>
    <w:rsid w:val="00AC6E45"/>
    <w:rsid w:val="00AC6FE7"/>
    <w:rsid w:val="00AC7C0C"/>
    <w:rsid w:val="00AD2455"/>
    <w:rsid w:val="00AD3840"/>
    <w:rsid w:val="00AD45D0"/>
    <w:rsid w:val="00AD4D1F"/>
    <w:rsid w:val="00AD613B"/>
    <w:rsid w:val="00AD7FBD"/>
    <w:rsid w:val="00AE155D"/>
    <w:rsid w:val="00AE32CB"/>
    <w:rsid w:val="00AE6125"/>
    <w:rsid w:val="00AE67EB"/>
    <w:rsid w:val="00AF0B13"/>
    <w:rsid w:val="00AF1051"/>
    <w:rsid w:val="00AF2CAB"/>
    <w:rsid w:val="00AF33A0"/>
    <w:rsid w:val="00AF6466"/>
    <w:rsid w:val="00AF7C0A"/>
    <w:rsid w:val="00B00645"/>
    <w:rsid w:val="00B016B2"/>
    <w:rsid w:val="00B0433D"/>
    <w:rsid w:val="00B0554F"/>
    <w:rsid w:val="00B05DE8"/>
    <w:rsid w:val="00B070B2"/>
    <w:rsid w:val="00B07997"/>
    <w:rsid w:val="00B10CA3"/>
    <w:rsid w:val="00B11D63"/>
    <w:rsid w:val="00B121FB"/>
    <w:rsid w:val="00B12CA7"/>
    <w:rsid w:val="00B1651A"/>
    <w:rsid w:val="00B212BA"/>
    <w:rsid w:val="00B215D2"/>
    <w:rsid w:val="00B21A42"/>
    <w:rsid w:val="00B21D97"/>
    <w:rsid w:val="00B23644"/>
    <w:rsid w:val="00B24359"/>
    <w:rsid w:val="00B268B7"/>
    <w:rsid w:val="00B27C54"/>
    <w:rsid w:val="00B306BC"/>
    <w:rsid w:val="00B31810"/>
    <w:rsid w:val="00B323B3"/>
    <w:rsid w:val="00B33542"/>
    <w:rsid w:val="00B350A1"/>
    <w:rsid w:val="00B35A5B"/>
    <w:rsid w:val="00B4102A"/>
    <w:rsid w:val="00B42E14"/>
    <w:rsid w:val="00B43A26"/>
    <w:rsid w:val="00B44291"/>
    <w:rsid w:val="00B45FDC"/>
    <w:rsid w:val="00B535DD"/>
    <w:rsid w:val="00B53FC0"/>
    <w:rsid w:val="00B55955"/>
    <w:rsid w:val="00B57C86"/>
    <w:rsid w:val="00B61DC8"/>
    <w:rsid w:val="00B658CF"/>
    <w:rsid w:val="00B67928"/>
    <w:rsid w:val="00B73A5D"/>
    <w:rsid w:val="00B75E70"/>
    <w:rsid w:val="00B765C4"/>
    <w:rsid w:val="00B77265"/>
    <w:rsid w:val="00B81D55"/>
    <w:rsid w:val="00B83865"/>
    <w:rsid w:val="00B84227"/>
    <w:rsid w:val="00B92B0D"/>
    <w:rsid w:val="00B948DD"/>
    <w:rsid w:val="00B94B8A"/>
    <w:rsid w:val="00B97C0E"/>
    <w:rsid w:val="00BA0961"/>
    <w:rsid w:val="00BA1EEB"/>
    <w:rsid w:val="00BB1362"/>
    <w:rsid w:val="00BB2E40"/>
    <w:rsid w:val="00BC44B5"/>
    <w:rsid w:val="00BC6D4A"/>
    <w:rsid w:val="00BD06CD"/>
    <w:rsid w:val="00BD35AC"/>
    <w:rsid w:val="00BD43DF"/>
    <w:rsid w:val="00BD452B"/>
    <w:rsid w:val="00BD7BEB"/>
    <w:rsid w:val="00BE2561"/>
    <w:rsid w:val="00BE2F77"/>
    <w:rsid w:val="00BE3218"/>
    <w:rsid w:val="00BE6171"/>
    <w:rsid w:val="00BF50B0"/>
    <w:rsid w:val="00BF5C7A"/>
    <w:rsid w:val="00BF5E01"/>
    <w:rsid w:val="00BF689C"/>
    <w:rsid w:val="00BF767D"/>
    <w:rsid w:val="00BF7A0E"/>
    <w:rsid w:val="00BF7CE7"/>
    <w:rsid w:val="00C0010B"/>
    <w:rsid w:val="00C002F7"/>
    <w:rsid w:val="00C00E9F"/>
    <w:rsid w:val="00C05849"/>
    <w:rsid w:val="00C07205"/>
    <w:rsid w:val="00C07DA9"/>
    <w:rsid w:val="00C1045D"/>
    <w:rsid w:val="00C11CA1"/>
    <w:rsid w:val="00C12534"/>
    <w:rsid w:val="00C12AB5"/>
    <w:rsid w:val="00C14A14"/>
    <w:rsid w:val="00C14E1C"/>
    <w:rsid w:val="00C218E6"/>
    <w:rsid w:val="00C2341E"/>
    <w:rsid w:val="00C2392D"/>
    <w:rsid w:val="00C23D01"/>
    <w:rsid w:val="00C23E6C"/>
    <w:rsid w:val="00C23E91"/>
    <w:rsid w:val="00C23E98"/>
    <w:rsid w:val="00C245C4"/>
    <w:rsid w:val="00C24FD4"/>
    <w:rsid w:val="00C2531C"/>
    <w:rsid w:val="00C259B0"/>
    <w:rsid w:val="00C25E75"/>
    <w:rsid w:val="00C26F06"/>
    <w:rsid w:val="00C274C8"/>
    <w:rsid w:val="00C30B08"/>
    <w:rsid w:val="00C34D28"/>
    <w:rsid w:val="00C35051"/>
    <w:rsid w:val="00C40998"/>
    <w:rsid w:val="00C418F5"/>
    <w:rsid w:val="00C42EFA"/>
    <w:rsid w:val="00C46ADA"/>
    <w:rsid w:val="00C501E6"/>
    <w:rsid w:val="00C53338"/>
    <w:rsid w:val="00C53833"/>
    <w:rsid w:val="00C5385C"/>
    <w:rsid w:val="00C540FD"/>
    <w:rsid w:val="00C54A48"/>
    <w:rsid w:val="00C54B8A"/>
    <w:rsid w:val="00C562F7"/>
    <w:rsid w:val="00C57BAD"/>
    <w:rsid w:val="00C60407"/>
    <w:rsid w:val="00C60831"/>
    <w:rsid w:val="00C61703"/>
    <w:rsid w:val="00C64AC5"/>
    <w:rsid w:val="00C65289"/>
    <w:rsid w:val="00C669CB"/>
    <w:rsid w:val="00C701D3"/>
    <w:rsid w:val="00C7064B"/>
    <w:rsid w:val="00C73CA0"/>
    <w:rsid w:val="00C73DA2"/>
    <w:rsid w:val="00C741F6"/>
    <w:rsid w:val="00C74458"/>
    <w:rsid w:val="00C807AE"/>
    <w:rsid w:val="00C81A5A"/>
    <w:rsid w:val="00C81B37"/>
    <w:rsid w:val="00C866F1"/>
    <w:rsid w:val="00C90072"/>
    <w:rsid w:val="00C913AC"/>
    <w:rsid w:val="00C91A1E"/>
    <w:rsid w:val="00C92BED"/>
    <w:rsid w:val="00C94108"/>
    <w:rsid w:val="00C96DBA"/>
    <w:rsid w:val="00C977FE"/>
    <w:rsid w:val="00C9787C"/>
    <w:rsid w:val="00CA04BD"/>
    <w:rsid w:val="00CA230E"/>
    <w:rsid w:val="00CA3760"/>
    <w:rsid w:val="00CA46FC"/>
    <w:rsid w:val="00CA4BE8"/>
    <w:rsid w:val="00CA53CD"/>
    <w:rsid w:val="00CA7086"/>
    <w:rsid w:val="00CB13A3"/>
    <w:rsid w:val="00CB43DC"/>
    <w:rsid w:val="00CB5D40"/>
    <w:rsid w:val="00CC0234"/>
    <w:rsid w:val="00CC074A"/>
    <w:rsid w:val="00CC17CB"/>
    <w:rsid w:val="00CC44F2"/>
    <w:rsid w:val="00CC487E"/>
    <w:rsid w:val="00CC7023"/>
    <w:rsid w:val="00CD1E58"/>
    <w:rsid w:val="00CD50FE"/>
    <w:rsid w:val="00CE0A16"/>
    <w:rsid w:val="00CE2BB9"/>
    <w:rsid w:val="00CE384A"/>
    <w:rsid w:val="00CE5F3D"/>
    <w:rsid w:val="00CF02E4"/>
    <w:rsid w:val="00CF4E16"/>
    <w:rsid w:val="00CF54A9"/>
    <w:rsid w:val="00CF7090"/>
    <w:rsid w:val="00CF74B2"/>
    <w:rsid w:val="00D005B0"/>
    <w:rsid w:val="00D00E89"/>
    <w:rsid w:val="00D07123"/>
    <w:rsid w:val="00D07F71"/>
    <w:rsid w:val="00D12792"/>
    <w:rsid w:val="00D12952"/>
    <w:rsid w:val="00D13397"/>
    <w:rsid w:val="00D16063"/>
    <w:rsid w:val="00D17B53"/>
    <w:rsid w:val="00D17F58"/>
    <w:rsid w:val="00D20D0A"/>
    <w:rsid w:val="00D21CED"/>
    <w:rsid w:val="00D21D8F"/>
    <w:rsid w:val="00D220F2"/>
    <w:rsid w:val="00D2473A"/>
    <w:rsid w:val="00D26808"/>
    <w:rsid w:val="00D274E0"/>
    <w:rsid w:val="00D303AB"/>
    <w:rsid w:val="00D30523"/>
    <w:rsid w:val="00D30A9D"/>
    <w:rsid w:val="00D30EEB"/>
    <w:rsid w:val="00D3230C"/>
    <w:rsid w:val="00D34BCC"/>
    <w:rsid w:val="00D376A3"/>
    <w:rsid w:val="00D4008C"/>
    <w:rsid w:val="00D4043A"/>
    <w:rsid w:val="00D40654"/>
    <w:rsid w:val="00D40AB9"/>
    <w:rsid w:val="00D41568"/>
    <w:rsid w:val="00D450A3"/>
    <w:rsid w:val="00D5063D"/>
    <w:rsid w:val="00D53311"/>
    <w:rsid w:val="00D564D2"/>
    <w:rsid w:val="00D57398"/>
    <w:rsid w:val="00D63949"/>
    <w:rsid w:val="00D649D5"/>
    <w:rsid w:val="00D67BB9"/>
    <w:rsid w:val="00D70CD2"/>
    <w:rsid w:val="00D71488"/>
    <w:rsid w:val="00D72B58"/>
    <w:rsid w:val="00D73AB5"/>
    <w:rsid w:val="00D76C1B"/>
    <w:rsid w:val="00D76E6E"/>
    <w:rsid w:val="00D77469"/>
    <w:rsid w:val="00D77D6E"/>
    <w:rsid w:val="00D82732"/>
    <w:rsid w:val="00D835B5"/>
    <w:rsid w:val="00D8365B"/>
    <w:rsid w:val="00D8467F"/>
    <w:rsid w:val="00D85D02"/>
    <w:rsid w:val="00D8783F"/>
    <w:rsid w:val="00D87E7E"/>
    <w:rsid w:val="00D94A3F"/>
    <w:rsid w:val="00D94F81"/>
    <w:rsid w:val="00DA26AE"/>
    <w:rsid w:val="00DA28BD"/>
    <w:rsid w:val="00DA5366"/>
    <w:rsid w:val="00DA670E"/>
    <w:rsid w:val="00DB26FE"/>
    <w:rsid w:val="00DB3A26"/>
    <w:rsid w:val="00DB6141"/>
    <w:rsid w:val="00DB6A83"/>
    <w:rsid w:val="00DB6F13"/>
    <w:rsid w:val="00DB7BDD"/>
    <w:rsid w:val="00DC08C1"/>
    <w:rsid w:val="00DC1FE4"/>
    <w:rsid w:val="00DC2063"/>
    <w:rsid w:val="00DC25CB"/>
    <w:rsid w:val="00DC3F17"/>
    <w:rsid w:val="00DC4627"/>
    <w:rsid w:val="00DC4B5F"/>
    <w:rsid w:val="00DC4B9C"/>
    <w:rsid w:val="00DC6C11"/>
    <w:rsid w:val="00DC7D24"/>
    <w:rsid w:val="00DD1853"/>
    <w:rsid w:val="00DD1E28"/>
    <w:rsid w:val="00DD25E2"/>
    <w:rsid w:val="00DD2C09"/>
    <w:rsid w:val="00DD2F7D"/>
    <w:rsid w:val="00DD3BF4"/>
    <w:rsid w:val="00DD4802"/>
    <w:rsid w:val="00DD508D"/>
    <w:rsid w:val="00DD50AC"/>
    <w:rsid w:val="00DD5570"/>
    <w:rsid w:val="00DD5F58"/>
    <w:rsid w:val="00DD7FCE"/>
    <w:rsid w:val="00DE0A23"/>
    <w:rsid w:val="00DE1F08"/>
    <w:rsid w:val="00DE2D99"/>
    <w:rsid w:val="00DE5ED8"/>
    <w:rsid w:val="00DE7887"/>
    <w:rsid w:val="00DE7F95"/>
    <w:rsid w:val="00DF0D3D"/>
    <w:rsid w:val="00DF108A"/>
    <w:rsid w:val="00DF14D1"/>
    <w:rsid w:val="00DF15CA"/>
    <w:rsid w:val="00DF1EFA"/>
    <w:rsid w:val="00DF3DEF"/>
    <w:rsid w:val="00DF5C79"/>
    <w:rsid w:val="00DF644E"/>
    <w:rsid w:val="00DF7538"/>
    <w:rsid w:val="00E00B0B"/>
    <w:rsid w:val="00E0498F"/>
    <w:rsid w:val="00E0646D"/>
    <w:rsid w:val="00E13657"/>
    <w:rsid w:val="00E1643A"/>
    <w:rsid w:val="00E167A6"/>
    <w:rsid w:val="00E22000"/>
    <w:rsid w:val="00E2711A"/>
    <w:rsid w:val="00E310DD"/>
    <w:rsid w:val="00E31EA1"/>
    <w:rsid w:val="00E32F84"/>
    <w:rsid w:val="00E33D82"/>
    <w:rsid w:val="00E344C8"/>
    <w:rsid w:val="00E35828"/>
    <w:rsid w:val="00E37359"/>
    <w:rsid w:val="00E37F9A"/>
    <w:rsid w:val="00E3F383"/>
    <w:rsid w:val="00E415BC"/>
    <w:rsid w:val="00E47599"/>
    <w:rsid w:val="00E511F7"/>
    <w:rsid w:val="00E530D8"/>
    <w:rsid w:val="00E53657"/>
    <w:rsid w:val="00E540A7"/>
    <w:rsid w:val="00E55783"/>
    <w:rsid w:val="00E5590D"/>
    <w:rsid w:val="00E55C76"/>
    <w:rsid w:val="00E56BF2"/>
    <w:rsid w:val="00E56EF5"/>
    <w:rsid w:val="00E65176"/>
    <w:rsid w:val="00E653A0"/>
    <w:rsid w:val="00E7255E"/>
    <w:rsid w:val="00E75E8C"/>
    <w:rsid w:val="00E77D5C"/>
    <w:rsid w:val="00E801EF"/>
    <w:rsid w:val="00E847DF"/>
    <w:rsid w:val="00E85DBA"/>
    <w:rsid w:val="00E86C8D"/>
    <w:rsid w:val="00E86FBD"/>
    <w:rsid w:val="00E87048"/>
    <w:rsid w:val="00E91821"/>
    <w:rsid w:val="00E92540"/>
    <w:rsid w:val="00E9651D"/>
    <w:rsid w:val="00E96C6E"/>
    <w:rsid w:val="00EA049A"/>
    <w:rsid w:val="00EA0F18"/>
    <w:rsid w:val="00EA2D96"/>
    <w:rsid w:val="00EA41A3"/>
    <w:rsid w:val="00EA7026"/>
    <w:rsid w:val="00EA70E4"/>
    <w:rsid w:val="00EA76E2"/>
    <w:rsid w:val="00EB1106"/>
    <w:rsid w:val="00EB3A7C"/>
    <w:rsid w:val="00EB67F8"/>
    <w:rsid w:val="00EC12FD"/>
    <w:rsid w:val="00EC2655"/>
    <w:rsid w:val="00EC3424"/>
    <w:rsid w:val="00EC4D94"/>
    <w:rsid w:val="00EC71E0"/>
    <w:rsid w:val="00ED0620"/>
    <w:rsid w:val="00ED243A"/>
    <w:rsid w:val="00ED290A"/>
    <w:rsid w:val="00ED2C29"/>
    <w:rsid w:val="00ED2EDE"/>
    <w:rsid w:val="00ED32E2"/>
    <w:rsid w:val="00ED41F1"/>
    <w:rsid w:val="00ED4BB8"/>
    <w:rsid w:val="00ED5938"/>
    <w:rsid w:val="00ED615D"/>
    <w:rsid w:val="00ED6CB3"/>
    <w:rsid w:val="00ED6FD2"/>
    <w:rsid w:val="00EE00DC"/>
    <w:rsid w:val="00EE0B35"/>
    <w:rsid w:val="00EE1C1F"/>
    <w:rsid w:val="00EE477E"/>
    <w:rsid w:val="00EE4F18"/>
    <w:rsid w:val="00EF2127"/>
    <w:rsid w:val="00EF4C14"/>
    <w:rsid w:val="00EF4FA1"/>
    <w:rsid w:val="00EF5DD8"/>
    <w:rsid w:val="00EF7EDA"/>
    <w:rsid w:val="00F01E3A"/>
    <w:rsid w:val="00F022BE"/>
    <w:rsid w:val="00F0474A"/>
    <w:rsid w:val="00F09C63"/>
    <w:rsid w:val="00F11681"/>
    <w:rsid w:val="00F136AE"/>
    <w:rsid w:val="00F16CB9"/>
    <w:rsid w:val="00F2021B"/>
    <w:rsid w:val="00F20963"/>
    <w:rsid w:val="00F23623"/>
    <w:rsid w:val="00F25485"/>
    <w:rsid w:val="00F25E43"/>
    <w:rsid w:val="00F26ACB"/>
    <w:rsid w:val="00F30D7E"/>
    <w:rsid w:val="00F3118E"/>
    <w:rsid w:val="00F33E25"/>
    <w:rsid w:val="00F341FA"/>
    <w:rsid w:val="00F34F7E"/>
    <w:rsid w:val="00F35719"/>
    <w:rsid w:val="00F365D7"/>
    <w:rsid w:val="00F3724D"/>
    <w:rsid w:val="00F44D22"/>
    <w:rsid w:val="00F45267"/>
    <w:rsid w:val="00F45B32"/>
    <w:rsid w:val="00F46DDC"/>
    <w:rsid w:val="00F472C2"/>
    <w:rsid w:val="00F47437"/>
    <w:rsid w:val="00F502C2"/>
    <w:rsid w:val="00F50DCD"/>
    <w:rsid w:val="00F55B07"/>
    <w:rsid w:val="00F56084"/>
    <w:rsid w:val="00F56DDC"/>
    <w:rsid w:val="00F601C8"/>
    <w:rsid w:val="00F60A7F"/>
    <w:rsid w:val="00F61CA2"/>
    <w:rsid w:val="00F64E55"/>
    <w:rsid w:val="00F64E56"/>
    <w:rsid w:val="00F67DA4"/>
    <w:rsid w:val="00F70D02"/>
    <w:rsid w:val="00F72492"/>
    <w:rsid w:val="00F75105"/>
    <w:rsid w:val="00F767D1"/>
    <w:rsid w:val="00F7A6FA"/>
    <w:rsid w:val="00F827BA"/>
    <w:rsid w:val="00F84696"/>
    <w:rsid w:val="00F84756"/>
    <w:rsid w:val="00F855F2"/>
    <w:rsid w:val="00F8725E"/>
    <w:rsid w:val="00F87D6C"/>
    <w:rsid w:val="00F87E90"/>
    <w:rsid w:val="00F90044"/>
    <w:rsid w:val="00F9086A"/>
    <w:rsid w:val="00F944CD"/>
    <w:rsid w:val="00F96FB1"/>
    <w:rsid w:val="00FA08DD"/>
    <w:rsid w:val="00FA1EE2"/>
    <w:rsid w:val="00FA453C"/>
    <w:rsid w:val="00FA45EE"/>
    <w:rsid w:val="00FA63C5"/>
    <w:rsid w:val="00FA71B3"/>
    <w:rsid w:val="00FB3073"/>
    <w:rsid w:val="00FB39F7"/>
    <w:rsid w:val="00FB415B"/>
    <w:rsid w:val="00FB41A4"/>
    <w:rsid w:val="00FC0541"/>
    <w:rsid w:val="00FC0C92"/>
    <w:rsid w:val="00FC12F1"/>
    <w:rsid w:val="00FC1F6C"/>
    <w:rsid w:val="00FC7314"/>
    <w:rsid w:val="00FD0268"/>
    <w:rsid w:val="00FD0284"/>
    <w:rsid w:val="00FD05BA"/>
    <w:rsid w:val="00FD22A4"/>
    <w:rsid w:val="00FD2B62"/>
    <w:rsid w:val="00FD6BCF"/>
    <w:rsid w:val="00FD780A"/>
    <w:rsid w:val="00FD7B52"/>
    <w:rsid w:val="00FE0079"/>
    <w:rsid w:val="00FE08C1"/>
    <w:rsid w:val="00FE0E00"/>
    <w:rsid w:val="00FE1A35"/>
    <w:rsid w:val="00FE3578"/>
    <w:rsid w:val="00FE3A04"/>
    <w:rsid w:val="00FE3D99"/>
    <w:rsid w:val="00FE43C1"/>
    <w:rsid w:val="00FE6B5C"/>
    <w:rsid w:val="00FE7617"/>
    <w:rsid w:val="00FF0229"/>
    <w:rsid w:val="00FF2F7A"/>
    <w:rsid w:val="00FF3B44"/>
    <w:rsid w:val="00FF59A7"/>
    <w:rsid w:val="00FF5ACC"/>
    <w:rsid w:val="00FF6C3B"/>
    <w:rsid w:val="012FAE3B"/>
    <w:rsid w:val="01717D5E"/>
    <w:rsid w:val="0182AE69"/>
    <w:rsid w:val="01BC6EBC"/>
    <w:rsid w:val="01FF8EEA"/>
    <w:rsid w:val="02093940"/>
    <w:rsid w:val="0225D4EB"/>
    <w:rsid w:val="02299615"/>
    <w:rsid w:val="022D1B47"/>
    <w:rsid w:val="024B99C5"/>
    <w:rsid w:val="02A77DD5"/>
    <w:rsid w:val="02A9250A"/>
    <w:rsid w:val="02C4072D"/>
    <w:rsid w:val="02E7DE43"/>
    <w:rsid w:val="02EC92E6"/>
    <w:rsid w:val="0303FAFC"/>
    <w:rsid w:val="038D93CB"/>
    <w:rsid w:val="0392C962"/>
    <w:rsid w:val="03A09D9D"/>
    <w:rsid w:val="03A66784"/>
    <w:rsid w:val="03B7CA20"/>
    <w:rsid w:val="03C70CB9"/>
    <w:rsid w:val="03D49CA1"/>
    <w:rsid w:val="041F62D6"/>
    <w:rsid w:val="04331183"/>
    <w:rsid w:val="04364A4A"/>
    <w:rsid w:val="04785EF5"/>
    <w:rsid w:val="04886347"/>
    <w:rsid w:val="050F32B8"/>
    <w:rsid w:val="0522DA23"/>
    <w:rsid w:val="0525C95B"/>
    <w:rsid w:val="0539A27B"/>
    <w:rsid w:val="05836E41"/>
    <w:rsid w:val="05D205E8"/>
    <w:rsid w:val="05D37740"/>
    <w:rsid w:val="06182EC3"/>
    <w:rsid w:val="062C09E9"/>
    <w:rsid w:val="06461088"/>
    <w:rsid w:val="064CDB0C"/>
    <w:rsid w:val="069BD655"/>
    <w:rsid w:val="06AF0A51"/>
    <w:rsid w:val="06B946BE"/>
    <w:rsid w:val="070A0459"/>
    <w:rsid w:val="0713E25A"/>
    <w:rsid w:val="073A31C4"/>
    <w:rsid w:val="074872E3"/>
    <w:rsid w:val="0788533F"/>
    <w:rsid w:val="07C2EEDD"/>
    <w:rsid w:val="07EB29F7"/>
    <w:rsid w:val="0807B666"/>
    <w:rsid w:val="081F06E5"/>
    <w:rsid w:val="085ECD57"/>
    <w:rsid w:val="087FEEC7"/>
    <w:rsid w:val="08972EA4"/>
    <w:rsid w:val="08B6CD0E"/>
    <w:rsid w:val="08C96942"/>
    <w:rsid w:val="08E67475"/>
    <w:rsid w:val="08FD3078"/>
    <w:rsid w:val="0905A7CD"/>
    <w:rsid w:val="0905F74E"/>
    <w:rsid w:val="098D5FBA"/>
    <w:rsid w:val="098F62DA"/>
    <w:rsid w:val="09C67E60"/>
    <w:rsid w:val="09C804FA"/>
    <w:rsid w:val="09DF80C9"/>
    <w:rsid w:val="09F9DA81"/>
    <w:rsid w:val="0A072535"/>
    <w:rsid w:val="0A09EEDD"/>
    <w:rsid w:val="0A265350"/>
    <w:rsid w:val="0A8FB66F"/>
    <w:rsid w:val="0AA1782E"/>
    <w:rsid w:val="0AD28691"/>
    <w:rsid w:val="0AE28C31"/>
    <w:rsid w:val="0AF765BA"/>
    <w:rsid w:val="0B071A48"/>
    <w:rsid w:val="0B4FD792"/>
    <w:rsid w:val="0B6DC0C8"/>
    <w:rsid w:val="0B7523AA"/>
    <w:rsid w:val="0BAA3119"/>
    <w:rsid w:val="0C08B2B0"/>
    <w:rsid w:val="0C28608C"/>
    <w:rsid w:val="0C38019D"/>
    <w:rsid w:val="0C3C5E95"/>
    <w:rsid w:val="0C4946A7"/>
    <w:rsid w:val="0C5FE4F4"/>
    <w:rsid w:val="0C677220"/>
    <w:rsid w:val="0CB0B10D"/>
    <w:rsid w:val="0CBC1C90"/>
    <w:rsid w:val="0CFE266E"/>
    <w:rsid w:val="0D13EE94"/>
    <w:rsid w:val="0D4BB6E0"/>
    <w:rsid w:val="0D664658"/>
    <w:rsid w:val="0D835A5C"/>
    <w:rsid w:val="0DCC5E70"/>
    <w:rsid w:val="0DE75826"/>
    <w:rsid w:val="0DFF2168"/>
    <w:rsid w:val="0E106CEB"/>
    <w:rsid w:val="0E2F067C"/>
    <w:rsid w:val="0E55C1E2"/>
    <w:rsid w:val="0E5FC55B"/>
    <w:rsid w:val="0E66136C"/>
    <w:rsid w:val="0E7F45B8"/>
    <w:rsid w:val="0E810313"/>
    <w:rsid w:val="0EA404EC"/>
    <w:rsid w:val="0EB4CDC5"/>
    <w:rsid w:val="0EFD57BE"/>
    <w:rsid w:val="0F73DF4B"/>
    <w:rsid w:val="0F812288"/>
    <w:rsid w:val="0F83CF7E"/>
    <w:rsid w:val="0FF19243"/>
    <w:rsid w:val="10017A2C"/>
    <w:rsid w:val="10075C62"/>
    <w:rsid w:val="101FC113"/>
    <w:rsid w:val="102E3705"/>
    <w:rsid w:val="1034E2CA"/>
    <w:rsid w:val="10573CDB"/>
    <w:rsid w:val="1063EDB9"/>
    <w:rsid w:val="1083584A"/>
    <w:rsid w:val="108DCF87"/>
    <w:rsid w:val="10932DEC"/>
    <w:rsid w:val="1096640B"/>
    <w:rsid w:val="109EBBE2"/>
    <w:rsid w:val="10AE330E"/>
    <w:rsid w:val="110014BF"/>
    <w:rsid w:val="110B6B67"/>
    <w:rsid w:val="1151F671"/>
    <w:rsid w:val="11737DEF"/>
    <w:rsid w:val="11BEC9F8"/>
    <w:rsid w:val="1218F52C"/>
    <w:rsid w:val="1226860F"/>
    <w:rsid w:val="123C24F1"/>
    <w:rsid w:val="124DF4FD"/>
    <w:rsid w:val="12567CDA"/>
    <w:rsid w:val="1260EB7A"/>
    <w:rsid w:val="12A573B6"/>
    <w:rsid w:val="12F652D6"/>
    <w:rsid w:val="12F69B65"/>
    <w:rsid w:val="12FE464A"/>
    <w:rsid w:val="130A1BFB"/>
    <w:rsid w:val="13247ADF"/>
    <w:rsid w:val="13574034"/>
    <w:rsid w:val="135A9A59"/>
    <w:rsid w:val="138435BB"/>
    <w:rsid w:val="1386F54F"/>
    <w:rsid w:val="13986E82"/>
    <w:rsid w:val="139B800C"/>
    <w:rsid w:val="13B4C58D"/>
    <w:rsid w:val="146F8441"/>
    <w:rsid w:val="1473D4EF"/>
    <w:rsid w:val="1474E33B"/>
    <w:rsid w:val="1491D411"/>
    <w:rsid w:val="14B0EB81"/>
    <w:rsid w:val="14BBC2F2"/>
    <w:rsid w:val="14BE6D46"/>
    <w:rsid w:val="14D22931"/>
    <w:rsid w:val="14D4EB4F"/>
    <w:rsid w:val="14EFB1DB"/>
    <w:rsid w:val="1537506D"/>
    <w:rsid w:val="15391872"/>
    <w:rsid w:val="155291C8"/>
    <w:rsid w:val="156737B1"/>
    <w:rsid w:val="15A617C9"/>
    <w:rsid w:val="15AEC9BD"/>
    <w:rsid w:val="1610AD02"/>
    <w:rsid w:val="163E6735"/>
    <w:rsid w:val="16687960"/>
    <w:rsid w:val="16769E11"/>
    <w:rsid w:val="16941C6A"/>
    <w:rsid w:val="16B4C8E0"/>
    <w:rsid w:val="16DC3439"/>
    <w:rsid w:val="16E1A0BB"/>
    <w:rsid w:val="16E275F3"/>
    <w:rsid w:val="16F9D16D"/>
    <w:rsid w:val="170B5CCA"/>
    <w:rsid w:val="17162B90"/>
    <w:rsid w:val="1742360F"/>
    <w:rsid w:val="179ED724"/>
    <w:rsid w:val="17AC7D63"/>
    <w:rsid w:val="17B902AA"/>
    <w:rsid w:val="17CF3C90"/>
    <w:rsid w:val="17D660C1"/>
    <w:rsid w:val="18233BAA"/>
    <w:rsid w:val="185347F4"/>
    <w:rsid w:val="18A24D2D"/>
    <w:rsid w:val="18E30DAF"/>
    <w:rsid w:val="18E4BCA7"/>
    <w:rsid w:val="18FD7936"/>
    <w:rsid w:val="19447916"/>
    <w:rsid w:val="19533487"/>
    <w:rsid w:val="196AB92F"/>
    <w:rsid w:val="198855CE"/>
    <w:rsid w:val="19A075C3"/>
    <w:rsid w:val="19DE3C3C"/>
    <w:rsid w:val="1A009CA1"/>
    <w:rsid w:val="1A01A489"/>
    <w:rsid w:val="1A0A0DDE"/>
    <w:rsid w:val="1A106963"/>
    <w:rsid w:val="1A84F653"/>
    <w:rsid w:val="1A8C377C"/>
    <w:rsid w:val="1A8D2ED2"/>
    <w:rsid w:val="1ABA1642"/>
    <w:rsid w:val="1AE62BA4"/>
    <w:rsid w:val="1B0E0F5F"/>
    <w:rsid w:val="1B0F4AA7"/>
    <w:rsid w:val="1B270C9D"/>
    <w:rsid w:val="1B33010D"/>
    <w:rsid w:val="1B38BF95"/>
    <w:rsid w:val="1B58B8DA"/>
    <w:rsid w:val="1B7A0C9D"/>
    <w:rsid w:val="1B8F47A0"/>
    <w:rsid w:val="1B921B3A"/>
    <w:rsid w:val="1BB85C30"/>
    <w:rsid w:val="1BCD4290"/>
    <w:rsid w:val="1BF3A702"/>
    <w:rsid w:val="1C3838BF"/>
    <w:rsid w:val="1C5636AD"/>
    <w:rsid w:val="1CBB7605"/>
    <w:rsid w:val="1CCF327F"/>
    <w:rsid w:val="1D3E658A"/>
    <w:rsid w:val="1D5BA7D3"/>
    <w:rsid w:val="1D7D58D9"/>
    <w:rsid w:val="1DCD70D0"/>
    <w:rsid w:val="1DD3B9E7"/>
    <w:rsid w:val="1DE644E7"/>
    <w:rsid w:val="1E0F7459"/>
    <w:rsid w:val="1E2D32C4"/>
    <w:rsid w:val="1E41D099"/>
    <w:rsid w:val="1E6672B0"/>
    <w:rsid w:val="1E6EF7A7"/>
    <w:rsid w:val="1EA783B7"/>
    <w:rsid w:val="1EC9B67A"/>
    <w:rsid w:val="1F0C9BD6"/>
    <w:rsid w:val="1F30188D"/>
    <w:rsid w:val="1F38ED39"/>
    <w:rsid w:val="1FC35BC7"/>
    <w:rsid w:val="1FCE2B6D"/>
    <w:rsid w:val="1FF6EF6E"/>
    <w:rsid w:val="204D7DC0"/>
    <w:rsid w:val="2072C7EA"/>
    <w:rsid w:val="20832EB5"/>
    <w:rsid w:val="20934895"/>
    <w:rsid w:val="20BB953D"/>
    <w:rsid w:val="2178CFB4"/>
    <w:rsid w:val="21972E6B"/>
    <w:rsid w:val="21E13897"/>
    <w:rsid w:val="21E94E21"/>
    <w:rsid w:val="2208DEB0"/>
    <w:rsid w:val="220FC6A8"/>
    <w:rsid w:val="221323B4"/>
    <w:rsid w:val="221671FE"/>
    <w:rsid w:val="22370CF9"/>
    <w:rsid w:val="2248F71A"/>
    <w:rsid w:val="2255A121"/>
    <w:rsid w:val="22977F2D"/>
    <w:rsid w:val="22D8778F"/>
    <w:rsid w:val="22E2D53C"/>
    <w:rsid w:val="22E90945"/>
    <w:rsid w:val="22F7A476"/>
    <w:rsid w:val="2329B911"/>
    <w:rsid w:val="233B3229"/>
    <w:rsid w:val="233E03E1"/>
    <w:rsid w:val="23851E82"/>
    <w:rsid w:val="23C86146"/>
    <w:rsid w:val="23E21D54"/>
    <w:rsid w:val="23E9E995"/>
    <w:rsid w:val="23F340C6"/>
    <w:rsid w:val="240229A7"/>
    <w:rsid w:val="240EFBFD"/>
    <w:rsid w:val="2433F766"/>
    <w:rsid w:val="244C2256"/>
    <w:rsid w:val="24698345"/>
    <w:rsid w:val="248FDA24"/>
    <w:rsid w:val="2495647F"/>
    <w:rsid w:val="252B864E"/>
    <w:rsid w:val="253918D4"/>
    <w:rsid w:val="253CC7CD"/>
    <w:rsid w:val="255E0A6A"/>
    <w:rsid w:val="258AE315"/>
    <w:rsid w:val="259A694E"/>
    <w:rsid w:val="259DC95B"/>
    <w:rsid w:val="259FAEBE"/>
    <w:rsid w:val="25B70BE3"/>
    <w:rsid w:val="25BF2B64"/>
    <w:rsid w:val="25ED8309"/>
    <w:rsid w:val="260EE70F"/>
    <w:rsid w:val="2656AC10"/>
    <w:rsid w:val="26D1FA47"/>
    <w:rsid w:val="270A0677"/>
    <w:rsid w:val="27226427"/>
    <w:rsid w:val="274837CA"/>
    <w:rsid w:val="2749B05D"/>
    <w:rsid w:val="274EBD5C"/>
    <w:rsid w:val="275C8B06"/>
    <w:rsid w:val="279759DA"/>
    <w:rsid w:val="27AC5F8A"/>
    <w:rsid w:val="27D4E85C"/>
    <w:rsid w:val="2840F2EB"/>
    <w:rsid w:val="28588FA5"/>
    <w:rsid w:val="2887FC01"/>
    <w:rsid w:val="2889FD74"/>
    <w:rsid w:val="288D10EE"/>
    <w:rsid w:val="28D93736"/>
    <w:rsid w:val="28E5DB7A"/>
    <w:rsid w:val="29132AF4"/>
    <w:rsid w:val="29341DC4"/>
    <w:rsid w:val="2936BBF2"/>
    <w:rsid w:val="2945D43B"/>
    <w:rsid w:val="295F5842"/>
    <w:rsid w:val="29612D84"/>
    <w:rsid w:val="296BE327"/>
    <w:rsid w:val="297AF0EA"/>
    <w:rsid w:val="297B195E"/>
    <w:rsid w:val="29938F73"/>
    <w:rsid w:val="29CBD695"/>
    <w:rsid w:val="29E7ED2D"/>
    <w:rsid w:val="2A09AFB5"/>
    <w:rsid w:val="2A205E09"/>
    <w:rsid w:val="2A28E14F"/>
    <w:rsid w:val="2A2D55B9"/>
    <w:rsid w:val="2A37B6D7"/>
    <w:rsid w:val="2A3FB025"/>
    <w:rsid w:val="2A5B1DCC"/>
    <w:rsid w:val="2A5E462E"/>
    <w:rsid w:val="2ACF5262"/>
    <w:rsid w:val="2AD183CD"/>
    <w:rsid w:val="2ADF145E"/>
    <w:rsid w:val="2B37B112"/>
    <w:rsid w:val="2B39E887"/>
    <w:rsid w:val="2B3DD776"/>
    <w:rsid w:val="2B4915C6"/>
    <w:rsid w:val="2B5F62F4"/>
    <w:rsid w:val="2B7033E8"/>
    <w:rsid w:val="2B73C479"/>
    <w:rsid w:val="2BBEA8DF"/>
    <w:rsid w:val="2BC0CEF7"/>
    <w:rsid w:val="2BDD3001"/>
    <w:rsid w:val="2BEB07F1"/>
    <w:rsid w:val="2C4B5563"/>
    <w:rsid w:val="2C7AE4BF"/>
    <w:rsid w:val="2C8A697F"/>
    <w:rsid w:val="2CAC0C38"/>
    <w:rsid w:val="2CBD8D22"/>
    <w:rsid w:val="2CCC8813"/>
    <w:rsid w:val="2D06B4B0"/>
    <w:rsid w:val="2D2C00C8"/>
    <w:rsid w:val="2D319D4E"/>
    <w:rsid w:val="2D4BFCEB"/>
    <w:rsid w:val="2D608211"/>
    <w:rsid w:val="2D906486"/>
    <w:rsid w:val="2D95E6F0"/>
    <w:rsid w:val="2DAAEBF7"/>
    <w:rsid w:val="2E3C5CED"/>
    <w:rsid w:val="2E59673B"/>
    <w:rsid w:val="2E701247"/>
    <w:rsid w:val="2E8A8AC2"/>
    <w:rsid w:val="2EA5353E"/>
    <w:rsid w:val="2EC7D129"/>
    <w:rsid w:val="2EE0D5F3"/>
    <w:rsid w:val="2F158984"/>
    <w:rsid w:val="2F894362"/>
    <w:rsid w:val="2F8FF60E"/>
    <w:rsid w:val="2FA26BBF"/>
    <w:rsid w:val="2FBD15E8"/>
    <w:rsid w:val="2FD15C16"/>
    <w:rsid w:val="2FDAF4DF"/>
    <w:rsid w:val="3037A444"/>
    <w:rsid w:val="304C60D4"/>
    <w:rsid w:val="3063A18A"/>
    <w:rsid w:val="30AD7C4D"/>
    <w:rsid w:val="30C6C542"/>
    <w:rsid w:val="310A1B08"/>
    <w:rsid w:val="3163082C"/>
    <w:rsid w:val="3168E0FE"/>
    <w:rsid w:val="316A8167"/>
    <w:rsid w:val="316BAC24"/>
    <w:rsid w:val="3180BC3D"/>
    <w:rsid w:val="31A03A7C"/>
    <w:rsid w:val="31B8574A"/>
    <w:rsid w:val="31BFC44A"/>
    <w:rsid w:val="31E576E9"/>
    <w:rsid w:val="32102A7A"/>
    <w:rsid w:val="322B828C"/>
    <w:rsid w:val="32441E09"/>
    <w:rsid w:val="32CA16D9"/>
    <w:rsid w:val="32F21B1E"/>
    <w:rsid w:val="332DF03C"/>
    <w:rsid w:val="333C0E62"/>
    <w:rsid w:val="33614C5B"/>
    <w:rsid w:val="339B424C"/>
    <w:rsid w:val="33DAE9B5"/>
    <w:rsid w:val="3416DA60"/>
    <w:rsid w:val="343859E8"/>
    <w:rsid w:val="345CB485"/>
    <w:rsid w:val="34A6DE66"/>
    <w:rsid w:val="34BE92D7"/>
    <w:rsid w:val="34EBE159"/>
    <w:rsid w:val="35004BB1"/>
    <w:rsid w:val="3515AF5D"/>
    <w:rsid w:val="352B6B71"/>
    <w:rsid w:val="3583A343"/>
    <w:rsid w:val="3591854E"/>
    <w:rsid w:val="35A94322"/>
    <w:rsid w:val="35A98B0F"/>
    <w:rsid w:val="35CAA1B3"/>
    <w:rsid w:val="35D4EAAD"/>
    <w:rsid w:val="35EB00C1"/>
    <w:rsid w:val="35EDD917"/>
    <w:rsid w:val="35F21DA6"/>
    <w:rsid w:val="36377E87"/>
    <w:rsid w:val="36404B95"/>
    <w:rsid w:val="3641CE63"/>
    <w:rsid w:val="3663CB53"/>
    <w:rsid w:val="3675B1F5"/>
    <w:rsid w:val="36BE8D07"/>
    <w:rsid w:val="36CDA068"/>
    <w:rsid w:val="36EC47D9"/>
    <w:rsid w:val="36FD7A60"/>
    <w:rsid w:val="371B8DAF"/>
    <w:rsid w:val="371CB52F"/>
    <w:rsid w:val="372E2B51"/>
    <w:rsid w:val="37376C05"/>
    <w:rsid w:val="3788FB36"/>
    <w:rsid w:val="37AD7DA4"/>
    <w:rsid w:val="37C0702C"/>
    <w:rsid w:val="38180880"/>
    <w:rsid w:val="38390C52"/>
    <w:rsid w:val="383E9959"/>
    <w:rsid w:val="38820AF8"/>
    <w:rsid w:val="38B275A6"/>
    <w:rsid w:val="38BEBF5B"/>
    <w:rsid w:val="390DC3B1"/>
    <w:rsid w:val="39AB8F4C"/>
    <w:rsid w:val="39B2116F"/>
    <w:rsid w:val="39C07E40"/>
    <w:rsid w:val="39DBB73A"/>
    <w:rsid w:val="3A124DC3"/>
    <w:rsid w:val="3A30297B"/>
    <w:rsid w:val="3A385CAE"/>
    <w:rsid w:val="3A4C6213"/>
    <w:rsid w:val="3A666FC3"/>
    <w:rsid w:val="3A676076"/>
    <w:rsid w:val="3A7CFC32"/>
    <w:rsid w:val="3AAB3E30"/>
    <w:rsid w:val="3AC382DB"/>
    <w:rsid w:val="3ACB8CAE"/>
    <w:rsid w:val="3AFE2330"/>
    <w:rsid w:val="3B176E6C"/>
    <w:rsid w:val="3B3B3AD1"/>
    <w:rsid w:val="3B4FA942"/>
    <w:rsid w:val="3BBFB8FC"/>
    <w:rsid w:val="3BCE4523"/>
    <w:rsid w:val="3BE8FB1B"/>
    <w:rsid w:val="3C0330D7"/>
    <w:rsid w:val="3C0D0F51"/>
    <w:rsid w:val="3C4CAD2C"/>
    <w:rsid w:val="3C5026B5"/>
    <w:rsid w:val="3C5D5C7B"/>
    <w:rsid w:val="3C7244D1"/>
    <w:rsid w:val="3C724902"/>
    <w:rsid w:val="3C751822"/>
    <w:rsid w:val="3C97D673"/>
    <w:rsid w:val="3D24CDB3"/>
    <w:rsid w:val="3D28EE15"/>
    <w:rsid w:val="3D2CEF55"/>
    <w:rsid w:val="3D8B6A77"/>
    <w:rsid w:val="3D906246"/>
    <w:rsid w:val="3DB56127"/>
    <w:rsid w:val="3DDE28A3"/>
    <w:rsid w:val="3DE7421C"/>
    <w:rsid w:val="3DF29ADC"/>
    <w:rsid w:val="3DF3FC07"/>
    <w:rsid w:val="3E0AEC80"/>
    <w:rsid w:val="3E31FA2B"/>
    <w:rsid w:val="3E50917F"/>
    <w:rsid w:val="3E6B9F98"/>
    <w:rsid w:val="3E914334"/>
    <w:rsid w:val="3EE198A0"/>
    <w:rsid w:val="3EE5BEE6"/>
    <w:rsid w:val="3EEC4AAB"/>
    <w:rsid w:val="3EF5C091"/>
    <w:rsid w:val="3F10821B"/>
    <w:rsid w:val="3F64A254"/>
    <w:rsid w:val="3F6A96A1"/>
    <w:rsid w:val="3F7174E8"/>
    <w:rsid w:val="3F7AB55C"/>
    <w:rsid w:val="3F7DF03C"/>
    <w:rsid w:val="3F922B05"/>
    <w:rsid w:val="3FD0B97A"/>
    <w:rsid w:val="3FED10D2"/>
    <w:rsid w:val="3FF65D75"/>
    <w:rsid w:val="4024E9A3"/>
    <w:rsid w:val="40266967"/>
    <w:rsid w:val="4031D9AF"/>
    <w:rsid w:val="409A3EC9"/>
    <w:rsid w:val="40A0EA6B"/>
    <w:rsid w:val="40AB8EA7"/>
    <w:rsid w:val="40F51B50"/>
    <w:rsid w:val="40F588FA"/>
    <w:rsid w:val="414BDBFF"/>
    <w:rsid w:val="419F9436"/>
    <w:rsid w:val="41A47ACB"/>
    <w:rsid w:val="41F36C05"/>
    <w:rsid w:val="4217B7D5"/>
    <w:rsid w:val="42254CD0"/>
    <w:rsid w:val="424CEF97"/>
    <w:rsid w:val="429849A6"/>
    <w:rsid w:val="42AD64AE"/>
    <w:rsid w:val="42AEA169"/>
    <w:rsid w:val="42BA5758"/>
    <w:rsid w:val="42C8BFBC"/>
    <w:rsid w:val="4333A9E2"/>
    <w:rsid w:val="4334E18B"/>
    <w:rsid w:val="4337F49C"/>
    <w:rsid w:val="43386041"/>
    <w:rsid w:val="4358870C"/>
    <w:rsid w:val="437C41C2"/>
    <w:rsid w:val="43C9D1B8"/>
    <w:rsid w:val="43CACAE1"/>
    <w:rsid w:val="43D30330"/>
    <w:rsid w:val="43E40451"/>
    <w:rsid w:val="441A9902"/>
    <w:rsid w:val="441DB75A"/>
    <w:rsid w:val="443441CA"/>
    <w:rsid w:val="4446EB9B"/>
    <w:rsid w:val="444C9C46"/>
    <w:rsid w:val="44792BC3"/>
    <w:rsid w:val="44802A57"/>
    <w:rsid w:val="44922E2C"/>
    <w:rsid w:val="449372FC"/>
    <w:rsid w:val="44A92935"/>
    <w:rsid w:val="44CBA9AD"/>
    <w:rsid w:val="44CBCC06"/>
    <w:rsid w:val="44E4DE0C"/>
    <w:rsid w:val="45154FDF"/>
    <w:rsid w:val="45763143"/>
    <w:rsid w:val="45A1A083"/>
    <w:rsid w:val="45D9D825"/>
    <w:rsid w:val="46169636"/>
    <w:rsid w:val="4640E6A6"/>
    <w:rsid w:val="465F7551"/>
    <w:rsid w:val="46758968"/>
    <w:rsid w:val="46C87021"/>
    <w:rsid w:val="46DC71C2"/>
    <w:rsid w:val="470CDEA0"/>
    <w:rsid w:val="4727413B"/>
    <w:rsid w:val="47367F83"/>
    <w:rsid w:val="477C86CD"/>
    <w:rsid w:val="47A5961F"/>
    <w:rsid w:val="47E51310"/>
    <w:rsid w:val="47EF890F"/>
    <w:rsid w:val="47EFB20F"/>
    <w:rsid w:val="47F02B87"/>
    <w:rsid w:val="47F7D8C9"/>
    <w:rsid w:val="47F7FED0"/>
    <w:rsid w:val="47FA8D72"/>
    <w:rsid w:val="4807E901"/>
    <w:rsid w:val="480872FE"/>
    <w:rsid w:val="4854F935"/>
    <w:rsid w:val="4855FDC3"/>
    <w:rsid w:val="48573074"/>
    <w:rsid w:val="48AE55C6"/>
    <w:rsid w:val="48D170DD"/>
    <w:rsid w:val="48E23A49"/>
    <w:rsid w:val="48FF2ED1"/>
    <w:rsid w:val="497CD54A"/>
    <w:rsid w:val="4989C64C"/>
    <w:rsid w:val="498B8270"/>
    <w:rsid w:val="498C8EE9"/>
    <w:rsid w:val="498DDA45"/>
    <w:rsid w:val="49A052AA"/>
    <w:rsid w:val="49BB5CC1"/>
    <w:rsid w:val="4A25316F"/>
    <w:rsid w:val="4A6C6826"/>
    <w:rsid w:val="4A867F4E"/>
    <w:rsid w:val="4AA3834E"/>
    <w:rsid w:val="4AA7FD16"/>
    <w:rsid w:val="4B1FC8E8"/>
    <w:rsid w:val="4B22C045"/>
    <w:rsid w:val="4B422FB6"/>
    <w:rsid w:val="4BB9246B"/>
    <w:rsid w:val="4C0FA0E2"/>
    <w:rsid w:val="4C1508F9"/>
    <w:rsid w:val="4C29FCFF"/>
    <w:rsid w:val="4C6B154B"/>
    <w:rsid w:val="4CEADBDF"/>
    <w:rsid w:val="4D19C5AB"/>
    <w:rsid w:val="4D304A86"/>
    <w:rsid w:val="4D4DE0D9"/>
    <w:rsid w:val="4D55D6F5"/>
    <w:rsid w:val="4D940D8C"/>
    <w:rsid w:val="4DA4E200"/>
    <w:rsid w:val="4DD91196"/>
    <w:rsid w:val="4DE0C8E3"/>
    <w:rsid w:val="4E196C31"/>
    <w:rsid w:val="4E2A9C58"/>
    <w:rsid w:val="4E5A6107"/>
    <w:rsid w:val="4E7DB8A2"/>
    <w:rsid w:val="4E8902ED"/>
    <w:rsid w:val="4EA72378"/>
    <w:rsid w:val="4EBD91CE"/>
    <w:rsid w:val="4ED66B0D"/>
    <w:rsid w:val="4EF1A756"/>
    <w:rsid w:val="4F07161A"/>
    <w:rsid w:val="4F308650"/>
    <w:rsid w:val="4F3ADC9C"/>
    <w:rsid w:val="4F49E89C"/>
    <w:rsid w:val="4F94BD62"/>
    <w:rsid w:val="4FA25F3E"/>
    <w:rsid w:val="4FB21E6B"/>
    <w:rsid w:val="4FB85A36"/>
    <w:rsid w:val="4FEBDBDC"/>
    <w:rsid w:val="4FED0D11"/>
    <w:rsid w:val="50369F41"/>
    <w:rsid w:val="5059622F"/>
    <w:rsid w:val="5075A90B"/>
    <w:rsid w:val="508579BD"/>
    <w:rsid w:val="508D77B7"/>
    <w:rsid w:val="50A5CEE8"/>
    <w:rsid w:val="50A60A58"/>
    <w:rsid w:val="510B4CB2"/>
    <w:rsid w:val="512CC74F"/>
    <w:rsid w:val="515B09B4"/>
    <w:rsid w:val="518535A1"/>
    <w:rsid w:val="5187AC3D"/>
    <w:rsid w:val="5188DD72"/>
    <w:rsid w:val="51A6E723"/>
    <w:rsid w:val="51A925D9"/>
    <w:rsid w:val="51C92BC1"/>
    <w:rsid w:val="51F168B3"/>
    <w:rsid w:val="52444F5F"/>
    <w:rsid w:val="524C4187"/>
    <w:rsid w:val="5271155B"/>
    <w:rsid w:val="527F7752"/>
    <w:rsid w:val="529B6A11"/>
    <w:rsid w:val="52B786FB"/>
    <w:rsid w:val="52C90243"/>
    <w:rsid w:val="52DA56CF"/>
    <w:rsid w:val="53068F2B"/>
    <w:rsid w:val="53405C1E"/>
    <w:rsid w:val="53B02699"/>
    <w:rsid w:val="53B54828"/>
    <w:rsid w:val="53CFB3D4"/>
    <w:rsid w:val="5411974C"/>
    <w:rsid w:val="5415D49B"/>
    <w:rsid w:val="5417946F"/>
    <w:rsid w:val="542FBCE9"/>
    <w:rsid w:val="545E88AD"/>
    <w:rsid w:val="54701A3E"/>
    <w:rsid w:val="547AE78F"/>
    <w:rsid w:val="548837A7"/>
    <w:rsid w:val="54A44696"/>
    <w:rsid w:val="54F9A5D0"/>
    <w:rsid w:val="5531E9FB"/>
    <w:rsid w:val="5552DDC4"/>
    <w:rsid w:val="55538F01"/>
    <w:rsid w:val="5575B309"/>
    <w:rsid w:val="55D65C83"/>
    <w:rsid w:val="55EC721E"/>
    <w:rsid w:val="56018D2B"/>
    <w:rsid w:val="5603A540"/>
    <w:rsid w:val="561AC68A"/>
    <w:rsid w:val="56217376"/>
    <w:rsid w:val="5624CC7A"/>
    <w:rsid w:val="565AB4D7"/>
    <w:rsid w:val="5661F72B"/>
    <w:rsid w:val="567D6DD2"/>
    <w:rsid w:val="56A7A929"/>
    <w:rsid w:val="56C878DB"/>
    <w:rsid w:val="5736CE04"/>
    <w:rsid w:val="57572F88"/>
    <w:rsid w:val="5779823A"/>
    <w:rsid w:val="57AE7A5A"/>
    <w:rsid w:val="57B5B578"/>
    <w:rsid w:val="57BD43D7"/>
    <w:rsid w:val="57EEF388"/>
    <w:rsid w:val="5809C49E"/>
    <w:rsid w:val="5824603D"/>
    <w:rsid w:val="5832293E"/>
    <w:rsid w:val="583AFAB3"/>
    <w:rsid w:val="5846167C"/>
    <w:rsid w:val="584967BD"/>
    <w:rsid w:val="586C016D"/>
    <w:rsid w:val="586E6A0D"/>
    <w:rsid w:val="5870F642"/>
    <w:rsid w:val="58865133"/>
    <w:rsid w:val="5892E051"/>
    <w:rsid w:val="58AC4828"/>
    <w:rsid w:val="58B7990A"/>
    <w:rsid w:val="58D14CE6"/>
    <w:rsid w:val="58ED7ECC"/>
    <w:rsid w:val="590796BC"/>
    <w:rsid w:val="595185D9"/>
    <w:rsid w:val="595EFB73"/>
    <w:rsid w:val="596C2252"/>
    <w:rsid w:val="5979842E"/>
    <w:rsid w:val="597995C5"/>
    <w:rsid w:val="597D5F8C"/>
    <w:rsid w:val="5983E436"/>
    <w:rsid w:val="598C4C8F"/>
    <w:rsid w:val="59FB58B4"/>
    <w:rsid w:val="5A345CB4"/>
    <w:rsid w:val="5A371E1B"/>
    <w:rsid w:val="5A3DC57E"/>
    <w:rsid w:val="5A4EFAC4"/>
    <w:rsid w:val="5A769956"/>
    <w:rsid w:val="5A984913"/>
    <w:rsid w:val="5AB19764"/>
    <w:rsid w:val="5AC63532"/>
    <w:rsid w:val="5AD2B7F9"/>
    <w:rsid w:val="5AE14816"/>
    <w:rsid w:val="5AED563A"/>
    <w:rsid w:val="5AFBC9EE"/>
    <w:rsid w:val="5B0387EE"/>
    <w:rsid w:val="5B26944A"/>
    <w:rsid w:val="5B847335"/>
    <w:rsid w:val="5B8731FD"/>
    <w:rsid w:val="5B8C9361"/>
    <w:rsid w:val="5B9E07A8"/>
    <w:rsid w:val="5BACE286"/>
    <w:rsid w:val="5BCDB58C"/>
    <w:rsid w:val="5BD7EA4B"/>
    <w:rsid w:val="5BE97837"/>
    <w:rsid w:val="5BEC0090"/>
    <w:rsid w:val="5C228C68"/>
    <w:rsid w:val="5C3AD7D2"/>
    <w:rsid w:val="5C480E4F"/>
    <w:rsid w:val="5C5ACB7B"/>
    <w:rsid w:val="5C6CBF6C"/>
    <w:rsid w:val="5C705417"/>
    <w:rsid w:val="5C723A85"/>
    <w:rsid w:val="5C89269B"/>
    <w:rsid w:val="5CAC14A4"/>
    <w:rsid w:val="5CC57CF9"/>
    <w:rsid w:val="5CE4903D"/>
    <w:rsid w:val="5D01A067"/>
    <w:rsid w:val="5D7B5E18"/>
    <w:rsid w:val="5DAF88D8"/>
    <w:rsid w:val="5DD67B7C"/>
    <w:rsid w:val="5DE08899"/>
    <w:rsid w:val="5E0898ED"/>
    <w:rsid w:val="5E1A14A8"/>
    <w:rsid w:val="5E2225A4"/>
    <w:rsid w:val="5E23D469"/>
    <w:rsid w:val="5E2FD254"/>
    <w:rsid w:val="5E62E696"/>
    <w:rsid w:val="5E767A12"/>
    <w:rsid w:val="5EDD4BDE"/>
    <w:rsid w:val="5F172E79"/>
    <w:rsid w:val="5F192CFF"/>
    <w:rsid w:val="5F40C9DB"/>
    <w:rsid w:val="5F42DAC4"/>
    <w:rsid w:val="5F9B1EEE"/>
    <w:rsid w:val="5FAC9869"/>
    <w:rsid w:val="5FBBBBE8"/>
    <w:rsid w:val="5FC0C75D"/>
    <w:rsid w:val="5FE2E73E"/>
    <w:rsid w:val="60050A15"/>
    <w:rsid w:val="601D6686"/>
    <w:rsid w:val="6041DA45"/>
    <w:rsid w:val="607D52C6"/>
    <w:rsid w:val="60933E21"/>
    <w:rsid w:val="60B12113"/>
    <w:rsid w:val="60BC0528"/>
    <w:rsid w:val="60F5FD8B"/>
    <w:rsid w:val="618F153B"/>
    <w:rsid w:val="6198FD42"/>
    <w:rsid w:val="61B4A5A5"/>
    <w:rsid w:val="61CA1DFF"/>
    <w:rsid w:val="620552B6"/>
    <w:rsid w:val="624EE004"/>
    <w:rsid w:val="627DFEF2"/>
    <w:rsid w:val="629E5F14"/>
    <w:rsid w:val="62B842D3"/>
    <w:rsid w:val="62F3A04E"/>
    <w:rsid w:val="631DADC2"/>
    <w:rsid w:val="6331A62F"/>
    <w:rsid w:val="633DCA30"/>
    <w:rsid w:val="637FADA8"/>
    <w:rsid w:val="63AB12D6"/>
    <w:rsid w:val="63CE3EBB"/>
    <w:rsid w:val="63D0ADF1"/>
    <w:rsid w:val="646D1778"/>
    <w:rsid w:val="64C01233"/>
    <w:rsid w:val="64CF4506"/>
    <w:rsid w:val="64E87A4D"/>
    <w:rsid w:val="64FB9141"/>
    <w:rsid w:val="6507F0E5"/>
    <w:rsid w:val="65113E8F"/>
    <w:rsid w:val="653CF378"/>
    <w:rsid w:val="6543E186"/>
    <w:rsid w:val="6572727E"/>
    <w:rsid w:val="6581A7FF"/>
    <w:rsid w:val="6586C9F8"/>
    <w:rsid w:val="658CBA89"/>
    <w:rsid w:val="6596D5F6"/>
    <w:rsid w:val="65B00B5F"/>
    <w:rsid w:val="65B04651"/>
    <w:rsid w:val="65DFB7BA"/>
    <w:rsid w:val="65E09B31"/>
    <w:rsid w:val="6616A707"/>
    <w:rsid w:val="662ABB13"/>
    <w:rsid w:val="664ADC63"/>
    <w:rsid w:val="66559192"/>
    <w:rsid w:val="665D5E38"/>
    <w:rsid w:val="66603013"/>
    <w:rsid w:val="669AED70"/>
    <w:rsid w:val="66B0679E"/>
    <w:rsid w:val="67044098"/>
    <w:rsid w:val="6718C416"/>
    <w:rsid w:val="671D7860"/>
    <w:rsid w:val="6732B363"/>
    <w:rsid w:val="67827C85"/>
    <w:rsid w:val="67A4C301"/>
    <w:rsid w:val="67C22F6B"/>
    <w:rsid w:val="67E6ACC4"/>
    <w:rsid w:val="67E991FA"/>
    <w:rsid w:val="681C1FB5"/>
    <w:rsid w:val="68489453"/>
    <w:rsid w:val="68503D9C"/>
    <w:rsid w:val="68931037"/>
    <w:rsid w:val="68AB3904"/>
    <w:rsid w:val="68D8D950"/>
    <w:rsid w:val="68DFABE9"/>
    <w:rsid w:val="690D935C"/>
    <w:rsid w:val="693A3287"/>
    <w:rsid w:val="69432A3B"/>
    <w:rsid w:val="695455DF"/>
    <w:rsid w:val="696B9B29"/>
    <w:rsid w:val="696FB255"/>
    <w:rsid w:val="69948B08"/>
    <w:rsid w:val="69D38743"/>
    <w:rsid w:val="6A044825"/>
    <w:rsid w:val="6A075F75"/>
    <w:rsid w:val="6A1752A9"/>
    <w:rsid w:val="6A192EAA"/>
    <w:rsid w:val="6A2AE68E"/>
    <w:rsid w:val="6A3A56B3"/>
    <w:rsid w:val="6A4FDCE4"/>
    <w:rsid w:val="6A5EE06B"/>
    <w:rsid w:val="6A63C0DF"/>
    <w:rsid w:val="6A819E76"/>
    <w:rsid w:val="6A8DD20E"/>
    <w:rsid w:val="6A9852F7"/>
    <w:rsid w:val="6AD8721A"/>
    <w:rsid w:val="6AE579A9"/>
    <w:rsid w:val="6B05564F"/>
    <w:rsid w:val="6B0C1E04"/>
    <w:rsid w:val="6B31996A"/>
    <w:rsid w:val="6B39EC12"/>
    <w:rsid w:val="6BA8DFE2"/>
    <w:rsid w:val="6BAA0CDF"/>
    <w:rsid w:val="6BAD6DDC"/>
    <w:rsid w:val="6BCD2360"/>
    <w:rsid w:val="6C05A246"/>
    <w:rsid w:val="6C15820C"/>
    <w:rsid w:val="6C3E4E4A"/>
    <w:rsid w:val="6C847FA3"/>
    <w:rsid w:val="6CBBF15C"/>
    <w:rsid w:val="6CBE8B28"/>
    <w:rsid w:val="6CE9B73F"/>
    <w:rsid w:val="6CF3B054"/>
    <w:rsid w:val="6D2DFDA0"/>
    <w:rsid w:val="6D525F4C"/>
    <w:rsid w:val="6D71F775"/>
    <w:rsid w:val="6DA4ACD6"/>
    <w:rsid w:val="6DB0FF94"/>
    <w:rsid w:val="6DE9F350"/>
    <w:rsid w:val="6E4DEFAF"/>
    <w:rsid w:val="6E6E0726"/>
    <w:rsid w:val="6EB935C3"/>
    <w:rsid w:val="6EC444D6"/>
    <w:rsid w:val="6EDC7F4F"/>
    <w:rsid w:val="6EE9F3C0"/>
    <w:rsid w:val="6EEBCB87"/>
    <w:rsid w:val="6EF89E85"/>
    <w:rsid w:val="6F17FD25"/>
    <w:rsid w:val="6F288A45"/>
    <w:rsid w:val="6F2D2DB6"/>
    <w:rsid w:val="6F47FB8C"/>
    <w:rsid w:val="6F8DCC16"/>
    <w:rsid w:val="6F96DE07"/>
    <w:rsid w:val="6F99B1F4"/>
    <w:rsid w:val="6F9ABEC0"/>
    <w:rsid w:val="6FB2F914"/>
    <w:rsid w:val="6FC096D2"/>
    <w:rsid w:val="6FC53312"/>
    <w:rsid w:val="7007238B"/>
    <w:rsid w:val="70211536"/>
    <w:rsid w:val="70575279"/>
    <w:rsid w:val="705FC513"/>
    <w:rsid w:val="707D72D6"/>
    <w:rsid w:val="7085C421"/>
    <w:rsid w:val="70F5CAEC"/>
    <w:rsid w:val="70F687CD"/>
    <w:rsid w:val="712B3B5E"/>
    <w:rsid w:val="713F49CF"/>
    <w:rsid w:val="71711209"/>
    <w:rsid w:val="71804DCB"/>
    <w:rsid w:val="71867490"/>
    <w:rsid w:val="719EF53C"/>
    <w:rsid w:val="71A682C1"/>
    <w:rsid w:val="71E680F9"/>
    <w:rsid w:val="721D21BE"/>
    <w:rsid w:val="7234839A"/>
    <w:rsid w:val="723C97FA"/>
    <w:rsid w:val="7256015F"/>
    <w:rsid w:val="727A2E10"/>
    <w:rsid w:val="7286942E"/>
    <w:rsid w:val="729AD110"/>
    <w:rsid w:val="72A2826E"/>
    <w:rsid w:val="72C83339"/>
    <w:rsid w:val="72E07C31"/>
    <w:rsid w:val="72EF5867"/>
    <w:rsid w:val="732244F1"/>
    <w:rsid w:val="732E44CD"/>
    <w:rsid w:val="7364D853"/>
    <w:rsid w:val="7367CCD2"/>
    <w:rsid w:val="736D276A"/>
    <w:rsid w:val="73807D52"/>
    <w:rsid w:val="738A1E31"/>
    <w:rsid w:val="73BD64E3"/>
    <w:rsid w:val="73F75142"/>
    <w:rsid w:val="740692D3"/>
    <w:rsid w:val="74307CB1"/>
    <w:rsid w:val="7437E7EF"/>
    <w:rsid w:val="7439A06F"/>
    <w:rsid w:val="7449B3C3"/>
    <w:rsid w:val="745D62B9"/>
    <w:rsid w:val="746A1DAC"/>
    <w:rsid w:val="7470BA8C"/>
    <w:rsid w:val="748CBCE7"/>
    <w:rsid w:val="74FC9B0F"/>
    <w:rsid w:val="752E9C25"/>
    <w:rsid w:val="75312FF0"/>
    <w:rsid w:val="7540B40F"/>
    <w:rsid w:val="7585F921"/>
    <w:rsid w:val="75BE34F0"/>
    <w:rsid w:val="75CC4D12"/>
    <w:rsid w:val="76048F36"/>
    <w:rsid w:val="76073B78"/>
    <w:rsid w:val="7659E5B3"/>
    <w:rsid w:val="76765545"/>
    <w:rsid w:val="7679F3E4"/>
    <w:rsid w:val="76B993B6"/>
    <w:rsid w:val="76EDF22C"/>
    <w:rsid w:val="76EE148E"/>
    <w:rsid w:val="771BBBCC"/>
    <w:rsid w:val="77714B3F"/>
    <w:rsid w:val="77815485"/>
    <w:rsid w:val="7793D46D"/>
    <w:rsid w:val="77BF11EE"/>
    <w:rsid w:val="77DEDC2C"/>
    <w:rsid w:val="7819F476"/>
    <w:rsid w:val="785D7F77"/>
    <w:rsid w:val="786A9A42"/>
    <w:rsid w:val="78AACDF8"/>
    <w:rsid w:val="78C7C910"/>
    <w:rsid w:val="78CCF86B"/>
    <w:rsid w:val="78CF6C8B"/>
    <w:rsid w:val="78E89B45"/>
    <w:rsid w:val="7934649E"/>
    <w:rsid w:val="79447FDA"/>
    <w:rsid w:val="79CD3C4A"/>
    <w:rsid w:val="79E42F5D"/>
    <w:rsid w:val="79E50C62"/>
    <w:rsid w:val="79F09F82"/>
    <w:rsid w:val="7A0B2CBF"/>
    <w:rsid w:val="7A24224B"/>
    <w:rsid w:val="7A4CC77B"/>
    <w:rsid w:val="7A6F5750"/>
    <w:rsid w:val="7A7C19EC"/>
    <w:rsid w:val="7A7FC8D3"/>
    <w:rsid w:val="7A831837"/>
    <w:rsid w:val="7A95FAF5"/>
    <w:rsid w:val="7B02B28E"/>
    <w:rsid w:val="7B091971"/>
    <w:rsid w:val="7B2ADEC7"/>
    <w:rsid w:val="7B4480C9"/>
    <w:rsid w:val="7B4D6507"/>
    <w:rsid w:val="7B55F144"/>
    <w:rsid w:val="7B7BCC14"/>
    <w:rsid w:val="7B9AA3C5"/>
    <w:rsid w:val="7BCB17C0"/>
    <w:rsid w:val="7BDC0C60"/>
    <w:rsid w:val="7C3E19F7"/>
    <w:rsid w:val="7C3F180D"/>
    <w:rsid w:val="7C7D1250"/>
    <w:rsid w:val="7C9CF35C"/>
    <w:rsid w:val="7CBCA561"/>
    <w:rsid w:val="7CCA082E"/>
    <w:rsid w:val="7CD4D695"/>
    <w:rsid w:val="7CEB6F2C"/>
    <w:rsid w:val="7D4E0633"/>
    <w:rsid w:val="7D65704F"/>
    <w:rsid w:val="7D8DA100"/>
    <w:rsid w:val="7DC1BF8B"/>
    <w:rsid w:val="7DD40CB1"/>
    <w:rsid w:val="7DD75EF7"/>
    <w:rsid w:val="7DDAE86E"/>
    <w:rsid w:val="7DF09609"/>
    <w:rsid w:val="7E579F91"/>
    <w:rsid w:val="7E929177"/>
    <w:rsid w:val="7EBB5086"/>
    <w:rsid w:val="7EC53EF3"/>
    <w:rsid w:val="7EF7936E"/>
    <w:rsid w:val="7F0A131D"/>
    <w:rsid w:val="7F44C81E"/>
    <w:rsid w:val="7F5943D6"/>
    <w:rsid w:val="7F972E50"/>
    <w:rsid w:val="7FB03D80"/>
    <w:rsid w:val="7FB4B312"/>
    <w:rsid w:val="7FCC16F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633EC"/>
  <w15:docId w15:val="{88B1FE36-6D31-B04C-A9F7-1FE53CC2B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CA"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B73"/>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uiPriority w:val="9"/>
    <w:qFormat/>
    <w:pPr>
      <w:keepNext/>
      <w:keepLines/>
      <w:spacing w:before="320"/>
      <w:outlineLvl w:val="0"/>
    </w:pPr>
    <w:rPr>
      <w:color w:val="366091"/>
      <w:sz w:val="32"/>
      <w:szCs w:val="32"/>
    </w:rPr>
  </w:style>
  <w:style w:type="paragraph" w:styleId="Heading2">
    <w:name w:val="heading 2"/>
    <w:basedOn w:val="Normal"/>
    <w:next w:val="Normal"/>
    <w:uiPriority w:val="9"/>
    <w:semiHidden/>
    <w:unhideWhenUsed/>
    <w:qFormat/>
    <w:pPr>
      <w:keepNext/>
      <w:keepLines/>
      <w:spacing w:before="80"/>
      <w:outlineLvl w:val="1"/>
    </w:pPr>
    <w:rPr>
      <w:color w:val="404040"/>
      <w:sz w:val="28"/>
      <w:szCs w:val="28"/>
    </w:rPr>
  </w:style>
  <w:style w:type="paragraph" w:styleId="Heading3">
    <w:name w:val="heading 3"/>
    <w:basedOn w:val="Normal"/>
    <w:next w:val="Normal"/>
    <w:uiPriority w:val="9"/>
    <w:semiHidden/>
    <w:unhideWhenUsed/>
    <w:qFormat/>
    <w:pPr>
      <w:keepNext/>
      <w:keepLines/>
      <w:spacing w:before="40"/>
      <w:outlineLvl w:val="2"/>
    </w:pPr>
    <w:rPr>
      <w:color w:val="1F497D"/>
    </w:rPr>
  </w:style>
  <w:style w:type="paragraph" w:styleId="Heading4">
    <w:name w:val="heading 4"/>
    <w:basedOn w:val="Normal"/>
    <w:next w:val="Normal"/>
    <w:uiPriority w:val="9"/>
    <w:semiHidden/>
    <w:unhideWhenUsed/>
    <w:qFormat/>
    <w:pPr>
      <w:keepNext/>
      <w:keepLines/>
      <w:spacing w:before="40"/>
      <w:outlineLvl w:val="3"/>
    </w:pPr>
    <w:rPr>
      <w:sz w:val="22"/>
      <w:szCs w:val="22"/>
    </w:rPr>
  </w:style>
  <w:style w:type="paragraph" w:styleId="Heading5">
    <w:name w:val="heading 5"/>
    <w:basedOn w:val="Normal"/>
    <w:next w:val="Normal"/>
    <w:uiPriority w:val="9"/>
    <w:semiHidden/>
    <w:unhideWhenUsed/>
    <w:qFormat/>
    <w:pPr>
      <w:keepNext/>
      <w:keepLines/>
      <w:spacing w:before="40"/>
      <w:outlineLvl w:val="4"/>
    </w:pPr>
    <w:rPr>
      <w:color w:val="1F497D"/>
      <w:sz w:val="22"/>
      <w:szCs w:val="22"/>
    </w:rPr>
  </w:style>
  <w:style w:type="paragraph" w:styleId="Heading6">
    <w:name w:val="heading 6"/>
    <w:basedOn w:val="Normal"/>
    <w:next w:val="Normal"/>
    <w:uiPriority w:val="9"/>
    <w:semiHidden/>
    <w:unhideWhenUsed/>
    <w:qFormat/>
    <w:pPr>
      <w:keepNext/>
      <w:keepLines/>
      <w:spacing w:before="40"/>
      <w:outlineLvl w:val="5"/>
    </w:pPr>
    <w:rPr>
      <w:i/>
      <w:color w:val="1F49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color w:val="4F81BD"/>
      <w:sz w:val="56"/>
      <w:szCs w:val="56"/>
    </w:rPr>
  </w:style>
  <w:style w:type="paragraph" w:styleId="Subtitle">
    <w:name w:val="Subtitle"/>
    <w:basedOn w:val="Normal"/>
    <w:next w:val="Normal"/>
    <w:uiPriority w:val="11"/>
    <w:qFormat/>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DB6F13"/>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7272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2A0"/>
    <w:rPr>
      <w:rFonts w:ascii="Segoe UI" w:hAnsi="Segoe UI" w:cs="Segoe UI"/>
      <w:sz w:val="18"/>
      <w:szCs w:val="18"/>
    </w:rPr>
  </w:style>
  <w:style w:type="character" w:styleId="CommentReference">
    <w:name w:val="annotation reference"/>
    <w:basedOn w:val="DefaultParagraphFont"/>
    <w:uiPriority w:val="99"/>
    <w:semiHidden/>
    <w:unhideWhenUsed/>
    <w:rsid w:val="00F61CA2"/>
    <w:rPr>
      <w:sz w:val="16"/>
      <w:szCs w:val="16"/>
    </w:rPr>
  </w:style>
  <w:style w:type="paragraph" w:styleId="CommentText">
    <w:name w:val="annotation text"/>
    <w:basedOn w:val="Normal"/>
    <w:link w:val="CommentTextChar"/>
    <w:uiPriority w:val="99"/>
    <w:unhideWhenUsed/>
    <w:rsid w:val="00F61CA2"/>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F61CA2"/>
    <w:rPr>
      <w:rFonts w:asciiTheme="minorHAnsi" w:eastAsiaTheme="minorHAnsi" w:hAnsiTheme="minorHAnsi" w:cstheme="minorBidi"/>
      <w:lang w:eastAsia="en-US"/>
    </w:rPr>
  </w:style>
  <w:style w:type="character" w:customStyle="1" w:styleId="normaltextrun">
    <w:name w:val="normaltextrun"/>
    <w:basedOn w:val="DefaultParagraphFont"/>
    <w:rsid w:val="003406A1"/>
  </w:style>
  <w:style w:type="character" w:styleId="PlaceholderText">
    <w:name w:val="Placeholder Text"/>
    <w:basedOn w:val="DefaultParagraphFont"/>
    <w:uiPriority w:val="99"/>
    <w:semiHidden/>
    <w:rsid w:val="004147C6"/>
    <w:rPr>
      <w:color w:val="808080"/>
    </w:rPr>
  </w:style>
  <w:style w:type="paragraph" w:customStyle="1" w:styleId="Normal0">
    <w:name w:val="Normal0"/>
    <w:qFormat/>
    <w:rsid w:val="00C259B0"/>
    <w:pPr>
      <w:spacing w:after="160" w:line="259" w:lineRule="auto"/>
    </w:pPr>
    <w:rPr>
      <w:sz w:val="22"/>
      <w:szCs w:val="22"/>
    </w:rPr>
  </w:style>
  <w:style w:type="paragraph" w:styleId="Header">
    <w:name w:val="header"/>
    <w:basedOn w:val="Normal"/>
    <w:link w:val="HeaderChar"/>
    <w:uiPriority w:val="99"/>
    <w:unhideWhenUsed/>
    <w:rsid w:val="0081071F"/>
    <w:pPr>
      <w:tabs>
        <w:tab w:val="center" w:pos="4680"/>
        <w:tab w:val="right" w:pos="9360"/>
      </w:tabs>
    </w:pPr>
  </w:style>
  <w:style w:type="character" w:customStyle="1" w:styleId="HeaderChar">
    <w:name w:val="Header Char"/>
    <w:basedOn w:val="DefaultParagraphFont"/>
    <w:link w:val="Header"/>
    <w:uiPriority w:val="99"/>
    <w:rsid w:val="0081071F"/>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81071F"/>
    <w:pPr>
      <w:tabs>
        <w:tab w:val="center" w:pos="4680"/>
        <w:tab w:val="right" w:pos="9360"/>
      </w:tabs>
    </w:pPr>
  </w:style>
  <w:style w:type="character" w:customStyle="1" w:styleId="FooterChar">
    <w:name w:val="Footer Char"/>
    <w:basedOn w:val="DefaultParagraphFont"/>
    <w:link w:val="Footer"/>
    <w:uiPriority w:val="99"/>
    <w:rsid w:val="0081071F"/>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ED4BB8"/>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ED4BB8"/>
    <w:rPr>
      <w:rFonts w:ascii="Times New Roman" w:eastAsia="Times New Roman" w:hAnsi="Times New Roman" w:cs="Times New Roman"/>
      <w:b/>
      <w:bCs/>
      <w:lang w:eastAsia="en-US"/>
    </w:rPr>
  </w:style>
  <w:style w:type="paragraph" w:styleId="Revision">
    <w:name w:val="Revision"/>
    <w:hidden/>
    <w:uiPriority w:val="99"/>
    <w:semiHidden/>
    <w:rsid w:val="00550750"/>
    <w:pPr>
      <w:spacing w:after="0" w:line="240" w:lineRule="auto"/>
    </w:pPr>
    <w:rPr>
      <w:rFonts w:ascii="Times New Roman" w:eastAsia="Times New Roman" w:hAnsi="Times New Roman" w:cs="Times New Roman"/>
      <w:sz w:val="24"/>
      <w:szCs w:val="24"/>
      <w:lang w:eastAsia="en-US"/>
    </w:rPr>
  </w:style>
  <w:style w:type="table" w:styleId="TableGrid">
    <w:name w:val="Table Grid"/>
    <w:basedOn w:val="TableNormal"/>
    <w:uiPriority w:val="39"/>
    <w:rsid w:val="009C2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C2AAB"/>
    <w:rPr>
      <w:i/>
      <w:iCs/>
    </w:rPr>
  </w:style>
  <w:style w:type="character" w:customStyle="1" w:styleId="katex-mathml">
    <w:name w:val="katex-mathml"/>
    <w:basedOn w:val="DefaultParagraphFont"/>
    <w:rsid w:val="00654D6A"/>
  </w:style>
  <w:style w:type="character" w:customStyle="1" w:styleId="mord">
    <w:name w:val="mord"/>
    <w:basedOn w:val="DefaultParagraphFont"/>
    <w:rsid w:val="00654D6A"/>
  </w:style>
  <w:style w:type="character" w:customStyle="1" w:styleId="vlist-s">
    <w:name w:val="vlist-s"/>
    <w:basedOn w:val="DefaultParagraphFont"/>
    <w:rsid w:val="00654D6A"/>
  </w:style>
  <w:style w:type="character" w:customStyle="1" w:styleId="mbin">
    <w:name w:val="mbin"/>
    <w:basedOn w:val="DefaultParagraphFont"/>
    <w:rsid w:val="00654D6A"/>
  </w:style>
  <w:style w:type="character" w:customStyle="1" w:styleId="mrel">
    <w:name w:val="mrel"/>
    <w:basedOn w:val="DefaultParagraphFont"/>
    <w:rsid w:val="00654D6A"/>
  </w:style>
  <w:style w:type="character" w:customStyle="1" w:styleId="eop">
    <w:name w:val="eop"/>
    <w:basedOn w:val="DefaultParagraphFont"/>
    <w:rsid w:val="007C338C"/>
  </w:style>
  <w:style w:type="paragraph" w:customStyle="1" w:styleId="TableParagraph">
    <w:name w:val="Table Paragraph"/>
    <w:basedOn w:val="Normal"/>
    <w:uiPriority w:val="1"/>
    <w:qFormat/>
    <w:rsid w:val="0055745D"/>
    <w:pPr>
      <w:widowControl w:val="0"/>
      <w:autoSpaceDE w:val="0"/>
      <w:autoSpaceDN w:val="0"/>
      <w:ind w:left="107"/>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2091">
      <w:bodyDiv w:val="1"/>
      <w:marLeft w:val="0"/>
      <w:marRight w:val="0"/>
      <w:marTop w:val="0"/>
      <w:marBottom w:val="0"/>
      <w:divBdr>
        <w:top w:val="none" w:sz="0" w:space="0" w:color="auto"/>
        <w:left w:val="none" w:sz="0" w:space="0" w:color="auto"/>
        <w:bottom w:val="none" w:sz="0" w:space="0" w:color="auto"/>
        <w:right w:val="none" w:sz="0" w:space="0" w:color="auto"/>
      </w:divBdr>
      <w:divsChild>
        <w:div w:id="647976746">
          <w:marLeft w:val="0"/>
          <w:marRight w:val="0"/>
          <w:marTop w:val="0"/>
          <w:marBottom w:val="0"/>
          <w:divBdr>
            <w:top w:val="none" w:sz="0" w:space="0" w:color="auto"/>
            <w:left w:val="none" w:sz="0" w:space="0" w:color="auto"/>
            <w:bottom w:val="none" w:sz="0" w:space="0" w:color="auto"/>
            <w:right w:val="none" w:sz="0" w:space="0" w:color="auto"/>
          </w:divBdr>
        </w:div>
        <w:div w:id="1899317921">
          <w:marLeft w:val="0"/>
          <w:marRight w:val="0"/>
          <w:marTop w:val="0"/>
          <w:marBottom w:val="0"/>
          <w:divBdr>
            <w:top w:val="none" w:sz="0" w:space="0" w:color="auto"/>
            <w:left w:val="none" w:sz="0" w:space="0" w:color="auto"/>
            <w:bottom w:val="none" w:sz="0" w:space="0" w:color="auto"/>
            <w:right w:val="none" w:sz="0" w:space="0" w:color="auto"/>
          </w:divBdr>
        </w:div>
      </w:divsChild>
    </w:div>
    <w:div w:id="58872218">
      <w:bodyDiv w:val="1"/>
      <w:marLeft w:val="0"/>
      <w:marRight w:val="0"/>
      <w:marTop w:val="0"/>
      <w:marBottom w:val="0"/>
      <w:divBdr>
        <w:top w:val="none" w:sz="0" w:space="0" w:color="auto"/>
        <w:left w:val="none" w:sz="0" w:space="0" w:color="auto"/>
        <w:bottom w:val="none" w:sz="0" w:space="0" w:color="auto"/>
        <w:right w:val="none" w:sz="0" w:space="0" w:color="auto"/>
      </w:divBdr>
      <w:divsChild>
        <w:div w:id="658461412">
          <w:marLeft w:val="0"/>
          <w:marRight w:val="0"/>
          <w:marTop w:val="0"/>
          <w:marBottom w:val="0"/>
          <w:divBdr>
            <w:top w:val="none" w:sz="0" w:space="0" w:color="auto"/>
            <w:left w:val="none" w:sz="0" w:space="0" w:color="auto"/>
            <w:bottom w:val="none" w:sz="0" w:space="0" w:color="auto"/>
            <w:right w:val="none" w:sz="0" w:space="0" w:color="auto"/>
          </w:divBdr>
        </w:div>
        <w:div w:id="1681076895">
          <w:marLeft w:val="0"/>
          <w:marRight w:val="0"/>
          <w:marTop w:val="0"/>
          <w:marBottom w:val="0"/>
          <w:divBdr>
            <w:top w:val="none" w:sz="0" w:space="0" w:color="auto"/>
            <w:left w:val="none" w:sz="0" w:space="0" w:color="auto"/>
            <w:bottom w:val="none" w:sz="0" w:space="0" w:color="auto"/>
            <w:right w:val="none" w:sz="0" w:space="0" w:color="auto"/>
          </w:divBdr>
        </w:div>
      </w:divsChild>
    </w:div>
    <w:div w:id="72551851">
      <w:bodyDiv w:val="1"/>
      <w:marLeft w:val="0"/>
      <w:marRight w:val="0"/>
      <w:marTop w:val="0"/>
      <w:marBottom w:val="0"/>
      <w:divBdr>
        <w:top w:val="none" w:sz="0" w:space="0" w:color="auto"/>
        <w:left w:val="none" w:sz="0" w:space="0" w:color="auto"/>
        <w:bottom w:val="none" w:sz="0" w:space="0" w:color="auto"/>
        <w:right w:val="none" w:sz="0" w:space="0" w:color="auto"/>
      </w:divBdr>
    </w:div>
    <w:div w:id="73666053">
      <w:bodyDiv w:val="1"/>
      <w:marLeft w:val="0"/>
      <w:marRight w:val="0"/>
      <w:marTop w:val="0"/>
      <w:marBottom w:val="0"/>
      <w:divBdr>
        <w:top w:val="none" w:sz="0" w:space="0" w:color="auto"/>
        <w:left w:val="none" w:sz="0" w:space="0" w:color="auto"/>
        <w:bottom w:val="none" w:sz="0" w:space="0" w:color="auto"/>
        <w:right w:val="none" w:sz="0" w:space="0" w:color="auto"/>
      </w:divBdr>
      <w:divsChild>
        <w:div w:id="558790777">
          <w:marLeft w:val="0"/>
          <w:marRight w:val="0"/>
          <w:marTop w:val="0"/>
          <w:marBottom w:val="0"/>
          <w:divBdr>
            <w:top w:val="none" w:sz="0" w:space="0" w:color="auto"/>
            <w:left w:val="none" w:sz="0" w:space="0" w:color="auto"/>
            <w:bottom w:val="none" w:sz="0" w:space="0" w:color="auto"/>
            <w:right w:val="none" w:sz="0" w:space="0" w:color="auto"/>
          </w:divBdr>
        </w:div>
        <w:div w:id="1634941986">
          <w:marLeft w:val="0"/>
          <w:marRight w:val="0"/>
          <w:marTop w:val="0"/>
          <w:marBottom w:val="0"/>
          <w:divBdr>
            <w:top w:val="none" w:sz="0" w:space="0" w:color="auto"/>
            <w:left w:val="none" w:sz="0" w:space="0" w:color="auto"/>
            <w:bottom w:val="none" w:sz="0" w:space="0" w:color="auto"/>
            <w:right w:val="none" w:sz="0" w:space="0" w:color="auto"/>
          </w:divBdr>
        </w:div>
      </w:divsChild>
    </w:div>
    <w:div w:id="138694480">
      <w:bodyDiv w:val="1"/>
      <w:marLeft w:val="0"/>
      <w:marRight w:val="0"/>
      <w:marTop w:val="0"/>
      <w:marBottom w:val="0"/>
      <w:divBdr>
        <w:top w:val="none" w:sz="0" w:space="0" w:color="auto"/>
        <w:left w:val="none" w:sz="0" w:space="0" w:color="auto"/>
        <w:bottom w:val="none" w:sz="0" w:space="0" w:color="auto"/>
        <w:right w:val="none" w:sz="0" w:space="0" w:color="auto"/>
      </w:divBdr>
    </w:div>
    <w:div w:id="195241619">
      <w:bodyDiv w:val="1"/>
      <w:marLeft w:val="0"/>
      <w:marRight w:val="0"/>
      <w:marTop w:val="0"/>
      <w:marBottom w:val="0"/>
      <w:divBdr>
        <w:top w:val="none" w:sz="0" w:space="0" w:color="auto"/>
        <w:left w:val="none" w:sz="0" w:space="0" w:color="auto"/>
        <w:bottom w:val="none" w:sz="0" w:space="0" w:color="auto"/>
        <w:right w:val="none" w:sz="0" w:space="0" w:color="auto"/>
      </w:divBdr>
      <w:divsChild>
        <w:div w:id="50082012">
          <w:marLeft w:val="0"/>
          <w:marRight w:val="0"/>
          <w:marTop w:val="0"/>
          <w:marBottom w:val="0"/>
          <w:divBdr>
            <w:top w:val="none" w:sz="0" w:space="0" w:color="auto"/>
            <w:left w:val="none" w:sz="0" w:space="0" w:color="auto"/>
            <w:bottom w:val="none" w:sz="0" w:space="0" w:color="auto"/>
            <w:right w:val="none" w:sz="0" w:space="0" w:color="auto"/>
          </w:divBdr>
        </w:div>
        <w:div w:id="1635285247">
          <w:marLeft w:val="0"/>
          <w:marRight w:val="0"/>
          <w:marTop w:val="0"/>
          <w:marBottom w:val="0"/>
          <w:divBdr>
            <w:top w:val="none" w:sz="0" w:space="0" w:color="auto"/>
            <w:left w:val="none" w:sz="0" w:space="0" w:color="auto"/>
            <w:bottom w:val="none" w:sz="0" w:space="0" w:color="auto"/>
            <w:right w:val="none" w:sz="0" w:space="0" w:color="auto"/>
          </w:divBdr>
        </w:div>
      </w:divsChild>
    </w:div>
    <w:div w:id="211771237">
      <w:bodyDiv w:val="1"/>
      <w:marLeft w:val="0"/>
      <w:marRight w:val="0"/>
      <w:marTop w:val="0"/>
      <w:marBottom w:val="0"/>
      <w:divBdr>
        <w:top w:val="none" w:sz="0" w:space="0" w:color="auto"/>
        <w:left w:val="none" w:sz="0" w:space="0" w:color="auto"/>
        <w:bottom w:val="none" w:sz="0" w:space="0" w:color="auto"/>
        <w:right w:val="none" w:sz="0" w:space="0" w:color="auto"/>
      </w:divBdr>
      <w:divsChild>
        <w:div w:id="1248462959">
          <w:marLeft w:val="0"/>
          <w:marRight w:val="0"/>
          <w:marTop w:val="0"/>
          <w:marBottom w:val="0"/>
          <w:divBdr>
            <w:top w:val="none" w:sz="0" w:space="0" w:color="auto"/>
            <w:left w:val="none" w:sz="0" w:space="0" w:color="auto"/>
            <w:bottom w:val="none" w:sz="0" w:space="0" w:color="auto"/>
            <w:right w:val="none" w:sz="0" w:space="0" w:color="auto"/>
          </w:divBdr>
        </w:div>
        <w:div w:id="2075157716">
          <w:marLeft w:val="0"/>
          <w:marRight w:val="0"/>
          <w:marTop w:val="0"/>
          <w:marBottom w:val="0"/>
          <w:divBdr>
            <w:top w:val="none" w:sz="0" w:space="0" w:color="auto"/>
            <w:left w:val="none" w:sz="0" w:space="0" w:color="auto"/>
            <w:bottom w:val="none" w:sz="0" w:space="0" w:color="auto"/>
            <w:right w:val="none" w:sz="0" w:space="0" w:color="auto"/>
          </w:divBdr>
        </w:div>
      </w:divsChild>
    </w:div>
    <w:div w:id="244842523">
      <w:bodyDiv w:val="1"/>
      <w:marLeft w:val="0"/>
      <w:marRight w:val="0"/>
      <w:marTop w:val="0"/>
      <w:marBottom w:val="0"/>
      <w:divBdr>
        <w:top w:val="none" w:sz="0" w:space="0" w:color="auto"/>
        <w:left w:val="none" w:sz="0" w:space="0" w:color="auto"/>
        <w:bottom w:val="none" w:sz="0" w:space="0" w:color="auto"/>
        <w:right w:val="none" w:sz="0" w:space="0" w:color="auto"/>
      </w:divBdr>
    </w:div>
    <w:div w:id="318309440">
      <w:bodyDiv w:val="1"/>
      <w:marLeft w:val="0"/>
      <w:marRight w:val="0"/>
      <w:marTop w:val="0"/>
      <w:marBottom w:val="0"/>
      <w:divBdr>
        <w:top w:val="none" w:sz="0" w:space="0" w:color="auto"/>
        <w:left w:val="none" w:sz="0" w:space="0" w:color="auto"/>
        <w:bottom w:val="none" w:sz="0" w:space="0" w:color="auto"/>
        <w:right w:val="none" w:sz="0" w:space="0" w:color="auto"/>
      </w:divBdr>
    </w:div>
    <w:div w:id="356390207">
      <w:bodyDiv w:val="1"/>
      <w:marLeft w:val="0"/>
      <w:marRight w:val="0"/>
      <w:marTop w:val="0"/>
      <w:marBottom w:val="0"/>
      <w:divBdr>
        <w:top w:val="none" w:sz="0" w:space="0" w:color="auto"/>
        <w:left w:val="none" w:sz="0" w:space="0" w:color="auto"/>
        <w:bottom w:val="none" w:sz="0" w:space="0" w:color="auto"/>
        <w:right w:val="none" w:sz="0" w:space="0" w:color="auto"/>
      </w:divBdr>
      <w:divsChild>
        <w:div w:id="173233570">
          <w:marLeft w:val="0"/>
          <w:marRight w:val="0"/>
          <w:marTop w:val="0"/>
          <w:marBottom w:val="0"/>
          <w:divBdr>
            <w:top w:val="none" w:sz="0" w:space="0" w:color="auto"/>
            <w:left w:val="none" w:sz="0" w:space="0" w:color="auto"/>
            <w:bottom w:val="none" w:sz="0" w:space="0" w:color="auto"/>
            <w:right w:val="none" w:sz="0" w:space="0" w:color="auto"/>
          </w:divBdr>
        </w:div>
        <w:div w:id="952830610">
          <w:marLeft w:val="0"/>
          <w:marRight w:val="0"/>
          <w:marTop w:val="0"/>
          <w:marBottom w:val="0"/>
          <w:divBdr>
            <w:top w:val="none" w:sz="0" w:space="0" w:color="auto"/>
            <w:left w:val="none" w:sz="0" w:space="0" w:color="auto"/>
            <w:bottom w:val="none" w:sz="0" w:space="0" w:color="auto"/>
            <w:right w:val="none" w:sz="0" w:space="0" w:color="auto"/>
          </w:divBdr>
        </w:div>
      </w:divsChild>
    </w:div>
    <w:div w:id="369916757">
      <w:bodyDiv w:val="1"/>
      <w:marLeft w:val="0"/>
      <w:marRight w:val="0"/>
      <w:marTop w:val="0"/>
      <w:marBottom w:val="0"/>
      <w:divBdr>
        <w:top w:val="none" w:sz="0" w:space="0" w:color="auto"/>
        <w:left w:val="none" w:sz="0" w:space="0" w:color="auto"/>
        <w:bottom w:val="none" w:sz="0" w:space="0" w:color="auto"/>
        <w:right w:val="none" w:sz="0" w:space="0" w:color="auto"/>
      </w:divBdr>
      <w:divsChild>
        <w:div w:id="1990940435">
          <w:marLeft w:val="0"/>
          <w:marRight w:val="0"/>
          <w:marTop w:val="0"/>
          <w:marBottom w:val="0"/>
          <w:divBdr>
            <w:top w:val="none" w:sz="0" w:space="0" w:color="auto"/>
            <w:left w:val="none" w:sz="0" w:space="0" w:color="auto"/>
            <w:bottom w:val="none" w:sz="0" w:space="0" w:color="auto"/>
            <w:right w:val="none" w:sz="0" w:space="0" w:color="auto"/>
          </w:divBdr>
        </w:div>
        <w:div w:id="2100826580">
          <w:marLeft w:val="0"/>
          <w:marRight w:val="0"/>
          <w:marTop w:val="0"/>
          <w:marBottom w:val="0"/>
          <w:divBdr>
            <w:top w:val="none" w:sz="0" w:space="0" w:color="auto"/>
            <w:left w:val="none" w:sz="0" w:space="0" w:color="auto"/>
            <w:bottom w:val="none" w:sz="0" w:space="0" w:color="auto"/>
            <w:right w:val="none" w:sz="0" w:space="0" w:color="auto"/>
          </w:divBdr>
        </w:div>
      </w:divsChild>
    </w:div>
    <w:div w:id="376853729">
      <w:bodyDiv w:val="1"/>
      <w:marLeft w:val="0"/>
      <w:marRight w:val="0"/>
      <w:marTop w:val="0"/>
      <w:marBottom w:val="0"/>
      <w:divBdr>
        <w:top w:val="none" w:sz="0" w:space="0" w:color="auto"/>
        <w:left w:val="none" w:sz="0" w:space="0" w:color="auto"/>
        <w:bottom w:val="none" w:sz="0" w:space="0" w:color="auto"/>
        <w:right w:val="none" w:sz="0" w:space="0" w:color="auto"/>
      </w:divBdr>
      <w:divsChild>
        <w:div w:id="1302230124">
          <w:marLeft w:val="0"/>
          <w:marRight w:val="0"/>
          <w:marTop w:val="0"/>
          <w:marBottom w:val="0"/>
          <w:divBdr>
            <w:top w:val="none" w:sz="0" w:space="0" w:color="auto"/>
            <w:left w:val="none" w:sz="0" w:space="0" w:color="auto"/>
            <w:bottom w:val="none" w:sz="0" w:space="0" w:color="auto"/>
            <w:right w:val="none" w:sz="0" w:space="0" w:color="auto"/>
          </w:divBdr>
        </w:div>
        <w:div w:id="2012685111">
          <w:marLeft w:val="0"/>
          <w:marRight w:val="0"/>
          <w:marTop w:val="0"/>
          <w:marBottom w:val="0"/>
          <w:divBdr>
            <w:top w:val="none" w:sz="0" w:space="0" w:color="auto"/>
            <w:left w:val="none" w:sz="0" w:space="0" w:color="auto"/>
            <w:bottom w:val="none" w:sz="0" w:space="0" w:color="auto"/>
            <w:right w:val="none" w:sz="0" w:space="0" w:color="auto"/>
          </w:divBdr>
        </w:div>
      </w:divsChild>
    </w:div>
    <w:div w:id="378094583">
      <w:bodyDiv w:val="1"/>
      <w:marLeft w:val="0"/>
      <w:marRight w:val="0"/>
      <w:marTop w:val="0"/>
      <w:marBottom w:val="0"/>
      <w:divBdr>
        <w:top w:val="none" w:sz="0" w:space="0" w:color="auto"/>
        <w:left w:val="none" w:sz="0" w:space="0" w:color="auto"/>
        <w:bottom w:val="none" w:sz="0" w:space="0" w:color="auto"/>
        <w:right w:val="none" w:sz="0" w:space="0" w:color="auto"/>
      </w:divBdr>
      <w:divsChild>
        <w:div w:id="888346228">
          <w:marLeft w:val="0"/>
          <w:marRight w:val="0"/>
          <w:marTop w:val="0"/>
          <w:marBottom w:val="0"/>
          <w:divBdr>
            <w:top w:val="none" w:sz="0" w:space="0" w:color="auto"/>
            <w:left w:val="none" w:sz="0" w:space="0" w:color="auto"/>
            <w:bottom w:val="none" w:sz="0" w:space="0" w:color="auto"/>
            <w:right w:val="none" w:sz="0" w:space="0" w:color="auto"/>
          </w:divBdr>
        </w:div>
        <w:div w:id="1585846047">
          <w:marLeft w:val="0"/>
          <w:marRight w:val="0"/>
          <w:marTop w:val="0"/>
          <w:marBottom w:val="0"/>
          <w:divBdr>
            <w:top w:val="none" w:sz="0" w:space="0" w:color="auto"/>
            <w:left w:val="none" w:sz="0" w:space="0" w:color="auto"/>
            <w:bottom w:val="none" w:sz="0" w:space="0" w:color="auto"/>
            <w:right w:val="none" w:sz="0" w:space="0" w:color="auto"/>
          </w:divBdr>
        </w:div>
      </w:divsChild>
    </w:div>
    <w:div w:id="458913960">
      <w:bodyDiv w:val="1"/>
      <w:marLeft w:val="0"/>
      <w:marRight w:val="0"/>
      <w:marTop w:val="0"/>
      <w:marBottom w:val="0"/>
      <w:divBdr>
        <w:top w:val="none" w:sz="0" w:space="0" w:color="auto"/>
        <w:left w:val="none" w:sz="0" w:space="0" w:color="auto"/>
        <w:bottom w:val="none" w:sz="0" w:space="0" w:color="auto"/>
        <w:right w:val="none" w:sz="0" w:space="0" w:color="auto"/>
      </w:divBdr>
    </w:div>
    <w:div w:id="483548843">
      <w:bodyDiv w:val="1"/>
      <w:marLeft w:val="0"/>
      <w:marRight w:val="0"/>
      <w:marTop w:val="0"/>
      <w:marBottom w:val="0"/>
      <w:divBdr>
        <w:top w:val="none" w:sz="0" w:space="0" w:color="auto"/>
        <w:left w:val="none" w:sz="0" w:space="0" w:color="auto"/>
        <w:bottom w:val="none" w:sz="0" w:space="0" w:color="auto"/>
        <w:right w:val="none" w:sz="0" w:space="0" w:color="auto"/>
      </w:divBdr>
    </w:div>
    <w:div w:id="494418669">
      <w:bodyDiv w:val="1"/>
      <w:marLeft w:val="0"/>
      <w:marRight w:val="0"/>
      <w:marTop w:val="0"/>
      <w:marBottom w:val="0"/>
      <w:divBdr>
        <w:top w:val="none" w:sz="0" w:space="0" w:color="auto"/>
        <w:left w:val="none" w:sz="0" w:space="0" w:color="auto"/>
        <w:bottom w:val="none" w:sz="0" w:space="0" w:color="auto"/>
        <w:right w:val="none" w:sz="0" w:space="0" w:color="auto"/>
      </w:divBdr>
      <w:divsChild>
        <w:div w:id="403913376">
          <w:marLeft w:val="0"/>
          <w:marRight w:val="0"/>
          <w:marTop w:val="0"/>
          <w:marBottom w:val="0"/>
          <w:divBdr>
            <w:top w:val="none" w:sz="0" w:space="0" w:color="auto"/>
            <w:left w:val="none" w:sz="0" w:space="0" w:color="auto"/>
            <w:bottom w:val="none" w:sz="0" w:space="0" w:color="auto"/>
            <w:right w:val="none" w:sz="0" w:space="0" w:color="auto"/>
          </w:divBdr>
        </w:div>
        <w:div w:id="1786922129">
          <w:marLeft w:val="0"/>
          <w:marRight w:val="0"/>
          <w:marTop w:val="0"/>
          <w:marBottom w:val="0"/>
          <w:divBdr>
            <w:top w:val="none" w:sz="0" w:space="0" w:color="auto"/>
            <w:left w:val="none" w:sz="0" w:space="0" w:color="auto"/>
            <w:bottom w:val="none" w:sz="0" w:space="0" w:color="auto"/>
            <w:right w:val="none" w:sz="0" w:space="0" w:color="auto"/>
          </w:divBdr>
        </w:div>
      </w:divsChild>
    </w:div>
    <w:div w:id="506943817">
      <w:bodyDiv w:val="1"/>
      <w:marLeft w:val="0"/>
      <w:marRight w:val="0"/>
      <w:marTop w:val="0"/>
      <w:marBottom w:val="0"/>
      <w:divBdr>
        <w:top w:val="none" w:sz="0" w:space="0" w:color="auto"/>
        <w:left w:val="none" w:sz="0" w:space="0" w:color="auto"/>
        <w:bottom w:val="none" w:sz="0" w:space="0" w:color="auto"/>
        <w:right w:val="none" w:sz="0" w:space="0" w:color="auto"/>
      </w:divBdr>
      <w:divsChild>
        <w:div w:id="1194269125">
          <w:marLeft w:val="0"/>
          <w:marRight w:val="0"/>
          <w:marTop w:val="0"/>
          <w:marBottom w:val="0"/>
          <w:divBdr>
            <w:top w:val="none" w:sz="0" w:space="0" w:color="auto"/>
            <w:left w:val="none" w:sz="0" w:space="0" w:color="auto"/>
            <w:bottom w:val="none" w:sz="0" w:space="0" w:color="auto"/>
            <w:right w:val="none" w:sz="0" w:space="0" w:color="auto"/>
          </w:divBdr>
        </w:div>
        <w:div w:id="1468428668">
          <w:marLeft w:val="0"/>
          <w:marRight w:val="0"/>
          <w:marTop w:val="0"/>
          <w:marBottom w:val="0"/>
          <w:divBdr>
            <w:top w:val="none" w:sz="0" w:space="0" w:color="auto"/>
            <w:left w:val="none" w:sz="0" w:space="0" w:color="auto"/>
            <w:bottom w:val="none" w:sz="0" w:space="0" w:color="auto"/>
            <w:right w:val="none" w:sz="0" w:space="0" w:color="auto"/>
          </w:divBdr>
        </w:div>
      </w:divsChild>
    </w:div>
    <w:div w:id="525868147">
      <w:bodyDiv w:val="1"/>
      <w:marLeft w:val="0"/>
      <w:marRight w:val="0"/>
      <w:marTop w:val="0"/>
      <w:marBottom w:val="0"/>
      <w:divBdr>
        <w:top w:val="none" w:sz="0" w:space="0" w:color="auto"/>
        <w:left w:val="none" w:sz="0" w:space="0" w:color="auto"/>
        <w:bottom w:val="none" w:sz="0" w:space="0" w:color="auto"/>
        <w:right w:val="none" w:sz="0" w:space="0" w:color="auto"/>
      </w:divBdr>
    </w:div>
    <w:div w:id="550001312">
      <w:bodyDiv w:val="1"/>
      <w:marLeft w:val="0"/>
      <w:marRight w:val="0"/>
      <w:marTop w:val="0"/>
      <w:marBottom w:val="0"/>
      <w:divBdr>
        <w:top w:val="none" w:sz="0" w:space="0" w:color="auto"/>
        <w:left w:val="none" w:sz="0" w:space="0" w:color="auto"/>
        <w:bottom w:val="none" w:sz="0" w:space="0" w:color="auto"/>
        <w:right w:val="none" w:sz="0" w:space="0" w:color="auto"/>
      </w:divBdr>
    </w:div>
    <w:div w:id="565841148">
      <w:bodyDiv w:val="1"/>
      <w:marLeft w:val="0"/>
      <w:marRight w:val="0"/>
      <w:marTop w:val="0"/>
      <w:marBottom w:val="0"/>
      <w:divBdr>
        <w:top w:val="none" w:sz="0" w:space="0" w:color="auto"/>
        <w:left w:val="none" w:sz="0" w:space="0" w:color="auto"/>
        <w:bottom w:val="none" w:sz="0" w:space="0" w:color="auto"/>
        <w:right w:val="none" w:sz="0" w:space="0" w:color="auto"/>
      </w:divBdr>
    </w:div>
    <w:div w:id="574314803">
      <w:bodyDiv w:val="1"/>
      <w:marLeft w:val="0"/>
      <w:marRight w:val="0"/>
      <w:marTop w:val="0"/>
      <w:marBottom w:val="0"/>
      <w:divBdr>
        <w:top w:val="none" w:sz="0" w:space="0" w:color="auto"/>
        <w:left w:val="none" w:sz="0" w:space="0" w:color="auto"/>
        <w:bottom w:val="none" w:sz="0" w:space="0" w:color="auto"/>
        <w:right w:val="none" w:sz="0" w:space="0" w:color="auto"/>
      </w:divBdr>
    </w:div>
    <w:div w:id="631324568">
      <w:bodyDiv w:val="1"/>
      <w:marLeft w:val="0"/>
      <w:marRight w:val="0"/>
      <w:marTop w:val="0"/>
      <w:marBottom w:val="0"/>
      <w:divBdr>
        <w:top w:val="none" w:sz="0" w:space="0" w:color="auto"/>
        <w:left w:val="none" w:sz="0" w:space="0" w:color="auto"/>
        <w:bottom w:val="none" w:sz="0" w:space="0" w:color="auto"/>
        <w:right w:val="none" w:sz="0" w:space="0" w:color="auto"/>
      </w:divBdr>
    </w:div>
    <w:div w:id="637958587">
      <w:bodyDiv w:val="1"/>
      <w:marLeft w:val="0"/>
      <w:marRight w:val="0"/>
      <w:marTop w:val="0"/>
      <w:marBottom w:val="0"/>
      <w:divBdr>
        <w:top w:val="none" w:sz="0" w:space="0" w:color="auto"/>
        <w:left w:val="none" w:sz="0" w:space="0" w:color="auto"/>
        <w:bottom w:val="none" w:sz="0" w:space="0" w:color="auto"/>
        <w:right w:val="none" w:sz="0" w:space="0" w:color="auto"/>
      </w:divBdr>
    </w:div>
    <w:div w:id="650869290">
      <w:bodyDiv w:val="1"/>
      <w:marLeft w:val="0"/>
      <w:marRight w:val="0"/>
      <w:marTop w:val="0"/>
      <w:marBottom w:val="0"/>
      <w:divBdr>
        <w:top w:val="none" w:sz="0" w:space="0" w:color="auto"/>
        <w:left w:val="none" w:sz="0" w:space="0" w:color="auto"/>
        <w:bottom w:val="none" w:sz="0" w:space="0" w:color="auto"/>
        <w:right w:val="none" w:sz="0" w:space="0" w:color="auto"/>
      </w:divBdr>
      <w:divsChild>
        <w:div w:id="369691011">
          <w:marLeft w:val="0"/>
          <w:marRight w:val="0"/>
          <w:marTop w:val="0"/>
          <w:marBottom w:val="0"/>
          <w:divBdr>
            <w:top w:val="none" w:sz="0" w:space="0" w:color="auto"/>
            <w:left w:val="none" w:sz="0" w:space="0" w:color="auto"/>
            <w:bottom w:val="none" w:sz="0" w:space="0" w:color="auto"/>
            <w:right w:val="none" w:sz="0" w:space="0" w:color="auto"/>
          </w:divBdr>
        </w:div>
        <w:div w:id="1612861994">
          <w:marLeft w:val="0"/>
          <w:marRight w:val="0"/>
          <w:marTop w:val="0"/>
          <w:marBottom w:val="0"/>
          <w:divBdr>
            <w:top w:val="none" w:sz="0" w:space="0" w:color="auto"/>
            <w:left w:val="none" w:sz="0" w:space="0" w:color="auto"/>
            <w:bottom w:val="none" w:sz="0" w:space="0" w:color="auto"/>
            <w:right w:val="none" w:sz="0" w:space="0" w:color="auto"/>
          </w:divBdr>
        </w:div>
      </w:divsChild>
    </w:div>
    <w:div w:id="702093538">
      <w:bodyDiv w:val="1"/>
      <w:marLeft w:val="0"/>
      <w:marRight w:val="0"/>
      <w:marTop w:val="0"/>
      <w:marBottom w:val="0"/>
      <w:divBdr>
        <w:top w:val="none" w:sz="0" w:space="0" w:color="auto"/>
        <w:left w:val="none" w:sz="0" w:space="0" w:color="auto"/>
        <w:bottom w:val="none" w:sz="0" w:space="0" w:color="auto"/>
        <w:right w:val="none" w:sz="0" w:space="0" w:color="auto"/>
      </w:divBdr>
      <w:divsChild>
        <w:div w:id="202064869">
          <w:marLeft w:val="0"/>
          <w:marRight w:val="0"/>
          <w:marTop w:val="0"/>
          <w:marBottom w:val="0"/>
          <w:divBdr>
            <w:top w:val="none" w:sz="0" w:space="0" w:color="auto"/>
            <w:left w:val="none" w:sz="0" w:space="0" w:color="auto"/>
            <w:bottom w:val="none" w:sz="0" w:space="0" w:color="auto"/>
            <w:right w:val="none" w:sz="0" w:space="0" w:color="auto"/>
          </w:divBdr>
        </w:div>
        <w:div w:id="884370244">
          <w:marLeft w:val="0"/>
          <w:marRight w:val="0"/>
          <w:marTop w:val="0"/>
          <w:marBottom w:val="0"/>
          <w:divBdr>
            <w:top w:val="none" w:sz="0" w:space="0" w:color="auto"/>
            <w:left w:val="none" w:sz="0" w:space="0" w:color="auto"/>
            <w:bottom w:val="none" w:sz="0" w:space="0" w:color="auto"/>
            <w:right w:val="none" w:sz="0" w:space="0" w:color="auto"/>
          </w:divBdr>
        </w:div>
      </w:divsChild>
    </w:div>
    <w:div w:id="751663677">
      <w:bodyDiv w:val="1"/>
      <w:marLeft w:val="0"/>
      <w:marRight w:val="0"/>
      <w:marTop w:val="0"/>
      <w:marBottom w:val="0"/>
      <w:divBdr>
        <w:top w:val="none" w:sz="0" w:space="0" w:color="auto"/>
        <w:left w:val="none" w:sz="0" w:space="0" w:color="auto"/>
        <w:bottom w:val="none" w:sz="0" w:space="0" w:color="auto"/>
        <w:right w:val="none" w:sz="0" w:space="0" w:color="auto"/>
      </w:divBdr>
      <w:divsChild>
        <w:div w:id="709232125">
          <w:marLeft w:val="0"/>
          <w:marRight w:val="0"/>
          <w:marTop w:val="0"/>
          <w:marBottom w:val="0"/>
          <w:divBdr>
            <w:top w:val="none" w:sz="0" w:space="0" w:color="auto"/>
            <w:left w:val="none" w:sz="0" w:space="0" w:color="auto"/>
            <w:bottom w:val="none" w:sz="0" w:space="0" w:color="auto"/>
            <w:right w:val="none" w:sz="0" w:space="0" w:color="auto"/>
          </w:divBdr>
        </w:div>
        <w:div w:id="1148982415">
          <w:marLeft w:val="0"/>
          <w:marRight w:val="0"/>
          <w:marTop w:val="0"/>
          <w:marBottom w:val="0"/>
          <w:divBdr>
            <w:top w:val="none" w:sz="0" w:space="0" w:color="auto"/>
            <w:left w:val="none" w:sz="0" w:space="0" w:color="auto"/>
            <w:bottom w:val="none" w:sz="0" w:space="0" w:color="auto"/>
            <w:right w:val="none" w:sz="0" w:space="0" w:color="auto"/>
          </w:divBdr>
        </w:div>
      </w:divsChild>
    </w:div>
    <w:div w:id="786389836">
      <w:bodyDiv w:val="1"/>
      <w:marLeft w:val="0"/>
      <w:marRight w:val="0"/>
      <w:marTop w:val="0"/>
      <w:marBottom w:val="0"/>
      <w:divBdr>
        <w:top w:val="none" w:sz="0" w:space="0" w:color="auto"/>
        <w:left w:val="none" w:sz="0" w:space="0" w:color="auto"/>
        <w:bottom w:val="none" w:sz="0" w:space="0" w:color="auto"/>
        <w:right w:val="none" w:sz="0" w:space="0" w:color="auto"/>
      </w:divBdr>
    </w:div>
    <w:div w:id="787627061">
      <w:bodyDiv w:val="1"/>
      <w:marLeft w:val="0"/>
      <w:marRight w:val="0"/>
      <w:marTop w:val="0"/>
      <w:marBottom w:val="0"/>
      <w:divBdr>
        <w:top w:val="none" w:sz="0" w:space="0" w:color="auto"/>
        <w:left w:val="none" w:sz="0" w:space="0" w:color="auto"/>
        <w:bottom w:val="none" w:sz="0" w:space="0" w:color="auto"/>
        <w:right w:val="none" w:sz="0" w:space="0" w:color="auto"/>
      </w:divBdr>
      <w:divsChild>
        <w:div w:id="234164623">
          <w:marLeft w:val="0"/>
          <w:marRight w:val="0"/>
          <w:marTop w:val="0"/>
          <w:marBottom w:val="0"/>
          <w:divBdr>
            <w:top w:val="none" w:sz="0" w:space="0" w:color="auto"/>
            <w:left w:val="none" w:sz="0" w:space="0" w:color="auto"/>
            <w:bottom w:val="none" w:sz="0" w:space="0" w:color="auto"/>
            <w:right w:val="none" w:sz="0" w:space="0" w:color="auto"/>
          </w:divBdr>
        </w:div>
        <w:div w:id="1201284919">
          <w:marLeft w:val="0"/>
          <w:marRight w:val="0"/>
          <w:marTop w:val="0"/>
          <w:marBottom w:val="0"/>
          <w:divBdr>
            <w:top w:val="none" w:sz="0" w:space="0" w:color="auto"/>
            <w:left w:val="none" w:sz="0" w:space="0" w:color="auto"/>
            <w:bottom w:val="none" w:sz="0" w:space="0" w:color="auto"/>
            <w:right w:val="none" w:sz="0" w:space="0" w:color="auto"/>
          </w:divBdr>
        </w:div>
      </w:divsChild>
    </w:div>
    <w:div w:id="792752797">
      <w:bodyDiv w:val="1"/>
      <w:marLeft w:val="0"/>
      <w:marRight w:val="0"/>
      <w:marTop w:val="0"/>
      <w:marBottom w:val="0"/>
      <w:divBdr>
        <w:top w:val="none" w:sz="0" w:space="0" w:color="auto"/>
        <w:left w:val="none" w:sz="0" w:space="0" w:color="auto"/>
        <w:bottom w:val="none" w:sz="0" w:space="0" w:color="auto"/>
        <w:right w:val="none" w:sz="0" w:space="0" w:color="auto"/>
      </w:divBdr>
      <w:divsChild>
        <w:div w:id="331876348">
          <w:marLeft w:val="0"/>
          <w:marRight w:val="0"/>
          <w:marTop w:val="0"/>
          <w:marBottom w:val="0"/>
          <w:divBdr>
            <w:top w:val="none" w:sz="0" w:space="0" w:color="auto"/>
            <w:left w:val="none" w:sz="0" w:space="0" w:color="auto"/>
            <w:bottom w:val="none" w:sz="0" w:space="0" w:color="auto"/>
            <w:right w:val="none" w:sz="0" w:space="0" w:color="auto"/>
          </w:divBdr>
        </w:div>
        <w:div w:id="1450970458">
          <w:marLeft w:val="0"/>
          <w:marRight w:val="0"/>
          <w:marTop w:val="0"/>
          <w:marBottom w:val="0"/>
          <w:divBdr>
            <w:top w:val="none" w:sz="0" w:space="0" w:color="auto"/>
            <w:left w:val="none" w:sz="0" w:space="0" w:color="auto"/>
            <w:bottom w:val="none" w:sz="0" w:space="0" w:color="auto"/>
            <w:right w:val="none" w:sz="0" w:space="0" w:color="auto"/>
          </w:divBdr>
        </w:div>
      </w:divsChild>
    </w:div>
    <w:div w:id="819344127">
      <w:bodyDiv w:val="1"/>
      <w:marLeft w:val="0"/>
      <w:marRight w:val="0"/>
      <w:marTop w:val="0"/>
      <w:marBottom w:val="0"/>
      <w:divBdr>
        <w:top w:val="none" w:sz="0" w:space="0" w:color="auto"/>
        <w:left w:val="none" w:sz="0" w:space="0" w:color="auto"/>
        <w:bottom w:val="none" w:sz="0" w:space="0" w:color="auto"/>
        <w:right w:val="none" w:sz="0" w:space="0" w:color="auto"/>
      </w:divBdr>
    </w:div>
    <w:div w:id="821191212">
      <w:bodyDiv w:val="1"/>
      <w:marLeft w:val="0"/>
      <w:marRight w:val="0"/>
      <w:marTop w:val="0"/>
      <w:marBottom w:val="0"/>
      <w:divBdr>
        <w:top w:val="none" w:sz="0" w:space="0" w:color="auto"/>
        <w:left w:val="none" w:sz="0" w:space="0" w:color="auto"/>
        <w:bottom w:val="none" w:sz="0" w:space="0" w:color="auto"/>
        <w:right w:val="none" w:sz="0" w:space="0" w:color="auto"/>
      </w:divBdr>
      <w:divsChild>
        <w:div w:id="2144690664">
          <w:marLeft w:val="0"/>
          <w:marRight w:val="0"/>
          <w:marTop w:val="0"/>
          <w:marBottom w:val="0"/>
          <w:divBdr>
            <w:top w:val="none" w:sz="0" w:space="0" w:color="auto"/>
            <w:left w:val="none" w:sz="0" w:space="0" w:color="auto"/>
            <w:bottom w:val="none" w:sz="0" w:space="0" w:color="auto"/>
            <w:right w:val="none" w:sz="0" w:space="0" w:color="auto"/>
          </w:divBdr>
        </w:div>
        <w:div w:id="1411927646">
          <w:marLeft w:val="0"/>
          <w:marRight w:val="0"/>
          <w:marTop w:val="0"/>
          <w:marBottom w:val="0"/>
          <w:divBdr>
            <w:top w:val="none" w:sz="0" w:space="0" w:color="auto"/>
            <w:left w:val="none" w:sz="0" w:space="0" w:color="auto"/>
            <w:bottom w:val="none" w:sz="0" w:space="0" w:color="auto"/>
            <w:right w:val="none" w:sz="0" w:space="0" w:color="auto"/>
          </w:divBdr>
        </w:div>
        <w:div w:id="277681498">
          <w:marLeft w:val="0"/>
          <w:marRight w:val="0"/>
          <w:marTop w:val="0"/>
          <w:marBottom w:val="0"/>
          <w:divBdr>
            <w:top w:val="none" w:sz="0" w:space="0" w:color="auto"/>
            <w:left w:val="none" w:sz="0" w:space="0" w:color="auto"/>
            <w:bottom w:val="none" w:sz="0" w:space="0" w:color="auto"/>
            <w:right w:val="none" w:sz="0" w:space="0" w:color="auto"/>
          </w:divBdr>
        </w:div>
      </w:divsChild>
    </w:div>
    <w:div w:id="825559216">
      <w:bodyDiv w:val="1"/>
      <w:marLeft w:val="0"/>
      <w:marRight w:val="0"/>
      <w:marTop w:val="0"/>
      <w:marBottom w:val="0"/>
      <w:divBdr>
        <w:top w:val="none" w:sz="0" w:space="0" w:color="auto"/>
        <w:left w:val="none" w:sz="0" w:space="0" w:color="auto"/>
        <w:bottom w:val="none" w:sz="0" w:space="0" w:color="auto"/>
        <w:right w:val="none" w:sz="0" w:space="0" w:color="auto"/>
      </w:divBdr>
    </w:div>
    <w:div w:id="831025733">
      <w:bodyDiv w:val="1"/>
      <w:marLeft w:val="0"/>
      <w:marRight w:val="0"/>
      <w:marTop w:val="0"/>
      <w:marBottom w:val="0"/>
      <w:divBdr>
        <w:top w:val="none" w:sz="0" w:space="0" w:color="auto"/>
        <w:left w:val="none" w:sz="0" w:space="0" w:color="auto"/>
        <w:bottom w:val="none" w:sz="0" w:space="0" w:color="auto"/>
        <w:right w:val="none" w:sz="0" w:space="0" w:color="auto"/>
      </w:divBdr>
      <w:divsChild>
        <w:div w:id="1125319186">
          <w:marLeft w:val="0"/>
          <w:marRight w:val="0"/>
          <w:marTop w:val="0"/>
          <w:marBottom w:val="0"/>
          <w:divBdr>
            <w:top w:val="none" w:sz="0" w:space="0" w:color="auto"/>
            <w:left w:val="none" w:sz="0" w:space="0" w:color="auto"/>
            <w:bottom w:val="none" w:sz="0" w:space="0" w:color="auto"/>
            <w:right w:val="none" w:sz="0" w:space="0" w:color="auto"/>
          </w:divBdr>
        </w:div>
        <w:div w:id="2106458410">
          <w:marLeft w:val="0"/>
          <w:marRight w:val="0"/>
          <w:marTop w:val="0"/>
          <w:marBottom w:val="0"/>
          <w:divBdr>
            <w:top w:val="none" w:sz="0" w:space="0" w:color="auto"/>
            <w:left w:val="none" w:sz="0" w:space="0" w:color="auto"/>
            <w:bottom w:val="none" w:sz="0" w:space="0" w:color="auto"/>
            <w:right w:val="none" w:sz="0" w:space="0" w:color="auto"/>
          </w:divBdr>
        </w:div>
      </w:divsChild>
    </w:div>
    <w:div w:id="832337232">
      <w:bodyDiv w:val="1"/>
      <w:marLeft w:val="0"/>
      <w:marRight w:val="0"/>
      <w:marTop w:val="0"/>
      <w:marBottom w:val="0"/>
      <w:divBdr>
        <w:top w:val="none" w:sz="0" w:space="0" w:color="auto"/>
        <w:left w:val="none" w:sz="0" w:space="0" w:color="auto"/>
        <w:bottom w:val="none" w:sz="0" w:space="0" w:color="auto"/>
        <w:right w:val="none" w:sz="0" w:space="0" w:color="auto"/>
      </w:divBdr>
    </w:div>
    <w:div w:id="862790105">
      <w:bodyDiv w:val="1"/>
      <w:marLeft w:val="0"/>
      <w:marRight w:val="0"/>
      <w:marTop w:val="0"/>
      <w:marBottom w:val="0"/>
      <w:divBdr>
        <w:top w:val="none" w:sz="0" w:space="0" w:color="auto"/>
        <w:left w:val="none" w:sz="0" w:space="0" w:color="auto"/>
        <w:bottom w:val="none" w:sz="0" w:space="0" w:color="auto"/>
        <w:right w:val="none" w:sz="0" w:space="0" w:color="auto"/>
      </w:divBdr>
      <w:divsChild>
        <w:div w:id="74255328">
          <w:marLeft w:val="0"/>
          <w:marRight w:val="0"/>
          <w:marTop w:val="0"/>
          <w:marBottom w:val="0"/>
          <w:divBdr>
            <w:top w:val="none" w:sz="0" w:space="0" w:color="auto"/>
            <w:left w:val="none" w:sz="0" w:space="0" w:color="auto"/>
            <w:bottom w:val="none" w:sz="0" w:space="0" w:color="auto"/>
            <w:right w:val="none" w:sz="0" w:space="0" w:color="auto"/>
          </w:divBdr>
        </w:div>
        <w:div w:id="370804781">
          <w:marLeft w:val="0"/>
          <w:marRight w:val="0"/>
          <w:marTop w:val="0"/>
          <w:marBottom w:val="0"/>
          <w:divBdr>
            <w:top w:val="none" w:sz="0" w:space="0" w:color="auto"/>
            <w:left w:val="none" w:sz="0" w:space="0" w:color="auto"/>
            <w:bottom w:val="none" w:sz="0" w:space="0" w:color="auto"/>
            <w:right w:val="none" w:sz="0" w:space="0" w:color="auto"/>
          </w:divBdr>
        </w:div>
      </w:divsChild>
    </w:div>
    <w:div w:id="874198275">
      <w:bodyDiv w:val="1"/>
      <w:marLeft w:val="0"/>
      <w:marRight w:val="0"/>
      <w:marTop w:val="0"/>
      <w:marBottom w:val="0"/>
      <w:divBdr>
        <w:top w:val="none" w:sz="0" w:space="0" w:color="auto"/>
        <w:left w:val="none" w:sz="0" w:space="0" w:color="auto"/>
        <w:bottom w:val="none" w:sz="0" w:space="0" w:color="auto"/>
        <w:right w:val="none" w:sz="0" w:space="0" w:color="auto"/>
      </w:divBdr>
      <w:divsChild>
        <w:div w:id="837228476">
          <w:marLeft w:val="0"/>
          <w:marRight w:val="0"/>
          <w:marTop w:val="0"/>
          <w:marBottom w:val="0"/>
          <w:divBdr>
            <w:top w:val="none" w:sz="0" w:space="0" w:color="auto"/>
            <w:left w:val="none" w:sz="0" w:space="0" w:color="auto"/>
            <w:bottom w:val="none" w:sz="0" w:space="0" w:color="auto"/>
            <w:right w:val="none" w:sz="0" w:space="0" w:color="auto"/>
          </w:divBdr>
        </w:div>
        <w:div w:id="448935834">
          <w:marLeft w:val="0"/>
          <w:marRight w:val="0"/>
          <w:marTop w:val="0"/>
          <w:marBottom w:val="0"/>
          <w:divBdr>
            <w:top w:val="none" w:sz="0" w:space="0" w:color="auto"/>
            <w:left w:val="none" w:sz="0" w:space="0" w:color="auto"/>
            <w:bottom w:val="none" w:sz="0" w:space="0" w:color="auto"/>
            <w:right w:val="none" w:sz="0" w:space="0" w:color="auto"/>
          </w:divBdr>
        </w:div>
      </w:divsChild>
    </w:div>
    <w:div w:id="907955291">
      <w:bodyDiv w:val="1"/>
      <w:marLeft w:val="0"/>
      <w:marRight w:val="0"/>
      <w:marTop w:val="0"/>
      <w:marBottom w:val="0"/>
      <w:divBdr>
        <w:top w:val="none" w:sz="0" w:space="0" w:color="auto"/>
        <w:left w:val="none" w:sz="0" w:space="0" w:color="auto"/>
        <w:bottom w:val="none" w:sz="0" w:space="0" w:color="auto"/>
        <w:right w:val="none" w:sz="0" w:space="0" w:color="auto"/>
      </w:divBdr>
      <w:divsChild>
        <w:div w:id="385958830">
          <w:marLeft w:val="0"/>
          <w:marRight w:val="0"/>
          <w:marTop w:val="0"/>
          <w:marBottom w:val="0"/>
          <w:divBdr>
            <w:top w:val="none" w:sz="0" w:space="0" w:color="auto"/>
            <w:left w:val="none" w:sz="0" w:space="0" w:color="auto"/>
            <w:bottom w:val="none" w:sz="0" w:space="0" w:color="auto"/>
            <w:right w:val="none" w:sz="0" w:space="0" w:color="auto"/>
          </w:divBdr>
        </w:div>
        <w:div w:id="386807877">
          <w:marLeft w:val="0"/>
          <w:marRight w:val="0"/>
          <w:marTop w:val="0"/>
          <w:marBottom w:val="0"/>
          <w:divBdr>
            <w:top w:val="none" w:sz="0" w:space="0" w:color="auto"/>
            <w:left w:val="none" w:sz="0" w:space="0" w:color="auto"/>
            <w:bottom w:val="none" w:sz="0" w:space="0" w:color="auto"/>
            <w:right w:val="none" w:sz="0" w:space="0" w:color="auto"/>
          </w:divBdr>
        </w:div>
      </w:divsChild>
    </w:div>
    <w:div w:id="950824985">
      <w:bodyDiv w:val="1"/>
      <w:marLeft w:val="0"/>
      <w:marRight w:val="0"/>
      <w:marTop w:val="0"/>
      <w:marBottom w:val="0"/>
      <w:divBdr>
        <w:top w:val="none" w:sz="0" w:space="0" w:color="auto"/>
        <w:left w:val="none" w:sz="0" w:space="0" w:color="auto"/>
        <w:bottom w:val="none" w:sz="0" w:space="0" w:color="auto"/>
        <w:right w:val="none" w:sz="0" w:space="0" w:color="auto"/>
      </w:divBdr>
    </w:div>
    <w:div w:id="952133719">
      <w:bodyDiv w:val="1"/>
      <w:marLeft w:val="0"/>
      <w:marRight w:val="0"/>
      <w:marTop w:val="0"/>
      <w:marBottom w:val="0"/>
      <w:divBdr>
        <w:top w:val="none" w:sz="0" w:space="0" w:color="auto"/>
        <w:left w:val="none" w:sz="0" w:space="0" w:color="auto"/>
        <w:bottom w:val="none" w:sz="0" w:space="0" w:color="auto"/>
        <w:right w:val="none" w:sz="0" w:space="0" w:color="auto"/>
      </w:divBdr>
    </w:div>
    <w:div w:id="958990114">
      <w:bodyDiv w:val="1"/>
      <w:marLeft w:val="0"/>
      <w:marRight w:val="0"/>
      <w:marTop w:val="0"/>
      <w:marBottom w:val="0"/>
      <w:divBdr>
        <w:top w:val="none" w:sz="0" w:space="0" w:color="auto"/>
        <w:left w:val="none" w:sz="0" w:space="0" w:color="auto"/>
        <w:bottom w:val="none" w:sz="0" w:space="0" w:color="auto"/>
        <w:right w:val="none" w:sz="0" w:space="0" w:color="auto"/>
      </w:divBdr>
    </w:div>
    <w:div w:id="1046030819">
      <w:bodyDiv w:val="1"/>
      <w:marLeft w:val="0"/>
      <w:marRight w:val="0"/>
      <w:marTop w:val="0"/>
      <w:marBottom w:val="0"/>
      <w:divBdr>
        <w:top w:val="none" w:sz="0" w:space="0" w:color="auto"/>
        <w:left w:val="none" w:sz="0" w:space="0" w:color="auto"/>
        <w:bottom w:val="none" w:sz="0" w:space="0" w:color="auto"/>
        <w:right w:val="none" w:sz="0" w:space="0" w:color="auto"/>
      </w:divBdr>
    </w:div>
    <w:div w:id="1054700328">
      <w:bodyDiv w:val="1"/>
      <w:marLeft w:val="0"/>
      <w:marRight w:val="0"/>
      <w:marTop w:val="0"/>
      <w:marBottom w:val="0"/>
      <w:divBdr>
        <w:top w:val="none" w:sz="0" w:space="0" w:color="auto"/>
        <w:left w:val="none" w:sz="0" w:space="0" w:color="auto"/>
        <w:bottom w:val="none" w:sz="0" w:space="0" w:color="auto"/>
        <w:right w:val="none" w:sz="0" w:space="0" w:color="auto"/>
      </w:divBdr>
    </w:div>
    <w:div w:id="1063917874">
      <w:bodyDiv w:val="1"/>
      <w:marLeft w:val="0"/>
      <w:marRight w:val="0"/>
      <w:marTop w:val="0"/>
      <w:marBottom w:val="0"/>
      <w:divBdr>
        <w:top w:val="none" w:sz="0" w:space="0" w:color="auto"/>
        <w:left w:val="none" w:sz="0" w:space="0" w:color="auto"/>
        <w:bottom w:val="none" w:sz="0" w:space="0" w:color="auto"/>
        <w:right w:val="none" w:sz="0" w:space="0" w:color="auto"/>
      </w:divBdr>
      <w:divsChild>
        <w:div w:id="433597104">
          <w:marLeft w:val="0"/>
          <w:marRight w:val="0"/>
          <w:marTop w:val="0"/>
          <w:marBottom w:val="0"/>
          <w:divBdr>
            <w:top w:val="none" w:sz="0" w:space="0" w:color="auto"/>
            <w:left w:val="none" w:sz="0" w:space="0" w:color="auto"/>
            <w:bottom w:val="none" w:sz="0" w:space="0" w:color="auto"/>
            <w:right w:val="none" w:sz="0" w:space="0" w:color="auto"/>
          </w:divBdr>
        </w:div>
        <w:div w:id="703949228">
          <w:marLeft w:val="0"/>
          <w:marRight w:val="0"/>
          <w:marTop w:val="0"/>
          <w:marBottom w:val="0"/>
          <w:divBdr>
            <w:top w:val="none" w:sz="0" w:space="0" w:color="auto"/>
            <w:left w:val="none" w:sz="0" w:space="0" w:color="auto"/>
            <w:bottom w:val="none" w:sz="0" w:space="0" w:color="auto"/>
            <w:right w:val="none" w:sz="0" w:space="0" w:color="auto"/>
          </w:divBdr>
        </w:div>
      </w:divsChild>
    </w:div>
    <w:div w:id="1077630218">
      <w:bodyDiv w:val="1"/>
      <w:marLeft w:val="0"/>
      <w:marRight w:val="0"/>
      <w:marTop w:val="0"/>
      <w:marBottom w:val="0"/>
      <w:divBdr>
        <w:top w:val="none" w:sz="0" w:space="0" w:color="auto"/>
        <w:left w:val="none" w:sz="0" w:space="0" w:color="auto"/>
        <w:bottom w:val="none" w:sz="0" w:space="0" w:color="auto"/>
        <w:right w:val="none" w:sz="0" w:space="0" w:color="auto"/>
      </w:divBdr>
      <w:divsChild>
        <w:div w:id="962003246">
          <w:marLeft w:val="0"/>
          <w:marRight w:val="0"/>
          <w:marTop w:val="0"/>
          <w:marBottom w:val="0"/>
          <w:divBdr>
            <w:top w:val="none" w:sz="0" w:space="0" w:color="auto"/>
            <w:left w:val="none" w:sz="0" w:space="0" w:color="auto"/>
            <w:bottom w:val="none" w:sz="0" w:space="0" w:color="auto"/>
            <w:right w:val="none" w:sz="0" w:space="0" w:color="auto"/>
          </w:divBdr>
        </w:div>
        <w:div w:id="1819031007">
          <w:marLeft w:val="0"/>
          <w:marRight w:val="0"/>
          <w:marTop w:val="0"/>
          <w:marBottom w:val="0"/>
          <w:divBdr>
            <w:top w:val="none" w:sz="0" w:space="0" w:color="auto"/>
            <w:left w:val="none" w:sz="0" w:space="0" w:color="auto"/>
            <w:bottom w:val="none" w:sz="0" w:space="0" w:color="auto"/>
            <w:right w:val="none" w:sz="0" w:space="0" w:color="auto"/>
          </w:divBdr>
        </w:div>
      </w:divsChild>
    </w:div>
    <w:div w:id="1085148436">
      <w:bodyDiv w:val="1"/>
      <w:marLeft w:val="0"/>
      <w:marRight w:val="0"/>
      <w:marTop w:val="0"/>
      <w:marBottom w:val="0"/>
      <w:divBdr>
        <w:top w:val="none" w:sz="0" w:space="0" w:color="auto"/>
        <w:left w:val="none" w:sz="0" w:space="0" w:color="auto"/>
        <w:bottom w:val="none" w:sz="0" w:space="0" w:color="auto"/>
        <w:right w:val="none" w:sz="0" w:space="0" w:color="auto"/>
      </w:divBdr>
      <w:divsChild>
        <w:div w:id="999043851">
          <w:marLeft w:val="0"/>
          <w:marRight w:val="0"/>
          <w:marTop w:val="0"/>
          <w:marBottom w:val="0"/>
          <w:divBdr>
            <w:top w:val="none" w:sz="0" w:space="0" w:color="auto"/>
            <w:left w:val="none" w:sz="0" w:space="0" w:color="auto"/>
            <w:bottom w:val="none" w:sz="0" w:space="0" w:color="auto"/>
            <w:right w:val="none" w:sz="0" w:space="0" w:color="auto"/>
          </w:divBdr>
        </w:div>
        <w:div w:id="1311253178">
          <w:marLeft w:val="0"/>
          <w:marRight w:val="0"/>
          <w:marTop w:val="0"/>
          <w:marBottom w:val="0"/>
          <w:divBdr>
            <w:top w:val="none" w:sz="0" w:space="0" w:color="auto"/>
            <w:left w:val="none" w:sz="0" w:space="0" w:color="auto"/>
            <w:bottom w:val="none" w:sz="0" w:space="0" w:color="auto"/>
            <w:right w:val="none" w:sz="0" w:space="0" w:color="auto"/>
          </w:divBdr>
        </w:div>
      </w:divsChild>
    </w:div>
    <w:div w:id="1087000921">
      <w:bodyDiv w:val="1"/>
      <w:marLeft w:val="0"/>
      <w:marRight w:val="0"/>
      <w:marTop w:val="0"/>
      <w:marBottom w:val="0"/>
      <w:divBdr>
        <w:top w:val="none" w:sz="0" w:space="0" w:color="auto"/>
        <w:left w:val="none" w:sz="0" w:space="0" w:color="auto"/>
        <w:bottom w:val="none" w:sz="0" w:space="0" w:color="auto"/>
        <w:right w:val="none" w:sz="0" w:space="0" w:color="auto"/>
      </w:divBdr>
      <w:divsChild>
        <w:div w:id="346832991">
          <w:marLeft w:val="0"/>
          <w:marRight w:val="0"/>
          <w:marTop w:val="0"/>
          <w:marBottom w:val="0"/>
          <w:divBdr>
            <w:top w:val="none" w:sz="0" w:space="0" w:color="auto"/>
            <w:left w:val="none" w:sz="0" w:space="0" w:color="auto"/>
            <w:bottom w:val="none" w:sz="0" w:space="0" w:color="auto"/>
            <w:right w:val="none" w:sz="0" w:space="0" w:color="auto"/>
          </w:divBdr>
        </w:div>
        <w:div w:id="688801952">
          <w:marLeft w:val="0"/>
          <w:marRight w:val="0"/>
          <w:marTop w:val="0"/>
          <w:marBottom w:val="0"/>
          <w:divBdr>
            <w:top w:val="none" w:sz="0" w:space="0" w:color="auto"/>
            <w:left w:val="none" w:sz="0" w:space="0" w:color="auto"/>
            <w:bottom w:val="none" w:sz="0" w:space="0" w:color="auto"/>
            <w:right w:val="none" w:sz="0" w:space="0" w:color="auto"/>
          </w:divBdr>
        </w:div>
      </w:divsChild>
    </w:div>
    <w:div w:id="1107384350">
      <w:bodyDiv w:val="1"/>
      <w:marLeft w:val="0"/>
      <w:marRight w:val="0"/>
      <w:marTop w:val="0"/>
      <w:marBottom w:val="0"/>
      <w:divBdr>
        <w:top w:val="none" w:sz="0" w:space="0" w:color="auto"/>
        <w:left w:val="none" w:sz="0" w:space="0" w:color="auto"/>
        <w:bottom w:val="none" w:sz="0" w:space="0" w:color="auto"/>
        <w:right w:val="none" w:sz="0" w:space="0" w:color="auto"/>
      </w:divBdr>
      <w:divsChild>
        <w:div w:id="829903977">
          <w:marLeft w:val="0"/>
          <w:marRight w:val="0"/>
          <w:marTop w:val="0"/>
          <w:marBottom w:val="0"/>
          <w:divBdr>
            <w:top w:val="none" w:sz="0" w:space="0" w:color="auto"/>
            <w:left w:val="none" w:sz="0" w:space="0" w:color="auto"/>
            <w:bottom w:val="none" w:sz="0" w:space="0" w:color="auto"/>
            <w:right w:val="none" w:sz="0" w:space="0" w:color="auto"/>
          </w:divBdr>
        </w:div>
        <w:div w:id="1921594840">
          <w:marLeft w:val="0"/>
          <w:marRight w:val="0"/>
          <w:marTop w:val="0"/>
          <w:marBottom w:val="0"/>
          <w:divBdr>
            <w:top w:val="none" w:sz="0" w:space="0" w:color="auto"/>
            <w:left w:val="none" w:sz="0" w:space="0" w:color="auto"/>
            <w:bottom w:val="none" w:sz="0" w:space="0" w:color="auto"/>
            <w:right w:val="none" w:sz="0" w:space="0" w:color="auto"/>
          </w:divBdr>
        </w:div>
      </w:divsChild>
    </w:div>
    <w:div w:id="1137381127">
      <w:bodyDiv w:val="1"/>
      <w:marLeft w:val="0"/>
      <w:marRight w:val="0"/>
      <w:marTop w:val="0"/>
      <w:marBottom w:val="0"/>
      <w:divBdr>
        <w:top w:val="none" w:sz="0" w:space="0" w:color="auto"/>
        <w:left w:val="none" w:sz="0" w:space="0" w:color="auto"/>
        <w:bottom w:val="none" w:sz="0" w:space="0" w:color="auto"/>
        <w:right w:val="none" w:sz="0" w:space="0" w:color="auto"/>
      </w:divBdr>
    </w:div>
    <w:div w:id="1199850760">
      <w:bodyDiv w:val="1"/>
      <w:marLeft w:val="0"/>
      <w:marRight w:val="0"/>
      <w:marTop w:val="0"/>
      <w:marBottom w:val="0"/>
      <w:divBdr>
        <w:top w:val="none" w:sz="0" w:space="0" w:color="auto"/>
        <w:left w:val="none" w:sz="0" w:space="0" w:color="auto"/>
        <w:bottom w:val="none" w:sz="0" w:space="0" w:color="auto"/>
        <w:right w:val="none" w:sz="0" w:space="0" w:color="auto"/>
      </w:divBdr>
      <w:divsChild>
        <w:div w:id="1346058649">
          <w:marLeft w:val="0"/>
          <w:marRight w:val="0"/>
          <w:marTop w:val="0"/>
          <w:marBottom w:val="0"/>
          <w:divBdr>
            <w:top w:val="none" w:sz="0" w:space="0" w:color="auto"/>
            <w:left w:val="none" w:sz="0" w:space="0" w:color="auto"/>
            <w:bottom w:val="none" w:sz="0" w:space="0" w:color="auto"/>
            <w:right w:val="none" w:sz="0" w:space="0" w:color="auto"/>
          </w:divBdr>
        </w:div>
        <w:div w:id="1601138367">
          <w:marLeft w:val="0"/>
          <w:marRight w:val="0"/>
          <w:marTop w:val="0"/>
          <w:marBottom w:val="0"/>
          <w:divBdr>
            <w:top w:val="none" w:sz="0" w:space="0" w:color="auto"/>
            <w:left w:val="none" w:sz="0" w:space="0" w:color="auto"/>
            <w:bottom w:val="none" w:sz="0" w:space="0" w:color="auto"/>
            <w:right w:val="none" w:sz="0" w:space="0" w:color="auto"/>
          </w:divBdr>
        </w:div>
      </w:divsChild>
    </w:div>
    <w:div w:id="1232538983">
      <w:bodyDiv w:val="1"/>
      <w:marLeft w:val="0"/>
      <w:marRight w:val="0"/>
      <w:marTop w:val="0"/>
      <w:marBottom w:val="0"/>
      <w:divBdr>
        <w:top w:val="none" w:sz="0" w:space="0" w:color="auto"/>
        <w:left w:val="none" w:sz="0" w:space="0" w:color="auto"/>
        <w:bottom w:val="none" w:sz="0" w:space="0" w:color="auto"/>
        <w:right w:val="none" w:sz="0" w:space="0" w:color="auto"/>
      </w:divBdr>
    </w:div>
    <w:div w:id="1263493830">
      <w:bodyDiv w:val="1"/>
      <w:marLeft w:val="0"/>
      <w:marRight w:val="0"/>
      <w:marTop w:val="0"/>
      <w:marBottom w:val="0"/>
      <w:divBdr>
        <w:top w:val="none" w:sz="0" w:space="0" w:color="auto"/>
        <w:left w:val="none" w:sz="0" w:space="0" w:color="auto"/>
        <w:bottom w:val="none" w:sz="0" w:space="0" w:color="auto"/>
        <w:right w:val="none" w:sz="0" w:space="0" w:color="auto"/>
      </w:divBdr>
      <w:divsChild>
        <w:div w:id="353851537">
          <w:marLeft w:val="0"/>
          <w:marRight w:val="0"/>
          <w:marTop w:val="0"/>
          <w:marBottom w:val="0"/>
          <w:divBdr>
            <w:top w:val="none" w:sz="0" w:space="0" w:color="auto"/>
            <w:left w:val="none" w:sz="0" w:space="0" w:color="auto"/>
            <w:bottom w:val="none" w:sz="0" w:space="0" w:color="auto"/>
            <w:right w:val="none" w:sz="0" w:space="0" w:color="auto"/>
          </w:divBdr>
        </w:div>
        <w:div w:id="1091469081">
          <w:marLeft w:val="0"/>
          <w:marRight w:val="0"/>
          <w:marTop w:val="0"/>
          <w:marBottom w:val="0"/>
          <w:divBdr>
            <w:top w:val="none" w:sz="0" w:space="0" w:color="auto"/>
            <w:left w:val="none" w:sz="0" w:space="0" w:color="auto"/>
            <w:bottom w:val="none" w:sz="0" w:space="0" w:color="auto"/>
            <w:right w:val="none" w:sz="0" w:space="0" w:color="auto"/>
          </w:divBdr>
        </w:div>
      </w:divsChild>
    </w:div>
    <w:div w:id="1290739440">
      <w:bodyDiv w:val="1"/>
      <w:marLeft w:val="0"/>
      <w:marRight w:val="0"/>
      <w:marTop w:val="0"/>
      <w:marBottom w:val="0"/>
      <w:divBdr>
        <w:top w:val="none" w:sz="0" w:space="0" w:color="auto"/>
        <w:left w:val="none" w:sz="0" w:space="0" w:color="auto"/>
        <w:bottom w:val="none" w:sz="0" w:space="0" w:color="auto"/>
        <w:right w:val="none" w:sz="0" w:space="0" w:color="auto"/>
      </w:divBdr>
      <w:divsChild>
        <w:div w:id="1039865399">
          <w:marLeft w:val="0"/>
          <w:marRight w:val="0"/>
          <w:marTop w:val="0"/>
          <w:marBottom w:val="0"/>
          <w:divBdr>
            <w:top w:val="none" w:sz="0" w:space="0" w:color="auto"/>
            <w:left w:val="none" w:sz="0" w:space="0" w:color="auto"/>
            <w:bottom w:val="none" w:sz="0" w:space="0" w:color="auto"/>
            <w:right w:val="none" w:sz="0" w:space="0" w:color="auto"/>
          </w:divBdr>
        </w:div>
        <w:div w:id="1205217185">
          <w:marLeft w:val="0"/>
          <w:marRight w:val="0"/>
          <w:marTop w:val="0"/>
          <w:marBottom w:val="0"/>
          <w:divBdr>
            <w:top w:val="none" w:sz="0" w:space="0" w:color="auto"/>
            <w:left w:val="none" w:sz="0" w:space="0" w:color="auto"/>
            <w:bottom w:val="none" w:sz="0" w:space="0" w:color="auto"/>
            <w:right w:val="none" w:sz="0" w:space="0" w:color="auto"/>
          </w:divBdr>
        </w:div>
      </w:divsChild>
    </w:div>
    <w:div w:id="1338072579">
      <w:bodyDiv w:val="1"/>
      <w:marLeft w:val="0"/>
      <w:marRight w:val="0"/>
      <w:marTop w:val="0"/>
      <w:marBottom w:val="0"/>
      <w:divBdr>
        <w:top w:val="none" w:sz="0" w:space="0" w:color="auto"/>
        <w:left w:val="none" w:sz="0" w:space="0" w:color="auto"/>
        <w:bottom w:val="none" w:sz="0" w:space="0" w:color="auto"/>
        <w:right w:val="none" w:sz="0" w:space="0" w:color="auto"/>
      </w:divBdr>
      <w:divsChild>
        <w:div w:id="384643118">
          <w:marLeft w:val="0"/>
          <w:marRight w:val="0"/>
          <w:marTop w:val="0"/>
          <w:marBottom w:val="0"/>
          <w:divBdr>
            <w:top w:val="none" w:sz="0" w:space="0" w:color="auto"/>
            <w:left w:val="none" w:sz="0" w:space="0" w:color="auto"/>
            <w:bottom w:val="none" w:sz="0" w:space="0" w:color="auto"/>
            <w:right w:val="none" w:sz="0" w:space="0" w:color="auto"/>
          </w:divBdr>
        </w:div>
        <w:div w:id="1803185605">
          <w:marLeft w:val="0"/>
          <w:marRight w:val="0"/>
          <w:marTop w:val="0"/>
          <w:marBottom w:val="0"/>
          <w:divBdr>
            <w:top w:val="none" w:sz="0" w:space="0" w:color="auto"/>
            <w:left w:val="none" w:sz="0" w:space="0" w:color="auto"/>
            <w:bottom w:val="none" w:sz="0" w:space="0" w:color="auto"/>
            <w:right w:val="none" w:sz="0" w:space="0" w:color="auto"/>
          </w:divBdr>
        </w:div>
      </w:divsChild>
    </w:div>
    <w:div w:id="1353998839">
      <w:bodyDiv w:val="1"/>
      <w:marLeft w:val="0"/>
      <w:marRight w:val="0"/>
      <w:marTop w:val="0"/>
      <w:marBottom w:val="0"/>
      <w:divBdr>
        <w:top w:val="none" w:sz="0" w:space="0" w:color="auto"/>
        <w:left w:val="none" w:sz="0" w:space="0" w:color="auto"/>
        <w:bottom w:val="none" w:sz="0" w:space="0" w:color="auto"/>
        <w:right w:val="none" w:sz="0" w:space="0" w:color="auto"/>
      </w:divBdr>
      <w:divsChild>
        <w:div w:id="860976879">
          <w:marLeft w:val="0"/>
          <w:marRight w:val="0"/>
          <w:marTop w:val="0"/>
          <w:marBottom w:val="0"/>
          <w:divBdr>
            <w:top w:val="none" w:sz="0" w:space="0" w:color="auto"/>
            <w:left w:val="none" w:sz="0" w:space="0" w:color="auto"/>
            <w:bottom w:val="none" w:sz="0" w:space="0" w:color="auto"/>
            <w:right w:val="none" w:sz="0" w:space="0" w:color="auto"/>
          </w:divBdr>
        </w:div>
        <w:div w:id="2017419696">
          <w:marLeft w:val="0"/>
          <w:marRight w:val="0"/>
          <w:marTop w:val="0"/>
          <w:marBottom w:val="0"/>
          <w:divBdr>
            <w:top w:val="none" w:sz="0" w:space="0" w:color="auto"/>
            <w:left w:val="none" w:sz="0" w:space="0" w:color="auto"/>
            <w:bottom w:val="none" w:sz="0" w:space="0" w:color="auto"/>
            <w:right w:val="none" w:sz="0" w:space="0" w:color="auto"/>
          </w:divBdr>
        </w:div>
      </w:divsChild>
    </w:div>
    <w:div w:id="1354959421">
      <w:bodyDiv w:val="1"/>
      <w:marLeft w:val="0"/>
      <w:marRight w:val="0"/>
      <w:marTop w:val="0"/>
      <w:marBottom w:val="0"/>
      <w:divBdr>
        <w:top w:val="none" w:sz="0" w:space="0" w:color="auto"/>
        <w:left w:val="none" w:sz="0" w:space="0" w:color="auto"/>
        <w:bottom w:val="none" w:sz="0" w:space="0" w:color="auto"/>
        <w:right w:val="none" w:sz="0" w:space="0" w:color="auto"/>
      </w:divBdr>
    </w:div>
    <w:div w:id="1365785616">
      <w:bodyDiv w:val="1"/>
      <w:marLeft w:val="0"/>
      <w:marRight w:val="0"/>
      <w:marTop w:val="0"/>
      <w:marBottom w:val="0"/>
      <w:divBdr>
        <w:top w:val="none" w:sz="0" w:space="0" w:color="auto"/>
        <w:left w:val="none" w:sz="0" w:space="0" w:color="auto"/>
        <w:bottom w:val="none" w:sz="0" w:space="0" w:color="auto"/>
        <w:right w:val="none" w:sz="0" w:space="0" w:color="auto"/>
      </w:divBdr>
    </w:div>
    <w:div w:id="1399135260">
      <w:bodyDiv w:val="1"/>
      <w:marLeft w:val="0"/>
      <w:marRight w:val="0"/>
      <w:marTop w:val="0"/>
      <w:marBottom w:val="0"/>
      <w:divBdr>
        <w:top w:val="none" w:sz="0" w:space="0" w:color="auto"/>
        <w:left w:val="none" w:sz="0" w:space="0" w:color="auto"/>
        <w:bottom w:val="none" w:sz="0" w:space="0" w:color="auto"/>
        <w:right w:val="none" w:sz="0" w:space="0" w:color="auto"/>
      </w:divBdr>
      <w:divsChild>
        <w:div w:id="270094004">
          <w:marLeft w:val="0"/>
          <w:marRight w:val="0"/>
          <w:marTop w:val="0"/>
          <w:marBottom w:val="0"/>
          <w:divBdr>
            <w:top w:val="none" w:sz="0" w:space="0" w:color="auto"/>
            <w:left w:val="none" w:sz="0" w:space="0" w:color="auto"/>
            <w:bottom w:val="none" w:sz="0" w:space="0" w:color="auto"/>
            <w:right w:val="none" w:sz="0" w:space="0" w:color="auto"/>
          </w:divBdr>
        </w:div>
        <w:div w:id="1863392317">
          <w:marLeft w:val="0"/>
          <w:marRight w:val="0"/>
          <w:marTop w:val="0"/>
          <w:marBottom w:val="0"/>
          <w:divBdr>
            <w:top w:val="none" w:sz="0" w:space="0" w:color="auto"/>
            <w:left w:val="none" w:sz="0" w:space="0" w:color="auto"/>
            <w:bottom w:val="none" w:sz="0" w:space="0" w:color="auto"/>
            <w:right w:val="none" w:sz="0" w:space="0" w:color="auto"/>
          </w:divBdr>
        </w:div>
      </w:divsChild>
    </w:div>
    <w:div w:id="1418480205">
      <w:bodyDiv w:val="1"/>
      <w:marLeft w:val="0"/>
      <w:marRight w:val="0"/>
      <w:marTop w:val="0"/>
      <w:marBottom w:val="0"/>
      <w:divBdr>
        <w:top w:val="none" w:sz="0" w:space="0" w:color="auto"/>
        <w:left w:val="none" w:sz="0" w:space="0" w:color="auto"/>
        <w:bottom w:val="none" w:sz="0" w:space="0" w:color="auto"/>
        <w:right w:val="none" w:sz="0" w:space="0" w:color="auto"/>
      </w:divBdr>
    </w:div>
    <w:div w:id="1429541501">
      <w:bodyDiv w:val="1"/>
      <w:marLeft w:val="0"/>
      <w:marRight w:val="0"/>
      <w:marTop w:val="0"/>
      <w:marBottom w:val="0"/>
      <w:divBdr>
        <w:top w:val="none" w:sz="0" w:space="0" w:color="auto"/>
        <w:left w:val="none" w:sz="0" w:space="0" w:color="auto"/>
        <w:bottom w:val="none" w:sz="0" w:space="0" w:color="auto"/>
        <w:right w:val="none" w:sz="0" w:space="0" w:color="auto"/>
      </w:divBdr>
      <w:divsChild>
        <w:div w:id="1563830157">
          <w:marLeft w:val="0"/>
          <w:marRight w:val="0"/>
          <w:marTop w:val="0"/>
          <w:marBottom w:val="0"/>
          <w:divBdr>
            <w:top w:val="none" w:sz="0" w:space="0" w:color="auto"/>
            <w:left w:val="none" w:sz="0" w:space="0" w:color="auto"/>
            <w:bottom w:val="none" w:sz="0" w:space="0" w:color="auto"/>
            <w:right w:val="none" w:sz="0" w:space="0" w:color="auto"/>
          </w:divBdr>
        </w:div>
        <w:div w:id="1953052051">
          <w:marLeft w:val="0"/>
          <w:marRight w:val="0"/>
          <w:marTop w:val="0"/>
          <w:marBottom w:val="0"/>
          <w:divBdr>
            <w:top w:val="none" w:sz="0" w:space="0" w:color="auto"/>
            <w:left w:val="none" w:sz="0" w:space="0" w:color="auto"/>
            <w:bottom w:val="none" w:sz="0" w:space="0" w:color="auto"/>
            <w:right w:val="none" w:sz="0" w:space="0" w:color="auto"/>
          </w:divBdr>
        </w:div>
      </w:divsChild>
    </w:div>
    <w:div w:id="1430589433">
      <w:bodyDiv w:val="1"/>
      <w:marLeft w:val="0"/>
      <w:marRight w:val="0"/>
      <w:marTop w:val="0"/>
      <w:marBottom w:val="0"/>
      <w:divBdr>
        <w:top w:val="none" w:sz="0" w:space="0" w:color="auto"/>
        <w:left w:val="none" w:sz="0" w:space="0" w:color="auto"/>
        <w:bottom w:val="none" w:sz="0" w:space="0" w:color="auto"/>
        <w:right w:val="none" w:sz="0" w:space="0" w:color="auto"/>
      </w:divBdr>
      <w:divsChild>
        <w:div w:id="1243838161">
          <w:marLeft w:val="0"/>
          <w:marRight w:val="0"/>
          <w:marTop w:val="0"/>
          <w:marBottom w:val="0"/>
          <w:divBdr>
            <w:top w:val="none" w:sz="0" w:space="0" w:color="auto"/>
            <w:left w:val="none" w:sz="0" w:space="0" w:color="auto"/>
            <w:bottom w:val="none" w:sz="0" w:space="0" w:color="auto"/>
            <w:right w:val="none" w:sz="0" w:space="0" w:color="auto"/>
          </w:divBdr>
        </w:div>
        <w:div w:id="1617101326">
          <w:marLeft w:val="0"/>
          <w:marRight w:val="0"/>
          <w:marTop w:val="0"/>
          <w:marBottom w:val="0"/>
          <w:divBdr>
            <w:top w:val="none" w:sz="0" w:space="0" w:color="auto"/>
            <w:left w:val="none" w:sz="0" w:space="0" w:color="auto"/>
            <w:bottom w:val="none" w:sz="0" w:space="0" w:color="auto"/>
            <w:right w:val="none" w:sz="0" w:space="0" w:color="auto"/>
          </w:divBdr>
        </w:div>
      </w:divsChild>
    </w:div>
    <w:div w:id="1454981394">
      <w:bodyDiv w:val="1"/>
      <w:marLeft w:val="0"/>
      <w:marRight w:val="0"/>
      <w:marTop w:val="0"/>
      <w:marBottom w:val="0"/>
      <w:divBdr>
        <w:top w:val="none" w:sz="0" w:space="0" w:color="auto"/>
        <w:left w:val="none" w:sz="0" w:space="0" w:color="auto"/>
        <w:bottom w:val="none" w:sz="0" w:space="0" w:color="auto"/>
        <w:right w:val="none" w:sz="0" w:space="0" w:color="auto"/>
      </w:divBdr>
    </w:div>
    <w:div w:id="1462109233">
      <w:bodyDiv w:val="1"/>
      <w:marLeft w:val="0"/>
      <w:marRight w:val="0"/>
      <w:marTop w:val="0"/>
      <w:marBottom w:val="0"/>
      <w:divBdr>
        <w:top w:val="none" w:sz="0" w:space="0" w:color="auto"/>
        <w:left w:val="none" w:sz="0" w:space="0" w:color="auto"/>
        <w:bottom w:val="none" w:sz="0" w:space="0" w:color="auto"/>
        <w:right w:val="none" w:sz="0" w:space="0" w:color="auto"/>
      </w:divBdr>
      <w:divsChild>
        <w:div w:id="45036694">
          <w:marLeft w:val="0"/>
          <w:marRight w:val="0"/>
          <w:marTop w:val="0"/>
          <w:marBottom w:val="0"/>
          <w:divBdr>
            <w:top w:val="none" w:sz="0" w:space="0" w:color="auto"/>
            <w:left w:val="none" w:sz="0" w:space="0" w:color="auto"/>
            <w:bottom w:val="none" w:sz="0" w:space="0" w:color="auto"/>
            <w:right w:val="none" w:sz="0" w:space="0" w:color="auto"/>
          </w:divBdr>
        </w:div>
        <w:div w:id="1760559380">
          <w:marLeft w:val="0"/>
          <w:marRight w:val="0"/>
          <w:marTop w:val="0"/>
          <w:marBottom w:val="0"/>
          <w:divBdr>
            <w:top w:val="none" w:sz="0" w:space="0" w:color="auto"/>
            <w:left w:val="none" w:sz="0" w:space="0" w:color="auto"/>
            <w:bottom w:val="none" w:sz="0" w:space="0" w:color="auto"/>
            <w:right w:val="none" w:sz="0" w:space="0" w:color="auto"/>
          </w:divBdr>
        </w:div>
      </w:divsChild>
    </w:div>
    <w:div w:id="1483618423">
      <w:bodyDiv w:val="1"/>
      <w:marLeft w:val="0"/>
      <w:marRight w:val="0"/>
      <w:marTop w:val="0"/>
      <w:marBottom w:val="0"/>
      <w:divBdr>
        <w:top w:val="none" w:sz="0" w:space="0" w:color="auto"/>
        <w:left w:val="none" w:sz="0" w:space="0" w:color="auto"/>
        <w:bottom w:val="none" w:sz="0" w:space="0" w:color="auto"/>
        <w:right w:val="none" w:sz="0" w:space="0" w:color="auto"/>
      </w:divBdr>
      <w:divsChild>
        <w:div w:id="930815581">
          <w:marLeft w:val="0"/>
          <w:marRight w:val="0"/>
          <w:marTop w:val="0"/>
          <w:marBottom w:val="0"/>
          <w:divBdr>
            <w:top w:val="none" w:sz="0" w:space="0" w:color="auto"/>
            <w:left w:val="none" w:sz="0" w:space="0" w:color="auto"/>
            <w:bottom w:val="none" w:sz="0" w:space="0" w:color="auto"/>
            <w:right w:val="none" w:sz="0" w:space="0" w:color="auto"/>
          </w:divBdr>
        </w:div>
        <w:div w:id="2080204258">
          <w:marLeft w:val="0"/>
          <w:marRight w:val="0"/>
          <w:marTop w:val="0"/>
          <w:marBottom w:val="0"/>
          <w:divBdr>
            <w:top w:val="none" w:sz="0" w:space="0" w:color="auto"/>
            <w:left w:val="none" w:sz="0" w:space="0" w:color="auto"/>
            <w:bottom w:val="none" w:sz="0" w:space="0" w:color="auto"/>
            <w:right w:val="none" w:sz="0" w:space="0" w:color="auto"/>
          </w:divBdr>
        </w:div>
      </w:divsChild>
    </w:div>
    <w:div w:id="1524367969">
      <w:bodyDiv w:val="1"/>
      <w:marLeft w:val="0"/>
      <w:marRight w:val="0"/>
      <w:marTop w:val="0"/>
      <w:marBottom w:val="0"/>
      <w:divBdr>
        <w:top w:val="none" w:sz="0" w:space="0" w:color="auto"/>
        <w:left w:val="none" w:sz="0" w:space="0" w:color="auto"/>
        <w:bottom w:val="none" w:sz="0" w:space="0" w:color="auto"/>
        <w:right w:val="none" w:sz="0" w:space="0" w:color="auto"/>
      </w:divBdr>
      <w:divsChild>
        <w:div w:id="455636319">
          <w:marLeft w:val="0"/>
          <w:marRight w:val="0"/>
          <w:marTop w:val="0"/>
          <w:marBottom w:val="0"/>
          <w:divBdr>
            <w:top w:val="none" w:sz="0" w:space="0" w:color="auto"/>
            <w:left w:val="none" w:sz="0" w:space="0" w:color="auto"/>
            <w:bottom w:val="none" w:sz="0" w:space="0" w:color="auto"/>
            <w:right w:val="none" w:sz="0" w:space="0" w:color="auto"/>
          </w:divBdr>
        </w:div>
        <w:div w:id="1741829148">
          <w:marLeft w:val="0"/>
          <w:marRight w:val="0"/>
          <w:marTop w:val="0"/>
          <w:marBottom w:val="0"/>
          <w:divBdr>
            <w:top w:val="none" w:sz="0" w:space="0" w:color="auto"/>
            <w:left w:val="none" w:sz="0" w:space="0" w:color="auto"/>
            <w:bottom w:val="none" w:sz="0" w:space="0" w:color="auto"/>
            <w:right w:val="none" w:sz="0" w:space="0" w:color="auto"/>
          </w:divBdr>
        </w:div>
      </w:divsChild>
    </w:div>
    <w:div w:id="1532911850">
      <w:bodyDiv w:val="1"/>
      <w:marLeft w:val="0"/>
      <w:marRight w:val="0"/>
      <w:marTop w:val="0"/>
      <w:marBottom w:val="0"/>
      <w:divBdr>
        <w:top w:val="none" w:sz="0" w:space="0" w:color="auto"/>
        <w:left w:val="none" w:sz="0" w:space="0" w:color="auto"/>
        <w:bottom w:val="none" w:sz="0" w:space="0" w:color="auto"/>
        <w:right w:val="none" w:sz="0" w:space="0" w:color="auto"/>
      </w:divBdr>
    </w:div>
    <w:div w:id="1543129328">
      <w:bodyDiv w:val="1"/>
      <w:marLeft w:val="0"/>
      <w:marRight w:val="0"/>
      <w:marTop w:val="0"/>
      <w:marBottom w:val="0"/>
      <w:divBdr>
        <w:top w:val="none" w:sz="0" w:space="0" w:color="auto"/>
        <w:left w:val="none" w:sz="0" w:space="0" w:color="auto"/>
        <w:bottom w:val="none" w:sz="0" w:space="0" w:color="auto"/>
        <w:right w:val="none" w:sz="0" w:space="0" w:color="auto"/>
      </w:divBdr>
      <w:divsChild>
        <w:div w:id="1719553705">
          <w:marLeft w:val="0"/>
          <w:marRight w:val="0"/>
          <w:marTop w:val="0"/>
          <w:marBottom w:val="0"/>
          <w:divBdr>
            <w:top w:val="none" w:sz="0" w:space="0" w:color="auto"/>
            <w:left w:val="none" w:sz="0" w:space="0" w:color="auto"/>
            <w:bottom w:val="none" w:sz="0" w:space="0" w:color="auto"/>
            <w:right w:val="none" w:sz="0" w:space="0" w:color="auto"/>
          </w:divBdr>
        </w:div>
        <w:div w:id="1965576877">
          <w:marLeft w:val="0"/>
          <w:marRight w:val="0"/>
          <w:marTop w:val="0"/>
          <w:marBottom w:val="0"/>
          <w:divBdr>
            <w:top w:val="none" w:sz="0" w:space="0" w:color="auto"/>
            <w:left w:val="none" w:sz="0" w:space="0" w:color="auto"/>
            <w:bottom w:val="none" w:sz="0" w:space="0" w:color="auto"/>
            <w:right w:val="none" w:sz="0" w:space="0" w:color="auto"/>
          </w:divBdr>
        </w:div>
      </w:divsChild>
    </w:div>
    <w:div w:id="1587377020">
      <w:bodyDiv w:val="1"/>
      <w:marLeft w:val="0"/>
      <w:marRight w:val="0"/>
      <w:marTop w:val="0"/>
      <w:marBottom w:val="0"/>
      <w:divBdr>
        <w:top w:val="none" w:sz="0" w:space="0" w:color="auto"/>
        <w:left w:val="none" w:sz="0" w:space="0" w:color="auto"/>
        <w:bottom w:val="none" w:sz="0" w:space="0" w:color="auto"/>
        <w:right w:val="none" w:sz="0" w:space="0" w:color="auto"/>
      </w:divBdr>
      <w:divsChild>
        <w:div w:id="708844642">
          <w:marLeft w:val="0"/>
          <w:marRight w:val="0"/>
          <w:marTop w:val="0"/>
          <w:marBottom w:val="0"/>
          <w:divBdr>
            <w:top w:val="none" w:sz="0" w:space="0" w:color="auto"/>
            <w:left w:val="none" w:sz="0" w:space="0" w:color="auto"/>
            <w:bottom w:val="none" w:sz="0" w:space="0" w:color="auto"/>
            <w:right w:val="none" w:sz="0" w:space="0" w:color="auto"/>
          </w:divBdr>
        </w:div>
        <w:div w:id="762266046">
          <w:marLeft w:val="0"/>
          <w:marRight w:val="0"/>
          <w:marTop w:val="0"/>
          <w:marBottom w:val="0"/>
          <w:divBdr>
            <w:top w:val="none" w:sz="0" w:space="0" w:color="auto"/>
            <w:left w:val="none" w:sz="0" w:space="0" w:color="auto"/>
            <w:bottom w:val="none" w:sz="0" w:space="0" w:color="auto"/>
            <w:right w:val="none" w:sz="0" w:space="0" w:color="auto"/>
          </w:divBdr>
        </w:div>
      </w:divsChild>
    </w:div>
    <w:div w:id="1593516150">
      <w:bodyDiv w:val="1"/>
      <w:marLeft w:val="0"/>
      <w:marRight w:val="0"/>
      <w:marTop w:val="0"/>
      <w:marBottom w:val="0"/>
      <w:divBdr>
        <w:top w:val="none" w:sz="0" w:space="0" w:color="auto"/>
        <w:left w:val="none" w:sz="0" w:space="0" w:color="auto"/>
        <w:bottom w:val="none" w:sz="0" w:space="0" w:color="auto"/>
        <w:right w:val="none" w:sz="0" w:space="0" w:color="auto"/>
      </w:divBdr>
      <w:divsChild>
        <w:div w:id="1380980923">
          <w:marLeft w:val="0"/>
          <w:marRight w:val="0"/>
          <w:marTop w:val="0"/>
          <w:marBottom w:val="0"/>
          <w:divBdr>
            <w:top w:val="none" w:sz="0" w:space="0" w:color="auto"/>
            <w:left w:val="none" w:sz="0" w:space="0" w:color="auto"/>
            <w:bottom w:val="none" w:sz="0" w:space="0" w:color="auto"/>
            <w:right w:val="none" w:sz="0" w:space="0" w:color="auto"/>
          </w:divBdr>
        </w:div>
        <w:div w:id="1970436834">
          <w:marLeft w:val="0"/>
          <w:marRight w:val="0"/>
          <w:marTop w:val="0"/>
          <w:marBottom w:val="0"/>
          <w:divBdr>
            <w:top w:val="none" w:sz="0" w:space="0" w:color="auto"/>
            <w:left w:val="none" w:sz="0" w:space="0" w:color="auto"/>
            <w:bottom w:val="none" w:sz="0" w:space="0" w:color="auto"/>
            <w:right w:val="none" w:sz="0" w:space="0" w:color="auto"/>
          </w:divBdr>
        </w:div>
      </w:divsChild>
    </w:div>
    <w:div w:id="1595824094">
      <w:bodyDiv w:val="1"/>
      <w:marLeft w:val="0"/>
      <w:marRight w:val="0"/>
      <w:marTop w:val="0"/>
      <w:marBottom w:val="0"/>
      <w:divBdr>
        <w:top w:val="none" w:sz="0" w:space="0" w:color="auto"/>
        <w:left w:val="none" w:sz="0" w:space="0" w:color="auto"/>
        <w:bottom w:val="none" w:sz="0" w:space="0" w:color="auto"/>
        <w:right w:val="none" w:sz="0" w:space="0" w:color="auto"/>
      </w:divBdr>
      <w:divsChild>
        <w:div w:id="853618149">
          <w:marLeft w:val="0"/>
          <w:marRight w:val="0"/>
          <w:marTop w:val="0"/>
          <w:marBottom w:val="0"/>
          <w:divBdr>
            <w:top w:val="none" w:sz="0" w:space="0" w:color="auto"/>
            <w:left w:val="none" w:sz="0" w:space="0" w:color="auto"/>
            <w:bottom w:val="none" w:sz="0" w:space="0" w:color="auto"/>
            <w:right w:val="none" w:sz="0" w:space="0" w:color="auto"/>
          </w:divBdr>
        </w:div>
        <w:div w:id="1260677560">
          <w:marLeft w:val="0"/>
          <w:marRight w:val="0"/>
          <w:marTop w:val="0"/>
          <w:marBottom w:val="0"/>
          <w:divBdr>
            <w:top w:val="none" w:sz="0" w:space="0" w:color="auto"/>
            <w:left w:val="none" w:sz="0" w:space="0" w:color="auto"/>
            <w:bottom w:val="none" w:sz="0" w:space="0" w:color="auto"/>
            <w:right w:val="none" w:sz="0" w:space="0" w:color="auto"/>
          </w:divBdr>
        </w:div>
      </w:divsChild>
    </w:div>
    <w:div w:id="1619098257">
      <w:bodyDiv w:val="1"/>
      <w:marLeft w:val="0"/>
      <w:marRight w:val="0"/>
      <w:marTop w:val="0"/>
      <w:marBottom w:val="0"/>
      <w:divBdr>
        <w:top w:val="none" w:sz="0" w:space="0" w:color="auto"/>
        <w:left w:val="none" w:sz="0" w:space="0" w:color="auto"/>
        <w:bottom w:val="none" w:sz="0" w:space="0" w:color="auto"/>
        <w:right w:val="none" w:sz="0" w:space="0" w:color="auto"/>
      </w:divBdr>
    </w:div>
    <w:div w:id="1700162680">
      <w:bodyDiv w:val="1"/>
      <w:marLeft w:val="0"/>
      <w:marRight w:val="0"/>
      <w:marTop w:val="0"/>
      <w:marBottom w:val="0"/>
      <w:divBdr>
        <w:top w:val="none" w:sz="0" w:space="0" w:color="auto"/>
        <w:left w:val="none" w:sz="0" w:space="0" w:color="auto"/>
        <w:bottom w:val="none" w:sz="0" w:space="0" w:color="auto"/>
        <w:right w:val="none" w:sz="0" w:space="0" w:color="auto"/>
      </w:divBdr>
    </w:div>
    <w:div w:id="1715233954">
      <w:bodyDiv w:val="1"/>
      <w:marLeft w:val="0"/>
      <w:marRight w:val="0"/>
      <w:marTop w:val="0"/>
      <w:marBottom w:val="0"/>
      <w:divBdr>
        <w:top w:val="none" w:sz="0" w:space="0" w:color="auto"/>
        <w:left w:val="none" w:sz="0" w:space="0" w:color="auto"/>
        <w:bottom w:val="none" w:sz="0" w:space="0" w:color="auto"/>
        <w:right w:val="none" w:sz="0" w:space="0" w:color="auto"/>
      </w:divBdr>
      <w:divsChild>
        <w:div w:id="834036389">
          <w:marLeft w:val="0"/>
          <w:marRight w:val="0"/>
          <w:marTop w:val="0"/>
          <w:marBottom w:val="0"/>
          <w:divBdr>
            <w:top w:val="none" w:sz="0" w:space="0" w:color="auto"/>
            <w:left w:val="none" w:sz="0" w:space="0" w:color="auto"/>
            <w:bottom w:val="none" w:sz="0" w:space="0" w:color="auto"/>
            <w:right w:val="none" w:sz="0" w:space="0" w:color="auto"/>
          </w:divBdr>
        </w:div>
        <w:div w:id="1455368473">
          <w:marLeft w:val="0"/>
          <w:marRight w:val="0"/>
          <w:marTop w:val="0"/>
          <w:marBottom w:val="0"/>
          <w:divBdr>
            <w:top w:val="none" w:sz="0" w:space="0" w:color="auto"/>
            <w:left w:val="none" w:sz="0" w:space="0" w:color="auto"/>
            <w:bottom w:val="none" w:sz="0" w:space="0" w:color="auto"/>
            <w:right w:val="none" w:sz="0" w:space="0" w:color="auto"/>
          </w:divBdr>
        </w:div>
      </w:divsChild>
    </w:div>
    <w:div w:id="1733575661">
      <w:bodyDiv w:val="1"/>
      <w:marLeft w:val="0"/>
      <w:marRight w:val="0"/>
      <w:marTop w:val="0"/>
      <w:marBottom w:val="0"/>
      <w:divBdr>
        <w:top w:val="none" w:sz="0" w:space="0" w:color="auto"/>
        <w:left w:val="none" w:sz="0" w:space="0" w:color="auto"/>
        <w:bottom w:val="none" w:sz="0" w:space="0" w:color="auto"/>
        <w:right w:val="none" w:sz="0" w:space="0" w:color="auto"/>
      </w:divBdr>
      <w:divsChild>
        <w:div w:id="1190531983">
          <w:marLeft w:val="0"/>
          <w:marRight w:val="0"/>
          <w:marTop w:val="0"/>
          <w:marBottom w:val="0"/>
          <w:divBdr>
            <w:top w:val="none" w:sz="0" w:space="0" w:color="auto"/>
            <w:left w:val="none" w:sz="0" w:space="0" w:color="auto"/>
            <w:bottom w:val="none" w:sz="0" w:space="0" w:color="auto"/>
            <w:right w:val="none" w:sz="0" w:space="0" w:color="auto"/>
          </w:divBdr>
        </w:div>
        <w:div w:id="1930306834">
          <w:marLeft w:val="0"/>
          <w:marRight w:val="0"/>
          <w:marTop w:val="0"/>
          <w:marBottom w:val="0"/>
          <w:divBdr>
            <w:top w:val="none" w:sz="0" w:space="0" w:color="auto"/>
            <w:left w:val="none" w:sz="0" w:space="0" w:color="auto"/>
            <w:bottom w:val="none" w:sz="0" w:space="0" w:color="auto"/>
            <w:right w:val="none" w:sz="0" w:space="0" w:color="auto"/>
          </w:divBdr>
        </w:div>
      </w:divsChild>
    </w:div>
    <w:div w:id="1738632142">
      <w:bodyDiv w:val="1"/>
      <w:marLeft w:val="0"/>
      <w:marRight w:val="0"/>
      <w:marTop w:val="0"/>
      <w:marBottom w:val="0"/>
      <w:divBdr>
        <w:top w:val="none" w:sz="0" w:space="0" w:color="auto"/>
        <w:left w:val="none" w:sz="0" w:space="0" w:color="auto"/>
        <w:bottom w:val="none" w:sz="0" w:space="0" w:color="auto"/>
        <w:right w:val="none" w:sz="0" w:space="0" w:color="auto"/>
      </w:divBdr>
    </w:div>
    <w:div w:id="1740709534">
      <w:bodyDiv w:val="1"/>
      <w:marLeft w:val="0"/>
      <w:marRight w:val="0"/>
      <w:marTop w:val="0"/>
      <w:marBottom w:val="0"/>
      <w:divBdr>
        <w:top w:val="none" w:sz="0" w:space="0" w:color="auto"/>
        <w:left w:val="none" w:sz="0" w:space="0" w:color="auto"/>
        <w:bottom w:val="none" w:sz="0" w:space="0" w:color="auto"/>
        <w:right w:val="none" w:sz="0" w:space="0" w:color="auto"/>
      </w:divBdr>
    </w:div>
    <w:div w:id="1774087989">
      <w:bodyDiv w:val="1"/>
      <w:marLeft w:val="0"/>
      <w:marRight w:val="0"/>
      <w:marTop w:val="0"/>
      <w:marBottom w:val="0"/>
      <w:divBdr>
        <w:top w:val="none" w:sz="0" w:space="0" w:color="auto"/>
        <w:left w:val="none" w:sz="0" w:space="0" w:color="auto"/>
        <w:bottom w:val="none" w:sz="0" w:space="0" w:color="auto"/>
        <w:right w:val="none" w:sz="0" w:space="0" w:color="auto"/>
      </w:divBdr>
    </w:div>
    <w:div w:id="1788160198">
      <w:bodyDiv w:val="1"/>
      <w:marLeft w:val="0"/>
      <w:marRight w:val="0"/>
      <w:marTop w:val="0"/>
      <w:marBottom w:val="0"/>
      <w:divBdr>
        <w:top w:val="none" w:sz="0" w:space="0" w:color="auto"/>
        <w:left w:val="none" w:sz="0" w:space="0" w:color="auto"/>
        <w:bottom w:val="none" w:sz="0" w:space="0" w:color="auto"/>
        <w:right w:val="none" w:sz="0" w:space="0" w:color="auto"/>
      </w:divBdr>
      <w:divsChild>
        <w:div w:id="1011614453">
          <w:marLeft w:val="0"/>
          <w:marRight w:val="0"/>
          <w:marTop w:val="0"/>
          <w:marBottom w:val="0"/>
          <w:divBdr>
            <w:top w:val="none" w:sz="0" w:space="0" w:color="auto"/>
            <w:left w:val="none" w:sz="0" w:space="0" w:color="auto"/>
            <w:bottom w:val="none" w:sz="0" w:space="0" w:color="auto"/>
            <w:right w:val="none" w:sz="0" w:space="0" w:color="auto"/>
          </w:divBdr>
        </w:div>
        <w:div w:id="1206333965">
          <w:marLeft w:val="0"/>
          <w:marRight w:val="0"/>
          <w:marTop w:val="0"/>
          <w:marBottom w:val="0"/>
          <w:divBdr>
            <w:top w:val="none" w:sz="0" w:space="0" w:color="auto"/>
            <w:left w:val="none" w:sz="0" w:space="0" w:color="auto"/>
            <w:bottom w:val="none" w:sz="0" w:space="0" w:color="auto"/>
            <w:right w:val="none" w:sz="0" w:space="0" w:color="auto"/>
          </w:divBdr>
        </w:div>
      </w:divsChild>
    </w:div>
    <w:div w:id="1824661193">
      <w:bodyDiv w:val="1"/>
      <w:marLeft w:val="0"/>
      <w:marRight w:val="0"/>
      <w:marTop w:val="0"/>
      <w:marBottom w:val="0"/>
      <w:divBdr>
        <w:top w:val="none" w:sz="0" w:space="0" w:color="auto"/>
        <w:left w:val="none" w:sz="0" w:space="0" w:color="auto"/>
        <w:bottom w:val="none" w:sz="0" w:space="0" w:color="auto"/>
        <w:right w:val="none" w:sz="0" w:space="0" w:color="auto"/>
      </w:divBdr>
    </w:div>
    <w:div w:id="1825850261">
      <w:bodyDiv w:val="1"/>
      <w:marLeft w:val="0"/>
      <w:marRight w:val="0"/>
      <w:marTop w:val="0"/>
      <w:marBottom w:val="0"/>
      <w:divBdr>
        <w:top w:val="none" w:sz="0" w:space="0" w:color="auto"/>
        <w:left w:val="none" w:sz="0" w:space="0" w:color="auto"/>
        <w:bottom w:val="none" w:sz="0" w:space="0" w:color="auto"/>
        <w:right w:val="none" w:sz="0" w:space="0" w:color="auto"/>
      </w:divBdr>
      <w:divsChild>
        <w:div w:id="531767131">
          <w:marLeft w:val="0"/>
          <w:marRight w:val="0"/>
          <w:marTop w:val="0"/>
          <w:marBottom w:val="0"/>
          <w:divBdr>
            <w:top w:val="none" w:sz="0" w:space="0" w:color="auto"/>
            <w:left w:val="none" w:sz="0" w:space="0" w:color="auto"/>
            <w:bottom w:val="none" w:sz="0" w:space="0" w:color="auto"/>
            <w:right w:val="none" w:sz="0" w:space="0" w:color="auto"/>
          </w:divBdr>
        </w:div>
        <w:div w:id="1762216621">
          <w:marLeft w:val="0"/>
          <w:marRight w:val="0"/>
          <w:marTop w:val="0"/>
          <w:marBottom w:val="0"/>
          <w:divBdr>
            <w:top w:val="none" w:sz="0" w:space="0" w:color="auto"/>
            <w:left w:val="none" w:sz="0" w:space="0" w:color="auto"/>
            <w:bottom w:val="none" w:sz="0" w:space="0" w:color="auto"/>
            <w:right w:val="none" w:sz="0" w:space="0" w:color="auto"/>
          </w:divBdr>
        </w:div>
      </w:divsChild>
    </w:div>
    <w:div w:id="1844973884">
      <w:bodyDiv w:val="1"/>
      <w:marLeft w:val="0"/>
      <w:marRight w:val="0"/>
      <w:marTop w:val="0"/>
      <w:marBottom w:val="0"/>
      <w:divBdr>
        <w:top w:val="none" w:sz="0" w:space="0" w:color="auto"/>
        <w:left w:val="none" w:sz="0" w:space="0" w:color="auto"/>
        <w:bottom w:val="none" w:sz="0" w:space="0" w:color="auto"/>
        <w:right w:val="none" w:sz="0" w:space="0" w:color="auto"/>
      </w:divBdr>
      <w:divsChild>
        <w:div w:id="699283946">
          <w:marLeft w:val="0"/>
          <w:marRight w:val="0"/>
          <w:marTop w:val="0"/>
          <w:marBottom w:val="0"/>
          <w:divBdr>
            <w:top w:val="none" w:sz="0" w:space="0" w:color="auto"/>
            <w:left w:val="none" w:sz="0" w:space="0" w:color="auto"/>
            <w:bottom w:val="none" w:sz="0" w:space="0" w:color="auto"/>
            <w:right w:val="none" w:sz="0" w:space="0" w:color="auto"/>
          </w:divBdr>
        </w:div>
        <w:div w:id="1784180093">
          <w:marLeft w:val="0"/>
          <w:marRight w:val="0"/>
          <w:marTop w:val="0"/>
          <w:marBottom w:val="0"/>
          <w:divBdr>
            <w:top w:val="none" w:sz="0" w:space="0" w:color="auto"/>
            <w:left w:val="none" w:sz="0" w:space="0" w:color="auto"/>
            <w:bottom w:val="none" w:sz="0" w:space="0" w:color="auto"/>
            <w:right w:val="none" w:sz="0" w:space="0" w:color="auto"/>
          </w:divBdr>
        </w:div>
      </w:divsChild>
    </w:div>
    <w:div w:id="1845245597">
      <w:bodyDiv w:val="1"/>
      <w:marLeft w:val="0"/>
      <w:marRight w:val="0"/>
      <w:marTop w:val="0"/>
      <w:marBottom w:val="0"/>
      <w:divBdr>
        <w:top w:val="none" w:sz="0" w:space="0" w:color="auto"/>
        <w:left w:val="none" w:sz="0" w:space="0" w:color="auto"/>
        <w:bottom w:val="none" w:sz="0" w:space="0" w:color="auto"/>
        <w:right w:val="none" w:sz="0" w:space="0" w:color="auto"/>
      </w:divBdr>
      <w:divsChild>
        <w:div w:id="1043677014">
          <w:marLeft w:val="0"/>
          <w:marRight w:val="0"/>
          <w:marTop w:val="0"/>
          <w:marBottom w:val="0"/>
          <w:divBdr>
            <w:top w:val="none" w:sz="0" w:space="0" w:color="auto"/>
            <w:left w:val="none" w:sz="0" w:space="0" w:color="auto"/>
            <w:bottom w:val="none" w:sz="0" w:space="0" w:color="auto"/>
            <w:right w:val="none" w:sz="0" w:space="0" w:color="auto"/>
          </w:divBdr>
        </w:div>
        <w:div w:id="1762992152">
          <w:marLeft w:val="0"/>
          <w:marRight w:val="0"/>
          <w:marTop w:val="0"/>
          <w:marBottom w:val="0"/>
          <w:divBdr>
            <w:top w:val="none" w:sz="0" w:space="0" w:color="auto"/>
            <w:left w:val="none" w:sz="0" w:space="0" w:color="auto"/>
            <w:bottom w:val="none" w:sz="0" w:space="0" w:color="auto"/>
            <w:right w:val="none" w:sz="0" w:space="0" w:color="auto"/>
          </w:divBdr>
        </w:div>
      </w:divsChild>
    </w:div>
    <w:div w:id="1854296960">
      <w:bodyDiv w:val="1"/>
      <w:marLeft w:val="0"/>
      <w:marRight w:val="0"/>
      <w:marTop w:val="0"/>
      <w:marBottom w:val="0"/>
      <w:divBdr>
        <w:top w:val="none" w:sz="0" w:space="0" w:color="auto"/>
        <w:left w:val="none" w:sz="0" w:space="0" w:color="auto"/>
        <w:bottom w:val="none" w:sz="0" w:space="0" w:color="auto"/>
        <w:right w:val="none" w:sz="0" w:space="0" w:color="auto"/>
      </w:divBdr>
      <w:divsChild>
        <w:div w:id="398672556">
          <w:marLeft w:val="0"/>
          <w:marRight w:val="0"/>
          <w:marTop w:val="0"/>
          <w:marBottom w:val="0"/>
          <w:divBdr>
            <w:top w:val="none" w:sz="0" w:space="0" w:color="auto"/>
            <w:left w:val="none" w:sz="0" w:space="0" w:color="auto"/>
            <w:bottom w:val="none" w:sz="0" w:space="0" w:color="auto"/>
            <w:right w:val="none" w:sz="0" w:space="0" w:color="auto"/>
          </w:divBdr>
        </w:div>
        <w:div w:id="2118331242">
          <w:marLeft w:val="0"/>
          <w:marRight w:val="0"/>
          <w:marTop w:val="0"/>
          <w:marBottom w:val="0"/>
          <w:divBdr>
            <w:top w:val="none" w:sz="0" w:space="0" w:color="auto"/>
            <w:left w:val="none" w:sz="0" w:space="0" w:color="auto"/>
            <w:bottom w:val="none" w:sz="0" w:space="0" w:color="auto"/>
            <w:right w:val="none" w:sz="0" w:space="0" w:color="auto"/>
          </w:divBdr>
        </w:div>
      </w:divsChild>
    </w:div>
    <w:div w:id="1856266121">
      <w:bodyDiv w:val="1"/>
      <w:marLeft w:val="0"/>
      <w:marRight w:val="0"/>
      <w:marTop w:val="0"/>
      <w:marBottom w:val="0"/>
      <w:divBdr>
        <w:top w:val="none" w:sz="0" w:space="0" w:color="auto"/>
        <w:left w:val="none" w:sz="0" w:space="0" w:color="auto"/>
        <w:bottom w:val="none" w:sz="0" w:space="0" w:color="auto"/>
        <w:right w:val="none" w:sz="0" w:space="0" w:color="auto"/>
      </w:divBdr>
    </w:div>
    <w:div w:id="1860391686">
      <w:bodyDiv w:val="1"/>
      <w:marLeft w:val="0"/>
      <w:marRight w:val="0"/>
      <w:marTop w:val="0"/>
      <w:marBottom w:val="0"/>
      <w:divBdr>
        <w:top w:val="none" w:sz="0" w:space="0" w:color="auto"/>
        <w:left w:val="none" w:sz="0" w:space="0" w:color="auto"/>
        <w:bottom w:val="none" w:sz="0" w:space="0" w:color="auto"/>
        <w:right w:val="none" w:sz="0" w:space="0" w:color="auto"/>
      </w:divBdr>
      <w:divsChild>
        <w:div w:id="254632980">
          <w:marLeft w:val="0"/>
          <w:marRight w:val="0"/>
          <w:marTop w:val="0"/>
          <w:marBottom w:val="0"/>
          <w:divBdr>
            <w:top w:val="none" w:sz="0" w:space="0" w:color="auto"/>
            <w:left w:val="none" w:sz="0" w:space="0" w:color="auto"/>
            <w:bottom w:val="none" w:sz="0" w:space="0" w:color="auto"/>
            <w:right w:val="none" w:sz="0" w:space="0" w:color="auto"/>
          </w:divBdr>
        </w:div>
        <w:div w:id="1370909997">
          <w:marLeft w:val="0"/>
          <w:marRight w:val="0"/>
          <w:marTop w:val="0"/>
          <w:marBottom w:val="0"/>
          <w:divBdr>
            <w:top w:val="none" w:sz="0" w:space="0" w:color="auto"/>
            <w:left w:val="none" w:sz="0" w:space="0" w:color="auto"/>
            <w:bottom w:val="none" w:sz="0" w:space="0" w:color="auto"/>
            <w:right w:val="none" w:sz="0" w:space="0" w:color="auto"/>
          </w:divBdr>
        </w:div>
      </w:divsChild>
    </w:div>
    <w:div w:id="1863591126">
      <w:bodyDiv w:val="1"/>
      <w:marLeft w:val="0"/>
      <w:marRight w:val="0"/>
      <w:marTop w:val="0"/>
      <w:marBottom w:val="0"/>
      <w:divBdr>
        <w:top w:val="none" w:sz="0" w:space="0" w:color="auto"/>
        <w:left w:val="none" w:sz="0" w:space="0" w:color="auto"/>
        <w:bottom w:val="none" w:sz="0" w:space="0" w:color="auto"/>
        <w:right w:val="none" w:sz="0" w:space="0" w:color="auto"/>
      </w:divBdr>
      <w:divsChild>
        <w:div w:id="1763063087">
          <w:marLeft w:val="0"/>
          <w:marRight w:val="0"/>
          <w:marTop w:val="0"/>
          <w:marBottom w:val="0"/>
          <w:divBdr>
            <w:top w:val="none" w:sz="0" w:space="0" w:color="auto"/>
            <w:left w:val="none" w:sz="0" w:space="0" w:color="auto"/>
            <w:bottom w:val="none" w:sz="0" w:space="0" w:color="auto"/>
            <w:right w:val="none" w:sz="0" w:space="0" w:color="auto"/>
          </w:divBdr>
        </w:div>
        <w:div w:id="1986741696">
          <w:marLeft w:val="0"/>
          <w:marRight w:val="0"/>
          <w:marTop w:val="0"/>
          <w:marBottom w:val="0"/>
          <w:divBdr>
            <w:top w:val="none" w:sz="0" w:space="0" w:color="auto"/>
            <w:left w:val="none" w:sz="0" w:space="0" w:color="auto"/>
            <w:bottom w:val="none" w:sz="0" w:space="0" w:color="auto"/>
            <w:right w:val="none" w:sz="0" w:space="0" w:color="auto"/>
          </w:divBdr>
        </w:div>
      </w:divsChild>
    </w:div>
    <w:div w:id="1868904102">
      <w:bodyDiv w:val="1"/>
      <w:marLeft w:val="0"/>
      <w:marRight w:val="0"/>
      <w:marTop w:val="0"/>
      <w:marBottom w:val="0"/>
      <w:divBdr>
        <w:top w:val="none" w:sz="0" w:space="0" w:color="auto"/>
        <w:left w:val="none" w:sz="0" w:space="0" w:color="auto"/>
        <w:bottom w:val="none" w:sz="0" w:space="0" w:color="auto"/>
        <w:right w:val="none" w:sz="0" w:space="0" w:color="auto"/>
      </w:divBdr>
      <w:divsChild>
        <w:div w:id="231737267">
          <w:marLeft w:val="0"/>
          <w:marRight w:val="0"/>
          <w:marTop w:val="0"/>
          <w:marBottom w:val="0"/>
          <w:divBdr>
            <w:top w:val="none" w:sz="0" w:space="0" w:color="auto"/>
            <w:left w:val="none" w:sz="0" w:space="0" w:color="auto"/>
            <w:bottom w:val="none" w:sz="0" w:space="0" w:color="auto"/>
            <w:right w:val="none" w:sz="0" w:space="0" w:color="auto"/>
          </w:divBdr>
        </w:div>
        <w:div w:id="1234197097">
          <w:marLeft w:val="0"/>
          <w:marRight w:val="0"/>
          <w:marTop w:val="0"/>
          <w:marBottom w:val="0"/>
          <w:divBdr>
            <w:top w:val="none" w:sz="0" w:space="0" w:color="auto"/>
            <w:left w:val="none" w:sz="0" w:space="0" w:color="auto"/>
            <w:bottom w:val="none" w:sz="0" w:space="0" w:color="auto"/>
            <w:right w:val="none" w:sz="0" w:space="0" w:color="auto"/>
          </w:divBdr>
        </w:div>
      </w:divsChild>
    </w:div>
    <w:div w:id="1878814061">
      <w:bodyDiv w:val="1"/>
      <w:marLeft w:val="0"/>
      <w:marRight w:val="0"/>
      <w:marTop w:val="0"/>
      <w:marBottom w:val="0"/>
      <w:divBdr>
        <w:top w:val="none" w:sz="0" w:space="0" w:color="auto"/>
        <w:left w:val="none" w:sz="0" w:space="0" w:color="auto"/>
        <w:bottom w:val="none" w:sz="0" w:space="0" w:color="auto"/>
        <w:right w:val="none" w:sz="0" w:space="0" w:color="auto"/>
      </w:divBdr>
      <w:divsChild>
        <w:div w:id="957637323">
          <w:marLeft w:val="0"/>
          <w:marRight w:val="0"/>
          <w:marTop w:val="0"/>
          <w:marBottom w:val="0"/>
          <w:divBdr>
            <w:top w:val="none" w:sz="0" w:space="0" w:color="auto"/>
            <w:left w:val="none" w:sz="0" w:space="0" w:color="auto"/>
            <w:bottom w:val="none" w:sz="0" w:space="0" w:color="auto"/>
            <w:right w:val="none" w:sz="0" w:space="0" w:color="auto"/>
          </w:divBdr>
        </w:div>
        <w:div w:id="1043410109">
          <w:marLeft w:val="0"/>
          <w:marRight w:val="0"/>
          <w:marTop w:val="0"/>
          <w:marBottom w:val="0"/>
          <w:divBdr>
            <w:top w:val="none" w:sz="0" w:space="0" w:color="auto"/>
            <w:left w:val="none" w:sz="0" w:space="0" w:color="auto"/>
            <w:bottom w:val="none" w:sz="0" w:space="0" w:color="auto"/>
            <w:right w:val="none" w:sz="0" w:space="0" w:color="auto"/>
          </w:divBdr>
        </w:div>
      </w:divsChild>
    </w:div>
    <w:div w:id="1879471556">
      <w:bodyDiv w:val="1"/>
      <w:marLeft w:val="0"/>
      <w:marRight w:val="0"/>
      <w:marTop w:val="0"/>
      <w:marBottom w:val="0"/>
      <w:divBdr>
        <w:top w:val="none" w:sz="0" w:space="0" w:color="auto"/>
        <w:left w:val="none" w:sz="0" w:space="0" w:color="auto"/>
        <w:bottom w:val="none" w:sz="0" w:space="0" w:color="auto"/>
        <w:right w:val="none" w:sz="0" w:space="0" w:color="auto"/>
      </w:divBdr>
    </w:div>
    <w:div w:id="1897355210">
      <w:bodyDiv w:val="1"/>
      <w:marLeft w:val="0"/>
      <w:marRight w:val="0"/>
      <w:marTop w:val="0"/>
      <w:marBottom w:val="0"/>
      <w:divBdr>
        <w:top w:val="none" w:sz="0" w:space="0" w:color="auto"/>
        <w:left w:val="none" w:sz="0" w:space="0" w:color="auto"/>
        <w:bottom w:val="none" w:sz="0" w:space="0" w:color="auto"/>
        <w:right w:val="none" w:sz="0" w:space="0" w:color="auto"/>
      </w:divBdr>
    </w:div>
    <w:div w:id="1965649772">
      <w:bodyDiv w:val="1"/>
      <w:marLeft w:val="0"/>
      <w:marRight w:val="0"/>
      <w:marTop w:val="0"/>
      <w:marBottom w:val="0"/>
      <w:divBdr>
        <w:top w:val="none" w:sz="0" w:space="0" w:color="auto"/>
        <w:left w:val="none" w:sz="0" w:space="0" w:color="auto"/>
        <w:bottom w:val="none" w:sz="0" w:space="0" w:color="auto"/>
        <w:right w:val="none" w:sz="0" w:space="0" w:color="auto"/>
      </w:divBdr>
      <w:divsChild>
        <w:div w:id="314259897">
          <w:marLeft w:val="0"/>
          <w:marRight w:val="0"/>
          <w:marTop w:val="0"/>
          <w:marBottom w:val="0"/>
          <w:divBdr>
            <w:top w:val="none" w:sz="0" w:space="0" w:color="auto"/>
            <w:left w:val="none" w:sz="0" w:space="0" w:color="auto"/>
            <w:bottom w:val="none" w:sz="0" w:space="0" w:color="auto"/>
            <w:right w:val="none" w:sz="0" w:space="0" w:color="auto"/>
          </w:divBdr>
        </w:div>
        <w:div w:id="1808741000">
          <w:marLeft w:val="0"/>
          <w:marRight w:val="0"/>
          <w:marTop w:val="0"/>
          <w:marBottom w:val="0"/>
          <w:divBdr>
            <w:top w:val="none" w:sz="0" w:space="0" w:color="auto"/>
            <w:left w:val="none" w:sz="0" w:space="0" w:color="auto"/>
            <w:bottom w:val="none" w:sz="0" w:space="0" w:color="auto"/>
            <w:right w:val="none" w:sz="0" w:space="0" w:color="auto"/>
          </w:divBdr>
        </w:div>
      </w:divsChild>
    </w:div>
    <w:div w:id="2002268071">
      <w:bodyDiv w:val="1"/>
      <w:marLeft w:val="0"/>
      <w:marRight w:val="0"/>
      <w:marTop w:val="0"/>
      <w:marBottom w:val="0"/>
      <w:divBdr>
        <w:top w:val="none" w:sz="0" w:space="0" w:color="auto"/>
        <w:left w:val="none" w:sz="0" w:space="0" w:color="auto"/>
        <w:bottom w:val="none" w:sz="0" w:space="0" w:color="auto"/>
        <w:right w:val="none" w:sz="0" w:space="0" w:color="auto"/>
      </w:divBdr>
      <w:divsChild>
        <w:div w:id="255989384">
          <w:marLeft w:val="0"/>
          <w:marRight w:val="0"/>
          <w:marTop w:val="0"/>
          <w:marBottom w:val="0"/>
          <w:divBdr>
            <w:top w:val="none" w:sz="0" w:space="0" w:color="auto"/>
            <w:left w:val="none" w:sz="0" w:space="0" w:color="auto"/>
            <w:bottom w:val="none" w:sz="0" w:space="0" w:color="auto"/>
            <w:right w:val="none" w:sz="0" w:space="0" w:color="auto"/>
          </w:divBdr>
        </w:div>
        <w:div w:id="1929002979">
          <w:marLeft w:val="0"/>
          <w:marRight w:val="0"/>
          <w:marTop w:val="0"/>
          <w:marBottom w:val="0"/>
          <w:divBdr>
            <w:top w:val="none" w:sz="0" w:space="0" w:color="auto"/>
            <w:left w:val="none" w:sz="0" w:space="0" w:color="auto"/>
            <w:bottom w:val="none" w:sz="0" w:space="0" w:color="auto"/>
            <w:right w:val="none" w:sz="0" w:space="0" w:color="auto"/>
          </w:divBdr>
        </w:div>
      </w:divsChild>
    </w:div>
    <w:div w:id="2047178235">
      <w:bodyDiv w:val="1"/>
      <w:marLeft w:val="0"/>
      <w:marRight w:val="0"/>
      <w:marTop w:val="0"/>
      <w:marBottom w:val="0"/>
      <w:divBdr>
        <w:top w:val="none" w:sz="0" w:space="0" w:color="auto"/>
        <w:left w:val="none" w:sz="0" w:space="0" w:color="auto"/>
        <w:bottom w:val="none" w:sz="0" w:space="0" w:color="auto"/>
        <w:right w:val="none" w:sz="0" w:space="0" w:color="auto"/>
      </w:divBdr>
      <w:divsChild>
        <w:div w:id="249431951">
          <w:marLeft w:val="0"/>
          <w:marRight w:val="0"/>
          <w:marTop w:val="0"/>
          <w:marBottom w:val="0"/>
          <w:divBdr>
            <w:top w:val="none" w:sz="0" w:space="0" w:color="auto"/>
            <w:left w:val="none" w:sz="0" w:space="0" w:color="auto"/>
            <w:bottom w:val="none" w:sz="0" w:space="0" w:color="auto"/>
            <w:right w:val="none" w:sz="0" w:space="0" w:color="auto"/>
          </w:divBdr>
        </w:div>
        <w:div w:id="567959015">
          <w:marLeft w:val="0"/>
          <w:marRight w:val="0"/>
          <w:marTop w:val="0"/>
          <w:marBottom w:val="0"/>
          <w:divBdr>
            <w:top w:val="none" w:sz="0" w:space="0" w:color="auto"/>
            <w:left w:val="none" w:sz="0" w:space="0" w:color="auto"/>
            <w:bottom w:val="none" w:sz="0" w:space="0" w:color="auto"/>
            <w:right w:val="none" w:sz="0" w:space="0" w:color="auto"/>
          </w:divBdr>
        </w:div>
      </w:divsChild>
    </w:div>
    <w:div w:id="2072341253">
      <w:bodyDiv w:val="1"/>
      <w:marLeft w:val="0"/>
      <w:marRight w:val="0"/>
      <w:marTop w:val="0"/>
      <w:marBottom w:val="0"/>
      <w:divBdr>
        <w:top w:val="none" w:sz="0" w:space="0" w:color="auto"/>
        <w:left w:val="none" w:sz="0" w:space="0" w:color="auto"/>
        <w:bottom w:val="none" w:sz="0" w:space="0" w:color="auto"/>
        <w:right w:val="none" w:sz="0" w:space="0" w:color="auto"/>
      </w:divBdr>
      <w:divsChild>
        <w:div w:id="793597622">
          <w:marLeft w:val="0"/>
          <w:marRight w:val="0"/>
          <w:marTop w:val="0"/>
          <w:marBottom w:val="0"/>
          <w:divBdr>
            <w:top w:val="none" w:sz="0" w:space="0" w:color="auto"/>
            <w:left w:val="none" w:sz="0" w:space="0" w:color="auto"/>
            <w:bottom w:val="none" w:sz="0" w:space="0" w:color="auto"/>
            <w:right w:val="none" w:sz="0" w:space="0" w:color="auto"/>
          </w:divBdr>
        </w:div>
        <w:div w:id="855968298">
          <w:marLeft w:val="0"/>
          <w:marRight w:val="0"/>
          <w:marTop w:val="0"/>
          <w:marBottom w:val="0"/>
          <w:divBdr>
            <w:top w:val="none" w:sz="0" w:space="0" w:color="auto"/>
            <w:left w:val="none" w:sz="0" w:space="0" w:color="auto"/>
            <w:bottom w:val="none" w:sz="0" w:space="0" w:color="auto"/>
            <w:right w:val="none" w:sz="0" w:space="0" w:color="auto"/>
          </w:divBdr>
        </w:div>
      </w:divsChild>
    </w:div>
    <w:div w:id="2123913708">
      <w:bodyDiv w:val="1"/>
      <w:marLeft w:val="0"/>
      <w:marRight w:val="0"/>
      <w:marTop w:val="0"/>
      <w:marBottom w:val="0"/>
      <w:divBdr>
        <w:top w:val="none" w:sz="0" w:space="0" w:color="auto"/>
        <w:left w:val="none" w:sz="0" w:space="0" w:color="auto"/>
        <w:bottom w:val="none" w:sz="0" w:space="0" w:color="auto"/>
        <w:right w:val="none" w:sz="0" w:space="0" w:color="auto"/>
      </w:divBdr>
      <w:divsChild>
        <w:div w:id="551885742">
          <w:marLeft w:val="0"/>
          <w:marRight w:val="0"/>
          <w:marTop w:val="0"/>
          <w:marBottom w:val="0"/>
          <w:divBdr>
            <w:top w:val="none" w:sz="0" w:space="0" w:color="auto"/>
            <w:left w:val="none" w:sz="0" w:space="0" w:color="auto"/>
            <w:bottom w:val="none" w:sz="0" w:space="0" w:color="auto"/>
            <w:right w:val="none" w:sz="0" w:space="0" w:color="auto"/>
          </w:divBdr>
        </w:div>
        <w:div w:id="21155898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22" ma:contentTypeDescription="Create a new document." ma:contentTypeScope="" ma:versionID="e7edd00fd652ac028df900f5e591cec7">
  <xsd:schema xmlns:xsd="http://www.w3.org/2001/XMLSchema" xmlns:xs="http://www.w3.org/2001/XMLSchema" xmlns:p="http://schemas.microsoft.com/office/2006/metadata/properties" xmlns:ns1="http://schemas.microsoft.com/sharepoint/v3" xmlns:ns2="5b0f50b6-adfd-47a7-8878-c1f6e51ad881" xmlns:ns3="0fb63a51-de1c-4769-a9fe-c494734959cf" targetNamespace="http://schemas.microsoft.com/office/2006/metadata/properties" ma:root="true" ma:fieldsID="ff5d4be362b572bc7121064960f71967" ns1:_="" ns2:_="" ns3:_="">
    <xsd:import namespace="http://schemas.microsoft.com/sharepoint/v3"/>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a17bfa-608e-4be8-bb15-db69d3d265ea}" ma:internalName="TaxCatchAll" ma:showField="CatchAllData" ma:web="0fb63a51-de1c-4769-a9fe-c49473495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TaxCatchAll xmlns="0fb63a51-de1c-4769-a9fe-c494734959cf" xsi:nil="true"/>
    <lcf76f155ced4ddcb4097134ff3c332f xmlns="5b0f50b6-adfd-47a7-8878-c1f6e51ad88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D6DD819-B2A9-44F5-AE34-847A749CD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0f50b6-adfd-47a7-8878-c1f6e51ad881"/>
    <ds:schemaRef ds:uri="0fb63a51-de1c-4769-a9fe-c4947349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83E1DC-A477-491D-B89C-CC3A20FD573A}">
  <ds:schemaRefs>
    <ds:schemaRef ds:uri="http://schemas.openxmlformats.org/officeDocument/2006/bibliography"/>
  </ds:schemaRefs>
</ds:datastoreItem>
</file>

<file path=customXml/itemProps3.xml><?xml version="1.0" encoding="utf-8"?>
<ds:datastoreItem xmlns:ds="http://schemas.openxmlformats.org/officeDocument/2006/customXml" ds:itemID="{69AC7705-AF98-4AF3-B77E-C21D77F2A736}">
  <ds:schemaRefs>
    <ds:schemaRef ds:uri="http://schemas.microsoft.com/sharepoint/v3/contenttype/forms"/>
  </ds:schemaRefs>
</ds:datastoreItem>
</file>

<file path=customXml/itemProps4.xml><?xml version="1.0" encoding="utf-8"?>
<ds:datastoreItem xmlns:ds="http://schemas.openxmlformats.org/officeDocument/2006/customXml" ds:itemID="{40669542-9162-417B-8642-980EBE28C963}">
  <ds:schemaRefs>
    <ds:schemaRef ds:uri="http://schemas.microsoft.com/office/2006/metadata/properties"/>
    <ds:schemaRef ds:uri="http://schemas.microsoft.com/office/infopath/2007/PartnerControls"/>
    <ds:schemaRef ds:uri="5b0f50b6-adfd-47a7-8878-c1f6e51ad881"/>
    <ds:schemaRef ds:uri="0fb63a51-de1c-4769-a9fe-c494734959c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39</Pages>
  <Words>16156</Words>
  <Characters>91931</Characters>
  <Application>Microsoft Office Word</Application>
  <DocSecurity>0</DocSecurity>
  <Lines>4377</Lines>
  <Paragraphs>1896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HAYNES</dc:creator>
  <cp:keywords/>
  <cp:lastModifiedBy>Bertha Lee</cp:lastModifiedBy>
  <cp:revision>197</cp:revision>
  <dcterms:created xsi:type="dcterms:W3CDTF">2023-09-18T14:56:00Z</dcterms:created>
  <dcterms:modified xsi:type="dcterms:W3CDTF">2025-11-12T16:21:00Z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y fmtid="{D5CDD505-2E9C-101B-9397-08002B2CF9AE}" pid="3" name="MediaServiceImageTags">
    <vt:lpwstr/>
  </property>
</Properties>
</file>