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9EE3984" w:rsidR="004A5E8D" w:rsidRPr="006E78DA" w:rsidRDefault="0083185D" w:rsidP="00211742">
      <w:pPr>
        <w:pStyle w:val="BLMH2"/>
        <w:rPr>
          <w:lang w:val="fr-FR"/>
        </w:rPr>
      </w:pPr>
      <w:r w:rsidRPr="006E78DA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42045071">
                <wp:simplePos x="0" y="0"/>
                <wp:positionH relativeFrom="page">
                  <wp:posOffset>11430</wp:posOffset>
                </wp:positionH>
                <wp:positionV relativeFrom="paragraph">
                  <wp:posOffset>-47791</wp:posOffset>
                </wp:positionV>
                <wp:extent cx="7791450" cy="775252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75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1E7093D" w:rsidR="009831E7" w:rsidRPr="00376813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FR"/>
                              </w:rPr>
                            </w:pPr>
                            <w:r w:rsidRPr="00376813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8639FB" w:rsidRPr="00376813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F0F0E" w:rsidRPr="00376813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639FB" w:rsidRPr="00376813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>Interpr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é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>t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er un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 xml:space="preserve"> 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m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>od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è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>l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e de la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639FB" w:rsidRPr="00376813">
                              <w:rPr>
                                <w:lang w:val="fr-FR"/>
                              </w:rPr>
                              <w:br/>
                              <w:t xml:space="preserve">                                   </w:t>
                            </w:r>
                            <w:r w:rsidR="00FD24FA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multiplication de f</w:t>
                            </w:r>
                            <w:r w:rsidR="0083185D" w:rsidRPr="00376813">
                              <w:rPr>
                                <w:lang w:val="fr-FR"/>
                              </w:rPr>
                              <w:t>raction</w:t>
                            </w:r>
                            <w:r w:rsidR="00376813" w:rsidRPr="00376813">
                              <w:rPr>
                                <w:lang w:val="fr-FR"/>
                              </w:rPr>
                              <w:t>s</w:t>
                            </w:r>
                          </w:p>
                          <w:p w14:paraId="44E5A58C" w14:textId="77777777" w:rsidR="0083185D" w:rsidRPr="00376813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9pt;margin-top:-3.75pt;width:613.5pt;height:61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" fillcolor="white [3201]" stroked="f" strokeweight=".5pt">
                <v:textbox>
                  <w:txbxContent>
                    <w:p w14:paraId="74B69C09" w14:textId="31E7093D" w:rsidR="009831E7" w:rsidRPr="00376813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lang w:val="fr-FR"/>
                        </w:rPr>
                      </w:pPr>
                      <w:r w:rsidRPr="00376813">
                        <w:rPr>
                          <w:lang w:val="fr-FR"/>
                        </w:rPr>
                        <w:t xml:space="preserve">                                   </w:t>
                      </w:r>
                      <w:r w:rsidR="008639FB" w:rsidRPr="00376813">
                        <w:rPr>
                          <w:lang w:val="fr-FR"/>
                        </w:rPr>
                        <w:t xml:space="preserve"> </w:t>
                      </w:r>
                      <w:r w:rsidR="00CF0F0E" w:rsidRPr="00376813">
                        <w:rPr>
                          <w:lang w:val="fr-FR"/>
                        </w:rPr>
                        <w:t xml:space="preserve"> </w:t>
                      </w:r>
                      <w:r w:rsidR="008639FB" w:rsidRPr="00376813">
                        <w:rPr>
                          <w:lang w:val="fr-FR"/>
                        </w:rPr>
                        <w:t xml:space="preserve">  </w:t>
                      </w:r>
                      <w:r w:rsidR="0083185D" w:rsidRPr="00376813">
                        <w:rPr>
                          <w:lang w:val="fr-FR"/>
                        </w:rPr>
                        <w:t>Interpr</w:t>
                      </w:r>
                      <w:r w:rsidR="00376813" w:rsidRPr="00376813">
                        <w:rPr>
                          <w:lang w:val="fr-FR"/>
                        </w:rPr>
                        <w:t>é</w:t>
                      </w:r>
                      <w:r w:rsidR="0083185D" w:rsidRPr="00376813">
                        <w:rPr>
                          <w:lang w:val="fr-FR"/>
                        </w:rPr>
                        <w:t>t</w:t>
                      </w:r>
                      <w:r w:rsidR="00376813" w:rsidRPr="00376813">
                        <w:rPr>
                          <w:lang w:val="fr-FR"/>
                        </w:rPr>
                        <w:t>er un</w:t>
                      </w:r>
                      <w:r w:rsidR="0083185D" w:rsidRPr="00376813">
                        <w:rPr>
                          <w:lang w:val="fr-FR"/>
                        </w:rPr>
                        <w:t xml:space="preserve"> </w:t>
                      </w:r>
                      <w:r w:rsidR="00376813" w:rsidRPr="00376813">
                        <w:rPr>
                          <w:lang w:val="fr-FR"/>
                        </w:rPr>
                        <w:t>m</w:t>
                      </w:r>
                      <w:r w:rsidR="0083185D" w:rsidRPr="00376813">
                        <w:rPr>
                          <w:lang w:val="fr-FR"/>
                        </w:rPr>
                        <w:t>od</w:t>
                      </w:r>
                      <w:r w:rsidR="00376813" w:rsidRPr="00376813">
                        <w:rPr>
                          <w:lang w:val="fr-FR"/>
                        </w:rPr>
                        <w:t>è</w:t>
                      </w:r>
                      <w:r w:rsidR="0083185D" w:rsidRPr="00376813">
                        <w:rPr>
                          <w:lang w:val="fr-FR"/>
                        </w:rPr>
                        <w:t>l</w:t>
                      </w:r>
                      <w:r w:rsidR="00376813" w:rsidRPr="00376813">
                        <w:rPr>
                          <w:lang w:val="fr-FR"/>
                        </w:rPr>
                        <w:t>e de la</w:t>
                      </w:r>
                      <w:r w:rsidR="0083185D" w:rsidRPr="00376813">
                        <w:rPr>
                          <w:lang w:val="fr-FR"/>
                        </w:rPr>
                        <w:t xml:space="preserve"> </w:t>
                      </w:r>
                      <w:r w:rsidR="008639FB" w:rsidRPr="00376813">
                        <w:rPr>
                          <w:lang w:val="fr-FR"/>
                        </w:rPr>
                        <w:br/>
                        <w:t xml:space="preserve">                                   </w:t>
                      </w:r>
                      <w:r w:rsidR="00FD24FA">
                        <w:rPr>
                          <w:lang w:val="fr-FR"/>
                        </w:rPr>
                        <w:t xml:space="preserve">    </w:t>
                      </w:r>
                      <w:r w:rsidR="00376813" w:rsidRPr="00376813">
                        <w:rPr>
                          <w:lang w:val="fr-FR"/>
                        </w:rPr>
                        <w:t>multiplication de f</w:t>
                      </w:r>
                      <w:r w:rsidR="0083185D" w:rsidRPr="00376813">
                        <w:rPr>
                          <w:lang w:val="fr-FR"/>
                        </w:rPr>
                        <w:t>raction</w:t>
                      </w:r>
                      <w:r w:rsidR="00376813" w:rsidRPr="00376813">
                        <w:rPr>
                          <w:lang w:val="fr-FR"/>
                        </w:rPr>
                        <w:t>s</w:t>
                      </w:r>
                    </w:p>
                    <w:p w14:paraId="44E5A58C" w14:textId="77777777" w:rsidR="0083185D" w:rsidRPr="00376813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6E78DA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AF265D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68AB35B" w:rsidR="004A5E8D" w:rsidRDefault="00C75B09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2388F6D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C75B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C75B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75B0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600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268AB35B" w:rsidR="004A5E8D" w:rsidRDefault="00C75B09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2388F6D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C75B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C75B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C75B0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600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0F0E" w:rsidRPr="006E78DA">
        <w:rPr>
          <w:lang w:val="fr-FR"/>
        </w:rPr>
        <w:t xml:space="preserve">   </w:t>
      </w:r>
      <w:r w:rsidR="00A10D9A" w:rsidRPr="006E78DA">
        <w:rPr>
          <w:lang w:val="fr-FR"/>
        </w:rPr>
        <w:t xml:space="preserve"> </w:t>
      </w:r>
    </w:p>
    <w:p w14:paraId="7D72CCDF" w14:textId="4C5B49C6" w:rsidR="00CC53CF" w:rsidRPr="006E78DA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56FCA191" w:rsidR="006A7BEA" w:rsidRPr="006E78D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1078D22" w14:textId="77777777" w:rsidR="00BB212D" w:rsidRPr="006E78DA" w:rsidRDefault="00BB212D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B0047BA" w14:textId="4F79E202" w:rsidR="00BB212D" w:rsidRPr="006E78DA" w:rsidRDefault="006E78DA" w:rsidP="00951C38">
      <w:pPr>
        <w:spacing w:line="360" w:lineRule="auto"/>
        <w:rPr>
          <w:rFonts w:ascii="Arial" w:hAnsi="Arial" w:cs="Arial"/>
          <w:sz w:val="32"/>
          <w:szCs w:val="32"/>
          <w:lang w:val="fr-FR"/>
        </w:rPr>
      </w:pPr>
      <w:r w:rsidRPr="006E78DA">
        <w:rPr>
          <w:rFonts w:ascii="Arial" w:hAnsi="Arial" w:cs="Arial"/>
          <w:bCs/>
          <w:iCs/>
          <w:sz w:val="32"/>
          <w:szCs w:val="32"/>
          <w:lang w:val="fr-FR"/>
        </w:rPr>
        <w:t>George a besoin de</w:t>
      </w:r>
      <w:r w:rsidR="00BB212D" w:rsidRPr="006E78DA">
        <w:rPr>
          <w:rFonts w:ascii="Arial" w:hAnsi="Arial" w:cs="Arial"/>
          <w:bCs/>
          <w:iCs/>
          <w:sz w:val="32"/>
          <w:szCs w:val="32"/>
          <w:lang w:val="fr-FR"/>
        </w:rPr>
        <w:t xml:space="preserve"> </w:t>
      </w:r>
      <w:r w:rsidR="00C64AD2" w:rsidRPr="006E78DA">
        <w:rPr>
          <w:rFonts w:ascii="Arial" w:hAnsi="Arial" w:cs="Arial"/>
          <w:b/>
          <w:bCs/>
          <w:sz w:val="28"/>
          <w:szCs w:val="28"/>
          <w:lang w:val="fr-FR"/>
        </w:rPr>
        <w:fldChar w:fldCharType="begin"/>
      </w:r>
      <w:r w:rsidR="00C64AD2" w:rsidRPr="006E78DA">
        <w:rPr>
          <w:rFonts w:ascii="Arial" w:hAnsi="Arial" w:cs="Arial"/>
          <w:bCs/>
          <w:sz w:val="28"/>
          <w:szCs w:val="28"/>
          <w:lang w:val="fr-FR"/>
        </w:rPr>
        <w:instrText xml:space="preserve"> </w:instrText>
      </w:r>
      <w:r w:rsidR="00C64AD2" w:rsidRPr="006E78DA">
        <w:rPr>
          <w:rFonts w:ascii="Arial" w:hAnsi="Arial" w:cs="Arial"/>
          <w:bCs/>
          <w:sz w:val="28"/>
          <w:szCs w:val="28"/>
          <w:shd w:val="clear" w:color="auto" w:fill="FFFFFF"/>
          <w:lang w:val="fr-FR"/>
        </w:rPr>
        <w:instrText>EQ \F(4,5)</w:instrText>
      </w:r>
      <w:r w:rsidR="00C64AD2" w:rsidRPr="006E78DA">
        <w:rPr>
          <w:rFonts w:ascii="Arial" w:hAnsi="Arial" w:cs="Arial"/>
          <w:bCs/>
          <w:sz w:val="28"/>
          <w:szCs w:val="28"/>
          <w:lang w:val="fr-FR"/>
        </w:rPr>
        <w:instrText xml:space="preserve"> </w:instrText>
      </w:r>
      <w:r w:rsidR="00C64AD2" w:rsidRPr="006E78DA">
        <w:rPr>
          <w:rFonts w:ascii="Arial" w:hAnsi="Arial" w:cs="Arial"/>
          <w:b/>
          <w:bCs/>
          <w:sz w:val="28"/>
          <w:szCs w:val="28"/>
          <w:lang w:val="fr-FR"/>
        </w:rPr>
        <w:fldChar w:fldCharType="end"/>
      </w:r>
      <w:r w:rsidRPr="006E78DA">
        <w:rPr>
          <w:lang w:val="fr-FR"/>
        </w:rPr>
        <w:t xml:space="preserve"> </w:t>
      </w:r>
      <w:r w:rsidRPr="006E78DA">
        <w:rPr>
          <w:rFonts w:ascii="Arial" w:hAnsi="Arial" w:cs="Arial"/>
          <w:bCs/>
          <w:iCs/>
          <w:sz w:val="32"/>
          <w:szCs w:val="32"/>
          <w:lang w:val="fr-FR"/>
        </w:rPr>
        <w:t>d</w:t>
      </w:r>
      <w:r w:rsidR="00FB4A28">
        <w:rPr>
          <w:rFonts w:ascii="Arial" w:hAnsi="Arial" w:cs="Arial"/>
          <w:bCs/>
          <w:iCs/>
          <w:sz w:val="32"/>
          <w:szCs w:val="32"/>
          <w:lang w:val="fr-FR"/>
        </w:rPr>
        <w:t>’</w:t>
      </w:r>
      <w:r w:rsidRPr="006E78DA">
        <w:rPr>
          <w:rFonts w:ascii="Arial" w:hAnsi="Arial" w:cs="Arial"/>
          <w:bCs/>
          <w:iCs/>
          <w:sz w:val="32"/>
          <w:szCs w:val="32"/>
          <w:lang w:val="fr-FR"/>
        </w:rPr>
        <w:t>un pot de peinture pour peindre tous les murs d</w:t>
      </w:r>
      <w:r w:rsidR="00FB4A28">
        <w:rPr>
          <w:rFonts w:ascii="Arial" w:hAnsi="Arial" w:cs="Arial"/>
          <w:bCs/>
          <w:iCs/>
          <w:sz w:val="32"/>
          <w:szCs w:val="32"/>
          <w:lang w:val="fr-FR"/>
        </w:rPr>
        <w:t>’</w:t>
      </w:r>
      <w:r w:rsidRPr="006E78DA">
        <w:rPr>
          <w:rFonts w:ascii="Arial" w:hAnsi="Arial" w:cs="Arial"/>
          <w:bCs/>
          <w:iCs/>
          <w:sz w:val="32"/>
          <w:szCs w:val="32"/>
          <w:lang w:val="fr-FR"/>
        </w:rPr>
        <w:t>une pièce</w:t>
      </w:r>
      <w:r w:rsidR="00BB212D" w:rsidRPr="006E78DA">
        <w:rPr>
          <w:rFonts w:ascii="Arial" w:hAnsi="Arial" w:cs="Arial"/>
          <w:bCs/>
          <w:iCs/>
          <w:sz w:val="32"/>
          <w:szCs w:val="32"/>
          <w:lang w:val="fr-FR"/>
        </w:rPr>
        <w:t xml:space="preserve">. </w:t>
      </w:r>
    </w:p>
    <w:p w14:paraId="24CC53A2" w14:textId="166E6FE4" w:rsidR="00BB212D" w:rsidRPr="006E78DA" w:rsidRDefault="00CF639D" w:rsidP="0084708D">
      <w:pPr>
        <w:rPr>
          <w:rFonts w:ascii="Arial" w:hAnsi="Arial" w:cs="Arial"/>
          <w:sz w:val="32"/>
          <w:szCs w:val="32"/>
          <w:lang w:val="fr-FR"/>
        </w:rPr>
      </w:pPr>
      <w:r w:rsidRPr="00CF639D">
        <w:rPr>
          <w:rFonts w:ascii="Arial" w:hAnsi="Arial" w:cs="Arial"/>
          <w:bCs/>
          <w:iCs/>
          <w:sz w:val="32"/>
          <w:szCs w:val="32"/>
          <w:lang w:val="fr-FR"/>
        </w:rPr>
        <w:t>George a peint</w:t>
      </w:r>
      <w:r w:rsidR="00BB212D" w:rsidRPr="006E78DA">
        <w:rPr>
          <w:rFonts w:ascii="Arial" w:hAnsi="Arial" w:cs="Arial"/>
          <w:bCs/>
          <w:iCs/>
          <w:sz w:val="32"/>
          <w:szCs w:val="32"/>
          <w:lang w:val="fr-FR"/>
        </w:rPr>
        <w:t xml:space="preserve"> </w:t>
      </w:r>
      <w:r w:rsidR="0084708D" w:rsidRPr="006E78DA">
        <w:rPr>
          <w:rFonts w:ascii="Arial" w:hAnsi="Arial" w:cs="Arial"/>
          <w:b/>
          <w:bCs/>
          <w:sz w:val="28"/>
          <w:szCs w:val="28"/>
          <w:lang w:val="fr-FR"/>
        </w:rPr>
        <w:fldChar w:fldCharType="begin"/>
      </w:r>
      <w:r w:rsidR="0084708D" w:rsidRPr="006E78DA">
        <w:rPr>
          <w:rFonts w:ascii="Arial" w:hAnsi="Arial" w:cs="Arial"/>
          <w:bCs/>
          <w:sz w:val="28"/>
          <w:szCs w:val="28"/>
          <w:lang w:val="fr-FR"/>
        </w:rPr>
        <w:instrText xml:space="preserve"> </w:instrText>
      </w:r>
      <w:r w:rsidR="0084708D" w:rsidRPr="006E78DA">
        <w:rPr>
          <w:rFonts w:ascii="Arial" w:hAnsi="Arial" w:cs="Arial"/>
          <w:bCs/>
          <w:sz w:val="28"/>
          <w:szCs w:val="28"/>
          <w:shd w:val="clear" w:color="auto" w:fill="FFFFFF"/>
          <w:lang w:val="fr-FR"/>
        </w:rPr>
        <w:instrText>EQ \F(3,4)</w:instrText>
      </w:r>
      <w:r w:rsidR="0084708D" w:rsidRPr="006E78DA">
        <w:rPr>
          <w:rFonts w:ascii="Arial" w:hAnsi="Arial" w:cs="Arial"/>
          <w:bCs/>
          <w:sz w:val="28"/>
          <w:szCs w:val="28"/>
          <w:lang w:val="fr-FR"/>
        </w:rPr>
        <w:instrText xml:space="preserve"> </w:instrText>
      </w:r>
      <w:r w:rsidR="0084708D" w:rsidRPr="006E78DA">
        <w:rPr>
          <w:rFonts w:ascii="Arial" w:hAnsi="Arial" w:cs="Arial"/>
          <w:b/>
          <w:bCs/>
          <w:sz w:val="28"/>
          <w:szCs w:val="28"/>
          <w:lang w:val="fr-FR"/>
        </w:rPr>
        <w:fldChar w:fldCharType="end"/>
      </w:r>
      <w:r w:rsidRPr="00CF639D">
        <w:t xml:space="preserve"> </w:t>
      </w:r>
      <w:r w:rsidRPr="00CF639D">
        <w:rPr>
          <w:rFonts w:ascii="Arial" w:hAnsi="Arial" w:cs="Arial"/>
          <w:bCs/>
          <w:iCs/>
          <w:sz w:val="32"/>
          <w:szCs w:val="32"/>
          <w:lang w:val="fr-FR"/>
        </w:rPr>
        <w:t>des murs de la pièce</w:t>
      </w:r>
      <w:r w:rsidR="00BB212D" w:rsidRPr="006E78DA">
        <w:rPr>
          <w:rFonts w:ascii="Arial" w:hAnsi="Arial" w:cs="Arial"/>
          <w:bCs/>
          <w:iCs/>
          <w:sz w:val="32"/>
          <w:szCs w:val="32"/>
          <w:lang w:val="fr-FR"/>
        </w:rPr>
        <w:t>.</w:t>
      </w:r>
    </w:p>
    <w:p w14:paraId="2271C17F" w14:textId="25C745C3" w:rsidR="00BB212D" w:rsidRPr="006E78DA" w:rsidRDefault="00BB212D" w:rsidP="0084708D">
      <w:pPr>
        <w:pStyle w:val="BLMH1"/>
        <w:spacing w:before="240" w:line="276" w:lineRule="auto"/>
        <w:ind w:left="284" w:right="153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E78DA">
        <w:rPr>
          <w:b w:val="0"/>
          <w:bCs/>
          <w:iCs/>
          <w:noProof/>
          <w:sz w:val="32"/>
          <w:szCs w:val="32"/>
          <w:lang w:val="fr-FR"/>
        </w:rPr>
        <w:t>1.</w:t>
      </w:r>
      <w:r w:rsidRPr="006E78DA">
        <w:rPr>
          <w:b w:val="0"/>
          <w:bCs/>
          <w:iCs/>
          <w:noProof/>
          <w:sz w:val="32"/>
          <w:szCs w:val="32"/>
          <w:lang w:val="fr-FR"/>
        </w:rPr>
        <w:tab/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Quelle expression décrit la quantité de peinture que George a utilisée jusqu</w:t>
      </w:r>
      <w:r w:rsidR="00FB4A28">
        <w:rPr>
          <w:b w:val="0"/>
          <w:bCs/>
          <w:iCs/>
          <w:noProof/>
          <w:sz w:val="32"/>
          <w:szCs w:val="32"/>
          <w:lang w:val="fr-FR"/>
        </w:rPr>
        <w:t>’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à présent</w:t>
      </w:r>
      <w:r w:rsidR="00FB4A28">
        <w:rPr>
          <w:b w:val="0"/>
          <w:bCs/>
          <w:iCs/>
          <w:noProof/>
          <w:sz w:val="32"/>
          <w:szCs w:val="32"/>
          <w:lang w:val="fr-FR"/>
        </w:rPr>
        <w:t> 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?</w:t>
      </w:r>
    </w:p>
    <w:p w14:paraId="0118E5A7" w14:textId="77777777" w:rsidR="00BB212D" w:rsidRPr="006E78DA" w:rsidRDefault="00BB212D" w:rsidP="00BB212D">
      <w:pPr>
        <w:pStyle w:val="BLMH1"/>
        <w:spacing w:line="276" w:lineRule="auto"/>
        <w:ind w:left="284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332EFA35" w14:textId="77777777" w:rsidR="00BB212D" w:rsidRPr="006E78DA" w:rsidRDefault="00BB212D" w:rsidP="00BB212D">
      <w:pPr>
        <w:pStyle w:val="BLMH1"/>
        <w:spacing w:line="276" w:lineRule="auto"/>
        <w:ind w:left="284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C41821F" w14:textId="77777777" w:rsidR="00BB212D" w:rsidRPr="006E78DA" w:rsidRDefault="00BB212D" w:rsidP="00BB212D">
      <w:pPr>
        <w:pStyle w:val="BLMH1"/>
        <w:spacing w:line="276" w:lineRule="auto"/>
        <w:ind w:left="284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6829AD73" w14:textId="34D9FBC3" w:rsidR="00BB212D" w:rsidRPr="006E78DA" w:rsidRDefault="00BB212D" w:rsidP="00BB212D">
      <w:pPr>
        <w:pStyle w:val="BLMH1"/>
        <w:spacing w:line="276" w:lineRule="auto"/>
        <w:ind w:left="284" w:right="1678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E78DA">
        <w:rPr>
          <w:b w:val="0"/>
          <w:bCs/>
          <w:iCs/>
          <w:noProof/>
          <w:sz w:val="32"/>
          <w:szCs w:val="32"/>
          <w:lang w:val="fr-FR"/>
        </w:rPr>
        <w:t>2.</w:t>
      </w:r>
      <w:r w:rsidR="00CF639D" w:rsidRPr="00CF639D">
        <w:t xml:space="preserve"> 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 xml:space="preserve">Comment ce diagramme représente-t-il la situation de </w:t>
      </w:r>
      <w:r w:rsidR="009D0491">
        <w:rPr>
          <w:b w:val="0"/>
          <w:bCs/>
          <w:iCs/>
          <w:noProof/>
          <w:sz w:val="32"/>
          <w:szCs w:val="32"/>
          <w:lang w:val="fr-FR"/>
        </w:rPr>
        <w:br/>
        <w:t xml:space="preserve"> 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George</w:t>
      </w:r>
      <w:r w:rsidR="00FB4A28">
        <w:rPr>
          <w:b w:val="0"/>
          <w:bCs/>
          <w:iCs/>
          <w:noProof/>
          <w:sz w:val="32"/>
          <w:szCs w:val="32"/>
          <w:lang w:val="fr-FR"/>
        </w:rPr>
        <w:t> 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?</w:t>
      </w:r>
      <w:r w:rsidR="00CF639D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Il peut être utile d</w:t>
      </w:r>
      <w:r w:rsidR="00FB4A28">
        <w:rPr>
          <w:b w:val="0"/>
          <w:bCs/>
          <w:iCs/>
          <w:noProof/>
          <w:sz w:val="32"/>
          <w:szCs w:val="32"/>
          <w:lang w:val="fr-FR"/>
        </w:rPr>
        <w:t>’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 xml:space="preserve">ajouter </w:t>
      </w:r>
      <w:bookmarkStart w:id="0" w:name="_GoBack"/>
      <w:bookmarkEnd w:id="0"/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des étiquettes.</w:t>
      </w:r>
    </w:p>
    <w:p w14:paraId="69F2C149" w14:textId="77777777" w:rsidR="00CF218F" w:rsidRPr="006E78DA" w:rsidRDefault="00CF218F" w:rsidP="00BB212D">
      <w:pPr>
        <w:pStyle w:val="BLMH1"/>
        <w:spacing w:line="276" w:lineRule="auto"/>
        <w:ind w:left="284" w:right="1678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1EFF03B" w14:textId="000BDBF7" w:rsidR="00BB212D" w:rsidRPr="006E78DA" w:rsidRDefault="00BB212D" w:rsidP="00BB212D">
      <w:pPr>
        <w:pStyle w:val="BLMH1"/>
        <w:spacing w:line="276" w:lineRule="auto"/>
        <w:ind w:right="261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E78DA">
        <w:rPr>
          <w:b w:val="0"/>
          <w:bCs/>
          <w:iCs/>
          <w:noProof/>
          <w:sz w:val="32"/>
          <w:szCs w:val="32"/>
          <w:lang w:val="fr-FR"/>
        </w:rPr>
        <w:t xml:space="preserve">  </w:t>
      </w:r>
      <w:r w:rsidR="00CF218F" w:rsidRPr="006E78DA">
        <w:rPr>
          <w:noProof/>
          <w:sz w:val="32"/>
          <w:szCs w:val="32"/>
          <w:lang w:val="fr-FR"/>
        </w:rPr>
        <w:drawing>
          <wp:inline distT="0" distB="0" distL="0" distR="0" wp14:anchorId="5435F28D" wp14:editId="2469DD0B">
            <wp:extent cx="2095200" cy="1440000"/>
            <wp:effectExtent l="0" t="0" r="635" b="0"/>
            <wp:docPr id="53499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FC255" w14:textId="77777777" w:rsidR="00BB212D" w:rsidRPr="006E78DA" w:rsidRDefault="00BB212D" w:rsidP="00BB212D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448E45FE" w14:textId="67B0A2FD" w:rsidR="00BB212D" w:rsidRPr="006E78DA" w:rsidRDefault="00BB212D" w:rsidP="00BB212D">
      <w:pPr>
        <w:pStyle w:val="BLMH1"/>
        <w:spacing w:line="276" w:lineRule="auto"/>
        <w:ind w:left="284" w:right="1395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E78DA">
        <w:rPr>
          <w:b w:val="0"/>
          <w:bCs/>
          <w:iCs/>
          <w:noProof/>
          <w:sz w:val="32"/>
          <w:szCs w:val="32"/>
          <w:lang w:val="fr-FR"/>
        </w:rPr>
        <w:t xml:space="preserve">3. 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 xml:space="preserve">Utilise le diagramme pour déterminer la quantité de </w:t>
      </w:r>
      <w:r w:rsidR="009D0491">
        <w:rPr>
          <w:b w:val="0"/>
          <w:bCs/>
          <w:iCs/>
          <w:noProof/>
          <w:sz w:val="32"/>
          <w:szCs w:val="32"/>
          <w:lang w:val="fr-FR"/>
        </w:rPr>
        <w:br/>
        <w:t xml:space="preserve"> 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peinture que George a utilisée jusqu</w:t>
      </w:r>
      <w:r w:rsidR="00FB4A28">
        <w:rPr>
          <w:b w:val="0"/>
          <w:bCs/>
          <w:iCs/>
          <w:noProof/>
          <w:sz w:val="32"/>
          <w:szCs w:val="32"/>
          <w:lang w:val="fr-FR"/>
        </w:rPr>
        <w:t>’</w:t>
      </w:r>
      <w:r w:rsidR="00CF639D" w:rsidRPr="00CF639D">
        <w:rPr>
          <w:b w:val="0"/>
          <w:bCs/>
          <w:iCs/>
          <w:noProof/>
          <w:sz w:val="32"/>
          <w:szCs w:val="32"/>
          <w:lang w:val="fr-FR"/>
        </w:rPr>
        <w:t>à présent.</w:t>
      </w:r>
    </w:p>
    <w:p w14:paraId="6C5F0333" w14:textId="77777777" w:rsidR="00CF0F0E" w:rsidRPr="006E78DA" w:rsidRDefault="00CF0F0E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258E0E0" w14:textId="77777777" w:rsidR="00A02921" w:rsidRPr="006E78DA" w:rsidRDefault="00A02921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5975CA1" w14:textId="1B401F42" w:rsidR="00F164DA" w:rsidRPr="006E78DA" w:rsidRDefault="00F164DA" w:rsidP="001D2D31">
      <w:pPr>
        <w:pStyle w:val="BLMH1"/>
        <w:ind w:right="3096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7AC97203" w14:textId="33C2A728" w:rsidR="00F164DA" w:rsidRPr="006E78D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1D27E204" w14:textId="4B8644FB" w:rsidR="00F164DA" w:rsidRPr="006E78DA" w:rsidRDefault="00F164DA" w:rsidP="00F164DA">
      <w:pPr>
        <w:pStyle w:val="BLMH1"/>
        <w:ind w:left="993" w:right="3096" w:hanging="284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2A4207EE" w14:textId="7C34F754" w:rsidR="00006F64" w:rsidRPr="006E78DA" w:rsidRDefault="00006F64" w:rsidP="0082537E">
      <w:pPr>
        <w:pStyle w:val="BLMH1"/>
        <w:spacing w:line="276" w:lineRule="auto"/>
        <w:jc w:val="left"/>
        <w:rPr>
          <w:noProof/>
          <w:sz w:val="32"/>
          <w:szCs w:val="32"/>
          <w:lang w:val="fr-FR"/>
        </w:rPr>
      </w:pPr>
    </w:p>
    <w:sectPr w:rsidR="00006F64" w:rsidRPr="006E78DA" w:rsidSect="002B75B7">
      <w:headerReference w:type="default" r:id="rId12"/>
      <w:footerReference w:type="default" r:id="rId13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487C1" w14:textId="77777777" w:rsidR="00F16F83" w:rsidRDefault="00F16F83" w:rsidP="00D34720">
      <w:r>
        <w:separator/>
      </w:r>
    </w:p>
  </w:endnote>
  <w:endnote w:type="continuationSeparator" w:id="0">
    <w:p w14:paraId="606574D7" w14:textId="77777777" w:rsidR="00F16F83" w:rsidRDefault="00F16F8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AF13C" w14:textId="7EBDC3D3" w:rsidR="005D1A0D" w:rsidRPr="00A436E1" w:rsidRDefault="005D1A0D" w:rsidP="005D1A0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9E0E154" w:rsidR="00D34720" w:rsidRPr="005D1A0D" w:rsidRDefault="005D1A0D" w:rsidP="005D1A0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7E8C05B" wp14:editId="2728235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AB0CA" w14:textId="77777777" w:rsidR="00F16F83" w:rsidRDefault="00F16F83" w:rsidP="00D34720">
      <w:r>
        <w:separator/>
      </w:r>
    </w:p>
  </w:footnote>
  <w:footnote w:type="continuationSeparator" w:id="0">
    <w:p w14:paraId="6CA72BAF" w14:textId="77777777" w:rsidR="00F16F83" w:rsidRDefault="00F16F8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CC4B848" w:rsidR="00D34720" w:rsidRPr="001E2E98" w:rsidRDefault="00F40B7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3159"/>
    <w:rsid w:val="0001618B"/>
    <w:rsid w:val="0002406D"/>
    <w:rsid w:val="00045C90"/>
    <w:rsid w:val="0005181C"/>
    <w:rsid w:val="00060085"/>
    <w:rsid w:val="000721D2"/>
    <w:rsid w:val="00082C5E"/>
    <w:rsid w:val="000B0FE6"/>
    <w:rsid w:val="000B3320"/>
    <w:rsid w:val="000B5956"/>
    <w:rsid w:val="000C0CE9"/>
    <w:rsid w:val="000C4501"/>
    <w:rsid w:val="000F183D"/>
    <w:rsid w:val="001104B4"/>
    <w:rsid w:val="00116790"/>
    <w:rsid w:val="001327D1"/>
    <w:rsid w:val="00165C8E"/>
    <w:rsid w:val="00172159"/>
    <w:rsid w:val="0017584D"/>
    <w:rsid w:val="00190073"/>
    <w:rsid w:val="00197333"/>
    <w:rsid w:val="001A3248"/>
    <w:rsid w:val="001C04A3"/>
    <w:rsid w:val="001D2D31"/>
    <w:rsid w:val="001D52F1"/>
    <w:rsid w:val="001D62A5"/>
    <w:rsid w:val="001D77FA"/>
    <w:rsid w:val="001E0F06"/>
    <w:rsid w:val="001F3CC6"/>
    <w:rsid w:val="001F7C12"/>
    <w:rsid w:val="00204735"/>
    <w:rsid w:val="00204AC5"/>
    <w:rsid w:val="0021144A"/>
    <w:rsid w:val="00211742"/>
    <w:rsid w:val="00211CA8"/>
    <w:rsid w:val="002453D8"/>
    <w:rsid w:val="002568BD"/>
    <w:rsid w:val="00257501"/>
    <w:rsid w:val="00257E5C"/>
    <w:rsid w:val="00266123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652E"/>
    <w:rsid w:val="00351B43"/>
    <w:rsid w:val="0036495C"/>
    <w:rsid w:val="00366CCD"/>
    <w:rsid w:val="003700A9"/>
    <w:rsid w:val="00376813"/>
    <w:rsid w:val="00383490"/>
    <w:rsid w:val="003840D0"/>
    <w:rsid w:val="003A5725"/>
    <w:rsid w:val="003B7ACA"/>
    <w:rsid w:val="003D06D1"/>
    <w:rsid w:val="003E6BBE"/>
    <w:rsid w:val="003F4BEA"/>
    <w:rsid w:val="00406998"/>
    <w:rsid w:val="00413012"/>
    <w:rsid w:val="00427A3B"/>
    <w:rsid w:val="00436C5D"/>
    <w:rsid w:val="004470B7"/>
    <w:rsid w:val="0045288A"/>
    <w:rsid w:val="00465446"/>
    <w:rsid w:val="00475C22"/>
    <w:rsid w:val="00476620"/>
    <w:rsid w:val="00476E6B"/>
    <w:rsid w:val="00486E6F"/>
    <w:rsid w:val="00491664"/>
    <w:rsid w:val="00495A04"/>
    <w:rsid w:val="004A29D4"/>
    <w:rsid w:val="004A5E8D"/>
    <w:rsid w:val="004B5ABB"/>
    <w:rsid w:val="004B62F1"/>
    <w:rsid w:val="004B783E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17C31"/>
    <w:rsid w:val="00533116"/>
    <w:rsid w:val="00561AFD"/>
    <w:rsid w:val="0058181E"/>
    <w:rsid w:val="005871D2"/>
    <w:rsid w:val="0059047B"/>
    <w:rsid w:val="0059113D"/>
    <w:rsid w:val="00597AE6"/>
    <w:rsid w:val="005A2DFB"/>
    <w:rsid w:val="005A626E"/>
    <w:rsid w:val="005B49B7"/>
    <w:rsid w:val="005C44FF"/>
    <w:rsid w:val="005C5172"/>
    <w:rsid w:val="005C7F90"/>
    <w:rsid w:val="005D1A0D"/>
    <w:rsid w:val="0060031B"/>
    <w:rsid w:val="006203B2"/>
    <w:rsid w:val="00626AD6"/>
    <w:rsid w:val="006426FD"/>
    <w:rsid w:val="00647880"/>
    <w:rsid w:val="00654DCE"/>
    <w:rsid w:val="00661707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E78DA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703E3"/>
    <w:rsid w:val="00792964"/>
    <w:rsid w:val="007933DA"/>
    <w:rsid w:val="00797D6D"/>
    <w:rsid w:val="007A65CA"/>
    <w:rsid w:val="007C17B4"/>
    <w:rsid w:val="007D1F62"/>
    <w:rsid w:val="007E76A1"/>
    <w:rsid w:val="008121C7"/>
    <w:rsid w:val="00815073"/>
    <w:rsid w:val="0082537E"/>
    <w:rsid w:val="00825DAC"/>
    <w:rsid w:val="0083185D"/>
    <w:rsid w:val="0083214A"/>
    <w:rsid w:val="00833009"/>
    <w:rsid w:val="00836AE6"/>
    <w:rsid w:val="0084708D"/>
    <w:rsid w:val="008576EE"/>
    <w:rsid w:val="008639FB"/>
    <w:rsid w:val="00866222"/>
    <w:rsid w:val="00866A82"/>
    <w:rsid w:val="00873135"/>
    <w:rsid w:val="00874486"/>
    <w:rsid w:val="00883558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43316"/>
    <w:rsid w:val="00951C38"/>
    <w:rsid w:val="00954B59"/>
    <w:rsid w:val="00957BBC"/>
    <w:rsid w:val="009616D0"/>
    <w:rsid w:val="00963FA0"/>
    <w:rsid w:val="009706D6"/>
    <w:rsid w:val="009831E7"/>
    <w:rsid w:val="0098323E"/>
    <w:rsid w:val="0099201E"/>
    <w:rsid w:val="00992250"/>
    <w:rsid w:val="00997F08"/>
    <w:rsid w:val="009A07B4"/>
    <w:rsid w:val="009A3373"/>
    <w:rsid w:val="009A6D95"/>
    <w:rsid w:val="009B090B"/>
    <w:rsid w:val="009B1738"/>
    <w:rsid w:val="009D0491"/>
    <w:rsid w:val="009D7A6D"/>
    <w:rsid w:val="009F2263"/>
    <w:rsid w:val="009F384F"/>
    <w:rsid w:val="00A02062"/>
    <w:rsid w:val="00A02921"/>
    <w:rsid w:val="00A10D9A"/>
    <w:rsid w:val="00A219B2"/>
    <w:rsid w:val="00A22D29"/>
    <w:rsid w:val="00A26791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12D"/>
    <w:rsid w:val="00BB260A"/>
    <w:rsid w:val="00BB392E"/>
    <w:rsid w:val="00BD4C02"/>
    <w:rsid w:val="00BE5271"/>
    <w:rsid w:val="00BF0FB8"/>
    <w:rsid w:val="00BF1B75"/>
    <w:rsid w:val="00C06DF8"/>
    <w:rsid w:val="00C14B3A"/>
    <w:rsid w:val="00C2396C"/>
    <w:rsid w:val="00C2489E"/>
    <w:rsid w:val="00C3059F"/>
    <w:rsid w:val="00C31F64"/>
    <w:rsid w:val="00C54BA7"/>
    <w:rsid w:val="00C57604"/>
    <w:rsid w:val="00C61050"/>
    <w:rsid w:val="00C64AD2"/>
    <w:rsid w:val="00C73B06"/>
    <w:rsid w:val="00C75B09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0F0E"/>
    <w:rsid w:val="00CF218F"/>
    <w:rsid w:val="00CF266C"/>
    <w:rsid w:val="00CF639D"/>
    <w:rsid w:val="00D01712"/>
    <w:rsid w:val="00D0209B"/>
    <w:rsid w:val="00D1611F"/>
    <w:rsid w:val="00D16457"/>
    <w:rsid w:val="00D34720"/>
    <w:rsid w:val="00D61387"/>
    <w:rsid w:val="00D66213"/>
    <w:rsid w:val="00D719C1"/>
    <w:rsid w:val="00D775FE"/>
    <w:rsid w:val="00D85F5C"/>
    <w:rsid w:val="00D92395"/>
    <w:rsid w:val="00DA7C39"/>
    <w:rsid w:val="00DB61AE"/>
    <w:rsid w:val="00DC41F8"/>
    <w:rsid w:val="00DC64C8"/>
    <w:rsid w:val="00DD047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52A"/>
    <w:rsid w:val="00E566A0"/>
    <w:rsid w:val="00E569A2"/>
    <w:rsid w:val="00E5713A"/>
    <w:rsid w:val="00E66B33"/>
    <w:rsid w:val="00E70115"/>
    <w:rsid w:val="00E71BA4"/>
    <w:rsid w:val="00E74B5E"/>
    <w:rsid w:val="00EB0760"/>
    <w:rsid w:val="00EB19A4"/>
    <w:rsid w:val="00ED4E0D"/>
    <w:rsid w:val="00EE511B"/>
    <w:rsid w:val="00EE53B8"/>
    <w:rsid w:val="00EF03FB"/>
    <w:rsid w:val="00EF7682"/>
    <w:rsid w:val="00F0336C"/>
    <w:rsid w:val="00F07F19"/>
    <w:rsid w:val="00F1591A"/>
    <w:rsid w:val="00F164DA"/>
    <w:rsid w:val="00F16F0C"/>
    <w:rsid w:val="00F16F83"/>
    <w:rsid w:val="00F307F6"/>
    <w:rsid w:val="00F320D5"/>
    <w:rsid w:val="00F40B7A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B4A28"/>
    <w:rsid w:val="00FD24FA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D06743F-DD57-48D6-8D36-F37A84E9D080}"/>
</file>

<file path=customXml/itemProps4.xml><?xml version="1.0" encoding="utf-8"?>
<ds:datastoreItem xmlns:ds="http://schemas.openxmlformats.org/officeDocument/2006/customXml" ds:itemID="{97276C56-19AE-CC41-A02E-FFA26EDE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100</cp:revision>
  <cp:lastPrinted>2020-09-01T15:30:00Z</cp:lastPrinted>
  <dcterms:created xsi:type="dcterms:W3CDTF">2023-07-18T20:52:00Z</dcterms:created>
  <dcterms:modified xsi:type="dcterms:W3CDTF">2025-04-24T21:58:00Z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