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7BF5B2FF" w:rsidR="00165C8E" w:rsidRPr="00642F1D" w:rsidRDefault="00760ABB" w:rsidP="003B1C27">
      <w:pPr>
        <w:pStyle w:val="BLMH1"/>
        <w:jc w:val="left"/>
        <w:rPr>
          <w:iCs/>
          <w:noProof/>
          <w:sz w:val="28"/>
          <w:szCs w:val="28"/>
          <w:lang w:val="fr-FR"/>
        </w:rPr>
      </w:pPr>
      <w:r w:rsidRPr="00642F1D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F96BE5" wp14:editId="631E2AE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43132"/>
                <wp:effectExtent l="0" t="0" r="0" b="1460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43132"/>
                          <a:chOff x="0" y="9526"/>
                          <a:chExt cx="1540692" cy="34416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6"/>
                            <a:ext cx="1475314" cy="34416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25151"/>
                            <a:ext cx="1489383" cy="328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96144F" w14:textId="26B5ADDD" w:rsidR="00760ABB" w:rsidRPr="007346CB" w:rsidRDefault="009D4AF8" w:rsidP="00760ABB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La littératie financière</w:t>
                              </w:r>
                            </w:p>
                            <w:p w14:paraId="7F95DA16" w14:textId="43936D82" w:rsidR="00760ABB" w:rsidRPr="007346CB" w:rsidRDefault="00760ABB" w:rsidP="00760ABB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Unit</w:t>
                              </w:r>
                              <w:r w:rsidR="009D4AF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é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1</w:t>
                              </w:r>
                              <w:r w:rsidR="009D4AF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9D4AF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7</w:t>
                              </w:r>
                              <w:r w:rsidR="00763B32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a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F96BE5" id="Group 16" o:spid="_x0000_s1026" style="position:absolute;margin-left:0;margin-top:0;width:136.5pt;height:34.9pt;z-index:251659264;mso-position-horizontal-relative:margin;mso-width-relative:margin" coordorigin=",95" coordsize="15406,34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753;height:34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top:251;width:14893;height:32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1396144F" w14:textId="26B5ADDD" w:rsidR="00760ABB" w:rsidRPr="007346CB" w:rsidRDefault="009D4AF8" w:rsidP="00760ABB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La littératie financière</w:t>
                        </w:r>
                      </w:p>
                      <w:p w14:paraId="7F95DA16" w14:textId="43936D82" w:rsidR="00760ABB" w:rsidRPr="007346CB" w:rsidRDefault="00760ABB" w:rsidP="00760ABB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Unit</w:t>
                        </w:r>
                        <w:r w:rsidR="009D4AF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é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1</w:t>
                        </w:r>
                        <w:r w:rsidR="009D4AF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9D4AF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7</w:t>
                        </w:r>
                        <w:r w:rsidR="00763B32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a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08A0A51" w14:textId="1FD5CA4F" w:rsidR="00AA075B" w:rsidRPr="00642F1D" w:rsidRDefault="00AA075B" w:rsidP="0099201E">
      <w:pPr>
        <w:pStyle w:val="BLMH1"/>
        <w:rPr>
          <w:iCs/>
          <w:noProof/>
          <w:sz w:val="28"/>
          <w:szCs w:val="28"/>
          <w:lang w:val="fr-FR"/>
        </w:rPr>
      </w:pPr>
    </w:p>
    <w:p w14:paraId="569DFC06" w14:textId="77777777" w:rsidR="0095228C" w:rsidRPr="00642F1D" w:rsidRDefault="0095228C" w:rsidP="00F3743A">
      <w:pPr>
        <w:pStyle w:val="BLMH1"/>
        <w:jc w:val="left"/>
        <w:rPr>
          <w:b w:val="0"/>
          <w:bCs/>
          <w:iCs/>
          <w:noProof/>
          <w:sz w:val="28"/>
          <w:szCs w:val="28"/>
          <w:lang w:val="fr-FR"/>
        </w:rPr>
      </w:pPr>
    </w:p>
    <w:p w14:paraId="3D07514A" w14:textId="7779E7A8" w:rsidR="006B3FA2" w:rsidRPr="00642F1D" w:rsidRDefault="003B1C27" w:rsidP="00763B32">
      <w:pPr>
        <w:pStyle w:val="BLMH1"/>
        <w:spacing w:before="240" w:line="276" w:lineRule="auto"/>
        <w:jc w:val="left"/>
        <w:rPr>
          <w:b w:val="0"/>
          <w:bCs/>
          <w:iCs/>
          <w:noProof/>
          <w:sz w:val="32"/>
          <w:szCs w:val="32"/>
          <w:lang w:val="fr-FR"/>
        </w:rPr>
      </w:pPr>
      <w:r w:rsidRPr="00642F1D">
        <w:rPr>
          <w:b w:val="0"/>
          <w:bCs/>
          <w:noProof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D667170" wp14:editId="7E1A954C">
                <wp:simplePos x="0" y="0"/>
                <wp:positionH relativeFrom="page">
                  <wp:posOffset>12700</wp:posOffset>
                </wp:positionH>
                <wp:positionV relativeFrom="paragraph">
                  <wp:posOffset>-593090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D9E182" w14:textId="5CEF0C39" w:rsidR="003B1C27" w:rsidRPr="00644CA4" w:rsidRDefault="003B1C27" w:rsidP="00763B32">
                            <w:pPr>
                              <w:pStyle w:val="BLMH1"/>
                              <w:jc w:val="left"/>
                              <w:rPr>
                                <w:iCs/>
                                <w:lang w:val="fr-FR"/>
                              </w:rPr>
                            </w:pPr>
                            <w:r w:rsidRPr="00644CA4">
                              <w:rPr>
                                <w:iCs/>
                                <w:noProof/>
                                <w:lang w:val="fr-FR"/>
                              </w:rPr>
                              <w:t xml:space="preserve">           </w:t>
                            </w:r>
                            <w:r w:rsidR="00763B32" w:rsidRPr="00644CA4">
                              <w:rPr>
                                <w:iCs/>
                                <w:noProof/>
                                <w:lang w:val="fr-FR"/>
                              </w:rPr>
                              <w:t xml:space="preserve">                           </w:t>
                            </w:r>
                            <w:r w:rsidRPr="00644CA4">
                              <w:rPr>
                                <w:iCs/>
                                <w:noProof/>
                                <w:lang w:val="fr-FR"/>
                              </w:rPr>
                              <w:t xml:space="preserve">  Cr</w:t>
                            </w:r>
                            <w:r w:rsidR="00644CA4" w:rsidRPr="00644CA4">
                              <w:rPr>
                                <w:iCs/>
                                <w:noProof/>
                                <w:lang w:val="fr-FR"/>
                              </w:rPr>
                              <w:t>éer un b</w:t>
                            </w:r>
                            <w:r w:rsidRPr="00644CA4">
                              <w:rPr>
                                <w:iCs/>
                                <w:noProof/>
                                <w:lang w:val="fr-FR"/>
                              </w:rPr>
                              <w:t xml:space="preserve">udget </w:t>
                            </w:r>
                          </w:p>
                          <w:p w14:paraId="38AD2519" w14:textId="77777777" w:rsidR="003B1C27" w:rsidRPr="00644CA4" w:rsidRDefault="003B1C27" w:rsidP="003B1C27">
                            <w:pPr>
                              <w:pStyle w:val="H1"/>
                              <w:spacing w:after="0"/>
                              <w:ind w:left="4544" w:firstLine="284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D667170" id="Text Box 22" o:spid="_x0000_s1029" type="#_x0000_t202" style="position:absolute;margin-left:1pt;margin-top:-46.7pt;width:613.5pt;height:32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" fillcolor="white [3201]" stroked="f" strokeweight=".5pt">
                <v:textbox>
                  <w:txbxContent>
                    <w:p w14:paraId="63D9E182" w14:textId="5CEF0C39" w:rsidR="003B1C27" w:rsidRPr="00644CA4" w:rsidRDefault="003B1C27" w:rsidP="00763B32">
                      <w:pPr>
                        <w:pStyle w:val="BLMH1"/>
                        <w:jc w:val="left"/>
                        <w:rPr>
                          <w:iCs/>
                          <w:lang w:val="fr-FR"/>
                        </w:rPr>
                      </w:pPr>
                      <w:r w:rsidRPr="00644CA4">
                        <w:rPr>
                          <w:iCs/>
                          <w:noProof/>
                          <w:lang w:val="fr-FR"/>
                        </w:rPr>
                        <w:t xml:space="preserve">           </w:t>
                      </w:r>
                      <w:r w:rsidR="00763B32" w:rsidRPr="00644CA4">
                        <w:rPr>
                          <w:iCs/>
                          <w:noProof/>
                          <w:lang w:val="fr-FR"/>
                        </w:rPr>
                        <w:t xml:space="preserve">                           </w:t>
                      </w:r>
                      <w:r w:rsidRPr="00644CA4">
                        <w:rPr>
                          <w:iCs/>
                          <w:noProof/>
                          <w:lang w:val="fr-FR"/>
                        </w:rPr>
                        <w:t xml:space="preserve">  Cr</w:t>
                      </w:r>
                      <w:r w:rsidR="00644CA4" w:rsidRPr="00644CA4">
                        <w:rPr>
                          <w:iCs/>
                          <w:noProof/>
                          <w:lang w:val="fr-FR"/>
                        </w:rPr>
                        <w:t>éer un b</w:t>
                      </w:r>
                      <w:r w:rsidRPr="00644CA4">
                        <w:rPr>
                          <w:iCs/>
                          <w:noProof/>
                          <w:lang w:val="fr-FR"/>
                        </w:rPr>
                        <w:t xml:space="preserve">udget </w:t>
                      </w:r>
                    </w:p>
                    <w:p w14:paraId="38AD2519" w14:textId="77777777" w:rsidR="003B1C27" w:rsidRPr="00644CA4" w:rsidRDefault="003B1C27" w:rsidP="003B1C27">
                      <w:pPr>
                        <w:pStyle w:val="H1"/>
                        <w:spacing w:after="0"/>
                        <w:ind w:left="4544" w:firstLine="284"/>
                        <w:rPr>
                          <w:sz w:val="36"/>
                          <w:szCs w:val="36"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6288B" w:rsidRPr="00642F1D">
        <w:rPr>
          <w:b w:val="0"/>
          <w:bCs/>
          <w:noProof/>
          <w:sz w:val="32"/>
          <w:szCs w:val="32"/>
          <w:lang w:val="fr-FR"/>
        </w:rPr>
        <w:t>Utilisez le tableau ci-dessous.</w:t>
      </w:r>
    </w:p>
    <w:p w14:paraId="0F9B1EC0" w14:textId="518AE1F3" w:rsidR="00F72BAE" w:rsidRPr="00642F1D" w:rsidRDefault="00E64727" w:rsidP="00735197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FR"/>
        </w:rPr>
      </w:pPr>
      <w:r w:rsidRPr="00642F1D">
        <w:rPr>
          <w:b w:val="0"/>
          <w:bCs/>
          <w:iCs/>
          <w:noProof/>
          <w:sz w:val="32"/>
          <w:szCs w:val="32"/>
          <w:lang w:val="fr-FR"/>
        </w:rPr>
        <w:t>•</w:t>
      </w:r>
      <w:r w:rsidR="00327A03" w:rsidRPr="00642F1D">
        <w:rPr>
          <w:b w:val="0"/>
          <w:bCs/>
          <w:iCs/>
          <w:noProof/>
          <w:sz w:val="32"/>
          <w:szCs w:val="32"/>
          <w:lang w:val="fr-FR"/>
        </w:rPr>
        <w:t xml:space="preserve"> </w:t>
      </w:r>
      <w:r w:rsidR="00642F1D" w:rsidRPr="00642F1D">
        <w:rPr>
          <w:b w:val="0"/>
          <w:bCs/>
          <w:iCs/>
          <w:noProof/>
          <w:sz w:val="32"/>
          <w:szCs w:val="32"/>
          <w:lang w:val="fr-FR"/>
        </w:rPr>
        <w:t>Choisissez une catégorie dans chaque colonne</w:t>
      </w:r>
      <w:r w:rsidRPr="00642F1D">
        <w:rPr>
          <w:b w:val="0"/>
          <w:bCs/>
          <w:iCs/>
          <w:noProof/>
          <w:sz w:val="32"/>
          <w:szCs w:val="32"/>
          <w:lang w:val="fr-FR"/>
        </w:rPr>
        <w:t xml:space="preserve">. </w:t>
      </w:r>
    </w:p>
    <w:p w14:paraId="4B20F495" w14:textId="40BE81DF" w:rsidR="00E64727" w:rsidRPr="00642F1D" w:rsidRDefault="00F72BAE" w:rsidP="00F96329">
      <w:pPr>
        <w:pStyle w:val="BLMH1"/>
        <w:spacing w:line="276" w:lineRule="auto"/>
        <w:jc w:val="left"/>
        <w:rPr>
          <w:b w:val="0"/>
          <w:bCs/>
          <w:iCs/>
          <w:noProof/>
          <w:sz w:val="32"/>
          <w:szCs w:val="32"/>
          <w:lang w:val="fr-FR"/>
        </w:rPr>
      </w:pPr>
      <w:r w:rsidRPr="00642F1D">
        <w:rPr>
          <w:b w:val="0"/>
          <w:bCs/>
          <w:iCs/>
          <w:noProof/>
          <w:sz w:val="32"/>
          <w:szCs w:val="32"/>
          <w:lang w:val="fr-FR"/>
        </w:rPr>
        <w:t xml:space="preserve">• </w:t>
      </w:r>
      <w:r w:rsidR="00642F1D" w:rsidRPr="00642F1D">
        <w:rPr>
          <w:b w:val="0"/>
          <w:bCs/>
          <w:iCs/>
          <w:noProof/>
          <w:sz w:val="32"/>
          <w:szCs w:val="32"/>
          <w:lang w:val="fr-FR"/>
        </w:rPr>
        <w:t>Quand ou pourquoi pourrait-on avoir besoin de créer un budget</w:t>
      </w:r>
      <w:r w:rsidR="00D85614">
        <w:rPr>
          <w:b w:val="0"/>
          <w:bCs/>
          <w:iCs/>
          <w:noProof/>
          <w:sz w:val="32"/>
          <w:szCs w:val="32"/>
          <w:lang w:val="fr-FR"/>
        </w:rPr>
        <w:t> </w:t>
      </w:r>
      <w:r w:rsidR="00642F1D" w:rsidRPr="00642F1D">
        <w:rPr>
          <w:b w:val="0"/>
          <w:bCs/>
          <w:iCs/>
          <w:noProof/>
          <w:sz w:val="32"/>
          <w:szCs w:val="32"/>
          <w:lang w:val="fr-FR"/>
        </w:rPr>
        <w:t>?</w:t>
      </w:r>
      <w:r w:rsidR="00E64727" w:rsidRPr="00642F1D">
        <w:rPr>
          <w:b w:val="0"/>
          <w:bCs/>
          <w:iCs/>
          <w:noProof/>
          <w:sz w:val="32"/>
          <w:szCs w:val="32"/>
          <w:lang w:val="fr-FR"/>
        </w:rPr>
        <w:br/>
      </w:r>
      <w:r w:rsidR="00642F1D" w:rsidRPr="00642F1D">
        <w:rPr>
          <w:b w:val="0"/>
          <w:bCs/>
          <w:iCs/>
          <w:noProof/>
          <w:sz w:val="32"/>
          <w:szCs w:val="32"/>
          <w:lang w:val="fr-FR"/>
        </w:rPr>
        <w:t>Par exemple</w:t>
      </w:r>
      <w:r w:rsidR="00D85614">
        <w:rPr>
          <w:b w:val="0"/>
          <w:bCs/>
          <w:iCs/>
          <w:noProof/>
          <w:sz w:val="32"/>
          <w:szCs w:val="32"/>
          <w:lang w:val="fr-FR"/>
        </w:rPr>
        <w:t> </w:t>
      </w:r>
      <w:r w:rsidR="00642F1D" w:rsidRPr="00642F1D">
        <w:rPr>
          <w:b w:val="0"/>
          <w:bCs/>
          <w:iCs/>
          <w:noProof/>
          <w:sz w:val="32"/>
          <w:szCs w:val="32"/>
          <w:lang w:val="fr-FR"/>
        </w:rPr>
        <w:t xml:space="preserve">: si vous sélectionnez </w:t>
      </w:r>
      <w:r w:rsidR="00642F1D" w:rsidRPr="00642F1D">
        <w:rPr>
          <w:b w:val="0"/>
          <w:bCs/>
          <w:i/>
          <w:noProof/>
          <w:sz w:val="32"/>
          <w:szCs w:val="32"/>
          <w:lang w:val="fr-FR"/>
        </w:rPr>
        <w:t>individuel</w:t>
      </w:r>
      <w:r w:rsidR="00642F1D" w:rsidRPr="00642F1D">
        <w:rPr>
          <w:b w:val="0"/>
          <w:bCs/>
          <w:iCs/>
          <w:noProof/>
          <w:sz w:val="32"/>
          <w:szCs w:val="32"/>
          <w:lang w:val="fr-FR"/>
        </w:rPr>
        <w:t xml:space="preserve">, </w:t>
      </w:r>
      <w:r w:rsidR="00642F1D" w:rsidRPr="00642F1D">
        <w:rPr>
          <w:b w:val="0"/>
          <w:bCs/>
          <w:i/>
          <w:noProof/>
          <w:sz w:val="32"/>
          <w:szCs w:val="32"/>
          <w:lang w:val="fr-FR"/>
        </w:rPr>
        <w:t>objectif à court terme</w:t>
      </w:r>
      <w:r w:rsidR="00642F1D" w:rsidRPr="00642F1D">
        <w:rPr>
          <w:b w:val="0"/>
          <w:bCs/>
          <w:iCs/>
          <w:noProof/>
          <w:sz w:val="32"/>
          <w:szCs w:val="32"/>
          <w:lang w:val="fr-FR"/>
        </w:rPr>
        <w:t xml:space="preserve"> et </w:t>
      </w:r>
      <w:r w:rsidR="00642F1D" w:rsidRPr="00642F1D">
        <w:rPr>
          <w:b w:val="0"/>
          <w:bCs/>
          <w:i/>
          <w:noProof/>
          <w:sz w:val="32"/>
          <w:szCs w:val="32"/>
          <w:lang w:val="fr-FR"/>
        </w:rPr>
        <w:t>objet</w:t>
      </w:r>
      <w:r w:rsidR="00642F1D" w:rsidRPr="00642F1D">
        <w:rPr>
          <w:b w:val="0"/>
          <w:bCs/>
          <w:iCs/>
          <w:noProof/>
          <w:sz w:val="32"/>
          <w:szCs w:val="32"/>
          <w:lang w:val="fr-FR"/>
        </w:rPr>
        <w:t>, vous pouvez créer un budget pour un adolescent qui souhaite acheter une nouvelle guitare et qui veut le faire d</w:t>
      </w:r>
      <w:r w:rsidR="00D85614">
        <w:rPr>
          <w:b w:val="0"/>
          <w:bCs/>
          <w:iCs/>
          <w:noProof/>
          <w:sz w:val="32"/>
          <w:szCs w:val="32"/>
          <w:lang w:val="fr-FR"/>
        </w:rPr>
        <w:t>’</w:t>
      </w:r>
      <w:r w:rsidR="00642F1D" w:rsidRPr="00642F1D">
        <w:rPr>
          <w:b w:val="0"/>
          <w:bCs/>
          <w:iCs/>
          <w:noProof/>
          <w:sz w:val="32"/>
          <w:szCs w:val="32"/>
          <w:lang w:val="fr-FR"/>
        </w:rPr>
        <w:t>ici 6</w:t>
      </w:r>
      <w:r w:rsidR="00D85614">
        <w:rPr>
          <w:b w:val="0"/>
          <w:bCs/>
          <w:iCs/>
          <w:noProof/>
          <w:sz w:val="32"/>
          <w:szCs w:val="32"/>
          <w:lang w:val="fr-FR"/>
        </w:rPr>
        <w:t> </w:t>
      </w:r>
      <w:r w:rsidR="00642F1D" w:rsidRPr="00642F1D">
        <w:rPr>
          <w:b w:val="0"/>
          <w:bCs/>
          <w:iCs/>
          <w:noProof/>
          <w:sz w:val="32"/>
          <w:szCs w:val="32"/>
          <w:lang w:val="fr-FR"/>
        </w:rPr>
        <w:t>mois</w:t>
      </w:r>
      <w:r w:rsidR="00821EB3" w:rsidRPr="00642F1D">
        <w:rPr>
          <w:b w:val="0"/>
          <w:bCs/>
          <w:iCs/>
          <w:noProof/>
          <w:sz w:val="32"/>
          <w:szCs w:val="32"/>
          <w:lang w:val="fr-FR"/>
        </w:rPr>
        <w:t>.</w:t>
      </w:r>
    </w:p>
    <w:p w14:paraId="61C70A3B" w14:textId="77777777" w:rsidR="00327A03" w:rsidRPr="00642F1D" w:rsidRDefault="00327A03" w:rsidP="00F96329">
      <w:pPr>
        <w:pStyle w:val="BLMH1"/>
        <w:spacing w:after="60" w:line="276" w:lineRule="auto"/>
        <w:jc w:val="left"/>
        <w:rPr>
          <w:b w:val="0"/>
          <w:bCs/>
          <w:iCs/>
          <w:noProof/>
          <w:sz w:val="32"/>
          <w:szCs w:val="32"/>
          <w:lang w:val="fr-FR"/>
        </w:rPr>
      </w:pPr>
    </w:p>
    <w:p w14:paraId="2FFB7C2E" w14:textId="3BFFC759" w:rsidR="00821EB3" w:rsidRPr="00642F1D" w:rsidRDefault="00642F1D" w:rsidP="00D43930">
      <w:pPr>
        <w:pStyle w:val="BLMH1"/>
        <w:spacing w:after="160" w:line="276" w:lineRule="auto"/>
        <w:jc w:val="left"/>
        <w:rPr>
          <w:b w:val="0"/>
          <w:bCs/>
          <w:iCs/>
          <w:noProof/>
          <w:sz w:val="32"/>
          <w:szCs w:val="32"/>
          <w:lang w:val="fr-FR"/>
        </w:rPr>
      </w:pPr>
      <w:r w:rsidRPr="00642F1D">
        <w:rPr>
          <w:b w:val="0"/>
          <w:bCs/>
          <w:iCs/>
          <w:noProof/>
          <w:sz w:val="32"/>
          <w:szCs w:val="32"/>
          <w:lang w:val="fr-FR"/>
        </w:rPr>
        <w:t>Établissez un budget pour votre scénario</w:t>
      </w:r>
      <w:r w:rsidR="00E64727" w:rsidRPr="00642F1D">
        <w:rPr>
          <w:b w:val="0"/>
          <w:bCs/>
          <w:iCs/>
          <w:noProof/>
          <w:sz w:val="32"/>
          <w:szCs w:val="32"/>
          <w:lang w:val="fr-FR"/>
        </w:rPr>
        <w:t xml:space="preserve">. </w:t>
      </w:r>
      <w:r w:rsidRPr="00642F1D">
        <w:rPr>
          <w:b w:val="0"/>
          <w:bCs/>
          <w:iCs/>
          <w:noProof/>
          <w:sz w:val="32"/>
          <w:szCs w:val="32"/>
          <w:lang w:val="fr-FR"/>
        </w:rPr>
        <w:t>Pensez aux dépenses et aux revenus que vous ou une autre personne pourriez avoir. Si nécessaire, faites des recherches sur les coûts et les dépenses</w:t>
      </w:r>
      <w:r w:rsidR="00821EB3" w:rsidRPr="00642F1D">
        <w:rPr>
          <w:b w:val="0"/>
          <w:bCs/>
          <w:iCs/>
          <w:noProof/>
          <w:sz w:val="32"/>
          <w:szCs w:val="32"/>
          <w:lang w:val="fr-FR"/>
        </w:rPr>
        <w:t>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2"/>
        <w:gridCol w:w="3103"/>
        <w:gridCol w:w="3804"/>
      </w:tblGrid>
      <w:tr w:rsidR="00AA075B" w:rsidRPr="00642F1D" w14:paraId="51FF7D29" w14:textId="77777777" w:rsidTr="00B06B2D">
        <w:tc>
          <w:tcPr>
            <w:tcW w:w="2822" w:type="dxa"/>
          </w:tcPr>
          <w:p w14:paraId="1953E715" w14:textId="5BA3F74F" w:rsidR="00AA075B" w:rsidRPr="00642F1D" w:rsidRDefault="00AA075B" w:rsidP="00AA075B">
            <w:pPr>
              <w:pStyle w:val="BLMH1"/>
              <w:jc w:val="left"/>
              <w:rPr>
                <w:iCs/>
                <w:sz w:val="32"/>
                <w:szCs w:val="32"/>
                <w:lang w:val="fr-FR"/>
              </w:rPr>
            </w:pPr>
            <w:r w:rsidRPr="00642F1D">
              <w:rPr>
                <w:iCs/>
                <w:sz w:val="32"/>
                <w:szCs w:val="32"/>
                <w:lang w:val="fr-FR"/>
              </w:rPr>
              <w:t xml:space="preserve">Type </w:t>
            </w:r>
            <w:r w:rsidR="00642F1D" w:rsidRPr="00642F1D">
              <w:rPr>
                <w:iCs/>
                <w:sz w:val="32"/>
                <w:szCs w:val="32"/>
                <w:lang w:val="fr-FR"/>
              </w:rPr>
              <w:t>de</w:t>
            </w:r>
            <w:r w:rsidRPr="00642F1D">
              <w:rPr>
                <w:iCs/>
                <w:sz w:val="32"/>
                <w:szCs w:val="32"/>
                <w:lang w:val="fr-FR"/>
              </w:rPr>
              <w:t xml:space="preserve"> </w:t>
            </w:r>
            <w:r w:rsidR="003F0B3B" w:rsidRPr="00642F1D">
              <w:rPr>
                <w:iCs/>
                <w:sz w:val="32"/>
                <w:szCs w:val="32"/>
                <w:lang w:val="fr-FR"/>
              </w:rPr>
              <w:t>b</w:t>
            </w:r>
            <w:r w:rsidRPr="00642F1D">
              <w:rPr>
                <w:iCs/>
                <w:sz w:val="32"/>
                <w:szCs w:val="32"/>
                <w:lang w:val="fr-FR"/>
              </w:rPr>
              <w:t>udget</w:t>
            </w:r>
          </w:p>
        </w:tc>
        <w:tc>
          <w:tcPr>
            <w:tcW w:w="3103" w:type="dxa"/>
          </w:tcPr>
          <w:p w14:paraId="42D4D5DD" w14:textId="1C492FF4" w:rsidR="00AA075B" w:rsidRPr="00642F1D" w:rsidRDefault="00642F1D" w:rsidP="00AA075B">
            <w:pPr>
              <w:pStyle w:val="BLMH1"/>
              <w:jc w:val="left"/>
              <w:rPr>
                <w:iCs/>
                <w:sz w:val="32"/>
                <w:szCs w:val="32"/>
                <w:lang w:val="fr-FR"/>
              </w:rPr>
            </w:pPr>
            <w:r w:rsidRPr="00642F1D">
              <w:rPr>
                <w:iCs/>
                <w:sz w:val="32"/>
                <w:szCs w:val="32"/>
                <w:lang w:val="fr-FR"/>
              </w:rPr>
              <w:t>Type d</w:t>
            </w:r>
            <w:r w:rsidR="00D85614">
              <w:rPr>
                <w:iCs/>
                <w:sz w:val="32"/>
                <w:szCs w:val="32"/>
                <w:lang w:val="fr-FR"/>
              </w:rPr>
              <w:t>’</w:t>
            </w:r>
            <w:r w:rsidRPr="00642F1D">
              <w:rPr>
                <w:iCs/>
                <w:sz w:val="32"/>
                <w:szCs w:val="32"/>
                <w:lang w:val="fr-FR"/>
              </w:rPr>
              <w:t>objectif financier</w:t>
            </w:r>
          </w:p>
        </w:tc>
        <w:tc>
          <w:tcPr>
            <w:tcW w:w="3804" w:type="dxa"/>
          </w:tcPr>
          <w:p w14:paraId="7A1D52D4" w14:textId="2E004F08" w:rsidR="00AA075B" w:rsidRPr="00642F1D" w:rsidRDefault="00642F1D" w:rsidP="00AA075B">
            <w:pPr>
              <w:pStyle w:val="BLMH1"/>
              <w:jc w:val="left"/>
              <w:rPr>
                <w:iCs/>
                <w:sz w:val="32"/>
                <w:szCs w:val="32"/>
                <w:lang w:val="fr-FR"/>
              </w:rPr>
            </w:pPr>
            <w:r w:rsidRPr="00642F1D">
              <w:rPr>
                <w:iCs/>
                <w:sz w:val="32"/>
                <w:szCs w:val="32"/>
                <w:lang w:val="fr-FR"/>
              </w:rPr>
              <w:t xml:space="preserve">Achat et </w:t>
            </w:r>
            <w:r w:rsidR="007139C0">
              <w:rPr>
                <w:iCs/>
                <w:sz w:val="32"/>
                <w:szCs w:val="32"/>
                <w:lang w:val="fr-FR"/>
              </w:rPr>
              <w:t>objectif</w:t>
            </w:r>
          </w:p>
        </w:tc>
      </w:tr>
      <w:tr w:rsidR="00AA075B" w:rsidRPr="00642F1D" w14:paraId="70C5A3E4" w14:textId="77777777" w:rsidTr="00B06B2D">
        <w:tc>
          <w:tcPr>
            <w:tcW w:w="2822" w:type="dxa"/>
          </w:tcPr>
          <w:p w14:paraId="51716855" w14:textId="046D6560" w:rsidR="00AA075B" w:rsidRPr="00642F1D" w:rsidRDefault="00AA075B" w:rsidP="00AA075B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 w:rsidRPr="00642F1D">
              <w:rPr>
                <w:b w:val="0"/>
                <w:bCs/>
                <w:iCs/>
                <w:sz w:val="32"/>
                <w:szCs w:val="32"/>
                <w:lang w:val="fr-FR"/>
              </w:rPr>
              <w:t>Individu</w:t>
            </w:r>
            <w:r w:rsidR="00642F1D">
              <w:rPr>
                <w:b w:val="0"/>
                <w:bCs/>
                <w:iCs/>
                <w:sz w:val="32"/>
                <w:szCs w:val="32"/>
                <w:lang w:val="fr-FR"/>
              </w:rPr>
              <w:t>e</w:t>
            </w:r>
            <w:r w:rsidRPr="00642F1D">
              <w:rPr>
                <w:b w:val="0"/>
                <w:bCs/>
                <w:iCs/>
                <w:sz w:val="32"/>
                <w:szCs w:val="32"/>
                <w:lang w:val="fr-FR"/>
              </w:rPr>
              <w:t xml:space="preserve">l </w:t>
            </w:r>
          </w:p>
        </w:tc>
        <w:tc>
          <w:tcPr>
            <w:tcW w:w="3103" w:type="dxa"/>
            <w:vMerge w:val="restart"/>
          </w:tcPr>
          <w:p w14:paraId="06BC67F0" w14:textId="238EC5E5" w:rsidR="00AA075B" w:rsidRPr="00642F1D" w:rsidRDefault="00642F1D" w:rsidP="00AA075B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 w:rsidRPr="00642F1D">
              <w:rPr>
                <w:b w:val="0"/>
                <w:bCs/>
                <w:iCs/>
                <w:sz w:val="32"/>
                <w:szCs w:val="32"/>
                <w:lang w:val="fr-FR"/>
              </w:rPr>
              <w:t>Court terme</w:t>
            </w:r>
          </w:p>
        </w:tc>
        <w:tc>
          <w:tcPr>
            <w:tcW w:w="3804" w:type="dxa"/>
          </w:tcPr>
          <w:p w14:paraId="04EC1A9D" w14:textId="0E5DFC77" w:rsidR="00AA075B" w:rsidRPr="00642F1D" w:rsidRDefault="00642F1D" w:rsidP="00AA075B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 w:rsidRPr="00642F1D">
              <w:rPr>
                <w:b w:val="0"/>
                <w:bCs/>
                <w:iCs/>
                <w:sz w:val="32"/>
                <w:szCs w:val="32"/>
                <w:lang w:val="fr-FR"/>
              </w:rPr>
              <w:t>Un objet</w:t>
            </w:r>
          </w:p>
        </w:tc>
      </w:tr>
      <w:tr w:rsidR="00AA075B" w:rsidRPr="00642F1D" w14:paraId="4804851A" w14:textId="77777777" w:rsidTr="00B06B2D">
        <w:tc>
          <w:tcPr>
            <w:tcW w:w="2822" w:type="dxa"/>
          </w:tcPr>
          <w:p w14:paraId="692D5E22" w14:textId="1C7169D2" w:rsidR="00AA075B" w:rsidRPr="00642F1D" w:rsidRDefault="00AA075B" w:rsidP="00AA075B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 w:rsidRPr="00642F1D">
              <w:rPr>
                <w:b w:val="0"/>
                <w:bCs/>
                <w:iCs/>
                <w:sz w:val="32"/>
                <w:szCs w:val="32"/>
                <w:lang w:val="fr-FR"/>
              </w:rPr>
              <w:t>Fam</w:t>
            </w:r>
            <w:r w:rsidR="00642F1D">
              <w:rPr>
                <w:b w:val="0"/>
                <w:bCs/>
                <w:iCs/>
                <w:sz w:val="32"/>
                <w:szCs w:val="32"/>
                <w:lang w:val="fr-FR"/>
              </w:rPr>
              <w:t>ille</w:t>
            </w:r>
          </w:p>
        </w:tc>
        <w:tc>
          <w:tcPr>
            <w:tcW w:w="3103" w:type="dxa"/>
            <w:vMerge/>
          </w:tcPr>
          <w:p w14:paraId="0C812562" w14:textId="77777777" w:rsidR="00AA075B" w:rsidRPr="00642F1D" w:rsidRDefault="00AA075B" w:rsidP="00AA075B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</w:p>
        </w:tc>
        <w:tc>
          <w:tcPr>
            <w:tcW w:w="3804" w:type="dxa"/>
          </w:tcPr>
          <w:p w14:paraId="5183CAB6" w14:textId="0E0765D4" w:rsidR="00AA075B" w:rsidRPr="00642F1D" w:rsidRDefault="00642F1D" w:rsidP="00AA075B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 w:rsidRPr="00642F1D">
              <w:rPr>
                <w:b w:val="0"/>
                <w:bCs/>
                <w:iCs/>
                <w:sz w:val="32"/>
                <w:szCs w:val="32"/>
                <w:lang w:val="fr-FR"/>
              </w:rPr>
              <w:t>Un voyage</w:t>
            </w:r>
          </w:p>
        </w:tc>
      </w:tr>
      <w:tr w:rsidR="00AA075B" w:rsidRPr="00642F1D" w14:paraId="03D23017" w14:textId="77777777" w:rsidTr="00B06B2D">
        <w:tc>
          <w:tcPr>
            <w:tcW w:w="2822" w:type="dxa"/>
          </w:tcPr>
          <w:p w14:paraId="7073203E" w14:textId="45F54FA4" w:rsidR="00AA075B" w:rsidRPr="00642F1D" w:rsidRDefault="00AA075B" w:rsidP="00AA075B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 w:rsidRPr="00642F1D">
              <w:rPr>
                <w:b w:val="0"/>
                <w:bCs/>
                <w:iCs/>
                <w:sz w:val="32"/>
                <w:szCs w:val="32"/>
                <w:lang w:val="fr-FR"/>
              </w:rPr>
              <w:t>Class</w:t>
            </w:r>
            <w:r w:rsidR="00642F1D">
              <w:rPr>
                <w:b w:val="0"/>
                <w:bCs/>
                <w:iCs/>
                <w:sz w:val="32"/>
                <w:szCs w:val="32"/>
                <w:lang w:val="fr-FR"/>
              </w:rPr>
              <w:t>e</w:t>
            </w:r>
          </w:p>
        </w:tc>
        <w:tc>
          <w:tcPr>
            <w:tcW w:w="3103" w:type="dxa"/>
            <w:vMerge w:val="restart"/>
          </w:tcPr>
          <w:p w14:paraId="0BA8D6A6" w14:textId="76D25F6A" w:rsidR="00AA075B" w:rsidRPr="00642F1D" w:rsidRDefault="00AA075B" w:rsidP="00AA075B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 w:rsidRPr="00642F1D">
              <w:rPr>
                <w:b w:val="0"/>
                <w:bCs/>
                <w:iCs/>
                <w:sz w:val="32"/>
                <w:szCs w:val="32"/>
                <w:lang w:val="fr-FR"/>
              </w:rPr>
              <w:t>Long term</w:t>
            </w:r>
            <w:r w:rsidR="00642F1D">
              <w:rPr>
                <w:b w:val="0"/>
                <w:bCs/>
                <w:iCs/>
                <w:sz w:val="32"/>
                <w:szCs w:val="32"/>
                <w:lang w:val="fr-FR"/>
              </w:rPr>
              <w:t>e</w:t>
            </w:r>
          </w:p>
        </w:tc>
        <w:tc>
          <w:tcPr>
            <w:tcW w:w="3804" w:type="dxa"/>
          </w:tcPr>
          <w:p w14:paraId="673F55F9" w14:textId="5598717A" w:rsidR="00AA075B" w:rsidRPr="00642F1D" w:rsidRDefault="00642F1D" w:rsidP="00AA075B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 w:rsidRPr="00642F1D">
              <w:rPr>
                <w:b w:val="0"/>
                <w:bCs/>
                <w:iCs/>
                <w:sz w:val="32"/>
                <w:szCs w:val="32"/>
                <w:lang w:val="fr-FR"/>
              </w:rPr>
              <w:t>Rembourser une dette</w:t>
            </w:r>
          </w:p>
        </w:tc>
      </w:tr>
      <w:tr w:rsidR="00AA075B" w:rsidRPr="00642F1D" w14:paraId="27582DEC" w14:textId="77777777" w:rsidTr="00B06B2D">
        <w:tc>
          <w:tcPr>
            <w:tcW w:w="2822" w:type="dxa"/>
          </w:tcPr>
          <w:p w14:paraId="318B94C9" w14:textId="7AFB6E2B" w:rsidR="00AA075B" w:rsidRPr="00642F1D" w:rsidRDefault="00642F1D" w:rsidP="00AA075B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 w:rsidRPr="00642F1D">
              <w:rPr>
                <w:b w:val="0"/>
                <w:bCs/>
                <w:iCs/>
                <w:sz w:val="32"/>
                <w:szCs w:val="32"/>
                <w:lang w:val="fr-FR"/>
              </w:rPr>
              <w:t>Groupe communautaire</w:t>
            </w:r>
          </w:p>
        </w:tc>
        <w:tc>
          <w:tcPr>
            <w:tcW w:w="3103" w:type="dxa"/>
            <w:vMerge/>
          </w:tcPr>
          <w:p w14:paraId="52D79FDC" w14:textId="77777777" w:rsidR="00AA075B" w:rsidRPr="00642F1D" w:rsidRDefault="00AA075B" w:rsidP="00AA075B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</w:p>
        </w:tc>
        <w:tc>
          <w:tcPr>
            <w:tcW w:w="3804" w:type="dxa"/>
          </w:tcPr>
          <w:p w14:paraId="351CA7A5" w14:textId="02AD5582" w:rsidR="00AA075B" w:rsidRPr="00642F1D" w:rsidRDefault="00642F1D" w:rsidP="00AA075B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 w:rsidRPr="00642F1D">
              <w:rPr>
                <w:b w:val="0"/>
                <w:bCs/>
                <w:iCs/>
                <w:sz w:val="32"/>
                <w:szCs w:val="32"/>
                <w:lang w:val="fr-FR"/>
              </w:rPr>
              <w:t>Organiser un événement</w:t>
            </w:r>
          </w:p>
        </w:tc>
      </w:tr>
    </w:tbl>
    <w:p w14:paraId="6AF1A68D" w14:textId="4AC54708" w:rsidR="00AA075B" w:rsidRPr="00642F1D" w:rsidRDefault="00AA075B" w:rsidP="00AA075B">
      <w:pPr>
        <w:pStyle w:val="BLMH1"/>
        <w:jc w:val="left"/>
        <w:rPr>
          <w:b w:val="0"/>
          <w:bCs/>
          <w:iCs/>
          <w:sz w:val="20"/>
          <w:szCs w:val="20"/>
          <w:lang w:val="fr-FR"/>
        </w:rPr>
      </w:pPr>
    </w:p>
    <w:p w14:paraId="264055F7" w14:textId="6B324100" w:rsidR="00327A03" w:rsidRPr="00642F1D" w:rsidRDefault="00642F1D" w:rsidP="00735197">
      <w:pPr>
        <w:pStyle w:val="BLMH1"/>
        <w:spacing w:after="120"/>
        <w:jc w:val="left"/>
        <w:rPr>
          <w:b w:val="0"/>
          <w:bCs/>
          <w:iCs/>
          <w:sz w:val="32"/>
          <w:szCs w:val="32"/>
          <w:lang w:val="fr-FR"/>
        </w:rPr>
      </w:pPr>
      <w:r>
        <w:rPr>
          <w:b w:val="0"/>
          <w:bCs/>
          <w:iCs/>
          <w:sz w:val="32"/>
          <w:szCs w:val="32"/>
          <w:lang w:val="fr-FR"/>
        </w:rPr>
        <w:t>Nos</w:t>
      </w:r>
      <w:r w:rsidR="00821EB3" w:rsidRPr="00642F1D">
        <w:rPr>
          <w:b w:val="0"/>
          <w:bCs/>
          <w:iCs/>
          <w:sz w:val="32"/>
          <w:szCs w:val="32"/>
          <w:lang w:val="fr-FR"/>
        </w:rPr>
        <w:t xml:space="preserve"> choi</w:t>
      </w:r>
      <w:r>
        <w:rPr>
          <w:b w:val="0"/>
          <w:bCs/>
          <w:iCs/>
          <w:sz w:val="32"/>
          <w:szCs w:val="32"/>
          <w:lang w:val="fr-FR"/>
        </w:rPr>
        <w:t>x </w:t>
      </w:r>
      <w:r w:rsidR="00821EB3" w:rsidRPr="00642F1D">
        <w:rPr>
          <w:b w:val="0"/>
          <w:bCs/>
          <w:iCs/>
          <w:sz w:val="32"/>
          <w:szCs w:val="32"/>
          <w:lang w:val="fr-FR"/>
        </w:rPr>
        <w:t>: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13"/>
        <w:gridCol w:w="3112"/>
        <w:gridCol w:w="3804"/>
      </w:tblGrid>
      <w:tr w:rsidR="00821EB3" w:rsidRPr="00642F1D" w14:paraId="2639D702" w14:textId="77777777" w:rsidTr="00104929">
        <w:tc>
          <w:tcPr>
            <w:tcW w:w="2813" w:type="dxa"/>
          </w:tcPr>
          <w:p w14:paraId="1E1B7C68" w14:textId="0ADECBB0" w:rsidR="00821EB3" w:rsidRPr="00642F1D" w:rsidRDefault="00642F1D" w:rsidP="00821EB3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 w:rsidRPr="00642F1D">
              <w:rPr>
                <w:iCs/>
                <w:sz w:val="32"/>
                <w:szCs w:val="32"/>
                <w:lang w:val="fr-FR"/>
              </w:rPr>
              <w:t>Type de budget</w:t>
            </w:r>
          </w:p>
        </w:tc>
        <w:tc>
          <w:tcPr>
            <w:tcW w:w="3112" w:type="dxa"/>
          </w:tcPr>
          <w:p w14:paraId="1F807541" w14:textId="1968F4E2" w:rsidR="00821EB3" w:rsidRPr="00642F1D" w:rsidRDefault="00642F1D" w:rsidP="00821EB3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 w:rsidRPr="00642F1D">
              <w:rPr>
                <w:iCs/>
                <w:sz w:val="32"/>
                <w:szCs w:val="32"/>
                <w:lang w:val="fr-FR"/>
              </w:rPr>
              <w:t>Type d</w:t>
            </w:r>
            <w:r w:rsidR="00D85614">
              <w:rPr>
                <w:iCs/>
                <w:sz w:val="32"/>
                <w:szCs w:val="32"/>
                <w:lang w:val="fr-FR"/>
              </w:rPr>
              <w:t>’</w:t>
            </w:r>
            <w:r w:rsidRPr="00642F1D">
              <w:rPr>
                <w:iCs/>
                <w:sz w:val="32"/>
                <w:szCs w:val="32"/>
                <w:lang w:val="fr-FR"/>
              </w:rPr>
              <w:t>objectif financier</w:t>
            </w:r>
          </w:p>
        </w:tc>
        <w:tc>
          <w:tcPr>
            <w:tcW w:w="3804" w:type="dxa"/>
          </w:tcPr>
          <w:p w14:paraId="1E1EFF6E" w14:textId="605B8ED9" w:rsidR="00821EB3" w:rsidRPr="00642F1D" w:rsidRDefault="00642F1D" w:rsidP="00821EB3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  <w:r w:rsidRPr="00642F1D">
              <w:rPr>
                <w:iCs/>
                <w:sz w:val="32"/>
                <w:szCs w:val="32"/>
                <w:lang w:val="fr-FR"/>
              </w:rPr>
              <w:t xml:space="preserve">Achat et </w:t>
            </w:r>
            <w:r w:rsidR="000C26BF">
              <w:rPr>
                <w:iCs/>
                <w:sz w:val="32"/>
                <w:szCs w:val="32"/>
                <w:lang w:val="fr-FR"/>
              </w:rPr>
              <w:t>objectif</w:t>
            </w:r>
          </w:p>
        </w:tc>
      </w:tr>
      <w:tr w:rsidR="00821EB3" w:rsidRPr="00642F1D" w14:paraId="33877DA6" w14:textId="77777777" w:rsidTr="00104929">
        <w:trPr>
          <w:trHeight w:val="1618"/>
        </w:trPr>
        <w:tc>
          <w:tcPr>
            <w:tcW w:w="2813" w:type="dxa"/>
          </w:tcPr>
          <w:p w14:paraId="5C42C3EC" w14:textId="77777777" w:rsidR="00821EB3" w:rsidRPr="00642F1D" w:rsidRDefault="00821EB3" w:rsidP="00AA075B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</w:p>
          <w:p w14:paraId="53C1DC82" w14:textId="77777777" w:rsidR="00327A03" w:rsidRPr="00642F1D" w:rsidRDefault="00327A03" w:rsidP="00AA075B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</w:p>
          <w:p w14:paraId="43BC7651" w14:textId="77777777" w:rsidR="00327A03" w:rsidRPr="00642F1D" w:rsidRDefault="00327A03" w:rsidP="00AA075B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</w:p>
          <w:p w14:paraId="13FA3C79" w14:textId="26847D02" w:rsidR="00327A03" w:rsidRPr="00642F1D" w:rsidRDefault="00327A03" w:rsidP="00AA075B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</w:p>
        </w:tc>
        <w:tc>
          <w:tcPr>
            <w:tcW w:w="3112" w:type="dxa"/>
          </w:tcPr>
          <w:p w14:paraId="01EEB225" w14:textId="77777777" w:rsidR="00821EB3" w:rsidRPr="00642F1D" w:rsidRDefault="00821EB3" w:rsidP="00AA075B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</w:p>
        </w:tc>
        <w:tc>
          <w:tcPr>
            <w:tcW w:w="3804" w:type="dxa"/>
          </w:tcPr>
          <w:p w14:paraId="3D34F428" w14:textId="77777777" w:rsidR="00821EB3" w:rsidRPr="00642F1D" w:rsidRDefault="00821EB3" w:rsidP="00AA075B">
            <w:pPr>
              <w:pStyle w:val="BLMH1"/>
              <w:jc w:val="left"/>
              <w:rPr>
                <w:b w:val="0"/>
                <w:bCs/>
                <w:iCs/>
                <w:sz w:val="32"/>
                <w:szCs w:val="32"/>
                <w:lang w:val="fr-FR"/>
              </w:rPr>
            </w:pPr>
          </w:p>
        </w:tc>
      </w:tr>
    </w:tbl>
    <w:p w14:paraId="38E7AA81" w14:textId="5550F1FD" w:rsidR="00821EB3" w:rsidRPr="00642F1D" w:rsidRDefault="00821EB3" w:rsidP="00AA075B">
      <w:pPr>
        <w:pStyle w:val="BLMH1"/>
        <w:jc w:val="left"/>
        <w:rPr>
          <w:b w:val="0"/>
          <w:bCs/>
          <w:iCs/>
          <w:sz w:val="14"/>
          <w:szCs w:val="14"/>
          <w:lang w:val="fr-FR"/>
        </w:rPr>
      </w:pPr>
    </w:p>
    <w:p w14:paraId="0CA60282" w14:textId="04E1360E" w:rsidR="00763B32" w:rsidRPr="00642F1D" w:rsidRDefault="00642F1D" w:rsidP="00821EB3">
      <w:pPr>
        <w:pStyle w:val="BLMH1"/>
        <w:jc w:val="left"/>
        <w:rPr>
          <w:b w:val="0"/>
          <w:bCs/>
          <w:iCs/>
          <w:sz w:val="32"/>
          <w:szCs w:val="32"/>
          <w:lang w:val="fr-FR"/>
        </w:rPr>
      </w:pPr>
      <w:r w:rsidRPr="00642F1D">
        <w:rPr>
          <w:b w:val="0"/>
          <w:bCs/>
          <w:iCs/>
          <w:sz w:val="32"/>
          <w:szCs w:val="32"/>
          <w:lang w:val="fr-FR"/>
        </w:rPr>
        <w:t>Notre scénario et le montant d</w:t>
      </w:r>
      <w:r w:rsidR="00D85614">
        <w:rPr>
          <w:b w:val="0"/>
          <w:bCs/>
          <w:iCs/>
          <w:sz w:val="32"/>
          <w:szCs w:val="32"/>
          <w:lang w:val="fr-FR"/>
        </w:rPr>
        <w:t>’</w:t>
      </w:r>
      <w:r w:rsidRPr="00642F1D">
        <w:rPr>
          <w:b w:val="0"/>
          <w:bCs/>
          <w:iCs/>
          <w:sz w:val="32"/>
          <w:szCs w:val="32"/>
          <w:lang w:val="fr-FR"/>
        </w:rPr>
        <w:t>argent requis</w:t>
      </w:r>
      <w:r w:rsidR="00D85614">
        <w:rPr>
          <w:b w:val="0"/>
          <w:bCs/>
          <w:iCs/>
          <w:sz w:val="32"/>
          <w:szCs w:val="32"/>
          <w:lang w:val="fr-FR"/>
        </w:rPr>
        <w:t> </w:t>
      </w:r>
      <w:r w:rsidRPr="00642F1D">
        <w:rPr>
          <w:b w:val="0"/>
          <w:bCs/>
          <w:iCs/>
          <w:sz w:val="32"/>
          <w:szCs w:val="32"/>
          <w:lang w:val="fr-FR"/>
        </w:rPr>
        <w:t>:</w:t>
      </w:r>
    </w:p>
    <w:p w14:paraId="37BA9BDC" w14:textId="77777777" w:rsidR="00763B32" w:rsidRPr="00642F1D" w:rsidRDefault="00763B32" w:rsidP="00821EB3">
      <w:pPr>
        <w:pStyle w:val="BLMH1"/>
        <w:jc w:val="left"/>
        <w:rPr>
          <w:b w:val="0"/>
          <w:bCs/>
          <w:iCs/>
          <w:sz w:val="32"/>
          <w:szCs w:val="32"/>
          <w:lang w:val="fr-FR"/>
        </w:rPr>
      </w:pPr>
    </w:p>
    <w:p w14:paraId="7B686030" w14:textId="77777777" w:rsidR="00C8332B" w:rsidRPr="00642F1D" w:rsidRDefault="00C8332B" w:rsidP="00821EB3">
      <w:pPr>
        <w:pStyle w:val="BLMH1"/>
        <w:jc w:val="left"/>
        <w:rPr>
          <w:b w:val="0"/>
          <w:bCs/>
          <w:iCs/>
          <w:sz w:val="32"/>
          <w:szCs w:val="32"/>
          <w:lang w:val="fr-FR"/>
        </w:rPr>
      </w:pPr>
    </w:p>
    <w:p w14:paraId="372398C8" w14:textId="77777777" w:rsidR="00763B32" w:rsidRPr="00642F1D" w:rsidRDefault="00763B32" w:rsidP="00763B32">
      <w:pPr>
        <w:pStyle w:val="BLMH1"/>
        <w:jc w:val="left"/>
        <w:rPr>
          <w:iCs/>
          <w:noProof/>
          <w:sz w:val="28"/>
          <w:szCs w:val="28"/>
          <w:lang w:val="fr-FR"/>
        </w:rPr>
      </w:pPr>
      <w:r w:rsidRPr="00642F1D">
        <w:rPr>
          <w:noProof/>
          <w:lang w:val="fr-FR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E4A753D" wp14:editId="69809AD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43132"/>
                <wp:effectExtent l="0" t="0" r="0" b="14605"/>
                <wp:wrapNone/>
                <wp:docPr id="729541275" name="Group 7295412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43132"/>
                          <a:chOff x="0" y="9526"/>
                          <a:chExt cx="1540692" cy="344160"/>
                        </a:xfrm>
                      </wpg:grpSpPr>
                      <wps:wsp>
                        <wps:cNvPr id="68268284" name="Flowchart: Terminator 68268284"/>
                        <wps:cNvSpPr>
                          <a:spLocks noChangeArrowheads="1"/>
                        </wps:cNvSpPr>
                        <wps:spPr bwMode="auto">
                          <a:xfrm>
                            <a:off x="0" y="9526"/>
                            <a:ext cx="1475314" cy="34416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0115499" name="Text Box 191011549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25171"/>
                            <a:ext cx="1489383" cy="305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863336" w14:textId="77777777" w:rsidR="009D4AF8" w:rsidRPr="007346CB" w:rsidRDefault="009D4AF8" w:rsidP="009D4AF8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La littératie financière</w:t>
                              </w:r>
                            </w:p>
                            <w:p w14:paraId="305C46C6" w14:textId="2A674D73" w:rsidR="00763B32" w:rsidRPr="007346CB" w:rsidRDefault="009D4AF8" w:rsidP="009D4AF8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Unit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é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763B32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7b</w:t>
                              </w:r>
                              <w:r w:rsidR="00763B32"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4A753D" id="Group 729541275" o:spid="_x0000_s1030" style="position:absolute;margin-left:0;margin-top:0;width:136.5pt;height:34.9pt;z-index:251663360;mso-position-horizontal-relative:margin;mso-width-relative:margin" coordorigin=",95" coordsize="15406,34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">
                <v:shape id="Flowchart: Terminator 68268284" o:spid="_x0000_s1031" type="#_x0000_t116" style="position:absolute;top:95;width:14753;height:34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"/>
                <v:shape id="Text Box 1910115499" o:spid="_x0000_s1032" type="#_x0000_t202" style="position:absolute;left:513;top:251;width:14893;height:30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" filled="f" stroked="f">
                  <v:textbox>
                    <w:txbxContent>
                      <w:p w14:paraId="0F863336" w14:textId="77777777" w:rsidR="009D4AF8" w:rsidRPr="007346CB" w:rsidRDefault="009D4AF8" w:rsidP="009D4AF8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La littératie financière</w:t>
                        </w:r>
                      </w:p>
                      <w:p w14:paraId="305C46C6" w14:textId="2A674D73" w:rsidR="00763B32" w:rsidRPr="007346CB" w:rsidRDefault="009D4AF8" w:rsidP="009D4AF8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Unit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é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1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763B32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7b</w:t>
                        </w:r>
                        <w:r w:rsidR="00763B32"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BA8F1D7" w14:textId="77777777" w:rsidR="00763B32" w:rsidRPr="00642F1D" w:rsidRDefault="00763B32" w:rsidP="00763B32">
      <w:pPr>
        <w:pStyle w:val="BLMH1"/>
        <w:rPr>
          <w:iCs/>
          <w:noProof/>
          <w:sz w:val="28"/>
          <w:szCs w:val="28"/>
          <w:lang w:val="fr-FR"/>
        </w:rPr>
      </w:pPr>
    </w:p>
    <w:p w14:paraId="4B52C65B" w14:textId="77777777" w:rsidR="00763B32" w:rsidRPr="00642F1D" w:rsidRDefault="00763B32" w:rsidP="00763B32">
      <w:pPr>
        <w:pStyle w:val="BLMH1"/>
        <w:jc w:val="left"/>
        <w:rPr>
          <w:b w:val="0"/>
          <w:bCs/>
          <w:iCs/>
          <w:noProof/>
          <w:sz w:val="28"/>
          <w:szCs w:val="28"/>
          <w:lang w:val="fr-FR"/>
        </w:rPr>
      </w:pPr>
    </w:p>
    <w:p w14:paraId="4BD9B371" w14:textId="075632A6" w:rsidR="00821EB3" w:rsidRPr="00642F1D" w:rsidRDefault="00763B32" w:rsidP="00763B32">
      <w:pPr>
        <w:pStyle w:val="BLMH1"/>
        <w:spacing w:before="240" w:line="276" w:lineRule="auto"/>
        <w:jc w:val="left"/>
        <w:rPr>
          <w:b w:val="0"/>
          <w:bCs/>
          <w:iCs/>
          <w:sz w:val="32"/>
          <w:szCs w:val="32"/>
          <w:lang w:val="fr-FR"/>
        </w:rPr>
      </w:pPr>
      <w:r w:rsidRPr="00642F1D">
        <w:rPr>
          <w:b w:val="0"/>
          <w:bCs/>
          <w:noProof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5C24491" wp14:editId="08CD2334">
                <wp:simplePos x="0" y="0"/>
                <wp:positionH relativeFrom="page">
                  <wp:posOffset>12700</wp:posOffset>
                </wp:positionH>
                <wp:positionV relativeFrom="paragraph">
                  <wp:posOffset>-593090</wp:posOffset>
                </wp:positionV>
                <wp:extent cx="7791450" cy="412509"/>
                <wp:effectExtent l="0" t="0" r="0" b="6985"/>
                <wp:wrapNone/>
                <wp:docPr id="1708709832" name="Text Box 17087098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25B924" w14:textId="20278820" w:rsidR="00763B32" w:rsidRPr="00662459" w:rsidRDefault="00763B32" w:rsidP="00763B32">
                            <w:pPr>
                              <w:pStyle w:val="BLMH1"/>
                              <w:jc w:val="left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noProof/>
                              </w:rPr>
                              <w:t xml:space="preserve">                                        </w:t>
                            </w:r>
                            <w:r w:rsidR="00933E98" w:rsidRPr="00644CA4">
                              <w:rPr>
                                <w:iCs/>
                                <w:noProof/>
                                <w:lang w:val="fr-FR"/>
                              </w:rPr>
                              <w:t>Créer un budget</w:t>
                            </w:r>
                            <w:r w:rsidR="00933E98" w:rsidRPr="00763B32">
                              <w:rPr>
                                <w:b w:val="0"/>
                                <w:bCs/>
                                <w:iCs/>
                                <w:noProof/>
                              </w:rPr>
                              <w:t xml:space="preserve"> </w:t>
                            </w:r>
                            <w:r w:rsidRPr="00763B32">
                              <w:rPr>
                                <w:b w:val="0"/>
                                <w:bCs/>
                                <w:iCs/>
                                <w:noProof/>
                              </w:rPr>
                              <w:t>(</w:t>
                            </w:r>
                            <w:r w:rsidR="00933E98">
                              <w:rPr>
                                <w:b w:val="0"/>
                                <w:bCs/>
                                <w:iCs/>
                                <w:noProof/>
                              </w:rPr>
                              <w:t>suite</w:t>
                            </w:r>
                            <w:bookmarkStart w:id="0" w:name="_GoBack"/>
                            <w:bookmarkEnd w:id="0"/>
                            <w:r w:rsidRPr="00763B32">
                              <w:rPr>
                                <w:b w:val="0"/>
                                <w:bCs/>
                                <w:iCs/>
                                <w:noProof/>
                              </w:rPr>
                              <w:t>)</w:t>
                            </w:r>
                          </w:p>
                          <w:p w14:paraId="573C5A4A" w14:textId="77777777" w:rsidR="00763B32" w:rsidRPr="006E76B3" w:rsidRDefault="00763B32" w:rsidP="00763B32">
                            <w:pPr>
                              <w:pStyle w:val="H1"/>
                              <w:spacing w:after="0"/>
                              <w:ind w:left="4544" w:firstLine="284"/>
                              <w:rPr>
                                <w:sz w:val="36"/>
                                <w:szCs w:val="36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24491" id="Text Box 1708709832" o:spid="_x0000_s1033" type="#_x0000_t202" style="position:absolute;margin-left:1pt;margin-top:-46.7pt;width:613.5pt;height:32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" fillcolor="white [3201]" stroked="f" strokeweight=".5pt">
                <v:textbox>
                  <w:txbxContent>
                    <w:p w14:paraId="1925B924" w14:textId="20278820" w:rsidR="00763B32" w:rsidRPr="00662459" w:rsidRDefault="00763B32" w:rsidP="00763B32">
                      <w:pPr>
                        <w:pStyle w:val="BLMH1"/>
                        <w:jc w:val="left"/>
                        <w:rPr>
                          <w:iCs/>
                        </w:rPr>
                      </w:pPr>
                      <w:r>
                        <w:rPr>
                          <w:iCs/>
                          <w:noProof/>
                        </w:rPr>
                        <w:t xml:space="preserve">                                        </w:t>
                      </w:r>
                      <w:r w:rsidR="00933E98" w:rsidRPr="00644CA4">
                        <w:rPr>
                          <w:iCs/>
                          <w:noProof/>
                          <w:lang w:val="fr-FR"/>
                        </w:rPr>
                        <w:t>Créer un budget</w:t>
                      </w:r>
                      <w:r w:rsidR="00933E98" w:rsidRPr="00763B32">
                        <w:rPr>
                          <w:b w:val="0"/>
                          <w:bCs/>
                          <w:iCs/>
                          <w:noProof/>
                        </w:rPr>
                        <w:t xml:space="preserve"> </w:t>
                      </w:r>
                      <w:r w:rsidRPr="00763B32">
                        <w:rPr>
                          <w:b w:val="0"/>
                          <w:bCs/>
                          <w:iCs/>
                          <w:noProof/>
                        </w:rPr>
                        <w:t>(</w:t>
                      </w:r>
                      <w:r w:rsidR="00933E98">
                        <w:rPr>
                          <w:b w:val="0"/>
                          <w:bCs/>
                          <w:iCs/>
                          <w:noProof/>
                        </w:rPr>
                        <w:t>suite</w:t>
                      </w:r>
                      <w:bookmarkStart w:id="1" w:name="_GoBack"/>
                      <w:bookmarkEnd w:id="1"/>
                      <w:r w:rsidRPr="00763B32">
                        <w:rPr>
                          <w:b w:val="0"/>
                          <w:bCs/>
                          <w:iCs/>
                          <w:noProof/>
                        </w:rPr>
                        <w:t>)</w:t>
                      </w:r>
                    </w:p>
                    <w:p w14:paraId="573C5A4A" w14:textId="77777777" w:rsidR="00763B32" w:rsidRPr="006E76B3" w:rsidRDefault="00763B32" w:rsidP="00763B32">
                      <w:pPr>
                        <w:pStyle w:val="H1"/>
                        <w:spacing w:after="0"/>
                        <w:ind w:left="4544" w:firstLine="284"/>
                        <w:rPr>
                          <w:sz w:val="36"/>
                          <w:szCs w:val="36"/>
                          <w:lang w:val="en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42F1D" w:rsidRPr="00642F1D">
        <w:rPr>
          <w:b w:val="0"/>
          <w:bCs/>
          <w:noProof/>
          <w:sz w:val="32"/>
          <w:szCs w:val="32"/>
          <w:lang w:val="fr-FR"/>
        </w:rPr>
        <w:t>Le budget que nous proposons</w:t>
      </w:r>
      <w:r w:rsidR="00D85614">
        <w:rPr>
          <w:b w:val="0"/>
          <w:bCs/>
          <w:noProof/>
          <w:sz w:val="32"/>
          <w:szCs w:val="32"/>
          <w:lang w:val="fr-FR"/>
        </w:rPr>
        <w:t> </w:t>
      </w:r>
      <w:r w:rsidR="00642F1D" w:rsidRPr="00642F1D">
        <w:rPr>
          <w:b w:val="0"/>
          <w:bCs/>
          <w:noProof/>
          <w:sz w:val="32"/>
          <w:szCs w:val="32"/>
          <w:lang w:val="fr-FR"/>
        </w:rPr>
        <w:t>:</w:t>
      </w:r>
    </w:p>
    <w:p w14:paraId="025CED92" w14:textId="69F4D283" w:rsidR="00327A03" w:rsidRPr="00642F1D" w:rsidRDefault="00642F1D" w:rsidP="00763B32">
      <w:pPr>
        <w:pStyle w:val="BLMH1"/>
        <w:spacing w:after="240" w:line="276" w:lineRule="auto"/>
        <w:jc w:val="left"/>
        <w:rPr>
          <w:b w:val="0"/>
          <w:bCs/>
          <w:iCs/>
          <w:sz w:val="32"/>
          <w:szCs w:val="32"/>
          <w:lang w:val="fr-FR"/>
        </w:rPr>
      </w:pPr>
      <w:r w:rsidRPr="00642F1D">
        <w:rPr>
          <w:b w:val="0"/>
          <w:bCs/>
          <w:iCs/>
          <w:sz w:val="32"/>
          <w:szCs w:val="32"/>
          <w:lang w:val="fr-FR"/>
        </w:rPr>
        <w:t>Le montant d</w:t>
      </w:r>
      <w:r w:rsidR="00D85614">
        <w:rPr>
          <w:b w:val="0"/>
          <w:bCs/>
          <w:iCs/>
          <w:sz w:val="32"/>
          <w:szCs w:val="32"/>
          <w:lang w:val="fr-FR"/>
        </w:rPr>
        <w:t>’</w:t>
      </w:r>
      <w:r w:rsidRPr="00642F1D">
        <w:rPr>
          <w:b w:val="0"/>
          <w:bCs/>
          <w:iCs/>
          <w:sz w:val="32"/>
          <w:szCs w:val="32"/>
          <w:lang w:val="fr-FR"/>
        </w:rPr>
        <w:t xml:space="preserve">argent requis </w:t>
      </w:r>
      <w:r w:rsidR="00D81FD7" w:rsidRPr="00642F1D">
        <w:rPr>
          <w:b w:val="0"/>
          <w:bCs/>
          <w:iCs/>
          <w:sz w:val="32"/>
          <w:szCs w:val="32"/>
          <w:lang w:val="fr-FR"/>
        </w:rPr>
        <w:t>______________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81"/>
        <w:gridCol w:w="2472"/>
        <w:gridCol w:w="2473"/>
        <w:gridCol w:w="10"/>
      </w:tblGrid>
      <w:tr w:rsidR="00327A03" w:rsidRPr="00642F1D" w14:paraId="35E409FF" w14:textId="77777777" w:rsidTr="00735197">
        <w:tc>
          <w:tcPr>
            <w:tcW w:w="8636" w:type="dxa"/>
            <w:gridSpan w:val="4"/>
          </w:tcPr>
          <w:p w14:paraId="265F5AFE" w14:textId="0D572690" w:rsidR="00327A03" w:rsidRPr="00642F1D" w:rsidRDefault="00642F1D" w:rsidP="006B3FA2">
            <w:pPr>
              <w:pStyle w:val="BLMH1"/>
              <w:jc w:val="left"/>
              <w:rPr>
                <w:iCs/>
                <w:sz w:val="30"/>
                <w:szCs w:val="30"/>
                <w:lang w:val="fr-FR"/>
              </w:rPr>
            </w:pPr>
            <w:r w:rsidRPr="00642F1D">
              <w:rPr>
                <w:iCs/>
                <w:sz w:val="30"/>
                <w:szCs w:val="30"/>
                <w:lang w:val="fr-FR"/>
              </w:rPr>
              <w:t>Dépenses</w:t>
            </w:r>
          </w:p>
        </w:tc>
      </w:tr>
      <w:tr w:rsidR="00327A03" w:rsidRPr="00642F1D" w14:paraId="724BBF2F" w14:textId="77777777" w:rsidTr="00735197">
        <w:trPr>
          <w:gridAfter w:val="1"/>
          <w:wAfter w:w="10" w:type="dxa"/>
        </w:trPr>
        <w:tc>
          <w:tcPr>
            <w:tcW w:w="3681" w:type="dxa"/>
          </w:tcPr>
          <w:p w14:paraId="08603F60" w14:textId="5D33D4CE" w:rsidR="00327A03" w:rsidRPr="00642F1D" w:rsidRDefault="00327A03" w:rsidP="006B3FA2">
            <w:pPr>
              <w:pStyle w:val="BLMH1"/>
              <w:jc w:val="left"/>
              <w:rPr>
                <w:iCs/>
                <w:sz w:val="30"/>
                <w:szCs w:val="30"/>
                <w:lang w:val="fr-FR"/>
              </w:rPr>
            </w:pPr>
            <w:r w:rsidRPr="00642F1D">
              <w:rPr>
                <w:iCs/>
                <w:sz w:val="30"/>
                <w:szCs w:val="30"/>
                <w:lang w:val="fr-FR"/>
              </w:rPr>
              <w:t>Description</w:t>
            </w:r>
          </w:p>
        </w:tc>
        <w:tc>
          <w:tcPr>
            <w:tcW w:w="2472" w:type="dxa"/>
          </w:tcPr>
          <w:p w14:paraId="6F6C0124" w14:textId="3E5CCF80" w:rsidR="00327A03" w:rsidRPr="00642F1D" w:rsidRDefault="00642F1D" w:rsidP="006B3FA2">
            <w:pPr>
              <w:pStyle w:val="BLMH1"/>
              <w:jc w:val="left"/>
              <w:rPr>
                <w:iCs/>
                <w:sz w:val="30"/>
                <w:szCs w:val="30"/>
                <w:lang w:val="fr-FR"/>
              </w:rPr>
            </w:pPr>
            <w:r w:rsidRPr="00642F1D">
              <w:rPr>
                <w:iCs/>
                <w:sz w:val="30"/>
                <w:szCs w:val="30"/>
                <w:lang w:val="fr-FR"/>
              </w:rPr>
              <w:t>Coût</w:t>
            </w:r>
          </w:p>
        </w:tc>
        <w:tc>
          <w:tcPr>
            <w:tcW w:w="2473" w:type="dxa"/>
          </w:tcPr>
          <w:p w14:paraId="1D74B5EB" w14:textId="3667E726" w:rsidR="00327A03" w:rsidRPr="00642F1D" w:rsidRDefault="00642F1D" w:rsidP="006B3FA2">
            <w:pPr>
              <w:pStyle w:val="BLMH1"/>
              <w:jc w:val="left"/>
              <w:rPr>
                <w:iCs/>
                <w:sz w:val="30"/>
                <w:szCs w:val="30"/>
                <w:lang w:val="fr-FR"/>
              </w:rPr>
            </w:pPr>
            <w:r w:rsidRPr="00642F1D">
              <w:rPr>
                <w:iCs/>
                <w:sz w:val="30"/>
                <w:szCs w:val="30"/>
                <w:lang w:val="fr-FR"/>
              </w:rPr>
              <w:t>Coût total</w:t>
            </w:r>
          </w:p>
        </w:tc>
      </w:tr>
      <w:tr w:rsidR="00327A03" w:rsidRPr="00642F1D" w14:paraId="3671AF38" w14:textId="77777777" w:rsidTr="00763B32">
        <w:trPr>
          <w:gridAfter w:val="1"/>
          <w:wAfter w:w="10" w:type="dxa"/>
          <w:trHeight w:val="4010"/>
        </w:trPr>
        <w:tc>
          <w:tcPr>
            <w:tcW w:w="3681" w:type="dxa"/>
          </w:tcPr>
          <w:p w14:paraId="63ED57BA" w14:textId="77777777" w:rsidR="00327A03" w:rsidRPr="00642F1D" w:rsidRDefault="00327A03" w:rsidP="006B3FA2">
            <w:pPr>
              <w:pStyle w:val="BLMH1"/>
              <w:jc w:val="left"/>
              <w:rPr>
                <w:b w:val="0"/>
                <w:bCs/>
                <w:iCs/>
                <w:sz w:val="30"/>
                <w:szCs w:val="30"/>
                <w:lang w:val="fr-FR"/>
              </w:rPr>
            </w:pPr>
          </w:p>
          <w:p w14:paraId="1D5961A7" w14:textId="77777777" w:rsidR="00327A03" w:rsidRPr="00642F1D" w:rsidRDefault="00327A03" w:rsidP="006B3FA2">
            <w:pPr>
              <w:pStyle w:val="BLMH1"/>
              <w:jc w:val="left"/>
              <w:rPr>
                <w:b w:val="0"/>
                <w:bCs/>
                <w:iCs/>
                <w:sz w:val="30"/>
                <w:szCs w:val="30"/>
                <w:lang w:val="fr-FR"/>
              </w:rPr>
            </w:pPr>
          </w:p>
          <w:p w14:paraId="7B6612FE" w14:textId="77777777" w:rsidR="00327A03" w:rsidRPr="00642F1D" w:rsidRDefault="00327A03" w:rsidP="006B3FA2">
            <w:pPr>
              <w:pStyle w:val="BLMH1"/>
              <w:jc w:val="left"/>
              <w:rPr>
                <w:b w:val="0"/>
                <w:bCs/>
                <w:iCs/>
                <w:sz w:val="30"/>
                <w:szCs w:val="30"/>
                <w:lang w:val="fr-FR"/>
              </w:rPr>
            </w:pPr>
          </w:p>
          <w:p w14:paraId="3E62E184" w14:textId="77777777" w:rsidR="00327A03" w:rsidRPr="00642F1D" w:rsidRDefault="00327A03" w:rsidP="006B3FA2">
            <w:pPr>
              <w:pStyle w:val="BLMH1"/>
              <w:jc w:val="left"/>
              <w:rPr>
                <w:b w:val="0"/>
                <w:bCs/>
                <w:iCs/>
                <w:sz w:val="30"/>
                <w:szCs w:val="30"/>
                <w:lang w:val="fr-FR"/>
              </w:rPr>
            </w:pPr>
          </w:p>
          <w:p w14:paraId="2A51F069" w14:textId="77777777" w:rsidR="00327A03" w:rsidRPr="00642F1D" w:rsidRDefault="00327A03" w:rsidP="006B3FA2">
            <w:pPr>
              <w:pStyle w:val="BLMH1"/>
              <w:jc w:val="left"/>
              <w:rPr>
                <w:b w:val="0"/>
                <w:bCs/>
                <w:iCs/>
                <w:sz w:val="30"/>
                <w:szCs w:val="30"/>
                <w:lang w:val="fr-FR"/>
              </w:rPr>
            </w:pPr>
          </w:p>
          <w:p w14:paraId="5DD98676" w14:textId="77777777" w:rsidR="00327A03" w:rsidRPr="00642F1D" w:rsidRDefault="00327A03" w:rsidP="006B3FA2">
            <w:pPr>
              <w:pStyle w:val="BLMH1"/>
              <w:jc w:val="left"/>
              <w:rPr>
                <w:b w:val="0"/>
                <w:bCs/>
                <w:iCs/>
                <w:sz w:val="30"/>
                <w:szCs w:val="30"/>
                <w:lang w:val="fr-FR"/>
              </w:rPr>
            </w:pPr>
          </w:p>
          <w:p w14:paraId="41BF918D" w14:textId="77777777" w:rsidR="00327A03" w:rsidRPr="00642F1D" w:rsidRDefault="00327A03" w:rsidP="006B3FA2">
            <w:pPr>
              <w:pStyle w:val="BLMH1"/>
              <w:jc w:val="left"/>
              <w:rPr>
                <w:b w:val="0"/>
                <w:bCs/>
                <w:iCs/>
                <w:sz w:val="30"/>
                <w:szCs w:val="30"/>
                <w:lang w:val="fr-FR"/>
              </w:rPr>
            </w:pPr>
          </w:p>
          <w:p w14:paraId="7F89D165" w14:textId="77777777" w:rsidR="00327A03" w:rsidRPr="00642F1D" w:rsidRDefault="00327A03" w:rsidP="006B3FA2">
            <w:pPr>
              <w:pStyle w:val="BLMH1"/>
              <w:jc w:val="left"/>
              <w:rPr>
                <w:b w:val="0"/>
                <w:bCs/>
                <w:iCs/>
                <w:sz w:val="30"/>
                <w:szCs w:val="30"/>
                <w:lang w:val="fr-FR"/>
              </w:rPr>
            </w:pPr>
          </w:p>
          <w:p w14:paraId="19871ACA" w14:textId="77777777" w:rsidR="00327A03" w:rsidRPr="00642F1D" w:rsidRDefault="00327A03" w:rsidP="006B3FA2">
            <w:pPr>
              <w:pStyle w:val="BLMH1"/>
              <w:jc w:val="left"/>
              <w:rPr>
                <w:b w:val="0"/>
                <w:bCs/>
                <w:iCs/>
                <w:sz w:val="30"/>
                <w:szCs w:val="30"/>
                <w:lang w:val="fr-FR"/>
              </w:rPr>
            </w:pPr>
          </w:p>
          <w:p w14:paraId="0B383C14" w14:textId="77777777" w:rsidR="00327A03" w:rsidRPr="00642F1D" w:rsidRDefault="00327A03" w:rsidP="006B3FA2">
            <w:pPr>
              <w:pStyle w:val="BLMH1"/>
              <w:jc w:val="left"/>
              <w:rPr>
                <w:b w:val="0"/>
                <w:bCs/>
                <w:iCs/>
                <w:sz w:val="30"/>
                <w:szCs w:val="30"/>
                <w:lang w:val="fr-FR"/>
              </w:rPr>
            </w:pPr>
          </w:p>
          <w:p w14:paraId="574F6A09" w14:textId="77777777" w:rsidR="00327A03" w:rsidRPr="00642F1D" w:rsidRDefault="00327A03" w:rsidP="006B3FA2">
            <w:pPr>
              <w:pStyle w:val="BLMH1"/>
              <w:jc w:val="left"/>
              <w:rPr>
                <w:b w:val="0"/>
                <w:bCs/>
                <w:iCs/>
                <w:sz w:val="30"/>
                <w:szCs w:val="30"/>
                <w:lang w:val="fr-FR"/>
              </w:rPr>
            </w:pPr>
          </w:p>
          <w:p w14:paraId="38548D4C" w14:textId="1CA3D0D6" w:rsidR="004F0B51" w:rsidRPr="00642F1D" w:rsidRDefault="004F0B51" w:rsidP="006B3FA2">
            <w:pPr>
              <w:pStyle w:val="BLMH1"/>
              <w:jc w:val="left"/>
              <w:rPr>
                <w:b w:val="0"/>
                <w:bCs/>
                <w:iCs/>
                <w:sz w:val="30"/>
                <w:szCs w:val="30"/>
                <w:lang w:val="fr-FR"/>
              </w:rPr>
            </w:pPr>
          </w:p>
        </w:tc>
        <w:tc>
          <w:tcPr>
            <w:tcW w:w="2472" w:type="dxa"/>
          </w:tcPr>
          <w:p w14:paraId="1EBD8091" w14:textId="77777777" w:rsidR="00327A03" w:rsidRPr="00642F1D" w:rsidRDefault="00327A03" w:rsidP="006B3FA2">
            <w:pPr>
              <w:pStyle w:val="BLMH1"/>
              <w:jc w:val="left"/>
              <w:rPr>
                <w:b w:val="0"/>
                <w:bCs/>
                <w:iCs/>
                <w:sz w:val="30"/>
                <w:szCs w:val="30"/>
                <w:lang w:val="fr-FR"/>
              </w:rPr>
            </w:pPr>
          </w:p>
        </w:tc>
        <w:tc>
          <w:tcPr>
            <w:tcW w:w="2473" w:type="dxa"/>
          </w:tcPr>
          <w:p w14:paraId="66F9F9FD" w14:textId="77777777" w:rsidR="00327A03" w:rsidRPr="00642F1D" w:rsidRDefault="00327A03" w:rsidP="006B3FA2">
            <w:pPr>
              <w:pStyle w:val="BLMH1"/>
              <w:jc w:val="left"/>
              <w:rPr>
                <w:b w:val="0"/>
                <w:bCs/>
                <w:iCs/>
                <w:sz w:val="30"/>
                <w:szCs w:val="30"/>
                <w:lang w:val="fr-FR"/>
              </w:rPr>
            </w:pPr>
          </w:p>
        </w:tc>
      </w:tr>
    </w:tbl>
    <w:p w14:paraId="314AF899" w14:textId="77777777" w:rsidR="006879BE" w:rsidRPr="00642F1D" w:rsidRDefault="006879BE" w:rsidP="006B3FA2">
      <w:pPr>
        <w:pStyle w:val="BLMH1"/>
        <w:jc w:val="left"/>
        <w:rPr>
          <w:b w:val="0"/>
          <w:bCs/>
          <w:iCs/>
          <w:sz w:val="32"/>
          <w:szCs w:val="32"/>
          <w:lang w:val="fr-FR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81"/>
        <w:gridCol w:w="2472"/>
        <w:gridCol w:w="2473"/>
        <w:gridCol w:w="10"/>
      </w:tblGrid>
      <w:tr w:rsidR="00327A03" w:rsidRPr="00642F1D" w14:paraId="460CE728" w14:textId="77777777" w:rsidTr="00735197">
        <w:tc>
          <w:tcPr>
            <w:tcW w:w="8636" w:type="dxa"/>
            <w:gridSpan w:val="4"/>
          </w:tcPr>
          <w:p w14:paraId="2AE8F507" w14:textId="7751183C" w:rsidR="00327A03" w:rsidRPr="00642F1D" w:rsidRDefault="00642F1D" w:rsidP="00D63429">
            <w:pPr>
              <w:pStyle w:val="BLMH1"/>
              <w:jc w:val="left"/>
              <w:rPr>
                <w:iCs/>
                <w:sz w:val="30"/>
                <w:szCs w:val="30"/>
                <w:lang w:val="fr-FR"/>
              </w:rPr>
            </w:pPr>
            <w:r w:rsidRPr="00642F1D">
              <w:rPr>
                <w:iCs/>
                <w:sz w:val="30"/>
                <w:szCs w:val="30"/>
                <w:lang w:val="fr-FR"/>
              </w:rPr>
              <w:t>Revenus</w:t>
            </w:r>
          </w:p>
        </w:tc>
      </w:tr>
      <w:tr w:rsidR="00327A03" w:rsidRPr="00642F1D" w14:paraId="3B58DD57" w14:textId="77777777" w:rsidTr="00735197">
        <w:trPr>
          <w:gridAfter w:val="1"/>
          <w:wAfter w:w="10" w:type="dxa"/>
        </w:trPr>
        <w:tc>
          <w:tcPr>
            <w:tcW w:w="3681" w:type="dxa"/>
          </w:tcPr>
          <w:p w14:paraId="780CCCA9" w14:textId="77777777" w:rsidR="00327A03" w:rsidRPr="00642F1D" w:rsidRDefault="00327A03" w:rsidP="00D63429">
            <w:pPr>
              <w:pStyle w:val="BLMH1"/>
              <w:jc w:val="left"/>
              <w:rPr>
                <w:iCs/>
                <w:sz w:val="30"/>
                <w:szCs w:val="30"/>
                <w:lang w:val="fr-FR"/>
              </w:rPr>
            </w:pPr>
            <w:r w:rsidRPr="00642F1D">
              <w:rPr>
                <w:iCs/>
                <w:sz w:val="30"/>
                <w:szCs w:val="30"/>
                <w:lang w:val="fr-FR"/>
              </w:rPr>
              <w:t>Description</w:t>
            </w:r>
          </w:p>
        </w:tc>
        <w:tc>
          <w:tcPr>
            <w:tcW w:w="2472" w:type="dxa"/>
          </w:tcPr>
          <w:p w14:paraId="1E145526" w14:textId="6BF8B764" w:rsidR="00327A03" w:rsidRPr="00642F1D" w:rsidRDefault="00642F1D" w:rsidP="00D63429">
            <w:pPr>
              <w:pStyle w:val="BLMH1"/>
              <w:jc w:val="left"/>
              <w:rPr>
                <w:iCs/>
                <w:sz w:val="30"/>
                <w:szCs w:val="30"/>
                <w:lang w:val="fr-FR"/>
              </w:rPr>
            </w:pPr>
            <w:r w:rsidRPr="00642F1D">
              <w:rPr>
                <w:iCs/>
                <w:sz w:val="30"/>
                <w:szCs w:val="30"/>
                <w:lang w:val="fr-FR"/>
              </w:rPr>
              <w:t>Montant</w:t>
            </w:r>
          </w:p>
        </w:tc>
        <w:tc>
          <w:tcPr>
            <w:tcW w:w="2473" w:type="dxa"/>
          </w:tcPr>
          <w:p w14:paraId="0D13600F" w14:textId="38B7EF72" w:rsidR="00327A03" w:rsidRPr="00642F1D" w:rsidRDefault="00642F1D" w:rsidP="00D63429">
            <w:pPr>
              <w:pStyle w:val="BLMH1"/>
              <w:jc w:val="left"/>
              <w:rPr>
                <w:iCs/>
                <w:sz w:val="30"/>
                <w:szCs w:val="30"/>
                <w:lang w:val="fr-FR"/>
              </w:rPr>
            </w:pPr>
            <w:r w:rsidRPr="00642F1D">
              <w:rPr>
                <w:iCs/>
                <w:sz w:val="30"/>
                <w:szCs w:val="30"/>
                <w:lang w:val="fr-FR"/>
              </w:rPr>
              <w:t>Montant total</w:t>
            </w:r>
          </w:p>
        </w:tc>
      </w:tr>
      <w:tr w:rsidR="00763B32" w:rsidRPr="00642F1D" w14:paraId="123654DF" w14:textId="77777777" w:rsidTr="0001546E">
        <w:trPr>
          <w:gridAfter w:val="1"/>
          <w:wAfter w:w="10" w:type="dxa"/>
          <w:trHeight w:val="4010"/>
        </w:trPr>
        <w:tc>
          <w:tcPr>
            <w:tcW w:w="3681" w:type="dxa"/>
          </w:tcPr>
          <w:p w14:paraId="24E844B4" w14:textId="77777777" w:rsidR="00763B32" w:rsidRPr="00642F1D" w:rsidRDefault="00763B32" w:rsidP="0001546E">
            <w:pPr>
              <w:pStyle w:val="BLMH1"/>
              <w:jc w:val="left"/>
              <w:rPr>
                <w:b w:val="0"/>
                <w:bCs/>
                <w:iCs/>
                <w:sz w:val="30"/>
                <w:szCs w:val="30"/>
                <w:lang w:val="fr-FR"/>
              </w:rPr>
            </w:pPr>
          </w:p>
          <w:p w14:paraId="7DA061FD" w14:textId="77777777" w:rsidR="00763B32" w:rsidRPr="00642F1D" w:rsidRDefault="00763B32" w:rsidP="0001546E">
            <w:pPr>
              <w:pStyle w:val="BLMH1"/>
              <w:jc w:val="left"/>
              <w:rPr>
                <w:b w:val="0"/>
                <w:bCs/>
                <w:iCs/>
                <w:sz w:val="30"/>
                <w:szCs w:val="30"/>
                <w:lang w:val="fr-FR"/>
              </w:rPr>
            </w:pPr>
          </w:p>
          <w:p w14:paraId="0CDC1462" w14:textId="77777777" w:rsidR="00763B32" w:rsidRPr="00642F1D" w:rsidRDefault="00763B32" w:rsidP="0001546E">
            <w:pPr>
              <w:pStyle w:val="BLMH1"/>
              <w:jc w:val="left"/>
              <w:rPr>
                <w:b w:val="0"/>
                <w:bCs/>
                <w:iCs/>
                <w:sz w:val="30"/>
                <w:szCs w:val="30"/>
                <w:lang w:val="fr-FR"/>
              </w:rPr>
            </w:pPr>
          </w:p>
          <w:p w14:paraId="7206B59C" w14:textId="77777777" w:rsidR="00763B32" w:rsidRPr="00642F1D" w:rsidRDefault="00763B32" w:rsidP="0001546E">
            <w:pPr>
              <w:pStyle w:val="BLMH1"/>
              <w:jc w:val="left"/>
              <w:rPr>
                <w:b w:val="0"/>
                <w:bCs/>
                <w:iCs/>
                <w:sz w:val="30"/>
                <w:szCs w:val="30"/>
                <w:lang w:val="fr-FR"/>
              </w:rPr>
            </w:pPr>
          </w:p>
          <w:p w14:paraId="067222DA" w14:textId="77777777" w:rsidR="00763B32" w:rsidRPr="00642F1D" w:rsidRDefault="00763B32" w:rsidP="0001546E">
            <w:pPr>
              <w:pStyle w:val="BLMH1"/>
              <w:jc w:val="left"/>
              <w:rPr>
                <w:b w:val="0"/>
                <w:bCs/>
                <w:iCs/>
                <w:sz w:val="30"/>
                <w:szCs w:val="30"/>
                <w:lang w:val="fr-FR"/>
              </w:rPr>
            </w:pPr>
          </w:p>
          <w:p w14:paraId="63AFBE5D" w14:textId="77777777" w:rsidR="00763B32" w:rsidRPr="00642F1D" w:rsidRDefault="00763B32" w:rsidP="0001546E">
            <w:pPr>
              <w:pStyle w:val="BLMH1"/>
              <w:jc w:val="left"/>
              <w:rPr>
                <w:b w:val="0"/>
                <w:bCs/>
                <w:iCs/>
                <w:sz w:val="30"/>
                <w:szCs w:val="30"/>
                <w:lang w:val="fr-FR"/>
              </w:rPr>
            </w:pPr>
          </w:p>
          <w:p w14:paraId="6826E653" w14:textId="77777777" w:rsidR="00763B32" w:rsidRPr="00642F1D" w:rsidRDefault="00763B32" w:rsidP="0001546E">
            <w:pPr>
              <w:pStyle w:val="BLMH1"/>
              <w:jc w:val="left"/>
              <w:rPr>
                <w:b w:val="0"/>
                <w:bCs/>
                <w:iCs/>
                <w:sz w:val="30"/>
                <w:szCs w:val="30"/>
                <w:lang w:val="fr-FR"/>
              </w:rPr>
            </w:pPr>
          </w:p>
          <w:p w14:paraId="375EF79D" w14:textId="77777777" w:rsidR="00763B32" w:rsidRPr="00642F1D" w:rsidRDefault="00763B32" w:rsidP="0001546E">
            <w:pPr>
              <w:pStyle w:val="BLMH1"/>
              <w:jc w:val="left"/>
              <w:rPr>
                <w:b w:val="0"/>
                <w:bCs/>
                <w:iCs/>
                <w:sz w:val="30"/>
                <w:szCs w:val="30"/>
                <w:lang w:val="fr-FR"/>
              </w:rPr>
            </w:pPr>
          </w:p>
          <w:p w14:paraId="514E065E" w14:textId="77777777" w:rsidR="00763B32" w:rsidRPr="00642F1D" w:rsidRDefault="00763B32" w:rsidP="0001546E">
            <w:pPr>
              <w:pStyle w:val="BLMH1"/>
              <w:jc w:val="left"/>
              <w:rPr>
                <w:b w:val="0"/>
                <w:bCs/>
                <w:iCs/>
                <w:sz w:val="30"/>
                <w:szCs w:val="30"/>
                <w:lang w:val="fr-FR"/>
              </w:rPr>
            </w:pPr>
          </w:p>
          <w:p w14:paraId="3957372A" w14:textId="77777777" w:rsidR="00763B32" w:rsidRPr="00642F1D" w:rsidRDefault="00763B32" w:rsidP="0001546E">
            <w:pPr>
              <w:pStyle w:val="BLMH1"/>
              <w:jc w:val="left"/>
              <w:rPr>
                <w:b w:val="0"/>
                <w:bCs/>
                <w:iCs/>
                <w:sz w:val="30"/>
                <w:szCs w:val="30"/>
                <w:lang w:val="fr-FR"/>
              </w:rPr>
            </w:pPr>
          </w:p>
          <w:p w14:paraId="61EC1920" w14:textId="77777777" w:rsidR="00763B32" w:rsidRPr="00642F1D" w:rsidRDefault="00763B32" w:rsidP="0001546E">
            <w:pPr>
              <w:pStyle w:val="BLMH1"/>
              <w:jc w:val="left"/>
              <w:rPr>
                <w:b w:val="0"/>
                <w:bCs/>
                <w:iCs/>
                <w:sz w:val="30"/>
                <w:szCs w:val="30"/>
                <w:lang w:val="fr-FR"/>
              </w:rPr>
            </w:pPr>
          </w:p>
          <w:p w14:paraId="398CDCC8" w14:textId="77777777" w:rsidR="00763B32" w:rsidRPr="00642F1D" w:rsidRDefault="00763B32" w:rsidP="0001546E">
            <w:pPr>
              <w:pStyle w:val="BLMH1"/>
              <w:jc w:val="left"/>
              <w:rPr>
                <w:b w:val="0"/>
                <w:bCs/>
                <w:iCs/>
                <w:sz w:val="30"/>
                <w:szCs w:val="30"/>
                <w:lang w:val="fr-FR"/>
              </w:rPr>
            </w:pPr>
          </w:p>
        </w:tc>
        <w:tc>
          <w:tcPr>
            <w:tcW w:w="2472" w:type="dxa"/>
          </w:tcPr>
          <w:p w14:paraId="6BFEBDAB" w14:textId="77777777" w:rsidR="00763B32" w:rsidRPr="00642F1D" w:rsidRDefault="00763B32" w:rsidP="0001546E">
            <w:pPr>
              <w:pStyle w:val="BLMH1"/>
              <w:jc w:val="left"/>
              <w:rPr>
                <w:b w:val="0"/>
                <w:bCs/>
                <w:iCs/>
                <w:sz w:val="30"/>
                <w:szCs w:val="30"/>
                <w:lang w:val="fr-FR"/>
              </w:rPr>
            </w:pPr>
          </w:p>
        </w:tc>
        <w:tc>
          <w:tcPr>
            <w:tcW w:w="2473" w:type="dxa"/>
          </w:tcPr>
          <w:p w14:paraId="26BF413C" w14:textId="77777777" w:rsidR="00763B32" w:rsidRPr="00642F1D" w:rsidRDefault="00763B32" w:rsidP="0001546E">
            <w:pPr>
              <w:pStyle w:val="BLMH1"/>
              <w:jc w:val="left"/>
              <w:rPr>
                <w:b w:val="0"/>
                <w:bCs/>
                <w:iCs/>
                <w:sz w:val="30"/>
                <w:szCs w:val="30"/>
                <w:lang w:val="fr-FR"/>
              </w:rPr>
            </w:pPr>
          </w:p>
        </w:tc>
      </w:tr>
    </w:tbl>
    <w:p w14:paraId="35AC37E4" w14:textId="77777777" w:rsidR="00327A03" w:rsidRPr="00642F1D" w:rsidRDefault="00327A03" w:rsidP="006B3FA2">
      <w:pPr>
        <w:pStyle w:val="BLMH1"/>
        <w:jc w:val="left"/>
        <w:rPr>
          <w:b w:val="0"/>
          <w:bCs/>
          <w:iCs/>
          <w:sz w:val="8"/>
          <w:szCs w:val="8"/>
          <w:lang w:val="fr-FR"/>
        </w:rPr>
      </w:pPr>
    </w:p>
    <w:sectPr w:rsidR="00327A03" w:rsidRPr="00642F1D" w:rsidSect="00F57E84">
      <w:headerReference w:type="default" r:id="rId11"/>
      <w:footerReference w:type="default" r:id="rId12"/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165F5" w14:textId="77777777" w:rsidR="003750E4" w:rsidRDefault="003750E4" w:rsidP="00D34720">
      <w:r>
        <w:separator/>
      </w:r>
    </w:p>
  </w:endnote>
  <w:endnote w:type="continuationSeparator" w:id="0">
    <w:p w14:paraId="6FF19105" w14:textId="77777777" w:rsidR="003750E4" w:rsidRDefault="003750E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F1E6D" w14:textId="77777777" w:rsidR="000C26BF" w:rsidRPr="00A436E1" w:rsidRDefault="000C26BF" w:rsidP="000C26B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>
      <w:rPr>
        <w:rFonts w:ascii="Arial" w:hAnsi="Arial" w:cs="Arial"/>
        <w:b/>
        <w:i/>
        <w:iCs/>
        <w:sz w:val="15"/>
        <w:szCs w:val="15"/>
        <w:lang w:val="fr-FR"/>
      </w:rPr>
      <w:t>La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 xml:space="preserve"> </w:t>
    </w:r>
    <w:r>
      <w:rPr>
        <w:rFonts w:ascii="Arial" w:hAnsi="Arial" w:cs="Arial"/>
        <w:b/>
        <w:i/>
        <w:iCs/>
        <w:sz w:val="15"/>
        <w:szCs w:val="15"/>
        <w:lang w:val="fr-FR"/>
      </w:rPr>
      <w:t>littératie financière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4A7EDAA9" w:rsidR="00D34720" w:rsidRPr="000C26BF" w:rsidRDefault="000C26BF" w:rsidP="000C26B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558FEEAF" wp14:editId="0DC49B1A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1D6B7" w14:textId="77777777" w:rsidR="003750E4" w:rsidRDefault="003750E4" w:rsidP="00D34720">
      <w:r>
        <w:separator/>
      </w:r>
    </w:p>
  </w:footnote>
  <w:footnote w:type="continuationSeparator" w:id="0">
    <w:p w14:paraId="472009A8" w14:textId="77777777" w:rsidR="003750E4" w:rsidRDefault="003750E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4D3F192B" w:rsidR="00D34720" w:rsidRPr="001E2E98" w:rsidRDefault="000C26BF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2B4"/>
    <w:rsid w:val="00004A4A"/>
    <w:rsid w:val="00011E2D"/>
    <w:rsid w:val="00032162"/>
    <w:rsid w:val="00042E97"/>
    <w:rsid w:val="00056229"/>
    <w:rsid w:val="00075095"/>
    <w:rsid w:val="00090354"/>
    <w:rsid w:val="000A4125"/>
    <w:rsid w:val="000C26BF"/>
    <w:rsid w:val="000C4501"/>
    <w:rsid w:val="0010126D"/>
    <w:rsid w:val="00104929"/>
    <w:rsid w:val="00110A63"/>
    <w:rsid w:val="00116790"/>
    <w:rsid w:val="00143858"/>
    <w:rsid w:val="00163DCE"/>
    <w:rsid w:val="00165C8E"/>
    <w:rsid w:val="00172BB2"/>
    <w:rsid w:val="0017584D"/>
    <w:rsid w:val="00195060"/>
    <w:rsid w:val="001A2A4F"/>
    <w:rsid w:val="001B1433"/>
    <w:rsid w:val="001B4ACA"/>
    <w:rsid w:val="001C04A3"/>
    <w:rsid w:val="001E0F06"/>
    <w:rsid w:val="001F7C12"/>
    <w:rsid w:val="00211CA8"/>
    <w:rsid w:val="00245ED2"/>
    <w:rsid w:val="0025083F"/>
    <w:rsid w:val="002517EF"/>
    <w:rsid w:val="00257E5C"/>
    <w:rsid w:val="00276560"/>
    <w:rsid w:val="002A53CB"/>
    <w:rsid w:val="002E427A"/>
    <w:rsid w:val="00310F99"/>
    <w:rsid w:val="0032696B"/>
    <w:rsid w:val="00327A03"/>
    <w:rsid w:val="0033109D"/>
    <w:rsid w:val="00336D11"/>
    <w:rsid w:val="00345436"/>
    <w:rsid w:val="00347B6A"/>
    <w:rsid w:val="00366CCD"/>
    <w:rsid w:val="003750E4"/>
    <w:rsid w:val="00383490"/>
    <w:rsid w:val="003B1C27"/>
    <w:rsid w:val="003D29B8"/>
    <w:rsid w:val="003D56AE"/>
    <w:rsid w:val="003F0B3B"/>
    <w:rsid w:val="003F63F2"/>
    <w:rsid w:val="00406998"/>
    <w:rsid w:val="00414C0E"/>
    <w:rsid w:val="00436C5D"/>
    <w:rsid w:val="00482EC7"/>
    <w:rsid w:val="00482F4B"/>
    <w:rsid w:val="00486E6F"/>
    <w:rsid w:val="00497525"/>
    <w:rsid w:val="004A11D7"/>
    <w:rsid w:val="004A29D4"/>
    <w:rsid w:val="004B5ABB"/>
    <w:rsid w:val="004D528E"/>
    <w:rsid w:val="004F0B51"/>
    <w:rsid w:val="004F300B"/>
    <w:rsid w:val="00502182"/>
    <w:rsid w:val="00504C18"/>
    <w:rsid w:val="0052048E"/>
    <w:rsid w:val="005337E8"/>
    <w:rsid w:val="00575D85"/>
    <w:rsid w:val="0058378B"/>
    <w:rsid w:val="00592433"/>
    <w:rsid w:val="005A2DFB"/>
    <w:rsid w:val="005B49B7"/>
    <w:rsid w:val="005C5172"/>
    <w:rsid w:val="00641123"/>
    <w:rsid w:val="00642F1D"/>
    <w:rsid w:val="00644CA4"/>
    <w:rsid w:val="00647880"/>
    <w:rsid w:val="0066235D"/>
    <w:rsid w:val="0066288B"/>
    <w:rsid w:val="006707DE"/>
    <w:rsid w:val="00677CDA"/>
    <w:rsid w:val="00680F4B"/>
    <w:rsid w:val="006879BE"/>
    <w:rsid w:val="00696EE0"/>
    <w:rsid w:val="006B2A6B"/>
    <w:rsid w:val="006B3FA2"/>
    <w:rsid w:val="006C2E00"/>
    <w:rsid w:val="006D480C"/>
    <w:rsid w:val="006F4E10"/>
    <w:rsid w:val="00701ED2"/>
    <w:rsid w:val="00712F45"/>
    <w:rsid w:val="007139C0"/>
    <w:rsid w:val="00734A50"/>
    <w:rsid w:val="00735197"/>
    <w:rsid w:val="00736C10"/>
    <w:rsid w:val="00760ABB"/>
    <w:rsid w:val="00763B32"/>
    <w:rsid w:val="00767914"/>
    <w:rsid w:val="00767BFC"/>
    <w:rsid w:val="00774C0E"/>
    <w:rsid w:val="007A3609"/>
    <w:rsid w:val="007A6A9F"/>
    <w:rsid w:val="007B5F13"/>
    <w:rsid w:val="007C6233"/>
    <w:rsid w:val="007E6CD5"/>
    <w:rsid w:val="007E76A1"/>
    <w:rsid w:val="00806F76"/>
    <w:rsid w:val="008121C7"/>
    <w:rsid w:val="00815073"/>
    <w:rsid w:val="00820AE3"/>
    <w:rsid w:val="00820AE4"/>
    <w:rsid w:val="00821EB3"/>
    <w:rsid w:val="00825DAC"/>
    <w:rsid w:val="00832304"/>
    <w:rsid w:val="00836AE6"/>
    <w:rsid w:val="00873135"/>
    <w:rsid w:val="00884923"/>
    <w:rsid w:val="008B6E39"/>
    <w:rsid w:val="008E4553"/>
    <w:rsid w:val="008E5725"/>
    <w:rsid w:val="00933E98"/>
    <w:rsid w:val="0095228C"/>
    <w:rsid w:val="009616D0"/>
    <w:rsid w:val="009620B1"/>
    <w:rsid w:val="009706D6"/>
    <w:rsid w:val="0099201E"/>
    <w:rsid w:val="009A6A6C"/>
    <w:rsid w:val="009B090B"/>
    <w:rsid w:val="009B7CD1"/>
    <w:rsid w:val="009D4AF8"/>
    <w:rsid w:val="009E3265"/>
    <w:rsid w:val="00A26268"/>
    <w:rsid w:val="00A42500"/>
    <w:rsid w:val="00A453D3"/>
    <w:rsid w:val="00A77300"/>
    <w:rsid w:val="00A86386"/>
    <w:rsid w:val="00AA075B"/>
    <w:rsid w:val="00AA488F"/>
    <w:rsid w:val="00AB5722"/>
    <w:rsid w:val="00AE3EBA"/>
    <w:rsid w:val="00AF6D85"/>
    <w:rsid w:val="00B02F70"/>
    <w:rsid w:val="00B06B2D"/>
    <w:rsid w:val="00B63D57"/>
    <w:rsid w:val="00B70EF7"/>
    <w:rsid w:val="00B85E56"/>
    <w:rsid w:val="00B920FB"/>
    <w:rsid w:val="00BA4864"/>
    <w:rsid w:val="00BD00CE"/>
    <w:rsid w:val="00BD4C02"/>
    <w:rsid w:val="00BF46D8"/>
    <w:rsid w:val="00C3059F"/>
    <w:rsid w:val="00C8332B"/>
    <w:rsid w:val="00C87904"/>
    <w:rsid w:val="00C96742"/>
    <w:rsid w:val="00CC228F"/>
    <w:rsid w:val="00CC2667"/>
    <w:rsid w:val="00CE74B1"/>
    <w:rsid w:val="00CF7F14"/>
    <w:rsid w:val="00D01712"/>
    <w:rsid w:val="00D34720"/>
    <w:rsid w:val="00D43930"/>
    <w:rsid w:val="00D61387"/>
    <w:rsid w:val="00D7410B"/>
    <w:rsid w:val="00D81FD7"/>
    <w:rsid w:val="00D85614"/>
    <w:rsid w:val="00D92395"/>
    <w:rsid w:val="00DB61AE"/>
    <w:rsid w:val="00DD3693"/>
    <w:rsid w:val="00DE0E75"/>
    <w:rsid w:val="00DE14AB"/>
    <w:rsid w:val="00DF0F8B"/>
    <w:rsid w:val="00DF5067"/>
    <w:rsid w:val="00E1030E"/>
    <w:rsid w:val="00E144C7"/>
    <w:rsid w:val="00E155B4"/>
    <w:rsid w:val="00E47D0F"/>
    <w:rsid w:val="00E50AE2"/>
    <w:rsid w:val="00E553A1"/>
    <w:rsid w:val="00E577A7"/>
    <w:rsid w:val="00E64727"/>
    <w:rsid w:val="00E84FBB"/>
    <w:rsid w:val="00E90511"/>
    <w:rsid w:val="00E951DF"/>
    <w:rsid w:val="00EE511B"/>
    <w:rsid w:val="00EE7BCA"/>
    <w:rsid w:val="00EF1092"/>
    <w:rsid w:val="00F307F6"/>
    <w:rsid w:val="00F3743A"/>
    <w:rsid w:val="00F42266"/>
    <w:rsid w:val="00F50293"/>
    <w:rsid w:val="00F57E84"/>
    <w:rsid w:val="00F72BAE"/>
    <w:rsid w:val="00F80C41"/>
    <w:rsid w:val="00F86896"/>
    <w:rsid w:val="00F94322"/>
    <w:rsid w:val="00F96329"/>
    <w:rsid w:val="00FE583C"/>
    <w:rsid w:val="00FF5A11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6B3FA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3B1C27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1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FDD408DB-7588-4DAB-AD0A-A5ADFBF916EC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3FCE41-CE88-2343-BCAF-F7EDAA6FF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8</cp:revision>
  <cp:lastPrinted>2020-09-01T15:30:00Z</cp:lastPrinted>
  <dcterms:created xsi:type="dcterms:W3CDTF">2025-04-11T20:59:00Z</dcterms:created>
  <dcterms:modified xsi:type="dcterms:W3CDTF">2025-04-25T21:01:00Z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