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0461C0CA">
                <wp:simplePos x="0" y="0"/>
                <wp:positionH relativeFrom="page">
                  <wp:posOffset>22634</wp:posOffset>
                </wp:positionH>
                <wp:positionV relativeFrom="paragraph">
                  <wp:posOffset>-58848</wp:posOffset>
                </wp:positionV>
                <wp:extent cx="7800975" cy="724278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4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87850AC" w:rsidR="004A5E8D" w:rsidRPr="0012255D" w:rsidRDefault="0012255D" w:rsidP="00ED3C3D">
                            <w:pPr>
                              <w:pStyle w:val="H1"/>
                              <w:spacing w:line="240" w:lineRule="auto"/>
                              <w:ind w:left="3948" w:firstLine="21"/>
                              <w:rPr>
                                <w:lang w:val="fr-CA"/>
                              </w:rPr>
                            </w:pPr>
                            <w:r w:rsidRPr="0012255D">
                              <w:rPr>
                                <w:lang w:val="fr-CA"/>
                              </w:rPr>
                              <w:t>Modéliser des inégalités avec</w:t>
                            </w:r>
                            <w:r w:rsidR="00BC2FC9" w:rsidRPr="0012255D">
                              <w:rPr>
                                <w:lang w:val="fr-CA"/>
                              </w:rPr>
                              <w:br/>
                            </w:r>
                            <w:r w:rsidRPr="0012255D">
                              <w:rPr>
                                <w:lang w:val="fr-CA"/>
                              </w:rPr>
                              <w:t>des réglettes relationnelles</w:t>
                            </w:r>
                          </w:p>
                          <w:p w14:paraId="06D1EE85" w14:textId="77777777" w:rsidR="004A5E8D" w:rsidRPr="0012255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2255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2255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2255D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12255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8pt;margin-top:-4.65pt;width:614.25pt;height:57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" fillcolor="white [3201]" stroked="f" strokeweight=".5pt">
                <v:textbox>
                  <w:txbxContent>
                    <w:p w14:paraId="52BBB9C0" w14:textId="687850AC" w:rsidR="004A5E8D" w:rsidRPr="0012255D" w:rsidRDefault="0012255D" w:rsidP="00ED3C3D">
                      <w:pPr>
                        <w:pStyle w:val="H1"/>
                        <w:spacing w:line="240" w:lineRule="auto"/>
                        <w:ind w:left="3948" w:firstLine="21"/>
                        <w:rPr>
                          <w:lang w:val="fr-CA"/>
                        </w:rPr>
                      </w:pPr>
                      <w:r w:rsidRPr="0012255D">
                        <w:rPr>
                          <w:lang w:val="fr-CA"/>
                        </w:rPr>
                        <w:t>Modéliser des inégalités avec</w:t>
                      </w:r>
                      <w:r w:rsidR="00BC2FC9" w:rsidRPr="0012255D">
                        <w:rPr>
                          <w:lang w:val="fr-CA"/>
                        </w:rPr>
                        <w:br/>
                      </w:r>
                      <w:r w:rsidRPr="0012255D">
                        <w:rPr>
                          <w:lang w:val="fr-CA"/>
                        </w:rPr>
                        <w:t>des réglettes relationnelles</w:t>
                      </w:r>
                    </w:p>
                    <w:p w14:paraId="06D1EE85" w14:textId="77777777" w:rsidR="004A5E8D" w:rsidRPr="0012255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12255D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12255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12255D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12255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C5277" w14:textId="77777777" w:rsidR="000827C4" w:rsidRPr="00F62B0C" w:rsidRDefault="000827C4" w:rsidP="00082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58E49C6F" w:rsidR="004A5E8D" w:rsidRDefault="000827C4" w:rsidP="000827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67127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7AC5277" w14:textId="77777777" w:rsidR="000827C4" w:rsidRPr="00F62B0C" w:rsidRDefault="000827C4" w:rsidP="00082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58E49C6F" w:rsidR="004A5E8D" w:rsidRDefault="000827C4" w:rsidP="000827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67127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9A55DA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0"/>
          <w:szCs w:val="30"/>
        </w:rPr>
      </w:pPr>
    </w:p>
    <w:p w14:paraId="3B39CFCC" w14:textId="69E77891" w:rsidR="008D4F95" w:rsidRPr="00AE1805" w:rsidRDefault="00695EB8" w:rsidP="00B515E6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  <w:r w:rsidRPr="00AE1805"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t>Vous pouvez utiliser des réglettes relationnelles pour modéliser et résoudre des inégalités à deux étapes avec des nombres naturels</w:t>
      </w:r>
      <w:r w:rsidR="008D4F95" w:rsidRPr="00AE1805"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t xml:space="preserve">. </w:t>
      </w:r>
    </w:p>
    <w:p w14:paraId="7712B6C7" w14:textId="4B882405" w:rsidR="001B36F4" w:rsidRPr="00AE1805" w:rsidRDefault="00695EB8" w:rsidP="00D4154E">
      <w:pPr>
        <w:tabs>
          <w:tab w:val="right" w:pos="9900"/>
        </w:tabs>
        <w:spacing w:after="12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  <w:r w:rsidRPr="00AE1805"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t xml:space="preserve">Voici un exemple pour l’inégalité </w:t>
      </w:r>
      <w:r w:rsidR="008D4F95" w:rsidRPr="00AE1805"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t>3</w:t>
      </w:r>
      <w:r w:rsidR="008D4F95" w:rsidRPr="00AE1805">
        <w:rPr>
          <w:rFonts w:ascii="Arial" w:hAnsi="Arial" w:cs="Arial"/>
          <w:i/>
          <w:iCs/>
          <w:noProof/>
          <w:color w:val="000000" w:themeColor="text1"/>
          <w:sz w:val="28"/>
          <w:szCs w:val="28"/>
          <w:lang w:val="fr-CA"/>
        </w:rPr>
        <w:t>r</w:t>
      </w:r>
      <w:r w:rsidR="008D4F95" w:rsidRPr="00AE1805"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  <w:t xml:space="preserve"> + 5 &gt; 11.</w:t>
      </w:r>
    </w:p>
    <w:p w14:paraId="49B3A3E3" w14:textId="1FBB07D9" w:rsidR="00707E9C" w:rsidRPr="002C0045" w:rsidRDefault="00AF7F70" w:rsidP="0043383E">
      <w:pPr>
        <w:pStyle w:val="ListParagraph"/>
        <w:numPr>
          <w:ilvl w:val="0"/>
          <w:numId w:val="7"/>
        </w:numPr>
        <w:tabs>
          <w:tab w:val="right" w:pos="9900"/>
        </w:tabs>
        <w:spacing w:after="240" w:line="276" w:lineRule="auto"/>
        <w:ind w:left="284" w:hanging="284"/>
        <w:rPr>
          <w:rFonts w:ascii="Arial" w:hAnsi="Arial" w:cs="Arial"/>
          <w:noProof/>
          <w:sz w:val="20"/>
          <w:szCs w:val="22"/>
          <w:lang w:val="fr-CA"/>
        </w:rPr>
      </w:pPr>
      <w:r w:rsidRPr="00AE1805">
        <w:rPr>
          <w:rFonts w:ascii="Arial" w:eastAsia="Open Sans" w:hAnsi="Arial" w:cs="Arial"/>
          <w:sz w:val="28"/>
          <w:szCs w:val="28"/>
          <w:lang w:val="fr-CA"/>
        </w:rPr>
        <w:t>Il y a un « + 5 » dans l’expression de gauche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t xml:space="preserve">. 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Pr="00AE1805">
        <w:rPr>
          <w:rFonts w:ascii="Arial" w:eastAsia="Open Sans" w:hAnsi="Arial" w:cs="Arial"/>
          <w:sz w:val="28"/>
          <w:szCs w:val="28"/>
          <w:lang w:val="fr-CA"/>
        </w:rPr>
        <w:t>Commencez par placer une réglette jaune de 5 cm sur une droite numérique en centimètres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t xml:space="preserve">. 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="002C0045" w:rsidRPr="00AE1805">
        <w:rPr>
          <w:rFonts w:ascii="Arial" w:eastAsia="Open Sans" w:hAnsi="Arial" w:cs="Arial"/>
          <w:sz w:val="28"/>
          <w:szCs w:val="28"/>
          <w:lang w:val="fr-CA"/>
        </w:rPr>
        <w:t xml:space="preserve">Vous devez ajouter 3 réglettes de la même couleur pour arriver à la droite </w:t>
      </w:r>
      <w:r w:rsidR="00250D15">
        <w:rPr>
          <w:rFonts w:ascii="Arial" w:eastAsia="Open Sans" w:hAnsi="Arial" w:cs="Arial"/>
          <w:sz w:val="28"/>
          <w:szCs w:val="28"/>
          <w:lang w:val="fr-CA"/>
        </w:rPr>
        <w:br/>
      </w:r>
      <w:r w:rsidR="002C0045" w:rsidRPr="00AE1805">
        <w:rPr>
          <w:rFonts w:ascii="Arial" w:eastAsia="Open Sans" w:hAnsi="Arial" w:cs="Arial"/>
          <w:sz w:val="28"/>
          <w:szCs w:val="28"/>
          <w:lang w:val="fr-CA"/>
        </w:rPr>
        <w:t>de 11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t xml:space="preserve">. 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="002C0045" w:rsidRPr="00AE1805">
        <w:rPr>
          <w:rFonts w:ascii="Arial" w:eastAsia="Open Sans" w:hAnsi="Arial" w:cs="Arial"/>
          <w:sz w:val="28"/>
          <w:szCs w:val="28"/>
          <w:lang w:val="fr-CA"/>
        </w:rPr>
        <w:t xml:space="preserve">Quelle couleur de réglettes pouvez-vous utiliser 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t xml:space="preserve">? 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="002C0045" w:rsidRPr="00AE1805">
        <w:rPr>
          <w:rFonts w:ascii="Arial" w:eastAsia="Open Sans" w:hAnsi="Arial" w:cs="Arial"/>
          <w:sz w:val="28"/>
          <w:szCs w:val="28"/>
          <w:lang w:val="fr-CA"/>
        </w:rPr>
        <w:t>Quelle est la plus petite réglette que vous pouvez utiliser ?</w:t>
      </w:r>
      <w:r w:rsidR="002D68B4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="0043383E">
        <w:rPr>
          <w:rStyle w:val="CommentReference"/>
          <w:noProof/>
        </w:rPr>
        <w:drawing>
          <wp:inline distT="0" distB="0" distL="0" distR="0" wp14:anchorId="403B509A" wp14:editId="1A998E10">
            <wp:extent cx="4761006" cy="684000"/>
            <wp:effectExtent l="0" t="0" r="1905" b="1905"/>
            <wp:docPr id="2118174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006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1A001" w14:textId="77777777" w:rsidR="0043383E" w:rsidRPr="002C0045" w:rsidRDefault="0043383E" w:rsidP="0043383E">
      <w:pPr>
        <w:pStyle w:val="ListParagraph"/>
        <w:tabs>
          <w:tab w:val="right" w:pos="9900"/>
        </w:tabs>
        <w:spacing w:after="240" w:line="276" w:lineRule="auto"/>
        <w:ind w:left="284"/>
        <w:rPr>
          <w:rFonts w:ascii="Arial" w:hAnsi="Arial" w:cs="Arial"/>
          <w:noProof/>
          <w:sz w:val="4"/>
          <w:szCs w:val="6"/>
          <w:lang w:val="fr-CA"/>
        </w:rPr>
      </w:pPr>
    </w:p>
    <w:p w14:paraId="2281E3C2" w14:textId="7C42547F" w:rsidR="00A3755A" w:rsidRPr="00707E9C" w:rsidRDefault="001924BD" w:rsidP="00707E9C">
      <w:pPr>
        <w:pStyle w:val="ListParagraph"/>
        <w:numPr>
          <w:ilvl w:val="0"/>
          <w:numId w:val="7"/>
        </w:numPr>
        <w:tabs>
          <w:tab w:val="right" w:pos="9900"/>
        </w:tabs>
        <w:spacing w:before="240" w:line="276" w:lineRule="auto"/>
        <w:ind w:left="284" w:hanging="284"/>
        <w:rPr>
          <w:rFonts w:ascii="Arial" w:hAnsi="Arial" w:cs="Arial"/>
          <w:noProof/>
          <w:sz w:val="32"/>
          <w:szCs w:val="40"/>
        </w:rPr>
      </w:pPr>
      <w:r w:rsidRPr="00AE1805">
        <w:rPr>
          <w:rFonts w:ascii="Arial" w:eastAsia="Open Sans" w:hAnsi="Arial" w:cs="Arial"/>
          <w:sz w:val="28"/>
          <w:szCs w:val="28"/>
          <w:lang w:val="fr-CA"/>
        </w:rPr>
        <w:t xml:space="preserve">La réglette rose de 4 cm fonctionne. </w:t>
      </w:r>
      <w:r w:rsidRPr="00AE1805">
        <w:rPr>
          <w:rFonts w:ascii="Arial" w:eastAsia="Open Sans" w:hAnsi="Arial" w:cs="Arial"/>
          <w:sz w:val="28"/>
          <w:szCs w:val="28"/>
        </w:rPr>
        <w:t>Vous vous retrouvez à 17.</w:t>
      </w:r>
      <w:r w:rsidR="000F3CC8" w:rsidRPr="00AE1805">
        <w:rPr>
          <w:rFonts w:ascii="Arial" w:eastAsia="Open Sans" w:hAnsi="Arial" w:cs="Arial"/>
          <w:sz w:val="28"/>
          <w:szCs w:val="28"/>
        </w:rPr>
        <w:br/>
      </w:r>
      <w:r w:rsidR="0043383E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6B619BC1" wp14:editId="1FD0E412">
            <wp:extent cx="4760999" cy="684000"/>
            <wp:effectExtent l="0" t="0" r="1905" b="1905"/>
            <wp:docPr id="401202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9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2D6A" w14:textId="77777777" w:rsidR="00707E9C" w:rsidRPr="00707E9C" w:rsidRDefault="00707E9C" w:rsidP="00707E9C">
      <w:pPr>
        <w:pStyle w:val="ListParagraph"/>
        <w:tabs>
          <w:tab w:val="right" w:pos="9900"/>
        </w:tabs>
        <w:spacing w:before="240" w:line="276" w:lineRule="auto"/>
        <w:ind w:left="284"/>
        <w:rPr>
          <w:rFonts w:ascii="Arial" w:hAnsi="Arial" w:cs="Arial"/>
          <w:noProof/>
          <w:sz w:val="20"/>
        </w:rPr>
      </w:pPr>
    </w:p>
    <w:p w14:paraId="58B766AB" w14:textId="6528E3C0" w:rsidR="000F3CC8" w:rsidRPr="00707E9C" w:rsidRDefault="00D4154E" w:rsidP="00B515E6">
      <w:pPr>
        <w:pStyle w:val="ListParagraph"/>
        <w:numPr>
          <w:ilvl w:val="0"/>
          <w:numId w:val="7"/>
        </w:numPr>
        <w:tabs>
          <w:tab w:val="right" w:pos="9900"/>
        </w:tabs>
        <w:spacing w:line="276" w:lineRule="auto"/>
        <w:ind w:left="284" w:hanging="284"/>
        <w:rPr>
          <w:rFonts w:ascii="Arial" w:hAnsi="Arial" w:cs="Arial"/>
          <w:noProof/>
          <w:sz w:val="36"/>
          <w:szCs w:val="44"/>
        </w:rPr>
      </w:pPr>
      <w:r w:rsidRPr="00AE1805">
        <w:rPr>
          <w:rFonts w:ascii="Arial" w:eastAsia="Open Sans" w:hAnsi="Arial" w:cs="Arial"/>
          <w:sz w:val="28"/>
          <w:szCs w:val="28"/>
          <w:lang w:val="fr-CA"/>
        </w:rPr>
        <w:t xml:space="preserve">La réglette vert pâle de 3 cm fonctionne également. </w:t>
      </w:r>
      <w:r w:rsidRPr="00AE1805">
        <w:rPr>
          <w:rFonts w:ascii="Arial" w:eastAsia="Open Sans" w:hAnsi="Arial" w:cs="Arial"/>
          <w:sz w:val="28"/>
          <w:szCs w:val="28"/>
        </w:rPr>
        <w:t xml:space="preserve">Vous </w:t>
      </w:r>
      <w:proofErr w:type="spellStart"/>
      <w:r w:rsidRPr="00AE1805">
        <w:rPr>
          <w:rFonts w:ascii="Arial" w:eastAsia="Open Sans" w:hAnsi="Arial" w:cs="Arial"/>
          <w:sz w:val="28"/>
          <w:szCs w:val="28"/>
        </w:rPr>
        <w:t>vous</w:t>
      </w:r>
      <w:proofErr w:type="spellEnd"/>
      <w:r w:rsidRPr="00AE1805">
        <w:rPr>
          <w:rFonts w:ascii="Arial" w:eastAsia="Open Sans" w:hAnsi="Arial" w:cs="Arial"/>
          <w:sz w:val="28"/>
          <w:szCs w:val="28"/>
        </w:rPr>
        <w:t xml:space="preserve"> </w:t>
      </w:r>
      <w:proofErr w:type="spellStart"/>
      <w:r w:rsidRPr="00AE1805">
        <w:rPr>
          <w:rFonts w:ascii="Arial" w:eastAsia="Open Sans" w:hAnsi="Arial" w:cs="Arial"/>
          <w:sz w:val="28"/>
          <w:szCs w:val="28"/>
        </w:rPr>
        <w:t>retrouvez</w:t>
      </w:r>
      <w:proofErr w:type="spellEnd"/>
      <w:r w:rsidRPr="00AE1805">
        <w:rPr>
          <w:rFonts w:ascii="Arial" w:eastAsia="Open Sans" w:hAnsi="Arial" w:cs="Arial"/>
          <w:sz w:val="28"/>
          <w:szCs w:val="28"/>
        </w:rPr>
        <w:t xml:space="preserve"> </w:t>
      </w:r>
      <w:r w:rsidR="00250D15">
        <w:rPr>
          <w:rFonts w:ascii="Arial" w:eastAsia="Open Sans" w:hAnsi="Arial" w:cs="Arial"/>
          <w:sz w:val="28"/>
          <w:szCs w:val="28"/>
        </w:rPr>
        <w:br/>
      </w:r>
      <w:r w:rsidRPr="00AE1805">
        <w:rPr>
          <w:rFonts w:ascii="Arial" w:eastAsia="Open Sans" w:hAnsi="Arial" w:cs="Arial"/>
          <w:sz w:val="28"/>
          <w:szCs w:val="28"/>
        </w:rPr>
        <w:t>à 14.</w:t>
      </w:r>
      <w:r w:rsidR="00634664" w:rsidRPr="00AE1805">
        <w:rPr>
          <w:rFonts w:ascii="Arial" w:eastAsia="Open Sans" w:hAnsi="Arial" w:cs="Arial"/>
          <w:sz w:val="28"/>
          <w:szCs w:val="28"/>
        </w:rPr>
        <w:br/>
      </w:r>
      <w:r w:rsidR="0043383E">
        <w:rPr>
          <w:rFonts w:ascii="Arial" w:hAnsi="Arial" w:cs="Arial"/>
          <w:noProof/>
          <w:sz w:val="36"/>
          <w:szCs w:val="44"/>
        </w:rPr>
        <w:drawing>
          <wp:inline distT="0" distB="0" distL="0" distR="0" wp14:anchorId="0D3DB991" wp14:editId="1608CDCA">
            <wp:extent cx="4761002" cy="684000"/>
            <wp:effectExtent l="0" t="0" r="1905" b="1905"/>
            <wp:docPr id="11832877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00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82B4" w14:textId="77777777" w:rsidR="00707E9C" w:rsidRPr="00707E9C" w:rsidRDefault="00707E9C" w:rsidP="00707E9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20"/>
        </w:rPr>
      </w:pPr>
    </w:p>
    <w:p w14:paraId="1861D23B" w14:textId="2ACBBF98" w:rsidR="00B515E6" w:rsidRPr="00707E9C" w:rsidRDefault="00D4154E" w:rsidP="00B515E6">
      <w:pPr>
        <w:pStyle w:val="ListParagraph"/>
        <w:numPr>
          <w:ilvl w:val="0"/>
          <w:numId w:val="7"/>
        </w:numPr>
        <w:tabs>
          <w:tab w:val="right" w:pos="9900"/>
        </w:tabs>
        <w:spacing w:line="276" w:lineRule="auto"/>
        <w:ind w:left="284" w:hanging="284"/>
        <w:rPr>
          <w:rFonts w:ascii="Arial" w:hAnsi="Arial" w:cs="Arial"/>
          <w:noProof/>
          <w:sz w:val="40"/>
          <w:szCs w:val="48"/>
        </w:rPr>
      </w:pPr>
      <w:r w:rsidRPr="00AE1805">
        <w:rPr>
          <w:rFonts w:ascii="Arial" w:eastAsia="Open Sans" w:hAnsi="Arial" w:cs="Arial"/>
          <w:sz w:val="28"/>
          <w:szCs w:val="28"/>
          <w:lang w:val="fr-CA"/>
        </w:rPr>
        <w:t xml:space="preserve">Mais la réglette rouge de 2 cm ne fonctionne pas. </w:t>
      </w:r>
      <w:r w:rsidRPr="00AE1805">
        <w:rPr>
          <w:rFonts w:ascii="Arial" w:eastAsia="Open Sans" w:hAnsi="Arial" w:cs="Arial"/>
          <w:sz w:val="28"/>
          <w:szCs w:val="28"/>
        </w:rPr>
        <w:t>Vous vous retrouvez à 11.</w:t>
      </w:r>
      <w:r w:rsidR="00B515E6" w:rsidRPr="00AE1805">
        <w:rPr>
          <w:rFonts w:ascii="Arial" w:eastAsia="Open Sans" w:hAnsi="Arial" w:cs="Arial"/>
          <w:sz w:val="28"/>
          <w:szCs w:val="28"/>
        </w:rPr>
        <w:br/>
      </w:r>
      <w:r w:rsidR="0043383E">
        <w:rPr>
          <w:rFonts w:ascii="Arial" w:eastAsia="Open Sans" w:hAnsi="Arial" w:cs="Arial"/>
          <w:noProof/>
          <w:sz w:val="32"/>
          <w:szCs w:val="32"/>
        </w:rPr>
        <w:drawing>
          <wp:inline distT="0" distB="0" distL="0" distR="0" wp14:anchorId="2FE6AE2C" wp14:editId="1C1613F8">
            <wp:extent cx="4760995" cy="684000"/>
            <wp:effectExtent l="0" t="0" r="1905" b="1905"/>
            <wp:docPr id="2213141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99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69EF" w14:textId="77777777" w:rsidR="00707E9C" w:rsidRPr="00707E9C" w:rsidRDefault="00707E9C" w:rsidP="00707E9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20"/>
        </w:rPr>
      </w:pPr>
    </w:p>
    <w:p w14:paraId="184B620F" w14:textId="2626FB96" w:rsidR="00E33F7A" w:rsidRPr="00AE1805" w:rsidRDefault="009A55DA" w:rsidP="00C72735">
      <w:pPr>
        <w:pStyle w:val="ListParagraph"/>
        <w:numPr>
          <w:ilvl w:val="0"/>
          <w:numId w:val="7"/>
        </w:numPr>
        <w:tabs>
          <w:tab w:val="left" w:pos="426"/>
          <w:tab w:val="right" w:pos="9900"/>
        </w:tabs>
        <w:spacing w:line="276" w:lineRule="auto"/>
        <w:ind w:left="284" w:hanging="284"/>
        <w:rPr>
          <w:rFonts w:ascii="Arial" w:hAnsi="Arial" w:cs="Arial"/>
          <w:sz w:val="28"/>
          <w:szCs w:val="28"/>
          <w:lang w:val="fr-CA"/>
        </w:rPr>
      </w:pPr>
      <w:r w:rsidRPr="00AE1805">
        <w:rPr>
          <w:rFonts w:ascii="Arial" w:eastAsia="Open Sans" w:hAnsi="Arial" w:cs="Arial"/>
          <w:sz w:val="28"/>
          <w:szCs w:val="28"/>
          <w:lang w:val="fr-CA"/>
        </w:rPr>
        <w:t>La plus petite réglette qui fonctionne est la vert pâle</w:t>
      </w:r>
      <w:r w:rsidR="00707E9C" w:rsidRPr="00AE1805">
        <w:rPr>
          <w:rFonts w:ascii="Arial" w:eastAsia="Open Sans" w:hAnsi="Arial" w:cs="Arial"/>
          <w:sz w:val="28"/>
          <w:szCs w:val="28"/>
          <w:lang w:val="fr-CA"/>
        </w:rPr>
        <w:t>.</w:t>
      </w:r>
      <w:r w:rsidR="00707E9C" w:rsidRPr="00AE1805">
        <w:rPr>
          <w:rFonts w:ascii="Arial" w:eastAsia="Open Sans" w:hAnsi="Arial" w:cs="Arial"/>
          <w:sz w:val="28"/>
          <w:szCs w:val="28"/>
          <w:lang w:val="fr-CA"/>
        </w:rPr>
        <w:br/>
      </w:r>
      <w:r w:rsidRPr="00AE1805">
        <w:rPr>
          <w:rFonts w:ascii="Arial" w:eastAsia="Open Sans" w:hAnsi="Arial" w:cs="Arial"/>
          <w:sz w:val="28"/>
          <w:szCs w:val="28"/>
          <w:lang w:val="fr-CA"/>
        </w:rPr>
        <w:t>La solution est donc</w:t>
      </w:r>
      <w:r w:rsidR="00707E9C" w:rsidRPr="00AE1805">
        <w:rPr>
          <w:rFonts w:ascii="Arial" w:eastAsia="Open Sans" w:hAnsi="Arial" w:cs="Arial"/>
          <w:sz w:val="28"/>
          <w:szCs w:val="28"/>
          <w:lang w:val="fr-CA"/>
        </w:rPr>
        <w:t xml:space="preserve"> </w:t>
      </w:r>
      <w:r w:rsidR="00707E9C" w:rsidRPr="00AE1805">
        <w:rPr>
          <w:rFonts w:ascii="Arial" w:eastAsia="Open Sans" w:hAnsi="Arial" w:cs="Arial"/>
          <w:i/>
          <w:iCs/>
          <w:sz w:val="28"/>
          <w:szCs w:val="28"/>
          <w:lang w:val="fr-CA"/>
        </w:rPr>
        <w:t>r</w:t>
      </w:r>
      <w:r w:rsidR="00707E9C" w:rsidRPr="00AE1805">
        <w:rPr>
          <w:rFonts w:ascii="Arial" w:eastAsia="Open Sans" w:hAnsi="Arial" w:cs="Arial"/>
          <w:sz w:val="28"/>
          <w:szCs w:val="28"/>
          <w:lang w:val="fr-CA"/>
        </w:rPr>
        <w:t xml:space="preserve"> &gt; 2.</w:t>
      </w:r>
    </w:p>
    <w:sectPr w:rsidR="00E33F7A" w:rsidRPr="00AE1805" w:rsidSect="00AB1180">
      <w:headerReference w:type="default" r:id="rId15"/>
      <w:footerReference w:type="default" r:id="rId16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FE1A" w14:textId="77777777" w:rsidR="00C06887" w:rsidRDefault="00C06887" w:rsidP="00D34720">
      <w:r>
        <w:separator/>
      </w:r>
    </w:p>
  </w:endnote>
  <w:endnote w:type="continuationSeparator" w:id="0">
    <w:p w14:paraId="0335BED2" w14:textId="77777777" w:rsidR="00C06887" w:rsidRDefault="00C0688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1A31" w14:textId="77777777" w:rsidR="000827C4" w:rsidRPr="003545B0" w:rsidRDefault="000827C4" w:rsidP="000827C4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B4847" wp14:editId="0400A4D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69A431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1796452E" w:rsidR="00D34720" w:rsidRPr="000827C4" w:rsidRDefault="000827C4" w:rsidP="000827C4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27BF6AF3" wp14:editId="7576A645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FC46" w14:textId="77777777" w:rsidR="00C06887" w:rsidRDefault="00C06887" w:rsidP="00D34720">
      <w:r>
        <w:separator/>
      </w:r>
    </w:p>
  </w:footnote>
  <w:footnote w:type="continuationSeparator" w:id="0">
    <w:p w14:paraId="47D16F0E" w14:textId="77777777" w:rsidR="00C06887" w:rsidRDefault="00C0688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9168B5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827C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5"/>
  </w:num>
  <w:num w:numId="3" w16cid:durableId="377052212">
    <w:abstractNumId w:val="3"/>
  </w:num>
  <w:num w:numId="4" w16cid:durableId="1261570480">
    <w:abstractNumId w:val="6"/>
  </w:num>
  <w:num w:numId="5" w16cid:durableId="346517414">
    <w:abstractNumId w:val="2"/>
  </w:num>
  <w:num w:numId="6" w16cid:durableId="148599136">
    <w:abstractNumId w:val="4"/>
  </w:num>
  <w:num w:numId="7" w16cid:durableId="94168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2F4"/>
    <w:rsid w:val="00011734"/>
    <w:rsid w:val="0002406D"/>
    <w:rsid w:val="00024199"/>
    <w:rsid w:val="00054A88"/>
    <w:rsid w:val="00055870"/>
    <w:rsid w:val="00061189"/>
    <w:rsid w:val="000827C4"/>
    <w:rsid w:val="000B0FE6"/>
    <w:rsid w:val="000B7EAD"/>
    <w:rsid w:val="000C0CE9"/>
    <w:rsid w:val="000C4501"/>
    <w:rsid w:val="000D25FF"/>
    <w:rsid w:val="000E164C"/>
    <w:rsid w:val="000E3A60"/>
    <w:rsid w:val="000F183D"/>
    <w:rsid w:val="000F3CC8"/>
    <w:rsid w:val="00116790"/>
    <w:rsid w:val="0012255D"/>
    <w:rsid w:val="00136D26"/>
    <w:rsid w:val="00145519"/>
    <w:rsid w:val="00146DC9"/>
    <w:rsid w:val="001500D3"/>
    <w:rsid w:val="001659A8"/>
    <w:rsid w:val="00165C8E"/>
    <w:rsid w:val="0017584D"/>
    <w:rsid w:val="001924BD"/>
    <w:rsid w:val="001A543D"/>
    <w:rsid w:val="001B36F4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0D15"/>
    <w:rsid w:val="00257E5C"/>
    <w:rsid w:val="00266123"/>
    <w:rsid w:val="00287135"/>
    <w:rsid w:val="0029125E"/>
    <w:rsid w:val="002965D2"/>
    <w:rsid w:val="002A53CB"/>
    <w:rsid w:val="002B0BB4"/>
    <w:rsid w:val="002B266C"/>
    <w:rsid w:val="002C0045"/>
    <w:rsid w:val="002D5829"/>
    <w:rsid w:val="002D68B4"/>
    <w:rsid w:val="00315C2D"/>
    <w:rsid w:val="003235D9"/>
    <w:rsid w:val="0032362E"/>
    <w:rsid w:val="00326006"/>
    <w:rsid w:val="0033109D"/>
    <w:rsid w:val="00336D11"/>
    <w:rsid w:val="00366CCD"/>
    <w:rsid w:val="00383490"/>
    <w:rsid w:val="003840D0"/>
    <w:rsid w:val="003B7ACA"/>
    <w:rsid w:val="003D06D1"/>
    <w:rsid w:val="003D74BD"/>
    <w:rsid w:val="00406998"/>
    <w:rsid w:val="0043383E"/>
    <w:rsid w:val="00436115"/>
    <w:rsid w:val="00436C5D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A7939"/>
    <w:rsid w:val="004B5ABB"/>
    <w:rsid w:val="004B62F1"/>
    <w:rsid w:val="004C3CB7"/>
    <w:rsid w:val="004D528E"/>
    <w:rsid w:val="004D530A"/>
    <w:rsid w:val="004F185A"/>
    <w:rsid w:val="004F300B"/>
    <w:rsid w:val="004F3211"/>
    <w:rsid w:val="004F4E3D"/>
    <w:rsid w:val="00502182"/>
    <w:rsid w:val="0051198E"/>
    <w:rsid w:val="005144BF"/>
    <w:rsid w:val="00514E22"/>
    <w:rsid w:val="005275FE"/>
    <w:rsid w:val="00533116"/>
    <w:rsid w:val="005457BD"/>
    <w:rsid w:val="005467ED"/>
    <w:rsid w:val="00564587"/>
    <w:rsid w:val="005705D5"/>
    <w:rsid w:val="0059113D"/>
    <w:rsid w:val="005A2DFB"/>
    <w:rsid w:val="005B0953"/>
    <w:rsid w:val="005B49B7"/>
    <w:rsid w:val="005C44FF"/>
    <w:rsid w:val="005C5172"/>
    <w:rsid w:val="005C7F90"/>
    <w:rsid w:val="005D2D4E"/>
    <w:rsid w:val="005F07C7"/>
    <w:rsid w:val="006203B2"/>
    <w:rsid w:val="006247C4"/>
    <w:rsid w:val="00626AD6"/>
    <w:rsid w:val="00634664"/>
    <w:rsid w:val="00647880"/>
    <w:rsid w:val="00654342"/>
    <w:rsid w:val="00654DCE"/>
    <w:rsid w:val="00661707"/>
    <w:rsid w:val="00671274"/>
    <w:rsid w:val="00677CDA"/>
    <w:rsid w:val="00695EB8"/>
    <w:rsid w:val="00696EE0"/>
    <w:rsid w:val="006B1FD1"/>
    <w:rsid w:val="006C1D2F"/>
    <w:rsid w:val="006C724F"/>
    <w:rsid w:val="006D127A"/>
    <w:rsid w:val="006D480C"/>
    <w:rsid w:val="006F4BA3"/>
    <w:rsid w:val="006F4E10"/>
    <w:rsid w:val="00701EE7"/>
    <w:rsid w:val="00707E9C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5396"/>
    <w:rsid w:val="007E1227"/>
    <w:rsid w:val="007E76A1"/>
    <w:rsid w:val="007F62D3"/>
    <w:rsid w:val="008121C7"/>
    <w:rsid w:val="00815073"/>
    <w:rsid w:val="00824AE3"/>
    <w:rsid w:val="00825DAC"/>
    <w:rsid w:val="00836AE6"/>
    <w:rsid w:val="00855EBF"/>
    <w:rsid w:val="008576EE"/>
    <w:rsid w:val="00866222"/>
    <w:rsid w:val="00873135"/>
    <w:rsid w:val="00874486"/>
    <w:rsid w:val="0087461A"/>
    <w:rsid w:val="008B6E39"/>
    <w:rsid w:val="008B78E1"/>
    <w:rsid w:val="008D4F95"/>
    <w:rsid w:val="008D5D35"/>
    <w:rsid w:val="008E5725"/>
    <w:rsid w:val="009074A0"/>
    <w:rsid w:val="00912791"/>
    <w:rsid w:val="00927C3A"/>
    <w:rsid w:val="009300D1"/>
    <w:rsid w:val="00931974"/>
    <w:rsid w:val="00932F43"/>
    <w:rsid w:val="00954B59"/>
    <w:rsid w:val="009578C3"/>
    <w:rsid w:val="009616D0"/>
    <w:rsid w:val="009706D6"/>
    <w:rsid w:val="00983577"/>
    <w:rsid w:val="00990E38"/>
    <w:rsid w:val="0099201E"/>
    <w:rsid w:val="009A3373"/>
    <w:rsid w:val="009A55DA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D29"/>
    <w:rsid w:val="00A37397"/>
    <w:rsid w:val="00A3755A"/>
    <w:rsid w:val="00A41474"/>
    <w:rsid w:val="00A41B3B"/>
    <w:rsid w:val="00A439A8"/>
    <w:rsid w:val="00A453D3"/>
    <w:rsid w:val="00A821EA"/>
    <w:rsid w:val="00A83DB5"/>
    <w:rsid w:val="00AB1180"/>
    <w:rsid w:val="00AB5722"/>
    <w:rsid w:val="00AC5A6A"/>
    <w:rsid w:val="00AD0349"/>
    <w:rsid w:val="00AE1805"/>
    <w:rsid w:val="00AE3EBA"/>
    <w:rsid w:val="00AF1FE2"/>
    <w:rsid w:val="00AF7F70"/>
    <w:rsid w:val="00B00D51"/>
    <w:rsid w:val="00B515E6"/>
    <w:rsid w:val="00B63D57"/>
    <w:rsid w:val="00B70EF7"/>
    <w:rsid w:val="00B74741"/>
    <w:rsid w:val="00B776E9"/>
    <w:rsid w:val="00B77C9C"/>
    <w:rsid w:val="00B85F21"/>
    <w:rsid w:val="00B87757"/>
    <w:rsid w:val="00B920FB"/>
    <w:rsid w:val="00BA4864"/>
    <w:rsid w:val="00BB260A"/>
    <w:rsid w:val="00BB4493"/>
    <w:rsid w:val="00BC2FC9"/>
    <w:rsid w:val="00BD4C02"/>
    <w:rsid w:val="00BE6BE0"/>
    <w:rsid w:val="00BF0FB8"/>
    <w:rsid w:val="00C06887"/>
    <w:rsid w:val="00C3059F"/>
    <w:rsid w:val="00C41EC6"/>
    <w:rsid w:val="00C54BA7"/>
    <w:rsid w:val="00C72735"/>
    <w:rsid w:val="00C73B06"/>
    <w:rsid w:val="00C96742"/>
    <w:rsid w:val="00CB3D56"/>
    <w:rsid w:val="00CC53CF"/>
    <w:rsid w:val="00CD079A"/>
    <w:rsid w:val="00CE40D8"/>
    <w:rsid w:val="00CE74B1"/>
    <w:rsid w:val="00D01712"/>
    <w:rsid w:val="00D03BFB"/>
    <w:rsid w:val="00D0607D"/>
    <w:rsid w:val="00D1611F"/>
    <w:rsid w:val="00D21DDD"/>
    <w:rsid w:val="00D34720"/>
    <w:rsid w:val="00D4154E"/>
    <w:rsid w:val="00D45396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33F7A"/>
    <w:rsid w:val="00E50AE2"/>
    <w:rsid w:val="00E566A0"/>
    <w:rsid w:val="00E5713A"/>
    <w:rsid w:val="00E709C9"/>
    <w:rsid w:val="00E71BA4"/>
    <w:rsid w:val="00EB2F9A"/>
    <w:rsid w:val="00EB6DC8"/>
    <w:rsid w:val="00ED3C3D"/>
    <w:rsid w:val="00EE511B"/>
    <w:rsid w:val="00EE6DF5"/>
    <w:rsid w:val="00EF3B67"/>
    <w:rsid w:val="00EF7682"/>
    <w:rsid w:val="00F0336C"/>
    <w:rsid w:val="00F116A7"/>
    <w:rsid w:val="00F26178"/>
    <w:rsid w:val="00F307F6"/>
    <w:rsid w:val="00F320D5"/>
    <w:rsid w:val="00F42266"/>
    <w:rsid w:val="00F4685D"/>
    <w:rsid w:val="00F50293"/>
    <w:rsid w:val="00F600DD"/>
    <w:rsid w:val="00F61E09"/>
    <w:rsid w:val="00F72151"/>
    <w:rsid w:val="00F76456"/>
    <w:rsid w:val="00F80C41"/>
    <w:rsid w:val="00F864E1"/>
    <w:rsid w:val="00FA3AE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89A4952-C86D-4F2A-91AF-BBA51C2D8F7C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4</cp:revision>
  <cp:lastPrinted>2020-09-01T15:30:00Z</cp:lastPrinted>
  <dcterms:created xsi:type="dcterms:W3CDTF">2025-05-27T15:44:00Z</dcterms:created>
  <dcterms:modified xsi:type="dcterms:W3CDTF">2025-05-27T15:46:00Z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