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71619F48" w:rsidR="00165C8E" w:rsidRPr="00D24043" w:rsidRDefault="00B701DE" w:rsidP="001779CA">
      <w:pPr>
        <w:pStyle w:val="BLMH1"/>
        <w:ind w:firstLine="720"/>
        <w:rPr>
          <w:iCs/>
        </w:rPr>
      </w:pPr>
      <w:r w:rsidRPr="00AD4D1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49286EDD" wp14:editId="5B358F29">
                <wp:simplePos x="0" y="0"/>
                <wp:positionH relativeFrom="page">
                  <wp:posOffset>-19050</wp:posOffset>
                </wp:positionH>
                <wp:positionV relativeFrom="paragraph">
                  <wp:posOffset>19050</wp:posOffset>
                </wp:positionV>
                <wp:extent cx="7791450" cy="382905"/>
                <wp:effectExtent l="0" t="0" r="0" b="0"/>
                <wp:wrapNone/>
                <wp:docPr id="1085329848" name="Text Box 108532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38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74E4E" w14:textId="1CA72DD8" w:rsidR="00B701DE" w:rsidRPr="006E7E7F" w:rsidRDefault="00B701DE" w:rsidP="00B701DE">
                            <w:pPr>
                              <w:pStyle w:val="H1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6E7E7F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6E7E7F" w:rsidRPr="006E7E7F">
                              <w:rPr>
                                <w:i/>
                                <w:iCs/>
                                <w:lang w:val="fr-FR"/>
                              </w:rPr>
                              <w:t>Où sont mes bateaux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9286EDD" id="_x0000_t202" coordsize="21600,21600" o:spt="202" path="m,l,21600r21600,l21600,xe">
                <v:stroke joinstyle="miter"/>
                <v:path gradientshapeok="t" o:connecttype="rect"/>
              </v:shapetype>
              <v:shape id="Text Box 1085329848" o:spid="_x0000_s1026" type="#_x0000_t202" style="position:absolute;left:0;text-align:left;margin-left:-1.5pt;margin-top:1.5pt;width:613.5pt;height:30.15pt;z-index:251700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" fillcolor="white [3201]" stroked="f" strokeweight=".5pt">
                <v:textbox>
                  <w:txbxContent>
                    <w:p w14:paraId="6B274E4E" w14:textId="1CA72DD8" w:rsidR="00B701DE" w:rsidRPr="006E7E7F" w:rsidRDefault="00B701DE" w:rsidP="00B701DE">
                      <w:pPr>
                        <w:pStyle w:val="H1"/>
                        <w:rPr>
                          <w:i/>
                          <w:iCs/>
                          <w:lang w:val="fr-FR"/>
                        </w:rPr>
                      </w:pPr>
                      <w:r w:rsidRPr="006E7E7F">
                        <w:rPr>
                          <w:lang w:val="fr-FR"/>
                        </w:rPr>
                        <w:t xml:space="preserve">    </w:t>
                      </w:r>
                      <w:r w:rsidR="006E7E7F" w:rsidRPr="006E7E7F">
                        <w:rPr>
                          <w:i/>
                          <w:iCs/>
                          <w:lang w:val="fr-FR"/>
                        </w:rPr>
                        <w:t>Où sont mes bateaux 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261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F623969" wp14:editId="62C468E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7612B" w14:textId="77777777" w:rsidR="00881DA5" w:rsidRPr="00881DA5" w:rsidRDefault="00881DA5" w:rsidP="00881DA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bookmarkStart w:id="0" w:name="_GoBack"/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5C599BE" w14:textId="36BAE979" w:rsidR="003A4261" w:rsidRPr="007346CB" w:rsidRDefault="00881DA5" w:rsidP="00881D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A4261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="003A4261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3A4261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bookmarkEnd w:id="0"/>
                              <w:r w:rsidR="003A426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3A4261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23969" id="Group 16" o:spid="_x0000_s1027" style="position:absolute;left:0;text-align:left;margin-left:0;margin-top:0;width:136.5pt;height:34.9pt;z-index:251720704;mso-position-horizontal:left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1;width:14893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917612B" w14:textId="77777777" w:rsidR="00881DA5" w:rsidRPr="00881DA5" w:rsidRDefault="00881DA5" w:rsidP="00881DA5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" w:name="_GoBack"/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5C599BE" w14:textId="36BAE979" w:rsidR="003A4261" w:rsidRPr="007346CB" w:rsidRDefault="00881DA5" w:rsidP="00881D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3A4261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="003A4261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3A4261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bookmarkEnd w:id="1"/>
                        <w:r w:rsidR="003A426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="003A4261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779CA">
        <w:rPr>
          <w:iCs/>
        </w:rPr>
        <w:t xml:space="preserve"> </w:t>
      </w:r>
    </w:p>
    <w:p w14:paraId="469356DE" w14:textId="487E133D" w:rsidR="004A29D4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06A81E32" w14:textId="01B9E8DE" w:rsidR="00553246" w:rsidRPr="00553246" w:rsidRDefault="006E7E7F" w:rsidP="00C56BC4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sz w:val="32"/>
          <w:szCs w:val="32"/>
        </w:rPr>
      </w:pPr>
      <w:r w:rsidRPr="006E7E7F">
        <w:rPr>
          <w:rFonts w:ascii="Arial" w:hAnsi="Arial" w:cs="Arial"/>
          <w:noProof/>
          <w:sz w:val="32"/>
          <w:szCs w:val="32"/>
        </w:rPr>
        <w:t>Place</w:t>
      </w:r>
      <w:r w:rsidR="00DC4980">
        <w:rPr>
          <w:rFonts w:ascii="Arial" w:hAnsi="Arial" w:cs="Arial"/>
          <w:noProof/>
          <w:sz w:val="32"/>
          <w:szCs w:val="32"/>
        </w:rPr>
        <w:t>z</w:t>
      </w:r>
      <w:r w:rsidRPr="006E7E7F">
        <w:rPr>
          <w:rFonts w:ascii="Arial" w:hAnsi="Arial" w:cs="Arial"/>
          <w:noProof/>
          <w:sz w:val="32"/>
          <w:szCs w:val="32"/>
        </w:rPr>
        <w:t xml:space="preserve"> </w:t>
      </w:r>
      <w:r w:rsidR="00271F09">
        <w:rPr>
          <w:rFonts w:ascii="Arial" w:hAnsi="Arial" w:cs="Arial"/>
          <w:noProof/>
          <w:sz w:val="32"/>
          <w:szCs w:val="32"/>
        </w:rPr>
        <w:t>les bateau</w:t>
      </w:r>
      <w:r w:rsidR="00454922">
        <w:rPr>
          <w:rFonts w:ascii="Arial" w:hAnsi="Arial" w:cs="Arial"/>
          <w:noProof/>
          <w:sz w:val="32"/>
          <w:szCs w:val="32"/>
        </w:rPr>
        <w:t>x</w:t>
      </w:r>
      <w:r w:rsidR="00271F09">
        <w:rPr>
          <w:rFonts w:ascii="Arial" w:hAnsi="Arial" w:cs="Arial"/>
          <w:noProof/>
          <w:sz w:val="32"/>
          <w:szCs w:val="32"/>
        </w:rPr>
        <w:t xml:space="preserve"> dans votre grille. Vous devez avoir </w:t>
      </w:r>
      <w:r w:rsidRPr="006E7E7F">
        <w:rPr>
          <w:rFonts w:ascii="Arial" w:hAnsi="Arial" w:cs="Arial"/>
          <w:noProof/>
          <w:sz w:val="32"/>
          <w:szCs w:val="32"/>
        </w:rPr>
        <w:t>au moins un bateau dans chaque quadrant et une partie d</w:t>
      </w:r>
      <w:r w:rsidR="00271F09">
        <w:rPr>
          <w:rFonts w:ascii="Arial" w:hAnsi="Arial" w:cs="Arial"/>
          <w:noProof/>
          <w:sz w:val="32"/>
          <w:szCs w:val="32"/>
        </w:rPr>
        <w:t xml:space="preserve">’un </w:t>
      </w:r>
      <w:r w:rsidRPr="006E7E7F">
        <w:rPr>
          <w:rFonts w:ascii="Arial" w:hAnsi="Arial" w:cs="Arial"/>
          <w:noProof/>
          <w:sz w:val="32"/>
          <w:szCs w:val="32"/>
        </w:rPr>
        <w:t>bateau sur un axe.</w:t>
      </w:r>
    </w:p>
    <w:p w14:paraId="1D150DF3" w14:textId="70B8AEAC" w:rsidR="003F0A53" w:rsidRDefault="00DC4980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 w:rsidRPr="00A438BF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8259C8E" wp14:editId="442CADB3">
                <wp:simplePos x="0" y="0"/>
                <wp:positionH relativeFrom="margin">
                  <wp:posOffset>2628265</wp:posOffset>
                </wp:positionH>
                <wp:positionV relativeFrom="paragraph">
                  <wp:posOffset>133350</wp:posOffset>
                </wp:positionV>
                <wp:extent cx="1745615" cy="1745615"/>
                <wp:effectExtent l="12700" t="12700" r="6985" b="69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74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361F5" w14:textId="219BAB69" w:rsidR="00A438BF" w:rsidRPr="00DC4980" w:rsidRDefault="00DC4980" w:rsidP="009E652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C498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Pour tracer un bateau, assure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z</w:t>
                            </w:r>
                            <w:r w:rsidRPr="00DC498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vous</w:t>
                            </w:r>
                            <w:r w:rsidRPr="00DC498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que chaque point se trouve sur un point du réseau, p. ex., un canot aux points </w:t>
                            </w:r>
                            <w:r w:rsidR="007658CE" w:rsidRPr="00DC4980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(1, 2), (2, 2), (3,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259C8E" id="Text Box 2" o:spid="_x0000_s1030" type="#_x0000_t202" style="position:absolute;margin-left:206.95pt;margin-top:10.5pt;width:137.45pt;height:137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" strokeweight="1.5pt">
                <v:textbox>
                  <w:txbxContent>
                    <w:p w14:paraId="312361F5" w14:textId="219BAB69" w:rsidR="00A438BF" w:rsidRPr="00DC4980" w:rsidRDefault="00DC4980" w:rsidP="009E652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DC498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Pour tracer un bateau, assure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z</w:t>
                      </w:r>
                      <w:r w:rsidRPr="00DC498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vous</w:t>
                      </w:r>
                      <w:r w:rsidRPr="00DC498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que chaque point se trouve sur un point du réseau, p. ex., un canot aux points</w:t>
                      </w:r>
                      <w:r w:rsidRPr="00DC498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7658CE" w:rsidRPr="00DC4980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(1, 2), (2, 2), (3, 2)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2114"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23776" behindDoc="0" locked="0" layoutInCell="1" allowOverlap="1" wp14:anchorId="29E9085A" wp14:editId="26E33E5F">
            <wp:simplePos x="0" y="0"/>
            <wp:positionH relativeFrom="column">
              <wp:posOffset>4610099</wp:posOffset>
            </wp:positionH>
            <wp:positionV relativeFrom="paragraph">
              <wp:posOffset>81280</wp:posOffset>
            </wp:positionV>
            <wp:extent cx="1476375" cy="1463218"/>
            <wp:effectExtent l="0" t="0" r="0" b="3810"/>
            <wp:wrapNone/>
            <wp:docPr id="1982689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88" cy="14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9C7" w:rsidRPr="003F0A53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B25B0B0" wp14:editId="35D19FD7">
                <wp:simplePos x="0" y="0"/>
                <wp:positionH relativeFrom="margin">
                  <wp:align>left</wp:align>
                </wp:positionH>
                <wp:positionV relativeFrom="paragraph">
                  <wp:posOffset>128221</wp:posOffset>
                </wp:positionV>
                <wp:extent cx="2422525" cy="199072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A64F" w14:textId="3044A43D" w:rsidR="005C3114" w:rsidRPr="006E7E7F" w:rsidRDefault="006E7E7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Tous les bateaux doivent être placés à la verticale ou à l</w:t>
                            </w:r>
                            <w:r w:rsidR="00EB5A5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’</w:t>
                            </w: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horizontale</w:t>
                            </w:r>
                            <w:r w:rsidR="00A537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.</w:t>
                            </w:r>
                          </w:p>
                          <w:p w14:paraId="0F915F28" w14:textId="77777777" w:rsidR="005C3114" w:rsidRPr="006E7E7F" w:rsidRDefault="005C31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4A02133" w14:textId="2F220B87" w:rsidR="003F0A53" w:rsidRPr="006E7E7F" w:rsidRDefault="006E7E7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Bateau ponton 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5 points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791EE3DE" w14:textId="3AFF88A8" w:rsidR="003F0A53" w:rsidRPr="006E7E7F" w:rsidRDefault="006E7E7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Bateau de pêche 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4 points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541E1933" w14:textId="5E18D306" w:rsidR="003F0A53" w:rsidRPr="006E7E7F" w:rsidRDefault="006E7E7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Bateau à moteur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4 points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) </w:t>
                            </w:r>
                          </w:p>
                          <w:p w14:paraId="2F8E2CBE" w14:textId="1BDB3472" w:rsidR="003F0A53" w:rsidRPr="006E7E7F" w:rsidRDefault="004E7B3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Cano</w:t>
                            </w:r>
                            <w:r w:rsid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t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3 points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1C08DE1E" w14:textId="71DC3625" w:rsidR="003F0A53" w:rsidRPr="006E7E7F" w:rsidRDefault="00DC498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Planche à pagaie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(</w:t>
                            </w:r>
                            <w:r w:rsidR="003F0A53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2 points</w:t>
                            </w:r>
                            <w:r w:rsidR="00A438BF" w:rsidRPr="006E7E7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25B0B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0.1pt;width:190.75pt;height:156.7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" strokeweight="1.5pt">
                <v:textbox>
                  <w:txbxContent>
                    <w:p w14:paraId="4523A64F" w14:textId="3044A43D" w:rsidR="005C3114" w:rsidRPr="006E7E7F" w:rsidRDefault="006E7E7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Tous les bateaux doivent être placés à la verticale ou à l</w:t>
                      </w:r>
                      <w:r w:rsidR="00EB5A51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’</w:t>
                      </w: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horizontale</w:t>
                      </w:r>
                      <w:r w:rsidR="00A537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.</w:t>
                      </w:r>
                    </w:p>
                    <w:p w14:paraId="0F915F28" w14:textId="77777777" w:rsidR="005C3114" w:rsidRPr="006E7E7F" w:rsidRDefault="005C311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04A02133" w14:textId="2F220B87" w:rsidR="003F0A53" w:rsidRPr="006E7E7F" w:rsidRDefault="006E7E7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Bateau ponton 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5 points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791EE3DE" w14:textId="3AFF88A8" w:rsidR="003F0A53" w:rsidRPr="006E7E7F" w:rsidRDefault="006E7E7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Bateau de pêche 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4 points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541E1933" w14:textId="5E18D306" w:rsidR="003F0A53" w:rsidRPr="006E7E7F" w:rsidRDefault="006E7E7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Bateau à moteur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4 points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) </w:t>
                      </w:r>
                    </w:p>
                    <w:p w14:paraId="2F8E2CBE" w14:textId="1BDB3472" w:rsidR="003F0A53" w:rsidRPr="006E7E7F" w:rsidRDefault="004E7B3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Cano</w:t>
                      </w:r>
                      <w:r w:rsid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t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3 points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1C08DE1E" w14:textId="71DC3625" w:rsidR="003F0A53" w:rsidRPr="006E7E7F" w:rsidRDefault="00DC4980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Planche à pagaie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(</w:t>
                      </w:r>
                      <w:r w:rsidR="003F0A53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2 points</w:t>
                      </w:r>
                      <w:r w:rsidR="00A438BF" w:rsidRPr="006E7E7F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0143D0" w14:textId="14644F0A" w:rsidR="00A53753" w:rsidRDefault="00A53753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26CCE32" w14:textId="1DD64051" w:rsidR="00A53753" w:rsidRDefault="00A53753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74E1B27" w14:textId="3C659866" w:rsidR="001779CA" w:rsidRDefault="001779CA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05294BE" w14:textId="77777777" w:rsidR="001779CA" w:rsidRDefault="001779CA" w:rsidP="00A438BF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FC1A34E" w14:textId="77777777" w:rsidR="00C56BC4" w:rsidRDefault="00C56BC4" w:rsidP="00C56BC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3324E9AE" w14:textId="77777777" w:rsidR="00C56BC4" w:rsidRDefault="00C56BC4" w:rsidP="00C56BC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DFC3D2C" w14:textId="77777777" w:rsidR="00C56BC4" w:rsidRDefault="00C56BC4" w:rsidP="00C56BC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13499B2" w14:textId="770EA616" w:rsidR="00FC49B7" w:rsidRDefault="00692F5B" w:rsidP="00636CDF">
      <w:pPr>
        <w:tabs>
          <w:tab w:val="right" w:pos="9900"/>
        </w:tabs>
        <w:spacing w:after="120" w:line="276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 w:rsidRPr="00692F5B">
        <w:rPr>
          <w:rFonts w:ascii="Arial" w:hAnsi="Arial" w:cs="Arial"/>
          <w:noProof/>
          <w:color w:val="000000" w:themeColor="text1"/>
          <w:sz w:val="32"/>
          <w:szCs w:val="32"/>
        </w:rPr>
        <w:t>À chacun votre tour, demandez à votre partenaire si un point se trouve sur l</w:t>
      </w:r>
      <w:r w:rsidR="00EB5A51">
        <w:rPr>
          <w:rFonts w:ascii="Arial" w:hAnsi="Arial" w:cs="Arial"/>
          <w:noProof/>
          <w:color w:val="000000" w:themeColor="text1"/>
          <w:sz w:val="32"/>
          <w:szCs w:val="32"/>
        </w:rPr>
        <w:t>’</w:t>
      </w:r>
      <w:r w:rsidRPr="00692F5B">
        <w:rPr>
          <w:rFonts w:ascii="Arial" w:hAnsi="Arial" w:cs="Arial"/>
          <w:noProof/>
          <w:color w:val="000000" w:themeColor="text1"/>
          <w:sz w:val="32"/>
          <w:szCs w:val="32"/>
        </w:rPr>
        <w:t>un de</w:t>
      </w:r>
      <w:r w:rsidR="00B82F54">
        <w:rPr>
          <w:rFonts w:ascii="Arial" w:hAnsi="Arial" w:cs="Arial"/>
          <w:noProof/>
          <w:color w:val="000000" w:themeColor="text1"/>
          <w:sz w:val="32"/>
          <w:szCs w:val="32"/>
        </w:rPr>
        <w:t xml:space="preserve"> leur</w:t>
      </w:r>
      <w:r w:rsidRPr="00692F5B">
        <w:rPr>
          <w:rFonts w:ascii="Arial" w:hAnsi="Arial" w:cs="Arial"/>
          <w:noProof/>
          <w:color w:val="000000" w:themeColor="text1"/>
          <w:sz w:val="32"/>
          <w:szCs w:val="32"/>
        </w:rPr>
        <w:t>s bateaux.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AF49C7" w:rsidRPr="000C0E0A" w14:paraId="03A1EE9A" w14:textId="77777777" w:rsidTr="002E1E48">
        <w:tc>
          <w:tcPr>
            <w:tcW w:w="4945" w:type="dxa"/>
          </w:tcPr>
          <w:p w14:paraId="3DD75E6F" w14:textId="0B8FAEA2" w:rsidR="00AF49C7" w:rsidRPr="000C0E0A" w:rsidRDefault="00AF49C7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M</w:t>
            </w:r>
            <w:r w:rsidR="006E7E7F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es</w:t>
            </w:r>
            <w:r w:rsidRPr="000C0E0A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="006E7E7F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bateaux</w:t>
            </w:r>
          </w:p>
        </w:tc>
        <w:tc>
          <w:tcPr>
            <w:tcW w:w="4945" w:type="dxa"/>
          </w:tcPr>
          <w:p w14:paraId="0A4E9474" w14:textId="7778354C" w:rsidR="00AF49C7" w:rsidRPr="000C0E0A" w:rsidRDefault="006E7E7F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6E7E7F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Les bateaux de mon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 </w:t>
            </w:r>
            <w:r w:rsidRPr="006E7E7F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adversaire</w:t>
            </w:r>
          </w:p>
        </w:tc>
      </w:tr>
      <w:tr w:rsidR="00AF49C7" w14:paraId="7045C605" w14:textId="77777777" w:rsidTr="002E1E48">
        <w:tc>
          <w:tcPr>
            <w:tcW w:w="4945" w:type="dxa"/>
          </w:tcPr>
          <w:p w14:paraId="5E63B77E" w14:textId="189036A0" w:rsidR="00AF49C7" w:rsidRDefault="002E1E48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1B24103F" wp14:editId="014D3FA0">
                  <wp:extent cx="2959200" cy="2988000"/>
                  <wp:effectExtent l="0" t="0" r="0" b="0"/>
                  <wp:docPr id="1916610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200" cy="29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14:paraId="32834048" w14:textId="76F93BEE" w:rsidR="00AF49C7" w:rsidRDefault="002E1E48" w:rsidP="00A438BF">
            <w:pPr>
              <w:tabs>
                <w:tab w:val="right" w:pos="9900"/>
              </w:tabs>
              <w:spacing w:before="120" w:after="120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AEF32CB" wp14:editId="0B8E8969">
                  <wp:extent cx="2959200" cy="2988000"/>
                  <wp:effectExtent l="0" t="0" r="0" b="0"/>
                  <wp:docPr id="1462305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200" cy="29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303F5" w14:textId="77777777" w:rsidR="00DD479C" w:rsidRPr="00881DA5" w:rsidRDefault="00DD479C" w:rsidP="00DD479C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10"/>
          <w:szCs w:val="10"/>
        </w:rPr>
      </w:pPr>
    </w:p>
    <w:sectPr w:rsidR="00DD479C" w:rsidRPr="00881DA5" w:rsidSect="001779CA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8F64" w14:textId="77777777" w:rsidR="00101385" w:rsidRDefault="00101385" w:rsidP="00D34720">
      <w:r>
        <w:separator/>
      </w:r>
    </w:p>
  </w:endnote>
  <w:endnote w:type="continuationSeparator" w:id="0">
    <w:p w14:paraId="6BAABE68" w14:textId="77777777" w:rsidR="00101385" w:rsidRDefault="001013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53BC" w14:textId="77777777" w:rsidR="00881DA5" w:rsidRPr="0047174E" w:rsidRDefault="00881DA5" w:rsidP="00881DA5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87F0F" wp14:editId="487F2BBB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8D8553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576CC0FF" w:rsidR="00D34720" w:rsidRPr="00881DA5" w:rsidRDefault="00881DA5" w:rsidP="00881DA5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51BD7123" wp14:editId="6BAA1B23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8BEB2" w14:textId="77777777" w:rsidR="00101385" w:rsidRDefault="00101385" w:rsidP="00D34720">
      <w:r>
        <w:separator/>
      </w:r>
    </w:p>
  </w:footnote>
  <w:footnote w:type="continuationSeparator" w:id="0">
    <w:p w14:paraId="025A6437" w14:textId="77777777" w:rsidR="00101385" w:rsidRDefault="001013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959C21E" w:rsidR="00D34720" w:rsidRPr="001E2E98" w:rsidRDefault="00881DA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3E679A"/>
    <w:multiLevelType w:val="hybridMultilevel"/>
    <w:tmpl w:val="A84014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E6D"/>
    <w:rsid w:val="00036708"/>
    <w:rsid w:val="000A6A8C"/>
    <w:rsid w:val="000C0E0A"/>
    <w:rsid w:val="000C4501"/>
    <w:rsid w:val="0010126D"/>
    <w:rsid w:val="00101385"/>
    <w:rsid w:val="00116790"/>
    <w:rsid w:val="00121F33"/>
    <w:rsid w:val="001324F9"/>
    <w:rsid w:val="00135AFA"/>
    <w:rsid w:val="00143858"/>
    <w:rsid w:val="00163DCE"/>
    <w:rsid w:val="00165C8E"/>
    <w:rsid w:val="00172BB2"/>
    <w:rsid w:val="0017584D"/>
    <w:rsid w:val="001779CA"/>
    <w:rsid w:val="0019106B"/>
    <w:rsid w:val="00195DAE"/>
    <w:rsid w:val="001A2A4F"/>
    <w:rsid w:val="001B4ACA"/>
    <w:rsid w:val="001C04A3"/>
    <w:rsid w:val="001C51D4"/>
    <w:rsid w:val="001E0F06"/>
    <w:rsid w:val="001F7C12"/>
    <w:rsid w:val="0020651E"/>
    <w:rsid w:val="00211CA8"/>
    <w:rsid w:val="00235373"/>
    <w:rsid w:val="002517EF"/>
    <w:rsid w:val="00257E5C"/>
    <w:rsid w:val="00271F09"/>
    <w:rsid w:val="002810D7"/>
    <w:rsid w:val="002A53CB"/>
    <w:rsid w:val="002C2114"/>
    <w:rsid w:val="002E1E48"/>
    <w:rsid w:val="002E427A"/>
    <w:rsid w:val="002F64AE"/>
    <w:rsid w:val="0032696B"/>
    <w:rsid w:val="0033109D"/>
    <w:rsid w:val="00336D11"/>
    <w:rsid w:val="00347B6A"/>
    <w:rsid w:val="00366CCD"/>
    <w:rsid w:val="0037012D"/>
    <w:rsid w:val="00383490"/>
    <w:rsid w:val="003A4261"/>
    <w:rsid w:val="003D1C76"/>
    <w:rsid w:val="003D43D5"/>
    <w:rsid w:val="003D6B91"/>
    <w:rsid w:val="003F0A53"/>
    <w:rsid w:val="003F63F2"/>
    <w:rsid w:val="00406998"/>
    <w:rsid w:val="00436C5D"/>
    <w:rsid w:val="00453D6B"/>
    <w:rsid w:val="00454922"/>
    <w:rsid w:val="00482F4B"/>
    <w:rsid w:val="00486E6F"/>
    <w:rsid w:val="004A29D4"/>
    <w:rsid w:val="004A5C85"/>
    <w:rsid w:val="004A6C55"/>
    <w:rsid w:val="004B5ABB"/>
    <w:rsid w:val="004D528E"/>
    <w:rsid w:val="004E7B34"/>
    <w:rsid w:val="004F300B"/>
    <w:rsid w:val="00502182"/>
    <w:rsid w:val="00510CEA"/>
    <w:rsid w:val="0052048E"/>
    <w:rsid w:val="00553246"/>
    <w:rsid w:val="0058378B"/>
    <w:rsid w:val="00592433"/>
    <w:rsid w:val="005A2DFB"/>
    <w:rsid w:val="005B49B7"/>
    <w:rsid w:val="005B6287"/>
    <w:rsid w:val="005C0CCA"/>
    <w:rsid w:val="005C3114"/>
    <w:rsid w:val="005C5172"/>
    <w:rsid w:val="00602A79"/>
    <w:rsid w:val="00607487"/>
    <w:rsid w:val="00613639"/>
    <w:rsid w:val="00636CDF"/>
    <w:rsid w:val="00637E2B"/>
    <w:rsid w:val="00641123"/>
    <w:rsid w:val="00647880"/>
    <w:rsid w:val="0066235D"/>
    <w:rsid w:val="00677CDA"/>
    <w:rsid w:val="00680F4B"/>
    <w:rsid w:val="00692F5B"/>
    <w:rsid w:val="00696EE0"/>
    <w:rsid w:val="006D480C"/>
    <w:rsid w:val="006D4CEC"/>
    <w:rsid w:val="006E7E7F"/>
    <w:rsid w:val="006F4E10"/>
    <w:rsid w:val="006F580B"/>
    <w:rsid w:val="00701ED2"/>
    <w:rsid w:val="00712F45"/>
    <w:rsid w:val="00736C10"/>
    <w:rsid w:val="0076308E"/>
    <w:rsid w:val="007658CE"/>
    <w:rsid w:val="00767914"/>
    <w:rsid w:val="00767BFC"/>
    <w:rsid w:val="00774C0E"/>
    <w:rsid w:val="007B5F13"/>
    <w:rsid w:val="007C6233"/>
    <w:rsid w:val="007E0EB5"/>
    <w:rsid w:val="007E6CD5"/>
    <w:rsid w:val="007E76A1"/>
    <w:rsid w:val="008121C7"/>
    <w:rsid w:val="00815073"/>
    <w:rsid w:val="00825DAC"/>
    <w:rsid w:val="00832304"/>
    <w:rsid w:val="00836AE6"/>
    <w:rsid w:val="00873135"/>
    <w:rsid w:val="00881DA5"/>
    <w:rsid w:val="00884923"/>
    <w:rsid w:val="008B5DD1"/>
    <w:rsid w:val="008B6E39"/>
    <w:rsid w:val="008E4553"/>
    <w:rsid w:val="008E47C3"/>
    <w:rsid w:val="008E5725"/>
    <w:rsid w:val="009404B9"/>
    <w:rsid w:val="009446DC"/>
    <w:rsid w:val="009616D0"/>
    <w:rsid w:val="009706D6"/>
    <w:rsid w:val="00983EA0"/>
    <w:rsid w:val="0099201E"/>
    <w:rsid w:val="009B090B"/>
    <w:rsid w:val="009B7CD1"/>
    <w:rsid w:val="009C52DF"/>
    <w:rsid w:val="009E4E9E"/>
    <w:rsid w:val="009E5EBD"/>
    <w:rsid w:val="009E620D"/>
    <w:rsid w:val="009E652A"/>
    <w:rsid w:val="00A26268"/>
    <w:rsid w:val="00A42500"/>
    <w:rsid w:val="00A438BF"/>
    <w:rsid w:val="00A453D3"/>
    <w:rsid w:val="00A53753"/>
    <w:rsid w:val="00A77300"/>
    <w:rsid w:val="00AA488F"/>
    <w:rsid w:val="00AB5722"/>
    <w:rsid w:val="00AE3EBA"/>
    <w:rsid w:val="00AF1BB4"/>
    <w:rsid w:val="00AF49C7"/>
    <w:rsid w:val="00AF6D85"/>
    <w:rsid w:val="00B10727"/>
    <w:rsid w:val="00B63D57"/>
    <w:rsid w:val="00B701DE"/>
    <w:rsid w:val="00B70EF7"/>
    <w:rsid w:val="00B77CC5"/>
    <w:rsid w:val="00B82F54"/>
    <w:rsid w:val="00B920FB"/>
    <w:rsid w:val="00BA4864"/>
    <w:rsid w:val="00BB20E5"/>
    <w:rsid w:val="00BC119B"/>
    <w:rsid w:val="00BC5131"/>
    <w:rsid w:val="00BD4C02"/>
    <w:rsid w:val="00BF46D8"/>
    <w:rsid w:val="00C3059F"/>
    <w:rsid w:val="00C35C59"/>
    <w:rsid w:val="00C56BC4"/>
    <w:rsid w:val="00C6162E"/>
    <w:rsid w:val="00C65E4B"/>
    <w:rsid w:val="00C808C0"/>
    <w:rsid w:val="00C96742"/>
    <w:rsid w:val="00CC2667"/>
    <w:rsid w:val="00CE74B1"/>
    <w:rsid w:val="00CF228F"/>
    <w:rsid w:val="00D01712"/>
    <w:rsid w:val="00D03283"/>
    <w:rsid w:val="00D03723"/>
    <w:rsid w:val="00D24043"/>
    <w:rsid w:val="00D34720"/>
    <w:rsid w:val="00D61387"/>
    <w:rsid w:val="00D67BBC"/>
    <w:rsid w:val="00D7410B"/>
    <w:rsid w:val="00D92395"/>
    <w:rsid w:val="00DB61AE"/>
    <w:rsid w:val="00DC17D5"/>
    <w:rsid w:val="00DC1D48"/>
    <w:rsid w:val="00DC4980"/>
    <w:rsid w:val="00DD3693"/>
    <w:rsid w:val="00DD479C"/>
    <w:rsid w:val="00DE14AB"/>
    <w:rsid w:val="00DE3638"/>
    <w:rsid w:val="00DF0F8B"/>
    <w:rsid w:val="00DF5067"/>
    <w:rsid w:val="00E1030E"/>
    <w:rsid w:val="00E129C3"/>
    <w:rsid w:val="00E144C7"/>
    <w:rsid w:val="00E155B4"/>
    <w:rsid w:val="00E50AE2"/>
    <w:rsid w:val="00E553A1"/>
    <w:rsid w:val="00E577A7"/>
    <w:rsid w:val="00E84FBB"/>
    <w:rsid w:val="00E90511"/>
    <w:rsid w:val="00EB5A51"/>
    <w:rsid w:val="00ED1F08"/>
    <w:rsid w:val="00EE511B"/>
    <w:rsid w:val="00EE7BCA"/>
    <w:rsid w:val="00F307F6"/>
    <w:rsid w:val="00F42266"/>
    <w:rsid w:val="00F50293"/>
    <w:rsid w:val="00F70BC9"/>
    <w:rsid w:val="00F80C41"/>
    <w:rsid w:val="00F82E01"/>
    <w:rsid w:val="00F94322"/>
    <w:rsid w:val="00FC49B7"/>
    <w:rsid w:val="00FD3DA6"/>
    <w:rsid w:val="00FE583C"/>
    <w:rsid w:val="00FF78AB"/>
    <w:rsid w:val="75DD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A5C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B701DE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80322-A7AB-46BC-8869-407A62262BBF}"/>
</file>

<file path=customXml/itemProps4.xml><?xml version="1.0" encoding="utf-8"?>
<ds:datastoreItem xmlns:ds="http://schemas.openxmlformats.org/officeDocument/2006/customXml" ds:itemID="{3DC0E960-29B8-4E45-937A-69AA2C34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2025-05-29T15:21:00Z</dcterms:created>
  <dcterms:modified xsi:type="dcterms:W3CDTF">2025-05-29T18:12:00Z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